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A62A7" w:rsidR="002F0170" w:rsidP="002F0170" w:rsidRDefault="005F7412" w14:paraId="3AA74691" w14:textId="1A371111">
      <w:pPr>
        <w:pStyle w:val="Heading1"/>
      </w:pPr>
      <w:r>
        <w:rPr>
          <w:noProof/>
        </w:rPr>
        <w:drawing>
          <wp:anchor distT="0" distB="0" distL="0" distR="0" simplePos="0" relativeHeight="251659264" behindDoc="1" locked="0" layoutInCell="1" allowOverlap="1" wp14:anchorId="4D188CFA" wp14:editId="58FE536E">
            <wp:simplePos x="0" y="0"/>
            <wp:positionH relativeFrom="page">
              <wp:posOffset>865762</wp:posOffset>
            </wp:positionH>
            <wp:positionV relativeFrom="paragraph">
              <wp:posOffset>553</wp:posOffset>
            </wp:positionV>
            <wp:extent cx="3038692" cy="659415"/>
            <wp:effectExtent l="0" t="0" r="0" b="0"/>
            <wp:wrapTopAndBottom/>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5" cstate="print"/>
                    <a:stretch>
                      <a:fillRect/>
                    </a:stretch>
                  </pic:blipFill>
                  <pic:spPr>
                    <a:xfrm>
                      <a:off x="0" y="0"/>
                      <a:ext cx="3038692" cy="659415"/>
                    </a:xfrm>
                    <a:prstGeom prst="rect">
                      <a:avLst/>
                    </a:prstGeom>
                  </pic:spPr>
                </pic:pic>
              </a:graphicData>
            </a:graphic>
            <wp14:sizeRelH relativeFrom="margin">
              <wp14:pctWidth>0</wp14:pctWidth>
            </wp14:sizeRelH>
            <wp14:sizeRelV relativeFrom="margin">
              <wp14:pctHeight>0</wp14:pctHeight>
            </wp14:sizeRelV>
          </wp:anchor>
        </w:drawing>
      </w:r>
      <w:r w:rsidRPr="006A62A7" w:rsidR="002F0170">
        <w:t>Informed Consent Addendum:</w:t>
      </w:r>
      <w:r w:rsidR="002F0170">
        <w:t xml:space="preserve"> </w:t>
      </w:r>
      <w:r w:rsidR="002F0170">
        <w:t>Certificate of Confidentiality (CoC)</w:t>
      </w:r>
    </w:p>
    <w:p w:rsidR="00924BB3" w:rsidP="002F0170" w:rsidRDefault="00924BB3" w14:paraId="3C94B9D7" w14:textId="77777777"/>
    <w:p w:rsidRPr="007E46C5" w:rsidR="002F0170" w:rsidP="002F0170" w:rsidRDefault="002F0170" w14:paraId="3E4AFE8B" w14:textId="03405603">
      <w:r w:rsidRPr="007E46C5">
        <w:t xml:space="preserve">For </w:t>
      </w:r>
      <w:r w:rsidRPr="007E46C5">
        <w:t xml:space="preserve">research that has obtained a </w:t>
      </w:r>
      <w:r w:rsidR="00D3612C">
        <w:t>C</w:t>
      </w:r>
      <w:r w:rsidRPr="007E46C5">
        <w:t xml:space="preserve">ertificate of </w:t>
      </w:r>
      <w:r w:rsidR="00D3612C">
        <w:t>C</w:t>
      </w:r>
      <w:r w:rsidRPr="007E46C5">
        <w:t>onfidentiality (CoC)</w:t>
      </w:r>
      <w:r w:rsidRPr="007E46C5">
        <w:t xml:space="preserve">, the following </w:t>
      </w:r>
      <w:r w:rsidRPr="007E46C5">
        <w:t>clause is</w:t>
      </w:r>
      <w:r w:rsidRPr="007E46C5">
        <w:t xml:space="preserve"> </w:t>
      </w:r>
      <w:r w:rsidRPr="007E46C5">
        <w:rPr>
          <w:b/>
          <w:bCs/>
          <w:u w:val="single"/>
        </w:rPr>
        <w:t>required</w:t>
      </w:r>
      <w:r w:rsidRPr="007E46C5">
        <w:t xml:space="preserve"> to be included </w:t>
      </w:r>
      <w:r w:rsidRPr="007E46C5">
        <w:t xml:space="preserve">in the </w:t>
      </w:r>
      <w:r w:rsidRPr="007E46C5">
        <w:t xml:space="preserve">informed consent form. </w:t>
      </w:r>
      <w:r w:rsidRPr="007E46C5">
        <w:t>Add the following to the informed consent form.</w:t>
      </w:r>
    </w:p>
    <w:p w:rsidRPr="007E46C5" w:rsidR="002F0170" w:rsidP="00A118EA" w:rsidRDefault="002F0170" w14:paraId="4306ADB9" w14:textId="77777777">
      <w:pPr>
        <w:pStyle w:val="BodyText"/>
        <w:spacing w:after="0"/>
        <w:rPr>
          <w:rFonts w:ascii="Aptos" w:hAnsi="Aptos" w:eastAsia="Aptos" w:cs="Aptos"/>
          <w:i/>
          <w:color w:val="FF0000"/>
        </w:rPr>
      </w:pPr>
    </w:p>
    <w:p w:rsidRPr="007E46C5" w:rsidR="00A118EA" w:rsidP="005D7BE8" w:rsidRDefault="002F0170" w14:paraId="4388EE92" w14:textId="5B7235D3">
      <w:pPr>
        <w:pStyle w:val="BodyText"/>
        <w:numPr>
          <w:ilvl w:val="0"/>
          <w:numId w:val="1"/>
        </w:numPr>
        <w:spacing w:after="0"/>
        <w:rPr>
          <w:rFonts w:ascii="Aptos" w:hAnsi="Aptos" w:eastAsia="Aptos" w:cs="Aptos"/>
          <w:i/>
          <w:iCs w:val="0"/>
        </w:rPr>
      </w:pPr>
      <w:r w:rsidRPr="007E46C5">
        <w:rPr>
          <w:rFonts w:ascii="Aptos" w:hAnsi="Aptos" w:eastAsia="Aptos" w:cs="Aptos"/>
          <w:i/>
          <w:iCs w:val="0"/>
          <w:color w:val="000000" w:themeColor="text1"/>
          <w:u w:val="single"/>
        </w:rPr>
        <w:t>“</w:t>
      </w:r>
      <w:r w:rsidRPr="007E46C5" w:rsidR="00A118EA">
        <w:rPr>
          <w:rFonts w:ascii="Aptos" w:hAnsi="Aptos" w:eastAsia="Aptos" w:cs="Aptos"/>
          <w:i/>
          <w:iCs w:val="0"/>
          <w:color w:val="000000" w:themeColor="text1"/>
          <w:u w:val="single"/>
        </w:rPr>
        <w:t>Certificate of Confidentiality (CoC)</w:t>
      </w:r>
      <w:r w:rsidRPr="007E46C5" w:rsidR="00A118EA">
        <w:rPr>
          <w:rFonts w:ascii="Aptos" w:hAnsi="Aptos" w:eastAsia="Aptos" w:cs="Aptos"/>
          <w:i/>
          <w:iCs w:val="0"/>
          <w:color w:val="000000" w:themeColor="text1"/>
        </w:rPr>
        <w:t xml:space="preserve">: </w:t>
      </w:r>
      <w:r w:rsidRPr="007E46C5" w:rsidR="00A118EA">
        <w:rPr>
          <w:rFonts w:ascii="Aptos" w:hAnsi="Aptos" w:eastAsia="Aptos" w:cs="Aptos"/>
          <w:i/>
          <w:iCs w:val="0"/>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 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 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r w:rsidRPr="007E46C5">
        <w:rPr>
          <w:rFonts w:ascii="Aptos" w:hAnsi="Aptos" w:eastAsia="Aptos" w:cs="Aptos"/>
          <w:i/>
          <w:iCs w:val="0"/>
        </w:rPr>
        <w:t>”</w:t>
      </w:r>
    </w:p>
    <w:p w:rsidR="00C47D5F" w:rsidRDefault="00C47D5F" w14:paraId="509C2A1F" w14:textId="77777777"/>
    <w:sectPr w:rsidR="00C47D5F">
      <w:pgSz w:w="12240" w:h="15840" w:orient="portrait"/>
      <w:pgMar w:top="1440" w:right="1440" w:bottom="1440" w:left="1440" w:header="720" w:footer="720" w:gutter="0"/>
      <w:cols w:space="720"/>
      <w:docGrid w:linePitch="360"/>
      <w:headerReference w:type="default" r:id="R03c08f6aec07401e"/>
      <w:footerReference w:type="default" r:id="Rdf05b577f09b46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00000007" w:usb1="00000000" w:usb2="00000000" w:usb3="00000000" w:csb0="00000093"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FAD087" w:rsidTr="47FAD087" w14:paraId="3FFFA016">
      <w:trPr>
        <w:trHeight w:val="300"/>
      </w:trPr>
      <w:tc>
        <w:tcPr>
          <w:tcW w:w="3120" w:type="dxa"/>
          <w:tcMar/>
        </w:tcPr>
        <w:p w:rsidR="47FAD087" w:rsidP="47FAD087" w:rsidRDefault="47FAD087" w14:paraId="48B8B651" w14:textId="76FC69F7">
          <w:pPr>
            <w:pStyle w:val="Footer"/>
            <w:tabs>
              <w:tab w:val="center" w:leader="none" w:pos="4680"/>
              <w:tab w:val="right" w:leader="none" w:pos="9360"/>
            </w:tabs>
            <w:bidi w:val="0"/>
            <w:spacing w:after="0" w:line="240" w:lineRule="auto"/>
            <w:rPr>
              <w:noProof w:val="0"/>
              <w:lang w:val="en-US"/>
            </w:rPr>
          </w:pPr>
          <w:r w:rsidRPr="47FAD087" w:rsidR="47FAD087">
            <w:rPr>
              <w:rFonts w:ascii="Aptos" w:hAnsi="Aptos" w:eastAsia="Aptos" w:cs="Aptos"/>
              <w:b w:val="0"/>
              <w:bCs w:val="0"/>
              <w:i w:val="0"/>
              <w:iCs w:val="0"/>
              <w:caps w:val="0"/>
              <w:smallCaps w:val="0"/>
              <w:noProof w:val="0"/>
              <w:color w:val="000000" w:themeColor="text1" w:themeTint="FF" w:themeShade="FF"/>
              <w:sz w:val="24"/>
              <w:szCs w:val="24"/>
              <w:lang w:val="en-US"/>
            </w:rPr>
            <w:t>VU HRPP 23DEC2024</w:t>
          </w:r>
        </w:p>
        <w:p w:rsidR="47FAD087" w:rsidP="47FAD087" w:rsidRDefault="47FAD087" w14:paraId="00BCA49E" w14:textId="2FFA9F18">
          <w:pPr>
            <w:pStyle w:val="Header"/>
            <w:bidi w:val="0"/>
            <w:ind w:left="-115"/>
            <w:jc w:val="left"/>
          </w:pPr>
        </w:p>
      </w:tc>
      <w:tc>
        <w:tcPr>
          <w:tcW w:w="3120" w:type="dxa"/>
          <w:tcMar/>
        </w:tcPr>
        <w:p w:rsidR="47FAD087" w:rsidP="47FAD087" w:rsidRDefault="47FAD087" w14:paraId="19E27128" w14:textId="5CC528C3">
          <w:pPr>
            <w:pStyle w:val="Header"/>
            <w:bidi w:val="0"/>
            <w:jc w:val="center"/>
          </w:pPr>
        </w:p>
      </w:tc>
      <w:tc>
        <w:tcPr>
          <w:tcW w:w="3120" w:type="dxa"/>
          <w:tcMar/>
        </w:tcPr>
        <w:p w:rsidR="47FAD087" w:rsidP="47FAD087" w:rsidRDefault="47FAD087" w14:paraId="67730FDA" w14:textId="08D81F73">
          <w:pPr>
            <w:pStyle w:val="Header"/>
            <w:bidi w:val="0"/>
            <w:ind w:right="-115"/>
            <w:jc w:val="right"/>
          </w:pPr>
        </w:p>
      </w:tc>
    </w:tr>
  </w:tbl>
  <w:p w:rsidR="47FAD087" w:rsidP="47FAD087" w:rsidRDefault="47FAD087" w14:paraId="7EDF8023" w14:textId="670920F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FAD087" w:rsidTr="47FAD087" w14:paraId="3C3941E5">
      <w:trPr>
        <w:trHeight w:val="300"/>
      </w:trPr>
      <w:tc>
        <w:tcPr>
          <w:tcW w:w="3120" w:type="dxa"/>
          <w:tcMar/>
        </w:tcPr>
        <w:p w:rsidR="47FAD087" w:rsidP="47FAD087" w:rsidRDefault="47FAD087" w14:paraId="06D52B56" w14:textId="2BD932DA">
          <w:pPr>
            <w:pStyle w:val="Header"/>
            <w:bidi w:val="0"/>
            <w:ind w:left="-115"/>
            <w:jc w:val="left"/>
          </w:pPr>
        </w:p>
      </w:tc>
      <w:tc>
        <w:tcPr>
          <w:tcW w:w="3120" w:type="dxa"/>
          <w:tcMar/>
        </w:tcPr>
        <w:p w:rsidR="47FAD087" w:rsidP="47FAD087" w:rsidRDefault="47FAD087" w14:paraId="5EC71789" w14:textId="69D8AF0D">
          <w:pPr>
            <w:pStyle w:val="Header"/>
            <w:bidi w:val="0"/>
            <w:jc w:val="center"/>
          </w:pPr>
        </w:p>
      </w:tc>
      <w:tc>
        <w:tcPr>
          <w:tcW w:w="3120" w:type="dxa"/>
          <w:tcMar/>
        </w:tcPr>
        <w:p w:rsidR="47FAD087" w:rsidP="47FAD087" w:rsidRDefault="47FAD087" w14:paraId="0BD2E374" w14:textId="1F0B929F">
          <w:pPr>
            <w:pStyle w:val="Header"/>
            <w:bidi w:val="0"/>
            <w:ind w:right="-115"/>
            <w:jc w:val="right"/>
          </w:pPr>
        </w:p>
      </w:tc>
    </w:tr>
  </w:tbl>
  <w:p w:rsidR="47FAD087" w:rsidP="47FAD087" w:rsidRDefault="47FAD087" w14:paraId="4FEF5E6A" w14:textId="4506D3D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81942"/>
    <w:multiLevelType w:val="hybridMultilevel"/>
    <w:tmpl w:val="4AF03A8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376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EA"/>
    <w:rsid w:val="00205CBB"/>
    <w:rsid w:val="002F0170"/>
    <w:rsid w:val="00395C4F"/>
    <w:rsid w:val="005211B7"/>
    <w:rsid w:val="005D7BE8"/>
    <w:rsid w:val="005F7412"/>
    <w:rsid w:val="00644ADC"/>
    <w:rsid w:val="00667DE7"/>
    <w:rsid w:val="007E46C5"/>
    <w:rsid w:val="00924BB3"/>
    <w:rsid w:val="00A118EA"/>
    <w:rsid w:val="00AD6644"/>
    <w:rsid w:val="00C47D5F"/>
    <w:rsid w:val="00D3612C"/>
    <w:rsid w:val="47FAD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AF000"/>
  <w15:chartTrackingRefBased/>
  <w15:docId w15:val="{68484C15-F9B3-1146-A053-EC819B17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118E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8E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8E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18E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18E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18E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18E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18E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18E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18E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18E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18EA"/>
    <w:rPr>
      <w:rFonts w:eastAsiaTheme="majorEastAsia" w:cstheme="majorBidi"/>
      <w:color w:val="272727" w:themeColor="text1" w:themeTint="D8"/>
    </w:rPr>
  </w:style>
  <w:style w:type="paragraph" w:styleId="Title">
    <w:name w:val="Title"/>
    <w:basedOn w:val="Normal"/>
    <w:next w:val="Normal"/>
    <w:link w:val="TitleChar"/>
    <w:uiPriority w:val="10"/>
    <w:qFormat/>
    <w:rsid w:val="00A118E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118E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118E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11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8EA"/>
    <w:pPr>
      <w:spacing w:before="160"/>
      <w:jc w:val="center"/>
    </w:pPr>
    <w:rPr>
      <w:i/>
      <w:iCs/>
      <w:color w:val="404040" w:themeColor="text1" w:themeTint="BF"/>
    </w:rPr>
  </w:style>
  <w:style w:type="character" w:styleId="QuoteChar" w:customStyle="1">
    <w:name w:val="Quote Char"/>
    <w:basedOn w:val="DefaultParagraphFont"/>
    <w:link w:val="Quote"/>
    <w:uiPriority w:val="29"/>
    <w:rsid w:val="00A118EA"/>
    <w:rPr>
      <w:i/>
      <w:iCs/>
      <w:color w:val="404040" w:themeColor="text1" w:themeTint="BF"/>
    </w:rPr>
  </w:style>
  <w:style w:type="paragraph" w:styleId="ListParagraph">
    <w:name w:val="List Paragraph"/>
    <w:basedOn w:val="Normal"/>
    <w:uiPriority w:val="34"/>
    <w:qFormat/>
    <w:rsid w:val="00A118EA"/>
    <w:pPr>
      <w:ind w:left="720"/>
      <w:contextualSpacing/>
    </w:pPr>
  </w:style>
  <w:style w:type="character" w:styleId="IntenseEmphasis">
    <w:name w:val="Intense Emphasis"/>
    <w:basedOn w:val="DefaultParagraphFont"/>
    <w:uiPriority w:val="21"/>
    <w:qFormat/>
    <w:rsid w:val="00A118EA"/>
    <w:rPr>
      <w:i/>
      <w:iCs/>
      <w:color w:val="0F4761" w:themeColor="accent1" w:themeShade="BF"/>
    </w:rPr>
  </w:style>
  <w:style w:type="paragraph" w:styleId="IntenseQuote">
    <w:name w:val="Intense Quote"/>
    <w:basedOn w:val="Normal"/>
    <w:next w:val="Normal"/>
    <w:link w:val="IntenseQuoteChar"/>
    <w:uiPriority w:val="30"/>
    <w:qFormat/>
    <w:rsid w:val="00A118E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18EA"/>
    <w:rPr>
      <w:i/>
      <w:iCs/>
      <w:color w:val="0F4761" w:themeColor="accent1" w:themeShade="BF"/>
    </w:rPr>
  </w:style>
  <w:style w:type="character" w:styleId="IntenseReference">
    <w:name w:val="Intense Reference"/>
    <w:basedOn w:val="DefaultParagraphFont"/>
    <w:uiPriority w:val="32"/>
    <w:qFormat/>
    <w:rsid w:val="00A118EA"/>
    <w:rPr>
      <w:b/>
      <w:bCs/>
      <w:smallCaps/>
      <w:color w:val="0F4761" w:themeColor="accent1" w:themeShade="BF"/>
      <w:spacing w:val="5"/>
    </w:rPr>
  </w:style>
  <w:style w:type="paragraph" w:styleId="BodyText">
    <w:name w:val="Body Text"/>
    <w:basedOn w:val="Normal"/>
    <w:link w:val="BodyTextChar"/>
    <w:rsid w:val="00A118EA"/>
    <w:pPr>
      <w:autoSpaceDE w:val="0"/>
      <w:autoSpaceDN w:val="0"/>
      <w:spacing w:after="120" w:line="240" w:lineRule="auto"/>
    </w:pPr>
    <w:rPr>
      <w:rFonts w:ascii="Times New Roman" w:hAnsi="Times New Roman" w:eastAsia="Times New Roman" w:cs="Times"/>
      <w:iCs/>
      <w:kern w:val="0"/>
      <w14:ligatures w14:val="none"/>
    </w:rPr>
  </w:style>
  <w:style w:type="character" w:styleId="BodyTextChar" w:customStyle="1">
    <w:name w:val="Body Text Char"/>
    <w:basedOn w:val="DefaultParagraphFont"/>
    <w:link w:val="BodyText"/>
    <w:rsid w:val="00A118EA"/>
    <w:rPr>
      <w:rFonts w:ascii="Times New Roman" w:hAnsi="Times New Roman" w:eastAsia="Times New Roman" w:cs="Times"/>
      <w:iCs/>
      <w:kern w:val="0"/>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eader" Target="header.xml" Id="R03c08f6aec07401e" /><Relationship Type="http://schemas.openxmlformats.org/officeDocument/2006/relationships/footer" Target="footer.xml" Id="Rdf05b577f09b46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Chaudhari, Prema</dc:creator>
  <keywords/>
  <dc:description/>
  <lastModifiedBy>April Ortegon</lastModifiedBy>
  <revision>14</revision>
  <dcterms:created xsi:type="dcterms:W3CDTF">2024-12-23T18:52:00.0000000Z</dcterms:created>
  <dcterms:modified xsi:type="dcterms:W3CDTF">2024-12-23T21:42:58.5377615Z</dcterms:modified>
</coreProperties>
</file>