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4AC9" w14:textId="77777777" w:rsidR="002271A6" w:rsidRPr="002271A6" w:rsidRDefault="00BE2333" w:rsidP="002271A6">
      <w:pPr>
        <w:spacing w:before="100" w:beforeAutospacing="1" w:after="100" w:afterAutospacing="1"/>
        <w:rPr>
          <w:rFonts w:ascii="Times" w:eastAsia="Times New Roman" w:hAnsi="Times" w:cs="Times New Roman"/>
          <w:b/>
          <w:sz w:val="40"/>
          <w:szCs w:val="40"/>
        </w:rPr>
      </w:pPr>
      <w:r>
        <w:rPr>
          <w:rFonts w:ascii="Times" w:eastAsia="Times New Roman" w:hAnsi="Times" w:cs="Times New Roman"/>
          <w:b/>
          <w:bCs/>
          <w:i/>
          <w:iCs/>
          <w:noProof/>
          <w:sz w:val="20"/>
          <w:szCs w:val="20"/>
        </w:rPr>
        <w:drawing>
          <wp:anchor distT="0" distB="0" distL="114300" distR="114300" simplePos="0" relativeHeight="251659264" behindDoc="0" locked="0" layoutInCell="1" allowOverlap="1" wp14:anchorId="2D801999" wp14:editId="2662D30F">
            <wp:simplePos x="0" y="0"/>
            <wp:positionH relativeFrom="column">
              <wp:posOffset>5420995</wp:posOffset>
            </wp:positionH>
            <wp:positionV relativeFrom="paragraph">
              <wp:posOffset>-114300</wp:posOffset>
            </wp:positionV>
            <wp:extent cx="1322705" cy="1829435"/>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05" cy="1829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1A6" w:rsidRPr="002271A6">
        <w:rPr>
          <w:rFonts w:ascii="Times" w:eastAsia="Times New Roman" w:hAnsi="Times" w:cs="Times New Roman"/>
          <w:b/>
          <w:sz w:val="40"/>
          <w:szCs w:val="40"/>
        </w:rPr>
        <w:t>Making Better PowerPoint Presentations</w:t>
      </w:r>
    </w:p>
    <w:p w14:paraId="39F8F575" w14:textId="77777777" w:rsidR="002271A6" w:rsidRPr="002271A6" w:rsidRDefault="002271A6" w:rsidP="002271A6">
      <w:pPr>
        <w:spacing w:before="100" w:beforeAutospacing="1" w:after="100" w:afterAutospacing="1"/>
        <w:rPr>
          <w:rFonts w:ascii="Times" w:hAnsi="Times" w:cs="Times New Roman"/>
          <w:sz w:val="20"/>
          <w:szCs w:val="20"/>
        </w:rPr>
      </w:pPr>
      <w:r>
        <w:rPr>
          <w:rFonts w:ascii="Times" w:eastAsia="Times New Roman" w:hAnsi="Times" w:cs="Times New Roman"/>
          <w:b/>
          <w:bCs/>
          <w:noProof/>
        </w:rPr>
        <w:drawing>
          <wp:anchor distT="0" distB="0" distL="114300" distR="114300" simplePos="0" relativeHeight="251658240" behindDoc="0" locked="0" layoutInCell="1" allowOverlap="1" wp14:anchorId="38479D13" wp14:editId="2E61A557">
            <wp:simplePos x="0" y="0"/>
            <wp:positionH relativeFrom="column">
              <wp:posOffset>114300</wp:posOffset>
            </wp:positionH>
            <wp:positionV relativeFrom="paragraph">
              <wp:posOffset>764540</wp:posOffset>
            </wp:positionV>
            <wp:extent cx="814705" cy="1267460"/>
            <wp:effectExtent l="0" t="0" r="0" b="2540"/>
            <wp:wrapSquare wrapText="bothSides"/>
            <wp:docPr id="11" name="Picture 11" descr="http://wp0.vanderbilt.edu/cft/wp-content/uploads/sites/59/new-mi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p0.vanderbilt.edu/cft/wp-content/uploads/sites/59/new-mind-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70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1A6">
        <w:rPr>
          <w:rFonts w:ascii="Times" w:hAnsi="Times" w:cs="Times New Roman"/>
          <w:sz w:val="20"/>
          <w:szCs w:val="20"/>
        </w:rPr>
        <w:t>We have all experienced the pain of a bad PowerPoint presentation. And even though we promise ourselves never to make the same mistakes, we can still fall prey to common design pitfalls.  The good news is that your PowerPoint presentation doesn’t have to be ordinary. By keeping in mind a few guidelines, your classroom presentations can stand above the crowd!</w:t>
      </w:r>
    </w:p>
    <w:p w14:paraId="1EED6DAF" w14:textId="77777777" w:rsidR="002271A6" w:rsidRPr="00BE2333" w:rsidRDefault="002271A6" w:rsidP="002271A6">
      <w:pPr>
        <w:spacing w:beforeAutospacing="1" w:after="100" w:afterAutospacing="1"/>
        <w:outlineLvl w:val="3"/>
        <w:rPr>
          <w:rFonts w:ascii="Times" w:eastAsia="Times New Roman" w:hAnsi="Times" w:cs="Times New Roman"/>
          <w:b/>
          <w:bCs/>
          <w:color w:val="7F7F7F" w:themeColor="text1" w:themeTint="80"/>
        </w:rPr>
      </w:pPr>
      <w:r w:rsidRPr="00BE2333">
        <w:rPr>
          <w:rFonts w:ascii="Times" w:eastAsia="Times New Roman" w:hAnsi="Times" w:cs="Times New Roman"/>
          <w:b/>
          <w:bCs/>
          <w:i/>
          <w:iCs/>
          <w:color w:val="7F7F7F" w:themeColor="text1" w:themeTint="80"/>
        </w:rPr>
        <w:t>"It is easy to dismiss design – t</w:t>
      </w:r>
      <w:r w:rsidR="00BE2333" w:rsidRPr="00BE2333">
        <w:rPr>
          <w:rFonts w:ascii="Times" w:eastAsia="Times New Roman" w:hAnsi="Times" w:cs="Times New Roman"/>
          <w:b/>
          <w:bCs/>
          <w:i/>
          <w:iCs/>
          <w:color w:val="7F7F7F" w:themeColor="text1" w:themeTint="80"/>
        </w:rPr>
        <w:t>o relegate it to mere ornament,</w:t>
      </w:r>
      <w:r w:rsidR="00BE2333" w:rsidRPr="00BE2333">
        <w:rPr>
          <w:rFonts w:ascii="Times" w:eastAsia="Times New Roman" w:hAnsi="Times" w:cs="Times New Roman"/>
          <w:b/>
          <w:bCs/>
          <w:i/>
          <w:iCs/>
          <w:color w:val="7F7F7F" w:themeColor="text1" w:themeTint="80"/>
        </w:rPr>
        <w:br/>
      </w:r>
      <w:r w:rsidRPr="00BE2333">
        <w:rPr>
          <w:rFonts w:ascii="Times" w:eastAsia="Times New Roman" w:hAnsi="Times" w:cs="Times New Roman"/>
          <w:b/>
          <w:bCs/>
          <w:i/>
          <w:iCs/>
          <w:color w:val="7F7F7F" w:themeColor="text1" w:themeTint="80"/>
        </w:rPr>
        <w:t>the prettifying of places and objects to disg</w:t>
      </w:r>
      <w:r w:rsidR="00BE2333" w:rsidRPr="00BE2333">
        <w:rPr>
          <w:rFonts w:ascii="Times" w:eastAsia="Times New Roman" w:hAnsi="Times" w:cs="Times New Roman"/>
          <w:b/>
          <w:bCs/>
          <w:i/>
          <w:iCs/>
          <w:color w:val="7F7F7F" w:themeColor="text1" w:themeTint="80"/>
        </w:rPr>
        <w:t>uise their banality.</w:t>
      </w:r>
      <w:r w:rsidR="00BE2333" w:rsidRPr="00BE2333">
        <w:rPr>
          <w:rFonts w:ascii="Times" w:eastAsia="Times New Roman" w:hAnsi="Times" w:cs="Times New Roman"/>
          <w:b/>
          <w:bCs/>
          <w:i/>
          <w:iCs/>
          <w:color w:val="7F7F7F" w:themeColor="text1" w:themeTint="80"/>
        </w:rPr>
        <w:br/>
      </w:r>
      <w:r w:rsidRPr="00BE2333">
        <w:rPr>
          <w:rFonts w:ascii="Times" w:eastAsia="Times New Roman" w:hAnsi="Times" w:cs="Times New Roman"/>
          <w:b/>
          <w:bCs/>
          <w:i/>
          <w:iCs/>
          <w:color w:val="7F7F7F" w:themeColor="text1" w:themeTint="80"/>
        </w:rPr>
        <w:t>But that is a serious misunde</w:t>
      </w:r>
      <w:r w:rsidR="00BE2333" w:rsidRPr="00BE2333">
        <w:rPr>
          <w:rFonts w:ascii="Times" w:eastAsia="Times New Roman" w:hAnsi="Times" w:cs="Times New Roman"/>
          <w:b/>
          <w:bCs/>
          <w:i/>
          <w:iCs/>
          <w:color w:val="7F7F7F" w:themeColor="text1" w:themeTint="80"/>
        </w:rPr>
        <w:t>rstanding of what design is and</w:t>
      </w:r>
      <w:r w:rsidR="00BE2333" w:rsidRPr="00BE2333">
        <w:rPr>
          <w:rFonts w:ascii="Times" w:eastAsia="Times New Roman" w:hAnsi="Times" w:cs="Times New Roman"/>
          <w:b/>
          <w:bCs/>
          <w:i/>
          <w:iCs/>
          <w:color w:val="7F7F7F" w:themeColor="text1" w:themeTint="80"/>
        </w:rPr>
        <w:br/>
      </w:r>
      <w:r w:rsidRPr="00BE2333">
        <w:rPr>
          <w:rFonts w:ascii="Times" w:eastAsia="Times New Roman" w:hAnsi="Times" w:cs="Times New Roman"/>
          <w:b/>
          <w:bCs/>
          <w:i/>
          <w:iCs/>
          <w:color w:val="7F7F7F" w:themeColor="text1" w:themeTint="80"/>
        </w:rPr>
        <w:t>why it matters."</w:t>
      </w:r>
      <w:r w:rsidR="00BE2333" w:rsidRPr="00BE2333">
        <w:rPr>
          <w:rFonts w:ascii="Times" w:eastAsia="Times New Roman" w:hAnsi="Times" w:cs="Times New Roman"/>
          <w:b/>
          <w:bCs/>
          <w:i/>
          <w:iCs/>
          <w:noProof/>
          <w:color w:val="7F7F7F" w:themeColor="text1" w:themeTint="80"/>
          <w:sz w:val="20"/>
          <w:szCs w:val="20"/>
        </w:rPr>
        <w:t xml:space="preserve"> </w:t>
      </w:r>
    </w:p>
    <w:p w14:paraId="1595A6CC" w14:textId="77777777" w:rsidR="002271A6" w:rsidRDefault="00BE2333" w:rsidP="002271A6">
      <w:pPr>
        <w:spacing w:before="100" w:beforeAutospacing="1" w:afterAutospacing="1"/>
        <w:outlineLvl w:val="4"/>
        <w:rPr>
          <w:rFonts w:ascii="Times" w:eastAsia="Times New Roman" w:hAnsi="Times" w:cs="Times New Roman"/>
          <w:b/>
          <w:bCs/>
          <w:i/>
          <w:iCs/>
          <w:sz w:val="20"/>
          <w:szCs w:val="20"/>
        </w:rPr>
      </w:pPr>
      <w:r>
        <w:rPr>
          <w:rFonts w:ascii="Times" w:eastAsia="Times New Roman" w:hAnsi="Times" w:cs="Times New Roman"/>
          <w:b/>
          <w:bCs/>
          <w:i/>
          <w:iCs/>
          <w:color w:val="7F7F7F" w:themeColor="text1" w:themeTint="80"/>
          <w:sz w:val="20"/>
          <w:szCs w:val="20"/>
        </w:rPr>
        <w:t>-</w:t>
      </w:r>
      <w:r w:rsidR="002271A6" w:rsidRPr="00BE2333">
        <w:rPr>
          <w:rFonts w:ascii="Times" w:eastAsia="Times New Roman" w:hAnsi="Times" w:cs="Times New Roman"/>
          <w:b/>
          <w:bCs/>
          <w:i/>
          <w:iCs/>
          <w:color w:val="7F7F7F" w:themeColor="text1" w:themeTint="80"/>
          <w:sz w:val="20"/>
          <w:szCs w:val="20"/>
        </w:rPr>
        <w:t>Daniel Pink</w:t>
      </w:r>
    </w:p>
    <w:p w14:paraId="292C99E1" w14:textId="77777777" w:rsidR="002271A6" w:rsidRDefault="002271A6" w:rsidP="002271A6">
      <w:pPr>
        <w:spacing w:before="100" w:beforeAutospacing="1" w:afterAutospacing="1"/>
        <w:outlineLvl w:val="4"/>
        <w:rPr>
          <w:rFonts w:ascii="Times" w:eastAsia="Times New Roman" w:hAnsi="Times" w:cs="Times New Roman"/>
          <w:b/>
          <w:bCs/>
          <w:i/>
          <w:iCs/>
          <w:sz w:val="20"/>
          <w:szCs w:val="20"/>
        </w:rPr>
      </w:pPr>
    </w:p>
    <w:p w14:paraId="2F18284D" w14:textId="77777777" w:rsidR="002271A6" w:rsidRPr="002271A6" w:rsidRDefault="002271A6" w:rsidP="002271A6">
      <w:pPr>
        <w:spacing w:before="100" w:beforeAutospacing="1" w:afterAutospacing="1"/>
        <w:outlineLvl w:val="4"/>
        <w:rPr>
          <w:rFonts w:ascii="Times" w:eastAsia="Times New Roman" w:hAnsi="Times" w:cs="Times New Roman"/>
          <w:b/>
          <w:bCs/>
          <w:sz w:val="20"/>
          <w:szCs w:val="20"/>
        </w:rPr>
      </w:pPr>
    </w:p>
    <w:p w14:paraId="4CCEEA76" w14:textId="77777777" w:rsidR="002271A6" w:rsidRPr="002271A6" w:rsidRDefault="002271A6" w:rsidP="002271A6">
      <w:pPr>
        <w:spacing w:before="100" w:beforeAutospacing="1" w:after="100" w:afterAutospacing="1"/>
        <w:outlineLvl w:val="1"/>
        <w:rPr>
          <w:rFonts w:ascii="Times" w:eastAsia="Times New Roman" w:hAnsi="Times" w:cs="Times New Roman"/>
          <w:b/>
          <w:bCs/>
          <w:sz w:val="36"/>
          <w:szCs w:val="36"/>
        </w:rPr>
      </w:pPr>
      <w:bookmarkStart w:id="0" w:name="baddeley"/>
      <w:bookmarkEnd w:id="0"/>
      <w:r w:rsidRPr="002271A6">
        <w:rPr>
          <w:rFonts w:ascii="Times" w:eastAsia="Times New Roman" w:hAnsi="Times" w:cs="Times New Roman"/>
          <w:b/>
          <w:bCs/>
          <w:sz w:val="36"/>
          <w:szCs w:val="36"/>
        </w:rPr>
        <w:t>Baddeley and Hitch’s model of working memory.</w:t>
      </w:r>
    </w:p>
    <w:p w14:paraId="39059E90"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 xml:space="preserve">One framework that can be useful when making design decisions about your PowerPoint slide design is Baddeley and Hitch’s </w:t>
      </w:r>
      <w:hyperlink r:id="rId7" w:tgtFrame="_blank" w:history="1">
        <w:r w:rsidRPr="002271A6">
          <w:rPr>
            <w:rFonts w:ascii="Times" w:hAnsi="Times" w:cs="Times New Roman"/>
            <w:color w:val="0000FF"/>
            <w:sz w:val="20"/>
            <w:szCs w:val="20"/>
            <w:u w:val="single"/>
          </w:rPr>
          <w:t>model of working memory</w:t>
        </w:r>
      </w:hyperlink>
      <w:r w:rsidRPr="002271A6">
        <w:rPr>
          <w:rFonts w:ascii="Times" w:hAnsi="Times" w:cs="Times New Roman"/>
          <w:sz w:val="20"/>
          <w:szCs w:val="20"/>
        </w:rPr>
        <w:t>.</w:t>
      </w:r>
    </w:p>
    <w:p w14:paraId="27A0D128" w14:textId="77777777" w:rsidR="002271A6" w:rsidRPr="002271A6" w:rsidRDefault="002271A6" w:rsidP="002271A6">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7310C05C" wp14:editId="64B08DBE">
            <wp:extent cx="2284868" cy="1389816"/>
            <wp:effectExtent l="0" t="0" r="1270" b="7620"/>
            <wp:docPr id="12" name="Picture 12" descr="http://wp0.vanderbilt.edu/cft/wp-content/uploads/sites/59/working_memory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p0.vanderbilt.edu/cft/wp-content/uploads/sites/59/working_memory_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500" cy="1390200"/>
                    </a:xfrm>
                    <a:prstGeom prst="rect">
                      <a:avLst/>
                    </a:prstGeom>
                    <a:noFill/>
                    <a:ln>
                      <a:noFill/>
                    </a:ln>
                  </pic:spPr>
                </pic:pic>
              </a:graphicData>
            </a:graphic>
          </wp:inline>
        </w:drawing>
      </w:r>
    </w:p>
    <w:p w14:paraId="5F84B303"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 xml:space="preserve">As illustrated in the diagram above, the </w:t>
      </w:r>
      <w:r w:rsidRPr="002271A6">
        <w:rPr>
          <w:rFonts w:ascii="Times" w:hAnsi="Times" w:cs="Times New Roman"/>
          <w:b/>
          <w:bCs/>
          <w:sz w:val="20"/>
          <w:szCs w:val="20"/>
        </w:rPr>
        <w:t>Central Executive</w:t>
      </w:r>
      <w:r w:rsidRPr="002271A6">
        <w:rPr>
          <w:rFonts w:ascii="Times" w:hAnsi="Times" w:cs="Times New Roman"/>
          <w:sz w:val="20"/>
          <w:szCs w:val="20"/>
        </w:rPr>
        <w:t xml:space="preserve"> coordinates the work of three systems by organizing the information we hear, see, and store into working memory.</w:t>
      </w:r>
    </w:p>
    <w:p w14:paraId="00D45EDF"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 xml:space="preserve">The </w:t>
      </w:r>
      <w:r w:rsidRPr="002271A6">
        <w:rPr>
          <w:rFonts w:ascii="Times" w:hAnsi="Times" w:cs="Times New Roman"/>
          <w:b/>
          <w:bCs/>
          <w:sz w:val="20"/>
          <w:szCs w:val="20"/>
        </w:rPr>
        <w:t>Phonological</w:t>
      </w:r>
      <w:r w:rsidRPr="002271A6">
        <w:rPr>
          <w:rFonts w:ascii="Times" w:hAnsi="Times" w:cs="Times New Roman"/>
          <w:sz w:val="20"/>
          <w:szCs w:val="20"/>
        </w:rPr>
        <w:t xml:space="preserve"> </w:t>
      </w:r>
      <w:r w:rsidRPr="002271A6">
        <w:rPr>
          <w:rFonts w:ascii="Times" w:hAnsi="Times" w:cs="Times New Roman"/>
          <w:b/>
          <w:bCs/>
          <w:sz w:val="20"/>
          <w:szCs w:val="20"/>
        </w:rPr>
        <w:t>Loop</w:t>
      </w:r>
      <w:r w:rsidRPr="002271A6">
        <w:rPr>
          <w:rFonts w:ascii="Times" w:hAnsi="Times" w:cs="Times New Roman"/>
          <w:sz w:val="20"/>
          <w:szCs w:val="20"/>
        </w:rPr>
        <w:t xml:space="preserve"> deals with any auditory information. Students in a classroom are potentially listening to a variety of things: the instructor, questions from their peers, sound effects or audio from the PowerPoint presentation, and their own “inner voice.”</w:t>
      </w:r>
    </w:p>
    <w:p w14:paraId="6E485040"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The</w:t>
      </w:r>
      <w:r w:rsidRPr="002271A6">
        <w:rPr>
          <w:rFonts w:ascii="Times" w:hAnsi="Times" w:cs="Times New Roman"/>
          <w:b/>
          <w:bCs/>
          <w:sz w:val="20"/>
          <w:szCs w:val="20"/>
        </w:rPr>
        <w:t xml:space="preserve"> Visuo-Spatial Sketchpad</w:t>
      </w:r>
      <w:r w:rsidRPr="002271A6">
        <w:rPr>
          <w:rFonts w:ascii="Times" w:hAnsi="Times" w:cs="Times New Roman"/>
          <w:sz w:val="20"/>
          <w:szCs w:val="20"/>
        </w:rPr>
        <w:t xml:space="preserve"> deals with information we see. This involves such aspects as form, color, size, space between objects, and their movement. For students this would include: the size and color of fonts, the relationship between images and text on the screen, the motion path of text animation and slide transitions, as well as any hand gestures, facial expressions, or classroom demonstrations made by the instructor.</w:t>
      </w:r>
    </w:p>
    <w:p w14:paraId="673B8CC7"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The</w:t>
      </w:r>
      <w:r w:rsidRPr="002271A6">
        <w:rPr>
          <w:rFonts w:ascii="Times" w:hAnsi="Times" w:cs="Times New Roman"/>
          <w:b/>
          <w:bCs/>
          <w:sz w:val="20"/>
          <w:szCs w:val="20"/>
        </w:rPr>
        <w:t xml:space="preserve"> Episodic Buffer</w:t>
      </w:r>
      <w:r w:rsidRPr="002271A6">
        <w:rPr>
          <w:rFonts w:ascii="Times" w:hAnsi="Times" w:cs="Times New Roman"/>
          <w:sz w:val="20"/>
          <w:szCs w:val="20"/>
        </w:rPr>
        <w:t xml:space="preserve"> integrates the information across these sensory domains and communicates with long-term memory. All of these elements are being deposited into a holding tank called the “episodic buffer.” This buffer has a limited capacity and can become “overloaded” thereby, setting limits on how much information students can take in at once.</w:t>
      </w:r>
    </w:p>
    <w:p w14:paraId="72949877" w14:textId="77777777" w:rsidR="002271A6" w:rsidRDefault="002271A6" w:rsidP="002271A6">
      <w:pPr>
        <w:spacing w:before="100" w:beforeAutospacing="1" w:after="100" w:afterAutospacing="1"/>
        <w:outlineLvl w:val="1"/>
        <w:rPr>
          <w:rFonts w:ascii="Times" w:eastAsia="Times New Roman" w:hAnsi="Times" w:cs="Times New Roman"/>
          <w:b/>
          <w:bCs/>
          <w:sz w:val="36"/>
          <w:szCs w:val="36"/>
        </w:rPr>
      </w:pPr>
      <w:bookmarkStart w:id="1" w:name="research"/>
      <w:bookmarkEnd w:id="1"/>
    </w:p>
    <w:p w14:paraId="49A9F5D5" w14:textId="77777777" w:rsidR="002271A6" w:rsidRPr="002271A6" w:rsidRDefault="002271A6" w:rsidP="002271A6">
      <w:pPr>
        <w:spacing w:before="100" w:beforeAutospacing="1" w:after="100" w:afterAutospacing="1"/>
        <w:outlineLvl w:val="1"/>
        <w:rPr>
          <w:rFonts w:ascii="Times" w:eastAsia="Times New Roman" w:hAnsi="Times" w:cs="Times New Roman"/>
          <w:b/>
          <w:bCs/>
          <w:sz w:val="36"/>
          <w:szCs w:val="36"/>
        </w:rPr>
      </w:pPr>
      <w:r w:rsidRPr="002271A6">
        <w:rPr>
          <w:rFonts w:ascii="Times" w:eastAsia="Times New Roman" w:hAnsi="Times" w:cs="Times New Roman"/>
          <w:b/>
          <w:bCs/>
          <w:sz w:val="36"/>
          <w:szCs w:val="36"/>
        </w:rPr>
        <w:lastRenderedPageBreak/>
        <w:t>Research about student preferences for PowerPoint</w:t>
      </w:r>
    </w:p>
    <w:p w14:paraId="1848B5BD" w14:textId="77777777" w:rsidR="002271A6" w:rsidRPr="002271A6" w:rsidRDefault="002271A6" w:rsidP="002271A6">
      <w:pPr>
        <w:spacing w:before="100" w:beforeAutospacing="1" w:after="100" w:afterAutospacing="1"/>
        <w:rPr>
          <w:rFonts w:ascii="Times" w:hAnsi="Times" w:cs="Times New Roman"/>
          <w:sz w:val="20"/>
          <w:szCs w:val="20"/>
        </w:rPr>
      </w:pPr>
      <w:hyperlink r:id="rId9" w:tgtFrame="_blank" w:history="1">
        <w:r w:rsidRPr="002271A6">
          <w:rPr>
            <w:rFonts w:ascii="Times" w:hAnsi="Times" w:cs="Times New Roman"/>
            <w:color w:val="0000FF"/>
            <w:sz w:val="20"/>
            <w:szCs w:val="20"/>
            <w:u w:val="single"/>
          </w:rPr>
          <w:t>Laura Edelman</w:t>
        </w:r>
      </w:hyperlink>
      <w:r w:rsidRPr="002271A6">
        <w:rPr>
          <w:rFonts w:ascii="Times" w:hAnsi="Times" w:cs="Times New Roman"/>
          <w:sz w:val="20"/>
          <w:szCs w:val="20"/>
        </w:rPr>
        <w:t xml:space="preserve"> and </w:t>
      </w:r>
      <w:hyperlink r:id="rId10" w:history="1">
        <w:r w:rsidRPr="002271A6">
          <w:rPr>
            <w:rFonts w:ascii="Times" w:hAnsi="Times" w:cs="Times New Roman"/>
            <w:color w:val="0000FF"/>
            <w:sz w:val="20"/>
            <w:szCs w:val="20"/>
            <w:u w:val="single"/>
          </w:rPr>
          <w:t xml:space="preserve">Kathleen </w:t>
        </w:r>
        <w:proofErr w:type="spellStart"/>
        <w:r w:rsidRPr="002271A6">
          <w:rPr>
            <w:rFonts w:ascii="Times" w:hAnsi="Times" w:cs="Times New Roman"/>
            <w:color w:val="0000FF"/>
            <w:sz w:val="20"/>
            <w:szCs w:val="20"/>
            <w:u w:val="single"/>
          </w:rPr>
          <w:t>Harring</w:t>
        </w:r>
        <w:proofErr w:type="spellEnd"/>
        <w:r w:rsidRPr="002271A6">
          <w:rPr>
            <w:rFonts w:ascii="Times" w:hAnsi="Times" w:cs="Times New Roman"/>
            <w:color w:val="0000FF"/>
            <w:sz w:val="20"/>
            <w:szCs w:val="20"/>
            <w:u w:val="single"/>
          </w:rPr>
          <w:t xml:space="preserve"> </w:t>
        </w:r>
      </w:hyperlink>
      <w:r w:rsidRPr="002271A6">
        <w:rPr>
          <w:rFonts w:ascii="Times" w:hAnsi="Times" w:cs="Times New Roman"/>
          <w:sz w:val="20"/>
          <w:szCs w:val="20"/>
        </w:rPr>
        <w:t xml:space="preserve">from </w:t>
      </w:r>
      <w:hyperlink r:id="rId11" w:tgtFrame="_blank" w:history="1">
        <w:r w:rsidRPr="002271A6">
          <w:rPr>
            <w:rFonts w:ascii="Times" w:hAnsi="Times" w:cs="Times New Roman"/>
            <w:color w:val="0000FF"/>
            <w:sz w:val="20"/>
            <w:szCs w:val="20"/>
            <w:u w:val="single"/>
          </w:rPr>
          <w:t>Muhlenberg College</w:t>
        </w:r>
      </w:hyperlink>
      <w:r w:rsidRPr="002271A6">
        <w:rPr>
          <w:rFonts w:ascii="Times" w:hAnsi="Times" w:cs="Times New Roman"/>
          <w:sz w:val="20"/>
          <w:szCs w:val="20"/>
        </w:rPr>
        <w:t>, Allentown, Pennsylvania have developed an approach to PowerPoint design using Baddeley and Hitch’s model. During the course of their work, they conducted a survey of students at the college asking what they liked and didn’t like about their professor’s PowerPoint presentations. They discovered the following:</w:t>
      </w:r>
    </w:p>
    <w:p w14:paraId="3870C078" w14:textId="77777777" w:rsidR="002271A6" w:rsidRPr="002271A6" w:rsidRDefault="002271A6" w:rsidP="002271A6">
      <w:pPr>
        <w:spacing w:before="100" w:beforeAutospacing="1" w:after="100" w:afterAutospacing="1"/>
        <w:outlineLvl w:val="3"/>
        <w:rPr>
          <w:rFonts w:ascii="Times" w:eastAsia="Times New Roman" w:hAnsi="Times" w:cs="Times New Roman"/>
          <w:b/>
          <w:bCs/>
        </w:rPr>
      </w:pPr>
      <w:r w:rsidRPr="002271A6">
        <w:rPr>
          <w:rFonts w:ascii="Times" w:eastAsia="Times New Roman" w:hAnsi="Times" w:cs="Times New Roman"/>
          <w:b/>
          <w:bCs/>
        </w:rPr>
        <w:t>Characteristics students don’t like about professors' PowerPoint slides</w:t>
      </w:r>
    </w:p>
    <w:p w14:paraId="589486E5" w14:textId="77777777" w:rsidR="002271A6" w:rsidRPr="002271A6" w:rsidRDefault="002271A6" w:rsidP="002271A6">
      <w:pPr>
        <w:numPr>
          <w:ilvl w:val="0"/>
          <w:numId w:val="2"/>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Too many words on a slide</w:t>
      </w:r>
    </w:p>
    <w:p w14:paraId="5507EE16" w14:textId="77777777" w:rsidR="002271A6" w:rsidRPr="002271A6" w:rsidRDefault="002271A6" w:rsidP="002271A6">
      <w:pPr>
        <w:numPr>
          <w:ilvl w:val="0"/>
          <w:numId w:val="2"/>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Clip art</w:t>
      </w:r>
    </w:p>
    <w:p w14:paraId="2C45953D" w14:textId="77777777" w:rsidR="002271A6" w:rsidRPr="002271A6" w:rsidRDefault="002271A6" w:rsidP="002271A6">
      <w:pPr>
        <w:numPr>
          <w:ilvl w:val="0"/>
          <w:numId w:val="2"/>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Movement (slide transitions or word animations)</w:t>
      </w:r>
    </w:p>
    <w:p w14:paraId="047B176F" w14:textId="77777777" w:rsidR="002271A6" w:rsidRPr="002271A6" w:rsidRDefault="002271A6" w:rsidP="002271A6">
      <w:pPr>
        <w:numPr>
          <w:ilvl w:val="0"/>
          <w:numId w:val="2"/>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Templates with too many colors</w:t>
      </w:r>
    </w:p>
    <w:p w14:paraId="013EC1BD" w14:textId="77777777" w:rsidR="002271A6" w:rsidRPr="002271A6" w:rsidRDefault="002271A6" w:rsidP="002271A6">
      <w:pPr>
        <w:spacing w:before="100" w:beforeAutospacing="1" w:after="100" w:afterAutospacing="1"/>
        <w:outlineLvl w:val="3"/>
        <w:rPr>
          <w:rFonts w:ascii="Times" w:eastAsia="Times New Roman" w:hAnsi="Times" w:cs="Times New Roman"/>
          <w:b/>
          <w:bCs/>
        </w:rPr>
      </w:pPr>
      <w:r w:rsidRPr="002271A6">
        <w:rPr>
          <w:rFonts w:ascii="Times" w:eastAsia="Times New Roman" w:hAnsi="Times" w:cs="Times New Roman"/>
          <w:b/>
          <w:bCs/>
        </w:rPr>
        <w:t xml:space="preserve">Characteristics students like </w:t>
      </w:r>
      <w:proofErr w:type="spellStart"/>
      <w:r w:rsidRPr="002271A6">
        <w:rPr>
          <w:rFonts w:ascii="Times" w:eastAsia="Times New Roman" w:hAnsi="Times" w:cs="Times New Roman"/>
          <w:b/>
          <w:bCs/>
        </w:rPr>
        <w:t>like</w:t>
      </w:r>
      <w:proofErr w:type="spellEnd"/>
      <w:r w:rsidRPr="002271A6">
        <w:rPr>
          <w:rFonts w:ascii="Times" w:eastAsia="Times New Roman" w:hAnsi="Times" w:cs="Times New Roman"/>
          <w:b/>
          <w:bCs/>
        </w:rPr>
        <w:t xml:space="preserve"> about professors' PowerPoint slides</w:t>
      </w:r>
    </w:p>
    <w:p w14:paraId="5F9B1CEA" w14:textId="77777777" w:rsidR="002271A6" w:rsidRPr="002271A6" w:rsidRDefault="002271A6" w:rsidP="002271A6">
      <w:pPr>
        <w:numPr>
          <w:ilvl w:val="0"/>
          <w:numId w:val="3"/>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Graphs increase understanding of content</w:t>
      </w:r>
    </w:p>
    <w:p w14:paraId="5CB1321F" w14:textId="77777777" w:rsidR="002271A6" w:rsidRPr="002271A6" w:rsidRDefault="002271A6" w:rsidP="002271A6">
      <w:pPr>
        <w:numPr>
          <w:ilvl w:val="0"/>
          <w:numId w:val="3"/>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Bulleted lists help them organize ideas</w:t>
      </w:r>
    </w:p>
    <w:p w14:paraId="14DCB0E5" w14:textId="77777777" w:rsidR="002271A6" w:rsidRPr="002271A6" w:rsidRDefault="002271A6" w:rsidP="002271A6">
      <w:pPr>
        <w:numPr>
          <w:ilvl w:val="0"/>
          <w:numId w:val="3"/>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PowerPoint can help to structure lectures</w:t>
      </w:r>
    </w:p>
    <w:p w14:paraId="717B0EAA" w14:textId="77777777" w:rsidR="002271A6" w:rsidRPr="002271A6" w:rsidRDefault="002271A6" w:rsidP="002271A6">
      <w:pPr>
        <w:numPr>
          <w:ilvl w:val="0"/>
          <w:numId w:val="3"/>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Verbal explanations of pictures/graphs help more than written clarifications</w:t>
      </w:r>
    </w:p>
    <w:p w14:paraId="18EE88EB" w14:textId="77777777" w:rsidR="002271A6" w:rsidRPr="002271A6" w:rsidRDefault="002271A6" w:rsidP="002271A6">
      <w:pPr>
        <w:spacing w:before="100" w:beforeAutospacing="1" w:after="100" w:afterAutospacing="1"/>
        <w:outlineLvl w:val="2"/>
        <w:rPr>
          <w:rFonts w:ascii="Times" w:eastAsia="Times New Roman" w:hAnsi="Times" w:cs="Times New Roman"/>
          <w:b/>
          <w:bCs/>
          <w:sz w:val="27"/>
          <w:szCs w:val="27"/>
        </w:rPr>
      </w:pPr>
      <w:r w:rsidRPr="002271A6">
        <w:rPr>
          <w:rFonts w:ascii="Times" w:eastAsia="Times New Roman" w:hAnsi="Times" w:cs="Times New Roman"/>
          <w:b/>
          <w:bCs/>
          <w:sz w:val="27"/>
          <w:szCs w:val="27"/>
        </w:rPr>
        <w:t xml:space="preserve">According to Edelman and </w:t>
      </w:r>
      <w:proofErr w:type="spellStart"/>
      <w:r w:rsidRPr="002271A6">
        <w:rPr>
          <w:rFonts w:ascii="Times" w:eastAsia="Times New Roman" w:hAnsi="Times" w:cs="Times New Roman"/>
          <w:b/>
          <w:bCs/>
          <w:sz w:val="27"/>
          <w:szCs w:val="27"/>
        </w:rPr>
        <w:t>Harring</w:t>
      </w:r>
      <w:proofErr w:type="spellEnd"/>
      <w:r w:rsidRPr="002271A6">
        <w:rPr>
          <w:rFonts w:ascii="Times" w:eastAsia="Times New Roman" w:hAnsi="Times" w:cs="Times New Roman"/>
          <w:b/>
          <w:bCs/>
          <w:sz w:val="27"/>
          <w:szCs w:val="27"/>
        </w:rPr>
        <w:t>, some conclusions from the research at Muhlenberg are that students learn more when:</w:t>
      </w:r>
    </w:p>
    <w:p w14:paraId="12076E46" w14:textId="77777777" w:rsidR="002271A6" w:rsidRPr="002271A6" w:rsidRDefault="002271A6" w:rsidP="002271A6">
      <w:pPr>
        <w:numPr>
          <w:ilvl w:val="0"/>
          <w:numId w:val="4"/>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material is presented in short phrases rather than full paragraphs.</w:t>
      </w:r>
    </w:p>
    <w:p w14:paraId="421E312C" w14:textId="77777777" w:rsidR="002271A6" w:rsidRPr="002271A6" w:rsidRDefault="002271A6" w:rsidP="002271A6">
      <w:pPr>
        <w:numPr>
          <w:ilvl w:val="0"/>
          <w:numId w:val="4"/>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the professor talks about the information on the slide rather than having students read it on their own.</w:t>
      </w:r>
    </w:p>
    <w:p w14:paraId="1B51323D" w14:textId="77777777" w:rsidR="002271A6" w:rsidRPr="002271A6" w:rsidRDefault="002271A6" w:rsidP="002271A6">
      <w:pPr>
        <w:numPr>
          <w:ilvl w:val="0"/>
          <w:numId w:val="4"/>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relevant pictures are used. Irrelevant pictures decrease learning compared to PowerPoint slides with no picture</w:t>
      </w:r>
    </w:p>
    <w:p w14:paraId="15010C0E" w14:textId="77777777" w:rsidR="002271A6" w:rsidRPr="002271A6" w:rsidRDefault="002271A6" w:rsidP="002271A6">
      <w:pPr>
        <w:numPr>
          <w:ilvl w:val="0"/>
          <w:numId w:val="4"/>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they take notes (if the professor is not talking). But if the professor is lecturing, note-taking and listening decreased learning.</w:t>
      </w:r>
    </w:p>
    <w:p w14:paraId="643829E9" w14:textId="77777777" w:rsidR="002271A6" w:rsidRPr="002271A6" w:rsidRDefault="002271A6" w:rsidP="002271A6">
      <w:pPr>
        <w:numPr>
          <w:ilvl w:val="0"/>
          <w:numId w:val="4"/>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they are given the PowerPoint slides before the class.</w:t>
      </w:r>
    </w:p>
    <w:p w14:paraId="59ACABA8" w14:textId="77777777" w:rsidR="002271A6" w:rsidRPr="002271A6" w:rsidRDefault="002271A6" w:rsidP="002271A6">
      <w:pPr>
        <w:spacing w:before="100" w:beforeAutospacing="1" w:after="100" w:afterAutospacing="1"/>
        <w:outlineLvl w:val="2"/>
        <w:rPr>
          <w:rFonts w:ascii="Times" w:eastAsia="Times New Roman" w:hAnsi="Times" w:cs="Times New Roman"/>
          <w:b/>
          <w:bCs/>
          <w:sz w:val="27"/>
          <w:szCs w:val="27"/>
        </w:rPr>
      </w:pPr>
      <w:r w:rsidRPr="002271A6">
        <w:rPr>
          <w:rFonts w:ascii="Times" w:eastAsia="Times New Roman" w:hAnsi="Times" w:cs="Times New Roman"/>
          <w:b/>
          <w:bCs/>
          <w:sz w:val="27"/>
          <w:szCs w:val="27"/>
        </w:rPr>
        <w:t xml:space="preserve">Advice from Edelman and </w:t>
      </w:r>
      <w:proofErr w:type="spellStart"/>
      <w:r w:rsidRPr="002271A6">
        <w:rPr>
          <w:rFonts w:ascii="Times" w:eastAsia="Times New Roman" w:hAnsi="Times" w:cs="Times New Roman"/>
          <w:b/>
          <w:bCs/>
          <w:sz w:val="27"/>
          <w:szCs w:val="27"/>
        </w:rPr>
        <w:t>Harring</w:t>
      </w:r>
      <w:proofErr w:type="spellEnd"/>
      <w:r w:rsidRPr="002271A6">
        <w:rPr>
          <w:rFonts w:ascii="Times" w:eastAsia="Times New Roman" w:hAnsi="Times" w:cs="Times New Roman"/>
          <w:b/>
          <w:bCs/>
          <w:sz w:val="27"/>
          <w:szCs w:val="27"/>
        </w:rPr>
        <w:t xml:space="preserve"> on leveraging the working memory with PowerPoint:</w:t>
      </w:r>
    </w:p>
    <w:p w14:paraId="504227F8" w14:textId="77777777" w:rsidR="002271A6" w:rsidRPr="002271A6" w:rsidRDefault="002271A6" w:rsidP="002271A6">
      <w:pPr>
        <w:numPr>
          <w:ilvl w:val="0"/>
          <w:numId w:val="5"/>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Leverage the working memory by dividing the information between the visual and auditory modality.  Doing this reduces the likelihood of one system becoming overloaded. For instance, spoken words with pictures are better than pictures with text, as integrating an image and narration takes less cognitive effort than integrating an image and text.</w:t>
      </w:r>
    </w:p>
    <w:p w14:paraId="15042A11" w14:textId="77777777" w:rsidR="002271A6" w:rsidRPr="002271A6" w:rsidRDefault="002271A6" w:rsidP="002271A6">
      <w:pPr>
        <w:numPr>
          <w:ilvl w:val="0"/>
          <w:numId w:val="6"/>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Minimize the opportunity for distraction by removing any irrelevant material such as music, sound effects, animations, and background images.</w:t>
      </w:r>
    </w:p>
    <w:p w14:paraId="5BCE80E7" w14:textId="77777777" w:rsidR="002271A6" w:rsidRPr="002271A6" w:rsidRDefault="002271A6" w:rsidP="002271A6">
      <w:pPr>
        <w:numPr>
          <w:ilvl w:val="0"/>
          <w:numId w:val="7"/>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Use simple cues to direct learners to important points or content. Using text size, bolding, italics, or placing content in a highlighted or shaded text box is all that is required to convey the significance of key ideas in your presentation.</w:t>
      </w:r>
    </w:p>
    <w:p w14:paraId="1C33F6A3" w14:textId="77777777" w:rsidR="002271A6" w:rsidRDefault="002271A6" w:rsidP="002271A6">
      <w:pPr>
        <w:numPr>
          <w:ilvl w:val="0"/>
          <w:numId w:val="8"/>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Don’t put every word you intend to speak on your PowerPoint slide. Instead, keep information displayed in short chunks that are easily read and comprehended.</w:t>
      </w:r>
    </w:p>
    <w:p w14:paraId="10898117" w14:textId="77777777" w:rsidR="002271A6" w:rsidRDefault="002271A6" w:rsidP="002271A6">
      <w:pPr>
        <w:spacing w:before="100" w:beforeAutospacing="1" w:after="100" w:afterAutospacing="1"/>
        <w:rPr>
          <w:rFonts w:ascii="Times" w:eastAsia="Times New Roman" w:hAnsi="Times" w:cs="Times New Roman"/>
          <w:sz w:val="20"/>
          <w:szCs w:val="20"/>
        </w:rPr>
      </w:pPr>
    </w:p>
    <w:p w14:paraId="062A19D7" w14:textId="77777777" w:rsidR="002271A6" w:rsidRPr="002271A6" w:rsidRDefault="002271A6" w:rsidP="002271A6">
      <w:pPr>
        <w:spacing w:before="100" w:beforeAutospacing="1" w:after="100" w:afterAutospacing="1"/>
        <w:rPr>
          <w:rFonts w:ascii="Times" w:eastAsia="Times New Roman" w:hAnsi="Times" w:cs="Times New Roman"/>
          <w:sz w:val="20"/>
          <w:szCs w:val="20"/>
        </w:rPr>
      </w:pPr>
    </w:p>
    <w:p w14:paraId="182DEF5A" w14:textId="77777777" w:rsidR="002271A6" w:rsidRPr="002271A6" w:rsidRDefault="002271A6" w:rsidP="002271A6">
      <w:pPr>
        <w:spacing w:before="100" w:beforeAutospacing="1" w:after="100" w:afterAutospacing="1"/>
        <w:outlineLvl w:val="1"/>
        <w:rPr>
          <w:rFonts w:ascii="Times" w:eastAsia="Times New Roman" w:hAnsi="Times" w:cs="Times New Roman"/>
          <w:b/>
          <w:bCs/>
          <w:sz w:val="36"/>
          <w:szCs w:val="36"/>
        </w:rPr>
      </w:pPr>
      <w:bookmarkStart w:id="2" w:name="resources"/>
      <w:bookmarkEnd w:id="2"/>
      <w:r w:rsidRPr="002271A6">
        <w:rPr>
          <w:rFonts w:ascii="Times" w:eastAsia="Times New Roman" w:hAnsi="Times" w:cs="Times New Roman"/>
          <w:b/>
          <w:bCs/>
          <w:sz w:val="36"/>
          <w:szCs w:val="36"/>
        </w:rPr>
        <w:t>Resources for making better PowerPoint presentations</w:t>
      </w:r>
    </w:p>
    <w:p w14:paraId="3544038C" w14:textId="77777777" w:rsidR="002271A6" w:rsidRPr="002271A6" w:rsidRDefault="002271A6" w:rsidP="002271A6">
      <w:pPr>
        <w:numPr>
          <w:ilvl w:val="0"/>
          <w:numId w:val="9"/>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 xml:space="preserve">One of the mostly widely accessed websites about PowerPoint design is Garr Reynolds’ blog, </w:t>
      </w:r>
      <w:hyperlink r:id="rId12" w:tgtFrame="_blank" w:history="1">
        <w:r w:rsidRPr="002271A6">
          <w:rPr>
            <w:rFonts w:ascii="Times" w:eastAsia="Times New Roman" w:hAnsi="Times" w:cs="Times New Roman"/>
            <w:color w:val="0000FF"/>
            <w:sz w:val="20"/>
            <w:szCs w:val="20"/>
            <w:u w:val="single"/>
          </w:rPr>
          <w:t>Presentation Zen</w:t>
        </w:r>
      </w:hyperlink>
      <w:r w:rsidRPr="002271A6">
        <w:rPr>
          <w:rFonts w:ascii="Times" w:eastAsia="Times New Roman" w:hAnsi="Times" w:cs="Times New Roman"/>
          <w:sz w:val="20"/>
          <w:szCs w:val="20"/>
        </w:rPr>
        <w:t>. In his blog entry:  “</w:t>
      </w:r>
      <w:hyperlink r:id="rId13" w:tgtFrame="_blank" w:history="1">
        <w:r w:rsidRPr="002271A6">
          <w:rPr>
            <w:rFonts w:ascii="Times" w:eastAsia="Times New Roman" w:hAnsi="Times" w:cs="Times New Roman"/>
            <w:color w:val="0000FF"/>
            <w:sz w:val="20"/>
            <w:szCs w:val="20"/>
            <w:u w:val="single"/>
          </w:rPr>
          <w:t>What is Good PowerPoint Design?</w:t>
        </w:r>
      </w:hyperlink>
      <w:r w:rsidRPr="002271A6">
        <w:rPr>
          <w:rFonts w:ascii="Times" w:eastAsia="Times New Roman" w:hAnsi="Times" w:cs="Times New Roman"/>
          <w:sz w:val="20"/>
          <w:szCs w:val="20"/>
        </w:rPr>
        <w:t xml:space="preserve">” Reynolds explains how to keep the slide design simple, yet not simplistic, and includes a few slide examples that he has 'made-over' to demonstrate how to improve its readability and effectiveness. He also includes </w:t>
      </w:r>
      <w:hyperlink r:id="rId14" w:tgtFrame="_blank" w:history="1">
        <w:r w:rsidRPr="002271A6">
          <w:rPr>
            <w:rFonts w:ascii="Times" w:eastAsia="Times New Roman" w:hAnsi="Times" w:cs="Times New Roman"/>
            <w:color w:val="0000FF"/>
            <w:sz w:val="20"/>
            <w:szCs w:val="20"/>
            <w:u w:val="single"/>
          </w:rPr>
          <w:t>sample slides</w:t>
        </w:r>
      </w:hyperlink>
      <w:r w:rsidRPr="002271A6">
        <w:rPr>
          <w:rFonts w:ascii="Times" w:eastAsia="Times New Roman" w:hAnsi="Times" w:cs="Times New Roman"/>
          <w:sz w:val="20"/>
          <w:szCs w:val="20"/>
        </w:rPr>
        <w:t xml:space="preserve"> from his own presentation about PowerPoint slide design.</w:t>
      </w:r>
    </w:p>
    <w:p w14:paraId="0D48E003" w14:textId="77777777" w:rsidR="002271A6" w:rsidRPr="002271A6" w:rsidRDefault="002271A6" w:rsidP="002271A6">
      <w:pPr>
        <w:numPr>
          <w:ilvl w:val="0"/>
          <w:numId w:val="9"/>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 xml:space="preserve">Another presentation guru, David </w:t>
      </w:r>
      <w:proofErr w:type="spellStart"/>
      <w:r w:rsidRPr="002271A6">
        <w:rPr>
          <w:rFonts w:ascii="Times" w:eastAsia="Times New Roman" w:hAnsi="Times" w:cs="Times New Roman"/>
          <w:sz w:val="20"/>
          <w:szCs w:val="20"/>
        </w:rPr>
        <w:t>Paradi</w:t>
      </w:r>
      <w:proofErr w:type="spellEnd"/>
      <w:r w:rsidRPr="002271A6">
        <w:rPr>
          <w:rFonts w:ascii="Times" w:eastAsia="Times New Roman" w:hAnsi="Times" w:cs="Times New Roman"/>
          <w:sz w:val="20"/>
          <w:szCs w:val="20"/>
        </w:rPr>
        <w:t>, author of "</w:t>
      </w:r>
      <w:hyperlink r:id="rId15" w:tgtFrame="_blank" w:history="1">
        <w:r w:rsidRPr="002271A6">
          <w:rPr>
            <w:rFonts w:ascii="Times" w:eastAsia="Times New Roman" w:hAnsi="Times" w:cs="Times New Roman"/>
            <w:color w:val="0000FF"/>
            <w:sz w:val="20"/>
            <w:szCs w:val="20"/>
            <w:u w:val="single"/>
          </w:rPr>
          <w:t>The Visual Slide Revolution: Transforming Overloaded Text Slides into Persuasive Presentations</w:t>
        </w:r>
      </w:hyperlink>
      <w:r w:rsidRPr="002271A6">
        <w:rPr>
          <w:rFonts w:ascii="Times" w:eastAsia="Times New Roman" w:hAnsi="Times" w:cs="Times New Roman"/>
          <w:sz w:val="20"/>
          <w:szCs w:val="20"/>
        </w:rPr>
        <w:t>" maintains a video podcast series called “</w:t>
      </w:r>
      <w:hyperlink r:id="rId16" w:tgtFrame="_blank" w:history="1">
        <w:r w:rsidRPr="002271A6">
          <w:rPr>
            <w:rFonts w:ascii="Times" w:eastAsia="Times New Roman" w:hAnsi="Times" w:cs="Times New Roman"/>
            <w:color w:val="0000FF"/>
            <w:sz w:val="20"/>
            <w:szCs w:val="20"/>
            <w:u w:val="single"/>
          </w:rPr>
          <w:t>Think Outside the Slide</w:t>
        </w:r>
      </w:hyperlink>
      <w:r w:rsidRPr="002271A6">
        <w:rPr>
          <w:rFonts w:ascii="Times" w:eastAsia="Times New Roman" w:hAnsi="Times" w:cs="Times New Roman"/>
          <w:sz w:val="20"/>
          <w:szCs w:val="20"/>
        </w:rPr>
        <w:t xml:space="preserve">” where he also demonstrates PowerPoint slide makeovers. Examples on this site are typically from the corporate perspective, but the process by which content decisions are made is still relevant for higher education. </w:t>
      </w:r>
      <w:proofErr w:type="spellStart"/>
      <w:r w:rsidRPr="002271A6">
        <w:rPr>
          <w:rFonts w:ascii="Times" w:eastAsia="Times New Roman" w:hAnsi="Times" w:cs="Times New Roman"/>
          <w:sz w:val="20"/>
          <w:szCs w:val="20"/>
        </w:rPr>
        <w:t>Paradi</w:t>
      </w:r>
      <w:proofErr w:type="spellEnd"/>
      <w:r w:rsidRPr="002271A6">
        <w:rPr>
          <w:rFonts w:ascii="Times" w:eastAsia="Times New Roman" w:hAnsi="Times" w:cs="Times New Roman"/>
          <w:sz w:val="20"/>
          <w:szCs w:val="20"/>
        </w:rPr>
        <w:t xml:space="preserve"> has also developed a </w:t>
      </w:r>
      <w:proofErr w:type="gramStart"/>
      <w:r w:rsidRPr="002271A6">
        <w:rPr>
          <w:rFonts w:ascii="Times" w:eastAsia="Times New Roman" w:hAnsi="Times" w:cs="Times New Roman"/>
          <w:sz w:val="20"/>
          <w:szCs w:val="20"/>
        </w:rPr>
        <w:t>five step</w:t>
      </w:r>
      <w:proofErr w:type="gramEnd"/>
      <w:r w:rsidRPr="002271A6">
        <w:rPr>
          <w:rFonts w:ascii="Times" w:eastAsia="Times New Roman" w:hAnsi="Times" w:cs="Times New Roman"/>
          <w:sz w:val="20"/>
          <w:szCs w:val="20"/>
        </w:rPr>
        <w:t xml:space="preserve"> method, called </w:t>
      </w:r>
      <w:hyperlink r:id="rId17" w:history="1">
        <w:r w:rsidRPr="002271A6">
          <w:rPr>
            <w:rFonts w:ascii="Times" w:eastAsia="Times New Roman" w:hAnsi="Times" w:cs="Times New Roman"/>
            <w:color w:val="0000FF"/>
            <w:sz w:val="20"/>
            <w:szCs w:val="20"/>
            <w:u w:val="single"/>
          </w:rPr>
          <w:t>KWICK</w:t>
        </w:r>
      </w:hyperlink>
      <w:r w:rsidRPr="002271A6">
        <w:rPr>
          <w:rFonts w:ascii="Times" w:eastAsia="Times New Roman" w:hAnsi="Times" w:cs="Times New Roman"/>
          <w:sz w:val="20"/>
          <w:szCs w:val="20"/>
        </w:rPr>
        <w:t>, that can be used as a simple guide when designing PowerPoint presentations.</w:t>
      </w:r>
    </w:p>
    <w:p w14:paraId="3FC697E0" w14:textId="77777777" w:rsidR="002271A6" w:rsidRDefault="002271A6" w:rsidP="002271A6">
      <w:pPr>
        <w:numPr>
          <w:ilvl w:val="0"/>
          <w:numId w:val="9"/>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In t</w:t>
      </w:r>
      <w:r>
        <w:rPr>
          <w:rFonts w:ascii="Times" w:eastAsia="Times New Roman" w:hAnsi="Times" w:cs="Times New Roman"/>
          <w:sz w:val="20"/>
          <w:szCs w:val="20"/>
        </w:rPr>
        <w:t>his</w:t>
      </w:r>
      <w:r w:rsidRPr="002271A6">
        <w:rPr>
          <w:rFonts w:ascii="Times" w:eastAsia="Times New Roman" w:hAnsi="Times" w:cs="Times New Roman"/>
          <w:sz w:val="20"/>
          <w:szCs w:val="20"/>
        </w:rPr>
        <w:t xml:space="preserve"> </w:t>
      </w:r>
      <w:hyperlink r:id="rId18" w:history="1">
        <w:r w:rsidRPr="002271A6">
          <w:rPr>
            <w:rStyle w:val="Hyperlink"/>
            <w:rFonts w:ascii="Times" w:eastAsia="Times New Roman" w:hAnsi="Times" w:cs="Times New Roman"/>
            <w:sz w:val="20"/>
            <w:szCs w:val="20"/>
          </w:rPr>
          <w:t>video clip</w:t>
        </w:r>
      </w:hyperlink>
      <w:r w:rsidRPr="002271A6">
        <w:rPr>
          <w:rFonts w:ascii="Times" w:eastAsia="Times New Roman" w:hAnsi="Times" w:cs="Times New Roman"/>
          <w:sz w:val="20"/>
          <w:szCs w:val="20"/>
        </w:rPr>
        <w:t xml:space="preserve">, Comedian </w:t>
      </w:r>
      <w:hyperlink r:id="rId19" w:history="1">
        <w:r w:rsidRPr="002271A6">
          <w:rPr>
            <w:rFonts w:ascii="Times" w:eastAsia="Times New Roman" w:hAnsi="Times" w:cs="Times New Roman"/>
            <w:color w:val="0000FF"/>
            <w:sz w:val="20"/>
            <w:szCs w:val="20"/>
            <w:u w:val="single"/>
          </w:rPr>
          <w:t>Don McMillan</w:t>
        </w:r>
      </w:hyperlink>
      <w:r w:rsidRPr="002271A6">
        <w:rPr>
          <w:rFonts w:ascii="Times" w:eastAsia="Times New Roman" w:hAnsi="Times" w:cs="Times New Roman"/>
          <w:sz w:val="20"/>
          <w:szCs w:val="20"/>
        </w:rPr>
        <w:t xml:space="preserve"> talks about some of the common misuses of PowerPoint in his routine called “Life After Death by PowerPoint.”</w:t>
      </w:r>
    </w:p>
    <w:p w14:paraId="40BD3C79" w14:textId="77777777" w:rsidR="002271A6" w:rsidRPr="002271A6" w:rsidRDefault="002271A6" w:rsidP="002271A6">
      <w:pPr>
        <w:numPr>
          <w:ilvl w:val="0"/>
          <w:numId w:val="9"/>
        </w:numPr>
        <w:spacing w:before="100" w:beforeAutospacing="1" w:after="100" w:afterAutospacing="1"/>
        <w:rPr>
          <w:rFonts w:ascii="Times" w:eastAsia="Times New Roman" w:hAnsi="Times" w:cs="Times New Roman"/>
          <w:sz w:val="20"/>
          <w:szCs w:val="20"/>
        </w:rPr>
      </w:pPr>
      <w:r w:rsidRPr="002271A6">
        <w:rPr>
          <w:rFonts w:ascii="Times" w:eastAsia="Times New Roman" w:hAnsi="Times" w:cs="Times New Roman"/>
          <w:sz w:val="20"/>
          <w:szCs w:val="20"/>
        </w:rPr>
        <w:t xml:space="preserve">This </w:t>
      </w:r>
      <w:hyperlink r:id="rId20" w:tgtFrame="_blank" w:history="1">
        <w:r w:rsidRPr="002271A6">
          <w:rPr>
            <w:rFonts w:ascii="Times" w:eastAsia="Times New Roman" w:hAnsi="Times" w:cs="Times New Roman"/>
            <w:color w:val="0000FF"/>
            <w:sz w:val="20"/>
            <w:szCs w:val="20"/>
            <w:u w:val="single"/>
          </w:rPr>
          <w:t>article from The Chronicle of Higher Education</w:t>
        </w:r>
      </w:hyperlink>
      <w:r w:rsidRPr="002271A6">
        <w:rPr>
          <w:rFonts w:ascii="Times" w:eastAsia="Times New Roman" w:hAnsi="Times" w:cs="Times New Roman"/>
          <w:sz w:val="20"/>
          <w:szCs w:val="20"/>
        </w:rPr>
        <w:t xml:space="preserve"> highlights a blog moderated by Microsoft’s</w:t>
      </w:r>
      <w:hyperlink r:id="rId21" w:tgtFrame="_blank" w:history="1">
        <w:r w:rsidRPr="002271A6">
          <w:rPr>
            <w:rFonts w:ascii="Times" w:eastAsia="Times New Roman" w:hAnsi="Times" w:cs="Times New Roman"/>
            <w:color w:val="0000FF"/>
            <w:sz w:val="20"/>
            <w:szCs w:val="20"/>
            <w:u w:val="single"/>
          </w:rPr>
          <w:t xml:space="preserve"> Doug Thomas</w:t>
        </w:r>
      </w:hyperlink>
      <w:r w:rsidRPr="002271A6">
        <w:rPr>
          <w:rFonts w:ascii="Times" w:eastAsia="Times New Roman" w:hAnsi="Times" w:cs="Times New Roman"/>
          <w:sz w:val="20"/>
          <w:szCs w:val="20"/>
        </w:rPr>
        <w:t xml:space="preserve"> that compiles practical PowerPoint advice gathered from presentation masters like </w:t>
      </w:r>
      <w:hyperlink r:id="rId22" w:tgtFrame="_blank" w:history="1">
        <w:r w:rsidRPr="002271A6">
          <w:rPr>
            <w:rFonts w:ascii="Times" w:eastAsia="Times New Roman" w:hAnsi="Times" w:cs="Times New Roman"/>
            <w:color w:val="0000FF"/>
            <w:sz w:val="20"/>
            <w:szCs w:val="20"/>
            <w:u w:val="single"/>
          </w:rPr>
          <w:t>Seth Godin</w:t>
        </w:r>
      </w:hyperlink>
      <w:r w:rsidRPr="002271A6">
        <w:rPr>
          <w:rFonts w:ascii="Times" w:eastAsia="Times New Roman" w:hAnsi="Times" w:cs="Times New Roman"/>
          <w:sz w:val="20"/>
          <w:szCs w:val="20"/>
        </w:rPr>
        <w:t xml:space="preserve">, </w:t>
      </w:r>
      <w:hyperlink r:id="rId23" w:tgtFrame="_blank" w:history="1">
        <w:r w:rsidRPr="002271A6">
          <w:rPr>
            <w:rFonts w:ascii="Times" w:eastAsia="Times New Roman" w:hAnsi="Times" w:cs="Times New Roman"/>
            <w:color w:val="0000FF"/>
            <w:sz w:val="20"/>
            <w:szCs w:val="20"/>
            <w:u w:val="single"/>
          </w:rPr>
          <w:t>Guy Kawasaki</w:t>
        </w:r>
      </w:hyperlink>
      <w:r w:rsidRPr="002271A6">
        <w:rPr>
          <w:rFonts w:ascii="Times" w:eastAsia="Times New Roman" w:hAnsi="Times" w:cs="Times New Roman"/>
          <w:sz w:val="20"/>
          <w:szCs w:val="20"/>
        </w:rPr>
        <w:t xml:space="preserve">, and </w:t>
      </w:r>
      <w:hyperlink r:id="rId24" w:tgtFrame="_blank" w:history="1">
        <w:r w:rsidRPr="002271A6">
          <w:rPr>
            <w:rFonts w:ascii="Times" w:eastAsia="Times New Roman" w:hAnsi="Times" w:cs="Times New Roman"/>
            <w:color w:val="0000FF"/>
            <w:sz w:val="20"/>
            <w:szCs w:val="20"/>
            <w:u w:val="single"/>
          </w:rPr>
          <w:t>Garr Reynolds</w:t>
        </w:r>
      </w:hyperlink>
      <w:r w:rsidRPr="002271A6">
        <w:rPr>
          <w:rFonts w:ascii="Times" w:eastAsia="Times New Roman" w:hAnsi="Times" w:cs="Times New Roman"/>
          <w:sz w:val="20"/>
          <w:szCs w:val="20"/>
        </w:rPr>
        <w:t>.</w:t>
      </w:r>
    </w:p>
    <w:p w14:paraId="36C5CE77" w14:textId="77777777" w:rsidR="002271A6" w:rsidRPr="002271A6" w:rsidRDefault="002271A6" w:rsidP="002271A6">
      <w:pPr>
        <w:spacing w:before="100" w:beforeAutospacing="1" w:after="100" w:afterAutospacing="1"/>
        <w:rPr>
          <w:rFonts w:ascii="Times" w:hAnsi="Times" w:cs="Times New Roman"/>
          <w:sz w:val="20"/>
          <w:szCs w:val="20"/>
        </w:rPr>
      </w:pPr>
      <w:r w:rsidRPr="002271A6">
        <w:rPr>
          <w:rFonts w:ascii="Times" w:hAnsi="Times" w:cs="Times New Roman"/>
          <w:sz w:val="20"/>
          <w:szCs w:val="20"/>
        </w:rPr>
        <w:t> </w:t>
      </w:r>
    </w:p>
    <w:p w14:paraId="5D8E8345" w14:textId="77777777" w:rsidR="002271A6" w:rsidRPr="002271A6" w:rsidRDefault="002271A6" w:rsidP="002271A6">
      <w:pPr>
        <w:spacing w:before="100" w:beforeAutospacing="1" w:after="100" w:afterAutospacing="1"/>
        <w:outlineLvl w:val="1"/>
        <w:rPr>
          <w:rFonts w:ascii="Times" w:eastAsia="Times New Roman" w:hAnsi="Times" w:cs="Times New Roman"/>
          <w:b/>
          <w:bCs/>
          <w:sz w:val="36"/>
          <w:szCs w:val="36"/>
        </w:rPr>
      </w:pPr>
      <w:bookmarkStart w:id="3" w:name="biblio"/>
      <w:bookmarkEnd w:id="3"/>
      <w:r w:rsidRPr="002271A6">
        <w:rPr>
          <w:rFonts w:ascii="Times" w:eastAsia="Times New Roman" w:hAnsi="Times" w:cs="Times New Roman"/>
          <w:b/>
          <w:bCs/>
          <w:sz w:val="36"/>
          <w:szCs w:val="36"/>
        </w:rPr>
        <w:t>Bibliography</w:t>
      </w:r>
    </w:p>
    <w:p w14:paraId="3F4ED851" w14:textId="77777777" w:rsidR="002271A6" w:rsidRPr="002271A6" w:rsidRDefault="002271A6" w:rsidP="002271A6">
      <w:pPr>
        <w:spacing w:before="100" w:beforeAutospacing="1" w:after="100" w:afterAutospacing="1"/>
        <w:rPr>
          <w:rFonts w:ascii="Times" w:hAnsi="Times" w:cs="Times New Roman"/>
          <w:sz w:val="20"/>
          <w:szCs w:val="20"/>
        </w:rPr>
      </w:pPr>
      <w:hyperlink r:id="rId25" w:tgtFrame="_blank" w:history="1">
        <w:r w:rsidRPr="002271A6">
          <w:rPr>
            <w:rFonts w:ascii="Times" w:hAnsi="Times" w:cs="Times New Roman"/>
            <w:b/>
            <w:bCs/>
            <w:i/>
            <w:iCs/>
            <w:color w:val="0000FF"/>
            <w:sz w:val="20"/>
            <w:szCs w:val="20"/>
            <w:u w:val="single"/>
          </w:rPr>
          <w:t xml:space="preserve">Presenting to Win: </w:t>
        </w:r>
      </w:hyperlink>
      <w:hyperlink r:id="rId26" w:tgtFrame="_blank" w:history="1">
        <w:r w:rsidRPr="002271A6">
          <w:rPr>
            <w:rFonts w:ascii="Times" w:hAnsi="Times" w:cs="Times New Roman"/>
            <w:i/>
            <w:iCs/>
            <w:color w:val="0000FF"/>
            <w:sz w:val="20"/>
            <w:szCs w:val="20"/>
            <w:u w:val="single"/>
          </w:rPr>
          <w:t>The Art of Telling Your Story</w:t>
        </w:r>
      </w:hyperlink>
      <w:r w:rsidRPr="002271A6">
        <w:rPr>
          <w:rFonts w:ascii="Times" w:hAnsi="Times" w:cs="Times New Roman"/>
          <w:i/>
          <w:iCs/>
          <w:sz w:val="20"/>
          <w:szCs w:val="20"/>
        </w:rPr>
        <w:t xml:space="preserve">, </w:t>
      </w:r>
      <w:r w:rsidRPr="002271A6">
        <w:rPr>
          <w:rFonts w:ascii="Times" w:hAnsi="Times" w:cs="Times New Roman"/>
          <w:sz w:val="20"/>
          <w:szCs w:val="20"/>
        </w:rPr>
        <w:t>by Jerry Weissman, Prentice Hall, 2006</w:t>
      </w:r>
    </w:p>
    <w:p w14:paraId="4ECD64A1" w14:textId="77777777" w:rsidR="002271A6" w:rsidRPr="002271A6" w:rsidRDefault="002271A6" w:rsidP="002271A6">
      <w:pPr>
        <w:spacing w:before="100" w:beforeAutospacing="1" w:after="100" w:afterAutospacing="1"/>
        <w:rPr>
          <w:rFonts w:ascii="Times" w:hAnsi="Times" w:cs="Times New Roman"/>
          <w:sz w:val="20"/>
          <w:szCs w:val="20"/>
        </w:rPr>
      </w:pPr>
      <w:hyperlink r:id="rId27" w:tgtFrame="_blank" w:history="1">
        <w:r w:rsidRPr="002271A6">
          <w:rPr>
            <w:rFonts w:ascii="Times" w:hAnsi="Times" w:cs="Times New Roman"/>
            <w:b/>
            <w:bCs/>
            <w:i/>
            <w:iCs/>
            <w:color w:val="0000FF"/>
            <w:sz w:val="20"/>
            <w:szCs w:val="20"/>
            <w:u w:val="single"/>
          </w:rPr>
          <w:t xml:space="preserve">Presentation Zen: </w:t>
        </w:r>
      </w:hyperlink>
      <w:hyperlink r:id="rId28" w:tgtFrame="_blank" w:history="1">
        <w:r w:rsidRPr="002271A6">
          <w:rPr>
            <w:rFonts w:ascii="Times" w:hAnsi="Times" w:cs="Times New Roman"/>
            <w:i/>
            <w:iCs/>
            <w:color w:val="0000FF"/>
            <w:sz w:val="20"/>
            <w:szCs w:val="20"/>
            <w:u w:val="single"/>
          </w:rPr>
          <w:t>Simple Ideas on Presentation Design and Delivery</w:t>
        </w:r>
      </w:hyperlink>
      <w:r w:rsidRPr="002271A6">
        <w:rPr>
          <w:rFonts w:ascii="Times" w:hAnsi="Times" w:cs="Times New Roman"/>
          <w:i/>
          <w:iCs/>
          <w:sz w:val="20"/>
          <w:szCs w:val="20"/>
        </w:rPr>
        <w:t xml:space="preserve">, </w:t>
      </w:r>
      <w:r w:rsidRPr="002271A6">
        <w:rPr>
          <w:rFonts w:ascii="Times" w:hAnsi="Times" w:cs="Times New Roman"/>
          <w:sz w:val="20"/>
          <w:szCs w:val="20"/>
        </w:rPr>
        <w:t>by Garr Reynolds, New Riders Press, 2008</w:t>
      </w:r>
    </w:p>
    <w:p w14:paraId="389A6016" w14:textId="77777777" w:rsidR="002271A6" w:rsidRPr="002271A6" w:rsidRDefault="002271A6" w:rsidP="002271A6">
      <w:pPr>
        <w:spacing w:before="100" w:beforeAutospacing="1" w:after="100" w:afterAutospacing="1"/>
        <w:rPr>
          <w:rFonts w:ascii="Times" w:hAnsi="Times" w:cs="Times New Roman"/>
          <w:sz w:val="20"/>
          <w:szCs w:val="20"/>
        </w:rPr>
      </w:pPr>
      <w:hyperlink r:id="rId29" w:tgtFrame="_blank" w:history="1">
        <w:r w:rsidRPr="002271A6">
          <w:rPr>
            <w:rFonts w:ascii="Times" w:hAnsi="Times" w:cs="Times New Roman"/>
            <w:b/>
            <w:bCs/>
            <w:i/>
            <w:iCs/>
            <w:color w:val="0000FF"/>
            <w:sz w:val="20"/>
            <w:szCs w:val="20"/>
            <w:u w:val="single"/>
          </w:rPr>
          <w:t>Solving the PowerPoint Predicament:</w:t>
        </w:r>
        <w:r w:rsidRPr="002271A6">
          <w:rPr>
            <w:rFonts w:ascii="Times" w:hAnsi="Times" w:cs="Times New Roman"/>
            <w:i/>
            <w:iCs/>
            <w:color w:val="0000FF"/>
            <w:sz w:val="20"/>
            <w:szCs w:val="20"/>
            <w:u w:val="single"/>
          </w:rPr>
          <w:t xml:space="preserve"> using digital media for effective communication</w:t>
        </w:r>
      </w:hyperlink>
      <w:r w:rsidRPr="002271A6">
        <w:rPr>
          <w:rFonts w:ascii="Times" w:hAnsi="Times" w:cs="Times New Roman"/>
          <w:i/>
          <w:iCs/>
          <w:sz w:val="20"/>
          <w:szCs w:val="20"/>
        </w:rPr>
        <w:t xml:space="preserve">, </w:t>
      </w:r>
      <w:r w:rsidRPr="002271A6">
        <w:rPr>
          <w:rFonts w:ascii="Times" w:hAnsi="Times" w:cs="Times New Roman"/>
          <w:sz w:val="20"/>
          <w:szCs w:val="20"/>
        </w:rPr>
        <w:t xml:space="preserve">by Tom </w:t>
      </w:r>
      <w:proofErr w:type="spellStart"/>
      <w:r w:rsidRPr="002271A6">
        <w:rPr>
          <w:rFonts w:ascii="Times" w:hAnsi="Times" w:cs="Times New Roman"/>
          <w:sz w:val="20"/>
          <w:szCs w:val="20"/>
        </w:rPr>
        <w:t>Bunzel</w:t>
      </w:r>
      <w:proofErr w:type="spellEnd"/>
      <w:r w:rsidRPr="002271A6">
        <w:rPr>
          <w:rFonts w:ascii="Times" w:hAnsi="Times" w:cs="Times New Roman"/>
          <w:i/>
          <w:iCs/>
          <w:sz w:val="20"/>
          <w:szCs w:val="20"/>
        </w:rPr>
        <w:t xml:space="preserve">, </w:t>
      </w:r>
      <w:r w:rsidRPr="002271A6">
        <w:rPr>
          <w:rFonts w:ascii="Times" w:hAnsi="Times" w:cs="Times New Roman"/>
          <w:sz w:val="20"/>
          <w:szCs w:val="20"/>
        </w:rPr>
        <w:t>Que, 2006</w:t>
      </w:r>
    </w:p>
    <w:p w14:paraId="1564FF8A" w14:textId="77777777" w:rsidR="002271A6" w:rsidRPr="002271A6" w:rsidRDefault="002271A6" w:rsidP="002271A6">
      <w:pPr>
        <w:spacing w:before="100" w:beforeAutospacing="1" w:after="100" w:afterAutospacing="1"/>
        <w:rPr>
          <w:rFonts w:ascii="Times" w:hAnsi="Times" w:cs="Times New Roman"/>
          <w:sz w:val="20"/>
          <w:szCs w:val="20"/>
        </w:rPr>
      </w:pPr>
      <w:hyperlink r:id="rId30" w:tgtFrame="_blank" w:history="1">
        <w:r w:rsidRPr="002271A6">
          <w:rPr>
            <w:rFonts w:ascii="Times" w:hAnsi="Times" w:cs="Times New Roman"/>
            <w:b/>
            <w:bCs/>
            <w:i/>
            <w:iCs/>
            <w:color w:val="0000FF"/>
            <w:sz w:val="20"/>
            <w:szCs w:val="20"/>
            <w:u w:val="single"/>
          </w:rPr>
          <w:t>The Cognitive Style of Power Point</w:t>
        </w:r>
      </w:hyperlink>
      <w:r w:rsidRPr="002271A6">
        <w:rPr>
          <w:rFonts w:ascii="Times" w:hAnsi="Times" w:cs="Times New Roman"/>
          <w:sz w:val="20"/>
          <w:szCs w:val="20"/>
        </w:rPr>
        <w:t xml:space="preserve">, by Edward R. Tufte, Graphics </w:t>
      </w:r>
      <w:proofErr w:type="spellStart"/>
      <w:r w:rsidRPr="002271A6">
        <w:rPr>
          <w:rFonts w:ascii="Times" w:hAnsi="Times" w:cs="Times New Roman"/>
          <w:sz w:val="20"/>
          <w:szCs w:val="20"/>
        </w:rPr>
        <w:t>Pr</w:t>
      </w:r>
      <w:proofErr w:type="spellEnd"/>
      <w:r w:rsidRPr="002271A6">
        <w:rPr>
          <w:rFonts w:ascii="Times" w:hAnsi="Times" w:cs="Times New Roman"/>
          <w:sz w:val="20"/>
          <w:szCs w:val="20"/>
        </w:rPr>
        <w:t>, 2003</w:t>
      </w:r>
    </w:p>
    <w:p w14:paraId="5EAC18EA" w14:textId="77777777" w:rsidR="002271A6" w:rsidRPr="002271A6" w:rsidRDefault="002271A6" w:rsidP="002271A6">
      <w:pPr>
        <w:spacing w:before="100" w:beforeAutospacing="1" w:after="100" w:afterAutospacing="1"/>
        <w:rPr>
          <w:rFonts w:ascii="Times" w:hAnsi="Times" w:cs="Times New Roman"/>
          <w:sz w:val="20"/>
          <w:szCs w:val="20"/>
        </w:rPr>
      </w:pPr>
      <w:hyperlink r:id="rId31" w:tgtFrame="_blank" w:history="1">
        <w:r w:rsidRPr="002271A6">
          <w:rPr>
            <w:rFonts w:ascii="Times" w:hAnsi="Times" w:cs="Times New Roman"/>
            <w:b/>
            <w:bCs/>
            <w:i/>
            <w:iCs/>
            <w:color w:val="0000FF"/>
            <w:sz w:val="20"/>
            <w:szCs w:val="20"/>
            <w:u w:val="single"/>
          </w:rPr>
          <w:t>The Visual Slide Revolution:</w:t>
        </w:r>
        <w:r w:rsidRPr="002271A6">
          <w:rPr>
            <w:rFonts w:ascii="Times" w:hAnsi="Times" w:cs="Times New Roman"/>
            <w:i/>
            <w:iCs/>
            <w:color w:val="0000FF"/>
            <w:sz w:val="20"/>
            <w:szCs w:val="20"/>
            <w:u w:val="single"/>
          </w:rPr>
          <w:t xml:space="preserve"> Transforming Overloaded Text Slides into Persuasive Presentations</w:t>
        </w:r>
      </w:hyperlink>
      <w:r w:rsidRPr="002271A6">
        <w:rPr>
          <w:rFonts w:ascii="Times" w:hAnsi="Times" w:cs="Times New Roman"/>
          <w:sz w:val="20"/>
          <w:szCs w:val="20"/>
        </w:rPr>
        <w:t xml:space="preserve">, by Dave </w:t>
      </w:r>
      <w:proofErr w:type="spellStart"/>
      <w:r w:rsidRPr="002271A6">
        <w:rPr>
          <w:rFonts w:ascii="Times" w:hAnsi="Times" w:cs="Times New Roman"/>
          <w:sz w:val="20"/>
          <w:szCs w:val="20"/>
        </w:rPr>
        <w:t>Paradi</w:t>
      </w:r>
      <w:proofErr w:type="spellEnd"/>
      <w:r w:rsidRPr="002271A6">
        <w:rPr>
          <w:rFonts w:ascii="Times" w:hAnsi="Times" w:cs="Times New Roman"/>
          <w:sz w:val="20"/>
          <w:szCs w:val="20"/>
        </w:rPr>
        <w:t>, Communications Skills Press, 2000</w:t>
      </w:r>
    </w:p>
    <w:p w14:paraId="0B44A34D" w14:textId="77777777" w:rsidR="002271A6" w:rsidRPr="002271A6" w:rsidRDefault="002271A6" w:rsidP="002271A6">
      <w:pPr>
        <w:spacing w:before="100" w:beforeAutospacing="1" w:after="100" w:afterAutospacing="1"/>
        <w:rPr>
          <w:rFonts w:ascii="Times" w:hAnsi="Times" w:cs="Times New Roman"/>
          <w:sz w:val="20"/>
          <w:szCs w:val="20"/>
        </w:rPr>
      </w:pPr>
      <w:hyperlink r:id="rId32" w:tgtFrame="_blank" w:history="1">
        <w:r w:rsidRPr="002271A6">
          <w:rPr>
            <w:rFonts w:ascii="Times" w:hAnsi="Times" w:cs="Times New Roman"/>
            <w:b/>
            <w:bCs/>
            <w:i/>
            <w:iCs/>
            <w:color w:val="0000FF"/>
            <w:sz w:val="20"/>
            <w:szCs w:val="20"/>
            <w:u w:val="single"/>
          </w:rPr>
          <w:t xml:space="preserve">Why Most PowerPoint Presentations Suck: </w:t>
        </w:r>
      </w:hyperlink>
      <w:hyperlink r:id="rId33" w:tgtFrame="_blank" w:history="1">
        <w:r w:rsidRPr="002271A6">
          <w:rPr>
            <w:rFonts w:ascii="Times" w:hAnsi="Times" w:cs="Times New Roman"/>
            <w:i/>
            <w:iCs/>
            <w:color w:val="0000FF"/>
            <w:sz w:val="20"/>
            <w:szCs w:val="20"/>
            <w:u w:val="single"/>
          </w:rPr>
          <w:t>And How You Can Make Them Better</w:t>
        </w:r>
      </w:hyperlink>
      <w:r w:rsidRPr="002271A6">
        <w:rPr>
          <w:rFonts w:ascii="Times" w:hAnsi="Times" w:cs="Times New Roman"/>
          <w:i/>
          <w:iCs/>
          <w:sz w:val="20"/>
          <w:szCs w:val="20"/>
        </w:rPr>
        <w:t xml:space="preserve">, </w:t>
      </w:r>
      <w:r w:rsidRPr="002271A6">
        <w:rPr>
          <w:rFonts w:ascii="Times" w:hAnsi="Times" w:cs="Times New Roman"/>
          <w:sz w:val="20"/>
          <w:szCs w:val="20"/>
        </w:rPr>
        <w:t>by Rick Altman, Harvest Books, 2007</w:t>
      </w:r>
    </w:p>
    <w:p w14:paraId="2447759A" w14:textId="77777777" w:rsidR="00197669" w:rsidRPr="00397F9C" w:rsidRDefault="00197669" w:rsidP="00197669">
      <w:pPr>
        <w:spacing w:before="100" w:beforeAutospacing="1" w:after="100" w:afterAutospacing="1"/>
        <w:ind w:left="360"/>
        <w:jc w:val="center"/>
        <w:rPr>
          <w:rFonts w:ascii="Times New Roman" w:eastAsia="Times New Roman" w:hAnsi="Times New Roman" w:cs="Times New Roman"/>
          <w:color w:val="000000" w:themeColor="text1"/>
        </w:rPr>
      </w:pPr>
      <w:r w:rsidRPr="001B4569">
        <w:rPr>
          <w:noProof/>
        </w:rPr>
        <w:drawing>
          <wp:inline distT="0" distB="0" distL="0" distR="0" wp14:anchorId="52106727" wp14:editId="5A521B22">
            <wp:extent cx="1017270" cy="184785"/>
            <wp:effectExtent l="0" t="0" r="0" b="5715"/>
            <wp:docPr id="9" name="Picture 9"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34"/>
                    </pic:cNvPr>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017270" cy="184785"/>
                    </a:xfrm>
                    <a:prstGeom prst="rect">
                      <a:avLst/>
                    </a:prstGeom>
                    <a:noFill/>
                    <a:ln>
                      <a:noFill/>
                    </a:ln>
                  </pic:spPr>
                </pic:pic>
              </a:graphicData>
            </a:graphic>
          </wp:inline>
        </w:drawing>
      </w:r>
    </w:p>
    <w:p w14:paraId="64775BFA" w14:textId="77777777" w:rsidR="00197669" w:rsidRPr="002D0512" w:rsidRDefault="00197669" w:rsidP="00197669">
      <w:pPr>
        <w:spacing w:before="100" w:beforeAutospacing="1" w:after="100" w:afterAutospacing="1"/>
        <w:ind w:left="360"/>
        <w:jc w:val="center"/>
        <w:rPr>
          <w:rFonts w:ascii="Times New Roman" w:eastAsia="Times New Roman" w:hAnsi="Times New Roman" w:cs="Times New Roman"/>
          <w:color w:val="000000" w:themeColor="text1"/>
        </w:rPr>
      </w:pPr>
      <w:r w:rsidRPr="002D0512">
        <w:rPr>
          <w:rFonts w:ascii="Times New Roman" w:eastAsia="Times New Roman" w:hAnsi="Times New Roman" w:cs="Times New Roman"/>
          <w:color w:val="000000" w:themeColor="text1"/>
          <w:sz w:val="20"/>
          <w:szCs w:val="20"/>
        </w:rPr>
        <w:t>This teaching guide is licensed under a </w:t>
      </w:r>
      <w:hyperlink r:id="rId36" w:history="1">
        <w:r w:rsidRPr="002D0512">
          <w:rPr>
            <w:rFonts w:ascii="Times New Roman" w:eastAsia="Times New Roman" w:hAnsi="Times New Roman" w:cs="Times New Roman"/>
            <w:color w:val="000000" w:themeColor="text1"/>
            <w:sz w:val="20"/>
            <w:szCs w:val="20"/>
            <w:u w:val="single"/>
          </w:rPr>
          <w:t>Creative Commons Attribution-</w:t>
        </w:r>
        <w:proofErr w:type="spellStart"/>
        <w:r w:rsidRPr="002D0512">
          <w:rPr>
            <w:rFonts w:ascii="Times New Roman" w:eastAsia="Times New Roman" w:hAnsi="Times New Roman" w:cs="Times New Roman"/>
            <w:color w:val="000000" w:themeColor="text1"/>
            <w:sz w:val="20"/>
            <w:szCs w:val="20"/>
            <w:u w:val="single"/>
          </w:rPr>
          <w:t>NonCommercial</w:t>
        </w:r>
        <w:proofErr w:type="spellEnd"/>
        <w:r w:rsidRPr="002D0512">
          <w:rPr>
            <w:rFonts w:ascii="Times New Roman" w:eastAsia="Times New Roman" w:hAnsi="Times New Roman" w:cs="Times New Roman"/>
            <w:color w:val="000000" w:themeColor="text1"/>
            <w:sz w:val="20"/>
            <w:szCs w:val="20"/>
            <w:u w:val="single"/>
          </w:rPr>
          <w:t xml:space="preserve"> 4.0 International License</w:t>
        </w:r>
      </w:hyperlink>
      <w:r w:rsidRPr="002D0512">
        <w:rPr>
          <w:rFonts w:ascii="Times New Roman" w:eastAsia="Times New Roman" w:hAnsi="Times New Roman" w:cs="Times New Roman"/>
          <w:color w:val="000000" w:themeColor="text1"/>
          <w:sz w:val="20"/>
          <w:szCs w:val="20"/>
        </w:rPr>
        <w:t>.</w:t>
      </w:r>
    </w:p>
    <w:p w14:paraId="63396FBA" w14:textId="77777777" w:rsidR="000C22FC" w:rsidRDefault="000C22FC" w:rsidP="002271A6"/>
    <w:sectPr w:rsidR="000C22FC" w:rsidSect="002271A6">
      <w:pgSz w:w="12240" w:h="15840"/>
      <w:pgMar w:top="81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9F4"/>
    <w:multiLevelType w:val="multilevel"/>
    <w:tmpl w:val="7D3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C30E5"/>
    <w:multiLevelType w:val="multilevel"/>
    <w:tmpl w:val="ED6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2C49"/>
    <w:multiLevelType w:val="multilevel"/>
    <w:tmpl w:val="670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B3701"/>
    <w:multiLevelType w:val="multilevel"/>
    <w:tmpl w:val="B31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83D9E"/>
    <w:multiLevelType w:val="multilevel"/>
    <w:tmpl w:val="4C6A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C4DA6"/>
    <w:multiLevelType w:val="multilevel"/>
    <w:tmpl w:val="17C8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7337E"/>
    <w:multiLevelType w:val="multilevel"/>
    <w:tmpl w:val="63D4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350FC"/>
    <w:multiLevelType w:val="multilevel"/>
    <w:tmpl w:val="2452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B0C14"/>
    <w:multiLevelType w:val="multilevel"/>
    <w:tmpl w:val="09B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F47EB"/>
    <w:multiLevelType w:val="multilevel"/>
    <w:tmpl w:val="902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7"/>
  </w:num>
  <w:num w:numId="6">
    <w:abstractNumId w:val="4"/>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1A6"/>
    <w:rsid w:val="000C22FC"/>
    <w:rsid w:val="00197669"/>
    <w:rsid w:val="002271A6"/>
    <w:rsid w:val="00BE2333"/>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23B3A"/>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71A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271A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271A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271A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2271A6"/>
    <w:rPr>
      <w:rFonts w:ascii="Times" w:hAnsi="Times"/>
      <w:b/>
      <w:bCs/>
      <w:sz w:val="36"/>
      <w:szCs w:val="36"/>
    </w:rPr>
  </w:style>
  <w:style w:type="character" w:customStyle="1" w:styleId="Heading3Char">
    <w:name w:val="Heading 3 Char"/>
    <w:basedOn w:val="DefaultParagraphFont"/>
    <w:link w:val="Heading3"/>
    <w:uiPriority w:val="9"/>
    <w:rsid w:val="002271A6"/>
    <w:rPr>
      <w:rFonts w:ascii="Times" w:hAnsi="Times"/>
      <w:b/>
      <w:bCs/>
      <w:sz w:val="27"/>
      <w:szCs w:val="27"/>
    </w:rPr>
  </w:style>
  <w:style w:type="character" w:customStyle="1" w:styleId="Heading4Char">
    <w:name w:val="Heading 4 Char"/>
    <w:basedOn w:val="DefaultParagraphFont"/>
    <w:link w:val="Heading4"/>
    <w:uiPriority w:val="9"/>
    <w:rsid w:val="002271A6"/>
    <w:rPr>
      <w:rFonts w:ascii="Times" w:hAnsi="Times"/>
      <w:b/>
      <w:bCs/>
    </w:rPr>
  </w:style>
  <w:style w:type="character" w:customStyle="1" w:styleId="Heading5Char">
    <w:name w:val="Heading 5 Char"/>
    <w:basedOn w:val="DefaultParagraphFont"/>
    <w:link w:val="Heading5"/>
    <w:uiPriority w:val="9"/>
    <w:rsid w:val="002271A6"/>
    <w:rPr>
      <w:rFonts w:ascii="Times" w:hAnsi="Times"/>
      <w:b/>
      <w:bCs/>
      <w:sz w:val="20"/>
      <w:szCs w:val="20"/>
    </w:rPr>
  </w:style>
  <w:style w:type="character" w:styleId="Hyperlink">
    <w:name w:val="Hyperlink"/>
    <w:basedOn w:val="DefaultParagraphFont"/>
    <w:uiPriority w:val="99"/>
    <w:unhideWhenUsed/>
    <w:rsid w:val="002271A6"/>
    <w:rPr>
      <w:color w:val="0000FF"/>
      <w:u w:val="single"/>
    </w:rPr>
  </w:style>
  <w:style w:type="paragraph" w:styleId="NormalWeb">
    <w:name w:val="Normal (Web)"/>
    <w:basedOn w:val="Normal"/>
    <w:uiPriority w:val="99"/>
    <w:semiHidden/>
    <w:unhideWhenUsed/>
    <w:rsid w:val="002271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71A6"/>
    <w:rPr>
      <w:b/>
      <w:bCs/>
    </w:rPr>
  </w:style>
  <w:style w:type="character" w:styleId="Emphasis">
    <w:name w:val="Emphasis"/>
    <w:basedOn w:val="DefaultParagraphFont"/>
    <w:uiPriority w:val="20"/>
    <w:qFormat/>
    <w:rsid w:val="002271A6"/>
    <w:rPr>
      <w:i/>
      <w:iCs/>
    </w:rPr>
  </w:style>
  <w:style w:type="paragraph" w:styleId="BalloonText">
    <w:name w:val="Balloon Text"/>
    <w:basedOn w:val="Normal"/>
    <w:link w:val="BalloonTextChar"/>
    <w:uiPriority w:val="99"/>
    <w:semiHidden/>
    <w:unhideWhenUsed/>
    <w:rsid w:val="002271A6"/>
    <w:rPr>
      <w:rFonts w:ascii="Lucida Grande" w:hAnsi="Lucida Grande"/>
      <w:sz w:val="18"/>
      <w:szCs w:val="18"/>
    </w:rPr>
  </w:style>
  <w:style w:type="character" w:customStyle="1" w:styleId="BalloonTextChar">
    <w:name w:val="Balloon Text Char"/>
    <w:basedOn w:val="DefaultParagraphFont"/>
    <w:link w:val="BalloonText"/>
    <w:uiPriority w:val="99"/>
    <w:semiHidden/>
    <w:rsid w:val="002271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05584">
      <w:bodyDiv w:val="1"/>
      <w:marLeft w:val="0"/>
      <w:marRight w:val="0"/>
      <w:marTop w:val="0"/>
      <w:marBottom w:val="0"/>
      <w:divBdr>
        <w:top w:val="none" w:sz="0" w:space="0" w:color="auto"/>
        <w:left w:val="none" w:sz="0" w:space="0" w:color="auto"/>
        <w:bottom w:val="none" w:sz="0" w:space="0" w:color="auto"/>
        <w:right w:val="none" w:sz="0" w:space="0" w:color="auto"/>
      </w:divBdr>
      <w:divsChild>
        <w:div w:id="10720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766978">
      <w:bodyDiv w:val="1"/>
      <w:marLeft w:val="0"/>
      <w:marRight w:val="0"/>
      <w:marTop w:val="0"/>
      <w:marBottom w:val="0"/>
      <w:divBdr>
        <w:top w:val="none" w:sz="0" w:space="0" w:color="auto"/>
        <w:left w:val="none" w:sz="0" w:space="0" w:color="auto"/>
        <w:bottom w:val="none" w:sz="0" w:space="0" w:color="auto"/>
        <w:right w:val="none" w:sz="0" w:space="0" w:color="auto"/>
      </w:divBdr>
      <w:divsChild>
        <w:div w:id="172984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entationzen.blogs.com/presentationzen/2005/09/whats_good_powe.html" TargetMode="External"/><Relationship Id="rId18" Type="http://schemas.openxmlformats.org/officeDocument/2006/relationships/hyperlink" Target="https://www.youtube.com/watch?time_continue=1&amp;v=MjcO2ExtHso" TargetMode="External"/><Relationship Id="rId26" Type="http://schemas.openxmlformats.org/officeDocument/2006/relationships/hyperlink" Target="http://acorn.library.vanderbilt.edu/cgi-bin/isbn-search/9780768668810" TargetMode="External"/><Relationship Id="rId21" Type="http://schemas.openxmlformats.org/officeDocument/2006/relationships/hyperlink" Target="http://blogs.office.com/b/office_casual/archive/2010/10/11/better-powerpoint-presentations-the-office-casual-way-video.aspx" TargetMode="External"/><Relationship Id="rId34" Type="http://schemas.openxmlformats.org/officeDocument/2006/relationships/hyperlink" Target="http://creativecommons.org/licenses/by-nc/4.0/" TargetMode="External"/><Relationship Id="rId7" Type="http://schemas.openxmlformats.org/officeDocument/2006/relationships/hyperlink" Target="http://en.wikipedia.org/wiki/Baddeley%27s_model_of_working_memory" TargetMode="External"/><Relationship Id="rId12" Type="http://schemas.openxmlformats.org/officeDocument/2006/relationships/hyperlink" Target="http://www.presentationzen.com/" TargetMode="External"/><Relationship Id="rId17" Type="http://schemas.openxmlformats.org/officeDocument/2006/relationships/hyperlink" Target="https://www.thinkoutsidetheslide.com/lesson-4-the-kwick-method-for-creating-persuasive-visuals/" TargetMode="External"/><Relationship Id="rId25" Type="http://schemas.openxmlformats.org/officeDocument/2006/relationships/hyperlink" Target="http://acorn.library.vanderbilt.edu/cgi-bin/isbn-search/9780768668810" TargetMode="External"/><Relationship Id="rId33" Type="http://schemas.openxmlformats.org/officeDocument/2006/relationships/hyperlink" Target="http://www.amazon.com/Why-Most-PowerPoint-Presentations-Suck/dp/061514223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user/ThinkOutsideTheSlide" TargetMode="External"/><Relationship Id="rId20" Type="http://schemas.openxmlformats.org/officeDocument/2006/relationships/hyperlink" Target="http://chronicle.com/blogs/profhacker/improving-powerpoint-style-presentations/32126?sid=at&amp;utm_source=at&amp;utm_medium=en" TargetMode="External"/><Relationship Id="rId29" Type="http://schemas.openxmlformats.org/officeDocument/2006/relationships/hyperlink" Target="http://acorn.library.vanderbilt.edu/cgi-bin/isbn-search/978032142344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uhlenberg.edu/" TargetMode="External"/><Relationship Id="rId24" Type="http://schemas.openxmlformats.org/officeDocument/2006/relationships/hyperlink" Target="http://www.presentationzen.com/" TargetMode="External"/><Relationship Id="rId32" Type="http://schemas.openxmlformats.org/officeDocument/2006/relationships/hyperlink" Target="http://www.amazon.com/Why-Most-PowerPoint-Presentations-Suck/dp/0615142230"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amazon.com/gp/product/0969875185?ie=UTF8&amp;tag=thinkoutsidet-20&amp;linkCode=as2&amp;camp=1789&amp;creative=9325&amp;creativeASIN=0969875185" TargetMode="External"/><Relationship Id="rId23" Type="http://schemas.openxmlformats.org/officeDocument/2006/relationships/hyperlink" Target="http://www.guykawasaki.com/" TargetMode="External"/><Relationship Id="rId28" Type="http://schemas.openxmlformats.org/officeDocument/2006/relationships/hyperlink" Target="http://acorn.library.vanderbilt.edu/cgi-bin/isbn-search/9780321525659" TargetMode="External"/><Relationship Id="rId36" Type="http://schemas.openxmlformats.org/officeDocument/2006/relationships/hyperlink" Target="http://creativecommons.org/licenses/by-nc/4.0/" TargetMode="External"/><Relationship Id="rId10" Type="http://schemas.openxmlformats.org/officeDocument/2006/relationships/hyperlink" Target="https://www.muhlenberg.edu/main/academics/psychology/faculty/kathleenharring/" TargetMode="External"/><Relationship Id="rId19" Type="http://schemas.openxmlformats.org/officeDocument/2006/relationships/hyperlink" Target="http://www.technicallyfunny.com/" TargetMode="External"/><Relationship Id="rId31" Type="http://schemas.openxmlformats.org/officeDocument/2006/relationships/hyperlink" Target="http://www.amazon.com/gp/product/0969875185?ie=UTF8&amp;tag=thinkoutsidet-20&amp;linkCode=as2&amp;camp=1789&amp;creative=9325&amp;creativeASIN=0969875185" TargetMode="External"/><Relationship Id="rId4" Type="http://schemas.openxmlformats.org/officeDocument/2006/relationships/webSettings" Target="webSettings.xml"/><Relationship Id="rId9" Type="http://schemas.openxmlformats.org/officeDocument/2006/relationships/hyperlink" Target="http://www.muhlenberg.edu/depts/psychology/snodgrass.html" TargetMode="External"/><Relationship Id="rId14" Type="http://schemas.openxmlformats.org/officeDocument/2006/relationships/hyperlink" Target="http://www.garrreynolds.com/Presentation/sample1.html" TargetMode="External"/><Relationship Id="rId22" Type="http://schemas.openxmlformats.org/officeDocument/2006/relationships/hyperlink" Target="http://sethgodin.typepad.com/" TargetMode="External"/><Relationship Id="rId27" Type="http://schemas.openxmlformats.org/officeDocument/2006/relationships/hyperlink" Target="http://acorn.library.vanderbilt.edu/cgi-bin/isbn-search/9780321525659" TargetMode="External"/><Relationship Id="rId30" Type="http://schemas.openxmlformats.org/officeDocument/2006/relationships/hyperlink" Target="http://www.amazon.com/Cognitive-Style-Power-Point/dp/0961392150" TargetMode="External"/><Relationship Id="rId35" Type="http://schemas.openxmlformats.org/officeDocument/2006/relationships/image" Target="media/image4.pn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Company>vanderbilt</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2021-02-19T21:54:00Z</dcterms:created>
  <dcterms:modified xsi:type="dcterms:W3CDTF">2021-02-19T21:54:00Z</dcterms:modified>
</cp:coreProperties>
</file>