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97A34" w14:textId="77777777" w:rsidR="00A02054" w:rsidRPr="009B503C" w:rsidRDefault="00A02054" w:rsidP="00087013">
      <w:pPr>
        <w:widowControl w:val="0"/>
        <w:autoSpaceDE w:val="0"/>
        <w:autoSpaceDN w:val="0"/>
        <w:adjustRightInd w:val="0"/>
        <w:jc w:val="center"/>
        <w:rPr>
          <w:rFonts w:cs="Times New Roman"/>
        </w:rPr>
      </w:pPr>
      <w:bookmarkStart w:id="0" w:name="_GoBack"/>
      <w:bookmarkEnd w:id="0"/>
      <w:r w:rsidRPr="009B503C">
        <w:rPr>
          <w:rFonts w:cs="Times New Roman"/>
        </w:rPr>
        <w:t>Promoting Self-Explanation to Improve Mathematics Learning:</w:t>
      </w:r>
    </w:p>
    <w:p w14:paraId="2541FEAD" w14:textId="77777777" w:rsidR="00A02054" w:rsidRPr="009B503C" w:rsidRDefault="00A02054" w:rsidP="00087013">
      <w:pPr>
        <w:widowControl w:val="0"/>
        <w:autoSpaceDE w:val="0"/>
        <w:autoSpaceDN w:val="0"/>
        <w:adjustRightInd w:val="0"/>
        <w:jc w:val="center"/>
        <w:rPr>
          <w:rFonts w:cs="Times New Roman"/>
        </w:rPr>
      </w:pPr>
      <w:r w:rsidRPr="009B503C">
        <w:rPr>
          <w:rFonts w:cs="Times New Roman"/>
        </w:rPr>
        <w:t>A Meta-Analysis and Instructional Design Principles</w:t>
      </w:r>
    </w:p>
    <w:p w14:paraId="6FD3E7F8" w14:textId="77777777" w:rsidR="00A02054" w:rsidRPr="009B503C" w:rsidRDefault="00A02054" w:rsidP="00087013">
      <w:pPr>
        <w:widowControl w:val="0"/>
        <w:autoSpaceDE w:val="0"/>
        <w:autoSpaceDN w:val="0"/>
        <w:adjustRightInd w:val="0"/>
        <w:jc w:val="center"/>
        <w:rPr>
          <w:rFonts w:cs="Times New Roman"/>
        </w:rPr>
      </w:pPr>
    </w:p>
    <w:p w14:paraId="2F770CFB" w14:textId="77777777" w:rsidR="00A02054" w:rsidRPr="009B503C" w:rsidRDefault="00A02054" w:rsidP="00087013">
      <w:pPr>
        <w:widowControl w:val="0"/>
        <w:autoSpaceDE w:val="0"/>
        <w:autoSpaceDN w:val="0"/>
        <w:adjustRightInd w:val="0"/>
        <w:jc w:val="center"/>
        <w:rPr>
          <w:rFonts w:cs="Times New Roman"/>
        </w:rPr>
      </w:pPr>
      <w:r w:rsidRPr="009B503C">
        <w:rPr>
          <w:rFonts w:cs="Times New Roman"/>
        </w:rPr>
        <w:t>Bethany Rittle-Johnson</w:t>
      </w:r>
    </w:p>
    <w:p w14:paraId="0539C4A4" w14:textId="77777777" w:rsidR="00A02054" w:rsidRPr="009B503C" w:rsidRDefault="00A02054" w:rsidP="00087013">
      <w:pPr>
        <w:widowControl w:val="0"/>
        <w:autoSpaceDE w:val="0"/>
        <w:autoSpaceDN w:val="0"/>
        <w:adjustRightInd w:val="0"/>
        <w:jc w:val="center"/>
        <w:rPr>
          <w:rFonts w:cs="Times New Roman"/>
        </w:rPr>
      </w:pPr>
      <w:r w:rsidRPr="009B503C">
        <w:rPr>
          <w:rFonts w:cs="Times New Roman"/>
        </w:rPr>
        <w:t>Abbey M. Loehr</w:t>
      </w:r>
    </w:p>
    <w:p w14:paraId="143977AF" w14:textId="1E28ECFF" w:rsidR="00A02054" w:rsidRPr="009B503C" w:rsidRDefault="008A1185" w:rsidP="00087013">
      <w:pPr>
        <w:widowControl w:val="0"/>
        <w:autoSpaceDE w:val="0"/>
        <w:autoSpaceDN w:val="0"/>
        <w:adjustRightInd w:val="0"/>
        <w:jc w:val="center"/>
        <w:rPr>
          <w:rFonts w:cs="Times New Roman"/>
        </w:rPr>
      </w:pPr>
      <w:r>
        <w:rPr>
          <w:rFonts w:cs="Times New Roman"/>
        </w:rPr>
        <w:t>Kelley</w:t>
      </w:r>
      <w:r w:rsidR="00D44980">
        <w:rPr>
          <w:rFonts w:cs="Times New Roman"/>
        </w:rPr>
        <w:t xml:space="preserve"> </w:t>
      </w:r>
      <w:r w:rsidR="00A02054" w:rsidRPr="009B503C">
        <w:rPr>
          <w:rFonts w:cs="Times New Roman"/>
        </w:rPr>
        <w:t>Durkin</w:t>
      </w:r>
    </w:p>
    <w:p w14:paraId="7BB13F93" w14:textId="77777777" w:rsidR="00A02054" w:rsidRDefault="00A02054" w:rsidP="00087013">
      <w:pPr>
        <w:widowControl w:val="0"/>
        <w:autoSpaceDE w:val="0"/>
        <w:autoSpaceDN w:val="0"/>
        <w:adjustRightInd w:val="0"/>
        <w:jc w:val="center"/>
        <w:rPr>
          <w:rFonts w:cs="Times New Roman"/>
        </w:rPr>
      </w:pPr>
      <w:r w:rsidRPr="009B503C">
        <w:rPr>
          <w:rFonts w:cs="Times New Roman"/>
        </w:rPr>
        <w:t>Vanderbilt University</w:t>
      </w:r>
    </w:p>
    <w:p w14:paraId="52232782" w14:textId="77777777" w:rsidR="00D44980" w:rsidRDefault="00D44980" w:rsidP="00087013">
      <w:pPr>
        <w:widowControl w:val="0"/>
        <w:autoSpaceDE w:val="0"/>
        <w:autoSpaceDN w:val="0"/>
        <w:adjustRightInd w:val="0"/>
        <w:jc w:val="center"/>
        <w:rPr>
          <w:rFonts w:cs="Times New Roman"/>
        </w:rPr>
      </w:pPr>
    </w:p>
    <w:p w14:paraId="3618B066" w14:textId="24B46DA4" w:rsidR="009A588D" w:rsidRDefault="009A588D" w:rsidP="009A588D">
      <w:pPr>
        <w:jc w:val="center"/>
      </w:pPr>
      <w:r>
        <w:t>In press:</w:t>
      </w:r>
      <w:r w:rsidR="00D44980">
        <w:t xml:space="preserve"> </w:t>
      </w:r>
      <w:r w:rsidR="00D44980" w:rsidRPr="009A588D">
        <w:rPr>
          <w:i/>
        </w:rPr>
        <w:t>ZDM Mathematics Education</w:t>
      </w:r>
      <w:r>
        <w:t>.</w:t>
      </w:r>
    </w:p>
    <w:p w14:paraId="3DD7D9C7" w14:textId="6C341271" w:rsidR="00D44980" w:rsidRDefault="00D44980" w:rsidP="009A588D">
      <w:pPr>
        <w:jc w:val="center"/>
        <w:rPr>
          <w:lang w:eastAsia="ja-JP"/>
        </w:rPr>
      </w:pPr>
      <w:r w:rsidRPr="009B503C">
        <w:t>Special Issue:</w:t>
      </w:r>
      <w:r>
        <w:t xml:space="preserve"> </w:t>
      </w:r>
      <w:r w:rsidRPr="009B503C">
        <w:rPr>
          <w:lang w:eastAsia="ja-JP"/>
        </w:rPr>
        <w:t>Applying (cognitive) theory-based instructional design principles in mathematics teaching and learning</w:t>
      </w:r>
    </w:p>
    <w:p w14:paraId="03B95EB8" w14:textId="42EAD479" w:rsidR="009A588D" w:rsidRDefault="009A588D" w:rsidP="009A588D">
      <w:pPr>
        <w:jc w:val="center"/>
        <w:rPr>
          <w:lang w:eastAsia="ja-JP"/>
        </w:rPr>
      </w:pPr>
      <w:r>
        <w:rPr>
          <w:lang w:eastAsia="ja-JP"/>
        </w:rPr>
        <w:t>Available at:</w:t>
      </w:r>
    </w:p>
    <w:p w14:paraId="2350E9C2" w14:textId="4470A953" w:rsidR="009A588D" w:rsidRPr="009A588D" w:rsidRDefault="0038257E" w:rsidP="009A588D">
      <w:pPr>
        <w:jc w:val="center"/>
        <w:rPr>
          <w:rFonts w:ascii="Calibri" w:eastAsiaTheme="minorEastAsia" w:hAnsi="Calibri" w:cs="Calibri"/>
          <w:color w:val="274EC0"/>
          <w:szCs w:val="24"/>
          <w:lang w:eastAsia="ja-JP"/>
        </w:rPr>
      </w:pPr>
      <w:hyperlink r:id="rId9" w:history="1">
        <w:r w:rsidR="009A588D" w:rsidRPr="0003712C">
          <w:rPr>
            <w:rStyle w:val="Hyperlink"/>
            <w:rFonts w:ascii="Calibri" w:eastAsiaTheme="minorEastAsia" w:hAnsi="Calibri" w:cs="Calibri"/>
            <w:szCs w:val="24"/>
            <w:lang w:eastAsia="ja-JP"/>
          </w:rPr>
          <w:t>http://rdcu.be/oGMC</w:t>
        </w:r>
      </w:hyperlink>
    </w:p>
    <w:p w14:paraId="308280D0" w14:textId="77777777" w:rsidR="001142C2" w:rsidRPr="009B503C" w:rsidRDefault="001142C2" w:rsidP="00087013">
      <w:pPr>
        <w:widowControl w:val="0"/>
        <w:autoSpaceDE w:val="0"/>
        <w:autoSpaceDN w:val="0"/>
        <w:adjustRightInd w:val="0"/>
        <w:ind w:firstLine="0"/>
        <w:rPr>
          <w:rFonts w:eastAsiaTheme="minorEastAsia" w:cs="Times New Roman"/>
          <w:szCs w:val="24"/>
          <w:lang w:eastAsia="ja-JP"/>
        </w:rPr>
      </w:pPr>
    </w:p>
    <w:p w14:paraId="5D5D5B1D" w14:textId="77777777" w:rsidR="006C494A" w:rsidRPr="009B503C" w:rsidRDefault="006C494A" w:rsidP="00087013">
      <w:pPr>
        <w:jc w:val="center"/>
        <w:rPr>
          <w:rFonts w:cs="Times New Roman"/>
        </w:rPr>
      </w:pPr>
      <w:r w:rsidRPr="009B503C">
        <w:rPr>
          <w:rFonts w:cs="Times New Roman"/>
        </w:rPr>
        <w:t>Author Note</w:t>
      </w:r>
    </w:p>
    <w:p w14:paraId="617D5C59" w14:textId="2516DFFE" w:rsidR="006C494A" w:rsidRPr="009B503C" w:rsidRDefault="006C494A" w:rsidP="00087013">
      <w:pPr>
        <w:pStyle w:val="IndentNormalDouble"/>
        <w:rPr>
          <w:szCs w:val="24"/>
        </w:rPr>
      </w:pPr>
      <w:r w:rsidRPr="009B503C">
        <w:rPr>
          <w:szCs w:val="24"/>
        </w:rPr>
        <w:t>Bethany Rittle-Johnson &amp; Abbey M. Loehr, Department of Psychology and Human Development, Peabody College, Vanderbilt University; Kelley Durkin, Peabody Research Institute, Vanderbilt University</w:t>
      </w:r>
    </w:p>
    <w:p w14:paraId="214CA2FE" w14:textId="77777777" w:rsidR="006C494A" w:rsidRPr="009B503C" w:rsidRDefault="006C494A" w:rsidP="00087013">
      <w:pPr>
        <w:pStyle w:val="IndentNormalDouble"/>
        <w:rPr>
          <w:szCs w:val="24"/>
        </w:rPr>
      </w:pPr>
      <w:r w:rsidRPr="009B503C">
        <w:rPr>
          <w:szCs w:val="24"/>
        </w:rPr>
        <w:t>Writing of this article was supported in part by National Science Foundation grant DRL-0746565</w:t>
      </w:r>
      <w:r w:rsidRPr="009B503C" w:rsidDel="00EA3477">
        <w:rPr>
          <w:szCs w:val="24"/>
        </w:rPr>
        <w:t xml:space="preserve"> </w:t>
      </w:r>
      <w:r w:rsidRPr="009B503C">
        <w:rPr>
          <w:szCs w:val="24"/>
        </w:rPr>
        <w:t>to Rittle-Johnson.</w:t>
      </w:r>
    </w:p>
    <w:p w14:paraId="1415A9E4" w14:textId="77777777" w:rsidR="006C494A" w:rsidRPr="009B503C" w:rsidRDefault="006C494A" w:rsidP="00087013">
      <w:pPr>
        <w:rPr>
          <w:rFonts w:eastAsia="Times New Roman" w:cs="Times New Roman"/>
        </w:rPr>
      </w:pPr>
      <w:r w:rsidRPr="009B503C">
        <w:rPr>
          <w:rFonts w:cs="Times New Roman"/>
        </w:rPr>
        <w:tab/>
        <w:t xml:space="preserve">Correspondence concerning this article should be addressed to Bethany Rittle-Johnson, 230 Appleton Place, Peabody #0552, Nashville, TN 37203 USA, </w:t>
      </w:r>
      <w:hyperlink r:id="rId10" w:history="1">
        <w:r w:rsidRPr="009B503C">
          <w:rPr>
            <w:rStyle w:val="Hyperlink"/>
            <w:rFonts w:cs="Times New Roman"/>
          </w:rPr>
          <w:t>b.rittle-johnson@vanderbilt.edu</w:t>
        </w:r>
      </w:hyperlink>
    </w:p>
    <w:p w14:paraId="59E0E3C9" w14:textId="77777777" w:rsidR="00A02054" w:rsidRPr="009B503C" w:rsidRDefault="00A02054" w:rsidP="00087013">
      <w:pPr>
        <w:jc w:val="center"/>
        <w:rPr>
          <w:rFonts w:cs="Times New Roman"/>
          <w:b/>
        </w:rPr>
      </w:pPr>
    </w:p>
    <w:p w14:paraId="7E88941C" w14:textId="38DEF855" w:rsidR="006C494A" w:rsidRPr="009B503C" w:rsidRDefault="006C494A" w:rsidP="00087013">
      <w:pPr>
        <w:rPr>
          <w:rFonts w:cs="Times New Roman"/>
          <w:b/>
        </w:rPr>
      </w:pPr>
    </w:p>
    <w:p w14:paraId="238F79C0" w14:textId="53FBD0DD" w:rsidR="00A02054" w:rsidRPr="009B503C" w:rsidRDefault="00A02054" w:rsidP="00087013">
      <w:pPr>
        <w:jc w:val="center"/>
        <w:rPr>
          <w:rFonts w:cs="Times New Roman"/>
          <w:b/>
        </w:rPr>
      </w:pPr>
      <w:r w:rsidRPr="009B503C">
        <w:rPr>
          <w:rFonts w:cs="Times New Roman"/>
          <w:b/>
        </w:rPr>
        <w:t>Abstract</w:t>
      </w:r>
    </w:p>
    <w:p w14:paraId="523E8B86" w14:textId="465AFA88" w:rsidR="00A02054" w:rsidRDefault="00A02054" w:rsidP="00087013">
      <w:pPr>
        <w:rPr>
          <w:rFonts w:cs="Times New Roman"/>
        </w:rPr>
      </w:pPr>
      <w:r w:rsidRPr="009B503C">
        <w:rPr>
          <w:rFonts w:cs="Times New Roman"/>
        </w:rPr>
        <w:t>Promoting self-explanation (i.e., generating explanations for oneself in an attempt to make sense of new information) is a recommended study strategy and instructional practice</w:t>
      </w:r>
      <w:r w:rsidR="00D962A0">
        <w:rPr>
          <w:rFonts w:cs="Times New Roman"/>
        </w:rPr>
        <w:t xml:space="preserve">. </w:t>
      </w:r>
      <w:r w:rsidR="009B3D72">
        <w:rPr>
          <w:rFonts w:cs="Times New Roman"/>
        </w:rPr>
        <w:t>A</w:t>
      </w:r>
      <w:r w:rsidRPr="009B503C">
        <w:rPr>
          <w:rFonts w:cs="Times New Roman"/>
        </w:rPr>
        <w:t xml:space="preserve"> meta-analysis of the</w:t>
      </w:r>
      <w:r w:rsidR="0020597C">
        <w:rPr>
          <w:rFonts w:cs="Times New Roman"/>
        </w:rPr>
        <w:t xml:space="preserve"> literature on prompting self-explanation to improve</w:t>
      </w:r>
      <w:r w:rsidRPr="009B503C">
        <w:rPr>
          <w:rFonts w:cs="Times New Roman"/>
        </w:rPr>
        <w:t xml:space="preserve"> mathematics learning</w:t>
      </w:r>
      <w:r w:rsidR="00DD0EAC">
        <w:rPr>
          <w:rFonts w:cs="Times New Roman"/>
        </w:rPr>
        <w:t xml:space="preserve"> confirmed</w:t>
      </w:r>
      <w:r w:rsidR="009B3D72">
        <w:rPr>
          <w:rFonts w:cs="Times New Roman"/>
        </w:rPr>
        <w:t xml:space="preserve"> that prompted self-explanation leads to a small to moderate improvement in </w:t>
      </w:r>
      <w:r w:rsidR="00D3214C">
        <w:rPr>
          <w:rFonts w:cs="Times New Roman"/>
        </w:rPr>
        <w:t xml:space="preserve">procedural knowledge, conceptual knowledge and </w:t>
      </w:r>
      <w:r w:rsidR="007A0FEF">
        <w:rPr>
          <w:rFonts w:cs="Times New Roman"/>
        </w:rPr>
        <w:t xml:space="preserve">procedural </w:t>
      </w:r>
      <w:r w:rsidR="00D3214C">
        <w:rPr>
          <w:rFonts w:cs="Times New Roman"/>
        </w:rPr>
        <w:t xml:space="preserve">transfer when assessed immediately after the intervention. </w:t>
      </w:r>
      <w:r w:rsidR="00F74F53">
        <w:rPr>
          <w:rFonts w:cs="Times New Roman"/>
        </w:rPr>
        <w:t>However, evidence that self-explanation reliably promotes learning within a classroom context or retention of knowledge over a delay is much more limited</w:t>
      </w:r>
      <w:r w:rsidR="00D3214C">
        <w:rPr>
          <w:rFonts w:cs="Times New Roman"/>
        </w:rPr>
        <w:t xml:space="preserve">. </w:t>
      </w:r>
      <w:r w:rsidR="00D962A0">
        <w:rPr>
          <w:rFonts w:cs="Times New Roman"/>
        </w:rPr>
        <w:t xml:space="preserve">Moderator analyses indicated that the effect </w:t>
      </w:r>
      <w:r w:rsidR="008F367B">
        <w:rPr>
          <w:rFonts w:cs="Times New Roman"/>
        </w:rPr>
        <w:t xml:space="preserve">on immediate outcomes </w:t>
      </w:r>
      <w:r w:rsidR="00D962A0">
        <w:rPr>
          <w:rFonts w:cs="Times New Roman"/>
        </w:rPr>
        <w:t>was stronger if scaffolding of high-quality explanation was provided but did not vary based on whether time on task was controlled</w:t>
      </w:r>
      <w:r w:rsidR="00616424">
        <w:rPr>
          <w:rFonts w:cs="Times New Roman"/>
        </w:rPr>
        <w:t xml:space="preserve"> across conditions</w:t>
      </w:r>
      <w:r w:rsidR="00D962A0">
        <w:rPr>
          <w:rFonts w:cs="Times New Roman"/>
        </w:rPr>
        <w:t xml:space="preserve">. </w:t>
      </w:r>
      <w:r w:rsidRPr="009B503C">
        <w:rPr>
          <w:rFonts w:cs="Times New Roman"/>
        </w:rPr>
        <w:t>Based on the research literature, we propose instructional recommenda</w:t>
      </w:r>
      <w:r w:rsidR="00DD646F">
        <w:rPr>
          <w:rFonts w:cs="Times New Roman"/>
        </w:rPr>
        <w:t>tions for mathematics educators</w:t>
      </w:r>
      <w:r w:rsidRPr="009B503C">
        <w:rPr>
          <w:rFonts w:cs="Times New Roman"/>
        </w:rPr>
        <w:t>: (a) scaffold high-quality explanations via training on self-explanation or structuring the self-explanation responses, (b)</w:t>
      </w:r>
      <w:r w:rsidR="00E56B40">
        <w:rPr>
          <w:rFonts w:cs="Times New Roman"/>
        </w:rPr>
        <w:t xml:space="preserve"> </w:t>
      </w:r>
      <w:r w:rsidR="00D44980">
        <w:rPr>
          <w:rFonts w:cs="Times New Roman"/>
        </w:rPr>
        <w:t>design explanation prompts so they do not</w:t>
      </w:r>
      <w:r w:rsidR="00E56B40">
        <w:rPr>
          <w:rFonts w:cs="Times New Roman"/>
        </w:rPr>
        <w:t xml:space="preserve"> sacrifice attention to other important content, (c) </w:t>
      </w:r>
      <w:r w:rsidRPr="009B503C">
        <w:rPr>
          <w:rFonts w:cs="Times New Roman"/>
        </w:rPr>
        <w:t>prompt learners to explain correct information, and (</w:t>
      </w:r>
      <w:r w:rsidR="00E56B40">
        <w:rPr>
          <w:rFonts w:cs="Times New Roman"/>
        </w:rPr>
        <w:t>d</w:t>
      </w:r>
      <w:r w:rsidRPr="009B503C">
        <w:rPr>
          <w:rFonts w:cs="Times New Roman"/>
        </w:rPr>
        <w:t xml:space="preserve">) prompt learners to explain why common misconceptions are incorrect. We conclude with issues for future research, such as the need for </w:t>
      </w:r>
      <w:r w:rsidR="00D44980">
        <w:rPr>
          <w:rFonts w:cs="Times New Roman"/>
        </w:rPr>
        <w:t xml:space="preserve">additional </w:t>
      </w:r>
      <w:r w:rsidRPr="009B503C">
        <w:rPr>
          <w:rFonts w:cs="Times New Roman"/>
        </w:rPr>
        <w:t>research on</w:t>
      </w:r>
      <w:r w:rsidR="00D44980">
        <w:rPr>
          <w:rFonts w:cs="Times New Roman"/>
        </w:rPr>
        <w:t xml:space="preserve"> effective use of self-explanation in classroom contexts and</w:t>
      </w:r>
      <w:r w:rsidRPr="009B503C">
        <w:rPr>
          <w:rFonts w:cs="Times New Roman"/>
        </w:rPr>
        <w:t xml:space="preserve"> the merits of self-explanation relative to alternative</w:t>
      </w:r>
      <w:r w:rsidR="00616424">
        <w:rPr>
          <w:rFonts w:cs="Times New Roman"/>
        </w:rPr>
        <w:t xml:space="preserve"> instructional techniques</w:t>
      </w:r>
      <w:r w:rsidR="00D44980">
        <w:rPr>
          <w:rFonts w:cs="Times New Roman"/>
        </w:rPr>
        <w:t>.</w:t>
      </w:r>
    </w:p>
    <w:p w14:paraId="2B02B0CD" w14:textId="77777777" w:rsidR="00F431CA" w:rsidRDefault="00F431CA" w:rsidP="00087013">
      <w:pPr>
        <w:rPr>
          <w:rFonts w:cs="Times New Roman"/>
        </w:rPr>
      </w:pPr>
    </w:p>
    <w:p w14:paraId="21829E61" w14:textId="5939474B" w:rsidR="00F431CA" w:rsidRDefault="00360106" w:rsidP="00087013">
      <w:pPr>
        <w:rPr>
          <w:rFonts w:cs="Times New Roman"/>
        </w:rPr>
      </w:pPr>
      <w:r w:rsidRPr="009B503C">
        <w:rPr>
          <w:rFonts w:cs="Times New Roman"/>
        </w:rPr>
        <w:t xml:space="preserve">KEYWORDS: Self-explanation; instructional practices; learning strategies; </w:t>
      </w:r>
      <w:r w:rsidR="00273E14">
        <w:rPr>
          <w:rFonts w:cs="Times New Roman"/>
        </w:rPr>
        <w:t>conceptual knowledge; procedural knowledge;</w:t>
      </w:r>
      <w:r w:rsidRPr="009B503C">
        <w:rPr>
          <w:rFonts w:cs="Times New Roman"/>
        </w:rPr>
        <w:t xml:space="preserve"> transfer</w:t>
      </w:r>
    </w:p>
    <w:p w14:paraId="15FF5DC0" w14:textId="77777777" w:rsidR="006B1A08" w:rsidRDefault="006B1A08" w:rsidP="00087013">
      <w:pPr>
        <w:ind w:firstLine="0"/>
        <w:rPr>
          <w:rFonts w:cs="Times New Roman"/>
        </w:rPr>
      </w:pPr>
      <w:r>
        <w:rPr>
          <w:rFonts w:cs="Times New Roman"/>
        </w:rPr>
        <w:lastRenderedPageBreak/>
        <w:br w:type="page"/>
      </w:r>
    </w:p>
    <w:p w14:paraId="289C1AD3" w14:textId="024B18B4" w:rsidR="006C494A" w:rsidRPr="009B503C" w:rsidRDefault="006C494A" w:rsidP="00087013">
      <w:pPr>
        <w:widowControl w:val="0"/>
        <w:autoSpaceDE w:val="0"/>
        <w:autoSpaceDN w:val="0"/>
        <w:adjustRightInd w:val="0"/>
        <w:jc w:val="center"/>
        <w:rPr>
          <w:rFonts w:cs="Times New Roman"/>
        </w:rPr>
      </w:pPr>
      <w:r w:rsidRPr="009B503C">
        <w:rPr>
          <w:rFonts w:cs="Times New Roman"/>
        </w:rPr>
        <w:lastRenderedPageBreak/>
        <w:t>Promoting Self-Explanation to Improve Mathematics Learning: A Meta-Analysis and Instructional Design Principles</w:t>
      </w:r>
    </w:p>
    <w:p w14:paraId="0AA382D0" w14:textId="5E039037" w:rsidR="00BE3C2D" w:rsidRPr="009B503C" w:rsidRDefault="00BE3C2D" w:rsidP="00087013">
      <w:pPr>
        <w:rPr>
          <w:rFonts w:cs="Times New Roman"/>
        </w:rPr>
      </w:pPr>
      <w:r w:rsidRPr="009B503C">
        <w:rPr>
          <w:rFonts w:cs="Times New Roman"/>
        </w:rPr>
        <w:t xml:space="preserve">How does it work? Why is that true? Students who generate </w:t>
      </w:r>
      <w:r w:rsidR="003C33A2" w:rsidRPr="009B503C">
        <w:rPr>
          <w:rFonts w:cs="Times New Roman"/>
        </w:rPr>
        <w:t>more explanations when learning new information</w:t>
      </w:r>
      <w:r w:rsidRPr="009B503C">
        <w:rPr>
          <w:rFonts w:cs="Times New Roman"/>
        </w:rPr>
        <w:t xml:space="preserve"> tend to learn more </w:t>
      </w:r>
      <w:r w:rsidRPr="009B503C">
        <w:rPr>
          <w:rFonts w:cs="Times New Roman"/>
        </w:rPr>
        <w:fldChar w:fldCharType="begin">
          <w:fldData xml:space="preserve">PEVuZE5vdGU+PENpdGU+PEF1dGhvcj5DaGk8L0F1dGhvcj48WWVhcj4xOTg5PC9ZZWFyPjxSZWNO
dW0+Mjc0PC9SZWNOdW0+PERpc3BsYXlUZXh0PihDaGksIEJhc3NvaywgTGV3aXMsIFJlaW1hbm4s
ICZhbXA7IEdsYXNlciwgMTk4OTsgUmVua2wsIDE5OTkpPC9EaXNwbGF5VGV4dD48cmVjb3JkPjxy
ZWMtbnVtYmVyPjI3NDwvcmVjLW51bWJlcj48Zm9yZWlnbi1rZXlzPjxrZXkgYXBwPSJFTiIgZGIt
aWQ9InR0cnRhMmU1Z2F4d2ViZTA1NWp2cjVwY3g5ZDA1ZGV4ZXR2eCIgdGltZXN0YW1wPSIxMzEw
NDA4NDkzIj4yNzQ8L2tleT48a2V5IGFwcD0iRU5XZWIiIGRiLWlkPSJUaHNWLVFydHFnY0FBRi1V
NlpVIj41NDI4PC9rZXk+PC9mb3JlaWduLWtleXM+PHJlZi10eXBlIG5hbWU9IkpvdXJuYWwgQXJ0
aWNsZSI+MTc8L3JlZi10eXBlPjxjb250cmlidXRvcnM+PGF1dGhvcnM+PGF1dGhvcj5DaGksIE1p
Y2hlbGVuZSBULiBILjwvYXV0aG9yPjxhdXRob3I+QmFzc29rLCBNaXJpYW08L2F1dGhvcj48YXV0
aG9yPkxld2lzLCBNYXR0aGV3IFcuPC9hdXRob3I+PGF1dGhvcj5SZWltYW5uLCBQLjwvYXV0aG9y
PjxhdXRob3I+R2xhc2VyLCBSLjwvYXV0aG9yPjwvYXV0aG9ycz48L2NvbnRyaWJ1dG9ycz48dGl0
bGVzPjx0aXRsZT5TZWxmLWV4cGxhbmF0aW9uczogSG93IHN0dWRlbnRzIHN0dWR5IGFuZCB1c2Ug
ZXhhbXBsZXMgaW4gbGVhcm5pbmcgdG8gc29sdmUgcHJvYmxlbXM8L3RpdGxlPjxzZWNvbmRhcnkt
dGl0bGU+Q29nbml0aXZlIFNjaWVuY2U8L3NlY29uZGFyeS10aXRsZT48L3RpdGxlcz48cGVyaW9k
aWNhbD48ZnVsbC10aXRsZT5Db2duaXRpdmUgU2NpZW5jZTwvZnVsbC10aXRsZT48L3BlcmlvZGlj
YWw+PHBhZ2VzPjE0NS0xODI8L3BhZ2VzPjx2b2x1bWU+MTM8L3ZvbHVtZT48bnVtYmVyPjI8L251
bWJlcj48a2V5d29yZHM+PGtleXdvcmQ+KkNvZ25pdGl2ZSBTdHlsZTwva2V5d29yZD48a2V5d29y
ZD4qTGVhcm5pbmc8L2tleXdvcmQ+PGtleXdvcmQ+KlByb2JsZW0gU29sdmluZzwva2V5d29yZD48
a2V5d29yZD4yMzQzIExlYXJuaW5nIGFuZCBNZW1vcnk8L2tleXdvcmQ+PGtleXdvcmQ+MjM0Mzwv
a2V5d29yZD48a2V5d29yZD4yMzwva2V5d29yZD48a2V5d29yZD5IdW1hbjwva2V5d29yZD48L2tl
eXdvcmRzPjxkYXRlcz48eWVhcj4xOTg5PC95ZWFyPjwvZGF0ZXM+PGxhYmVsPlNlbGYtRXhwbGFu
YXRpb24gRWZmZWN0PC9sYWJlbD48dXJscz48L3VybHM+PGVsZWN0cm9uaWMtcmVzb3VyY2UtbnVt
PjEwLjEwMTYvMDM2NC0wMjEzKDg5KTkwMDAyLTU8L2VsZWN0cm9uaWMtcmVzb3VyY2UtbnVtPjwv
cmVjb3JkPjwvQ2l0ZT48Q2l0ZT48QXV0aG9yPlJlbmtsPC9BdXRob3I+PFllYXI+MTk5OTwvWWVh
cj48UmVjTnVtPjExNjY8L1JlY051bT48cmVjb3JkPjxyZWMtbnVtYmVyPjExNjY8L3JlYy1udW1i
ZXI+PGZvcmVpZ24ta2V5cz48a2V5IGFwcD0iRU4iIGRiLWlkPSJ0dHJ0YTJlNWdheHdlYmUwNTVq
dnI1cGN4OWQwNWRleGV0dngiIHRpbWVzdGFtcD0iMTMxMDQwODUyOSI+MTE2Njwva2V5PjxrZXkg
YXBwPSJFTldlYiIgZGItaWQ9IlRoc1YtUXJ0cWdjQUFGLVU2WlUiPjYxMTg8L2tleT48L2ZvcmVp
Z24ta2V5cz48cmVmLXR5cGUgbmFtZT0iSm91cm5hbCBBcnRpY2xlIj4xNzwvcmVmLXR5cGU+PGNv
bnRyaWJ1dG9ycz48YXV0aG9ycz48YXV0aG9yPlJlbmtsLCBBbGV4YW5kZXI8L2F1dGhvcj48L2F1
dGhvcnM+PC9jb250cmlidXRvcnM+PGF1dGgtYWRkcmVzcz4oMSlVIEZyZWlidXJnLCBEZXB0IG9m
IEVkdWNhdGlvbmFsIFBzeWNob2xvZ3ksIEZyZWlidXJnLCBHZXJtYW55PC9hdXRoLWFkZHJlc3M+
PHRpdGxlcz48dGl0bGU+TGVhcm5pbmcgbWF0aGVtYXRpY3MgZnJvbSB3b3JrZWQtb3V0IGV4YW1w
bGVzOiBBbmFseXppbmcgYW5kIGZvc3RlcmluZyBzZWxmLWV4cGxhbmF0aW9uczwvdGl0bGU+PHNl
Y29uZGFyeS10aXRsZT5FdXJvcGVhbiBKb3VybmFsIG9mIFBzeWNob2xvZ3kgb2YgRWR1Y2F0aW9u
PC9zZWNvbmRhcnktdGl0bGU+PC90aXRsZXM+PHBlcmlvZGljYWw+PGZ1bGwtdGl0bGU+RXVyb3Bl
YW4gSm91cm5hbCBvZiBQc3ljaG9sb2d5IG9mIEVkdWNhdGlvbjwvZnVsbC10aXRsZT48L3Blcmlv
ZGljYWw+PHBhZ2VzPjQ3Ny00ODg8L3BhZ2VzPjx2b2x1bWU+MTQ8L3ZvbHVtZT48bnVtYmVyPjQ8
L251bWJlcj48a2V5d29yZHM+PGtleXdvcmQ+TGVhcm5pbmcgU3RyYXRlZ2llcyo8L2tleXdvcmQ+
PGtleXdvcmQ+TWF0aGVtYXRpY3MqPC9rZXl3b3JkPjxrZXl3b3JkPnVzZSBvZiBzZWxmLWV4cGxh
bmF0aW9ucyAmYW1wO2FtcDwva2V5d29yZD48a2V5d29yZD53b3JrZWQgb3V0IGV4YW1wbGVzIGlu
IGxlYXJuaW5nPC9rZXl3b3JkPjxrZXl3b3JkPm1hdGhlbWF0aWNzPC9rZXl3b3JkPjxrZXl3b3Jk
PjIzNDMgTGVhcm5pbmcgJmFtcDthbXA8L2tleXdvcmQ+PGtleXdvcmQ+TWVtb3J5PC9rZXl3b3Jk
Pjwva2V5d29yZHM+PGRhdGVzPjx5ZWFyPjE5OTk8L3llYXI+PHB1Yi1kYXRlcz48ZGF0ZT5EZWM8
L2RhdGU+PC9wdWItZGF0ZXM+PC9kYXRlcz48YWNjZXNzaW9uLW51bT4yMDAwLTEzNjkwLTAwMjwv
YWNjZXNzaW9uLW51bT48dXJscz48L3VybHM+PGVsZWN0cm9uaWMtcmVzb3VyY2UtbnVtPjEwLjEw
MDcvQkYwMzE3Mjk3NDwvZWxlY3Ryb25pYy1yZXNvdXJjZS1udW0+PHJlbW90ZS1kYXRhYmFzZS1u
YW1lPlBzeWNJTkZPPC9yZW1vdGUtZGF0YWJhc2UtbmFtZT48bGFuZ3VhZ2U+RW5nbGlzaDwvbGFu
Z3VhZ2U+PC9yZWNvcmQ+PC9DaXRlPjwvRW5kTm90ZT5=
</w:fldData>
        </w:fldChar>
      </w:r>
      <w:r w:rsidR="0011708F">
        <w:rPr>
          <w:rFonts w:cs="Times New Roman"/>
        </w:rPr>
        <w:instrText xml:space="preserve"> ADDIN EN.CITE </w:instrText>
      </w:r>
      <w:r w:rsidR="0011708F">
        <w:rPr>
          <w:rFonts w:cs="Times New Roman"/>
        </w:rPr>
        <w:fldChar w:fldCharType="begin">
          <w:fldData xml:space="preserve">PEVuZE5vdGU+PENpdGU+PEF1dGhvcj5DaGk8L0F1dGhvcj48WWVhcj4xOTg5PC9ZZWFyPjxSZWNO
dW0+Mjc0PC9SZWNOdW0+PERpc3BsYXlUZXh0PihDaGksIEJhc3NvaywgTGV3aXMsIFJlaW1hbm4s
ICZhbXA7IEdsYXNlciwgMTk4OTsgUmVua2wsIDE5OTkpPC9EaXNwbGF5VGV4dD48cmVjb3JkPjxy
ZWMtbnVtYmVyPjI3NDwvcmVjLW51bWJlcj48Zm9yZWlnbi1rZXlzPjxrZXkgYXBwPSJFTiIgZGIt
aWQ9InR0cnRhMmU1Z2F4d2ViZTA1NWp2cjVwY3g5ZDA1ZGV4ZXR2eCIgdGltZXN0YW1wPSIxMzEw
NDA4NDkzIj4yNzQ8L2tleT48a2V5IGFwcD0iRU5XZWIiIGRiLWlkPSJUaHNWLVFydHFnY0FBRi1V
NlpVIj41NDI4PC9rZXk+PC9mb3JlaWduLWtleXM+PHJlZi10eXBlIG5hbWU9IkpvdXJuYWwgQXJ0
aWNsZSI+MTc8L3JlZi10eXBlPjxjb250cmlidXRvcnM+PGF1dGhvcnM+PGF1dGhvcj5DaGksIE1p
Y2hlbGVuZSBULiBILjwvYXV0aG9yPjxhdXRob3I+QmFzc29rLCBNaXJpYW08L2F1dGhvcj48YXV0
aG9yPkxld2lzLCBNYXR0aGV3IFcuPC9hdXRob3I+PGF1dGhvcj5SZWltYW5uLCBQLjwvYXV0aG9y
PjxhdXRob3I+R2xhc2VyLCBSLjwvYXV0aG9yPjwvYXV0aG9ycz48L2NvbnRyaWJ1dG9ycz48dGl0
bGVzPjx0aXRsZT5TZWxmLWV4cGxhbmF0aW9uczogSG93IHN0dWRlbnRzIHN0dWR5IGFuZCB1c2Ug
ZXhhbXBsZXMgaW4gbGVhcm5pbmcgdG8gc29sdmUgcHJvYmxlbXM8L3RpdGxlPjxzZWNvbmRhcnkt
dGl0bGU+Q29nbml0aXZlIFNjaWVuY2U8L3NlY29uZGFyeS10aXRsZT48L3RpdGxlcz48cGVyaW9k
aWNhbD48ZnVsbC10aXRsZT5Db2duaXRpdmUgU2NpZW5jZTwvZnVsbC10aXRsZT48L3BlcmlvZGlj
YWw+PHBhZ2VzPjE0NS0xODI8L3BhZ2VzPjx2b2x1bWU+MTM8L3ZvbHVtZT48bnVtYmVyPjI8L251
bWJlcj48a2V5d29yZHM+PGtleXdvcmQ+KkNvZ25pdGl2ZSBTdHlsZTwva2V5d29yZD48a2V5d29y
ZD4qTGVhcm5pbmc8L2tleXdvcmQ+PGtleXdvcmQ+KlByb2JsZW0gU29sdmluZzwva2V5d29yZD48
a2V5d29yZD4yMzQzIExlYXJuaW5nIGFuZCBNZW1vcnk8L2tleXdvcmQ+PGtleXdvcmQ+MjM0Mzwv
a2V5d29yZD48a2V5d29yZD4yMzwva2V5d29yZD48a2V5d29yZD5IdW1hbjwva2V5d29yZD48L2tl
eXdvcmRzPjxkYXRlcz48eWVhcj4xOTg5PC95ZWFyPjwvZGF0ZXM+PGxhYmVsPlNlbGYtRXhwbGFu
YXRpb24gRWZmZWN0PC9sYWJlbD48dXJscz48L3VybHM+PGVsZWN0cm9uaWMtcmVzb3VyY2UtbnVt
PjEwLjEwMTYvMDM2NC0wMjEzKDg5KTkwMDAyLTU8L2VsZWN0cm9uaWMtcmVzb3VyY2UtbnVtPjwv
cmVjb3JkPjwvQ2l0ZT48Q2l0ZT48QXV0aG9yPlJlbmtsPC9BdXRob3I+PFllYXI+MTk5OTwvWWVh
cj48UmVjTnVtPjExNjY8L1JlY051bT48cmVjb3JkPjxyZWMtbnVtYmVyPjExNjY8L3JlYy1udW1i
ZXI+PGZvcmVpZ24ta2V5cz48a2V5IGFwcD0iRU4iIGRiLWlkPSJ0dHJ0YTJlNWdheHdlYmUwNTVq
dnI1cGN4OWQwNWRleGV0dngiIHRpbWVzdGFtcD0iMTMxMDQwODUyOSI+MTE2Njwva2V5PjxrZXkg
YXBwPSJFTldlYiIgZGItaWQ9IlRoc1YtUXJ0cWdjQUFGLVU2WlUiPjYxMTg8L2tleT48L2ZvcmVp
Z24ta2V5cz48cmVmLXR5cGUgbmFtZT0iSm91cm5hbCBBcnRpY2xlIj4xNzwvcmVmLXR5cGU+PGNv
bnRyaWJ1dG9ycz48YXV0aG9ycz48YXV0aG9yPlJlbmtsLCBBbGV4YW5kZXI8L2F1dGhvcj48L2F1
dGhvcnM+PC9jb250cmlidXRvcnM+PGF1dGgtYWRkcmVzcz4oMSlVIEZyZWlidXJnLCBEZXB0IG9m
IEVkdWNhdGlvbmFsIFBzeWNob2xvZ3ksIEZyZWlidXJnLCBHZXJtYW55PC9hdXRoLWFkZHJlc3M+
PHRpdGxlcz48dGl0bGU+TGVhcm5pbmcgbWF0aGVtYXRpY3MgZnJvbSB3b3JrZWQtb3V0IGV4YW1w
bGVzOiBBbmFseXppbmcgYW5kIGZvc3RlcmluZyBzZWxmLWV4cGxhbmF0aW9uczwvdGl0bGU+PHNl
Y29uZGFyeS10aXRsZT5FdXJvcGVhbiBKb3VybmFsIG9mIFBzeWNob2xvZ3kgb2YgRWR1Y2F0aW9u
PC9zZWNvbmRhcnktdGl0bGU+PC90aXRsZXM+PHBlcmlvZGljYWw+PGZ1bGwtdGl0bGU+RXVyb3Bl
YW4gSm91cm5hbCBvZiBQc3ljaG9sb2d5IG9mIEVkdWNhdGlvbjwvZnVsbC10aXRsZT48L3Blcmlv
ZGljYWw+PHBhZ2VzPjQ3Ny00ODg8L3BhZ2VzPjx2b2x1bWU+MTQ8L3ZvbHVtZT48bnVtYmVyPjQ8
L251bWJlcj48a2V5d29yZHM+PGtleXdvcmQ+TGVhcm5pbmcgU3RyYXRlZ2llcyo8L2tleXdvcmQ+
PGtleXdvcmQ+TWF0aGVtYXRpY3MqPC9rZXl3b3JkPjxrZXl3b3JkPnVzZSBvZiBzZWxmLWV4cGxh
bmF0aW9ucyAmYW1wO2FtcDwva2V5d29yZD48a2V5d29yZD53b3JrZWQgb3V0IGV4YW1wbGVzIGlu
IGxlYXJuaW5nPC9rZXl3b3JkPjxrZXl3b3JkPm1hdGhlbWF0aWNzPC9rZXl3b3JkPjxrZXl3b3Jk
PjIzNDMgTGVhcm5pbmcgJmFtcDthbXA8L2tleXdvcmQ+PGtleXdvcmQ+TWVtb3J5PC9rZXl3b3Jk
Pjwva2V5d29yZHM+PGRhdGVzPjx5ZWFyPjE5OTk8L3llYXI+PHB1Yi1kYXRlcz48ZGF0ZT5EZWM8
L2RhdGU+PC9wdWItZGF0ZXM+PC9kYXRlcz48YWNjZXNzaW9uLW51bT4yMDAwLTEzNjkwLTAwMjwv
YWNjZXNzaW9uLW51bT48dXJscz48L3VybHM+PGVsZWN0cm9uaWMtcmVzb3VyY2UtbnVtPjEwLjEw
MDcvQkYwMzE3Mjk3NDwvZWxlY3Ryb25pYy1yZXNvdXJjZS1udW0+PHJlbW90ZS1kYXRhYmFzZS1u
YW1lPlBzeWNJTkZPPC9yZW1vdGUtZGF0YWJhc2UtbmFtZT48bGFuZ3VhZ2U+RW5nbGlzaDwvbGFu
Z3VhZ2U+PC9yZWNvcmQ+PC9DaXRlPjwvRW5kTm90ZT5=
</w:fldData>
        </w:fldChar>
      </w:r>
      <w:r w:rsidR="0011708F">
        <w:rPr>
          <w:rFonts w:cs="Times New Roman"/>
        </w:rPr>
        <w:instrText xml:space="preserve"> ADDIN EN.CITE.DATA </w:instrText>
      </w:r>
      <w:r w:rsidR="0011708F">
        <w:rPr>
          <w:rFonts w:cs="Times New Roman"/>
        </w:rPr>
      </w:r>
      <w:r w:rsidR="0011708F">
        <w:rPr>
          <w:rFonts w:cs="Times New Roman"/>
        </w:rPr>
        <w:fldChar w:fldCharType="end"/>
      </w:r>
      <w:r w:rsidRPr="009B503C">
        <w:rPr>
          <w:rFonts w:cs="Times New Roman"/>
        </w:rPr>
      </w:r>
      <w:r w:rsidRPr="009B503C">
        <w:rPr>
          <w:rFonts w:cs="Times New Roman"/>
        </w:rPr>
        <w:fldChar w:fldCharType="separate"/>
      </w:r>
      <w:r w:rsidR="0011708F">
        <w:rPr>
          <w:rFonts w:cs="Times New Roman"/>
          <w:noProof/>
        </w:rPr>
        <w:t>(Chi, Bassok, Lewis, Reimann, &amp; Glaser, 1989; Renkl, 1999)</w:t>
      </w:r>
      <w:r w:rsidRPr="009B503C">
        <w:rPr>
          <w:rFonts w:cs="Times New Roman"/>
        </w:rPr>
        <w:fldChar w:fldCharType="end"/>
      </w:r>
      <w:r w:rsidRPr="009B503C">
        <w:rPr>
          <w:rFonts w:cs="Times New Roman"/>
        </w:rPr>
        <w:t>. Further, prompting people to explain new information often leads them to learn more than people who are not prompted to explain across a v</w:t>
      </w:r>
      <w:r w:rsidR="00F84DD7">
        <w:rPr>
          <w:rFonts w:cs="Times New Roman"/>
        </w:rPr>
        <w:t xml:space="preserve">ariety of topics and age groups </w:t>
      </w:r>
      <w:r w:rsidR="00F84DD7">
        <w:rPr>
          <w:rFonts w:cs="Times New Roman"/>
        </w:rPr>
        <w:fldChar w:fldCharType="begin">
          <w:fldData xml:space="preserve">PEVuZE5vdGU+PENpdGU+PEF1dGhvcj5BdGtpbnNvbjwvQXV0aG9yPjxZZWFyPjIwMDA8L1llYXI+
PFJlY051bT41NTwvUmVjTnVtPjxEaXNwbGF5VGV4dD4oQXRraW5zb24sIERlcnJ5LCBSZW5rbCwg
JmFtcDsgV29ydGhhbSwgMjAwMDsgV3lsaWUgJmFtcDsgQ2hpLCAyMDE0KTwvRGlzcGxheVRleHQ+
PHJlY29yZD48cmVjLW51bWJlcj41NTwvcmVjLW51bWJlcj48Zm9yZWlnbi1rZXlzPjxrZXkgYXBw
PSJFTiIgZGItaWQ9InR0cnRhMmU1Z2F4d2ViZTA1NWp2cjVwY3g5ZDA1ZGV4ZXR2eCIgdGltZXN0
YW1wPSIxMzEwNDA4NDg1Ij41NTwva2V5PjxrZXkgYXBwPSJFTldlYiIgZGItaWQ9IlRoc1YtUXJ0
cWdjQUFGLVU2WlUiPjYwODI8L2tleT48L2ZvcmVpZ24ta2V5cz48cmVmLXR5cGUgbmFtZT0iSm91
cm5hbCBBcnRpY2xlIj4xNzwvcmVmLXR5cGU+PGNvbnRyaWJ1dG9ycz48YXV0aG9ycz48YXV0aG9y
PkF0a2luc29uLCBSb2JlcnQgSy48L2F1dGhvcj48YXV0aG9yPkRlcnJ5LCBTaGFyb24gSi48L2F1
dGhvcj48YXV0aG9yPlJlbmtsLCBBbGV4YW5kZXI8L2F1dGhvcj48YXV0aG9yPldvcnRoYW0sIERv
bmFsZDwvYXV0aG9yPjwvYXV0aG9ycz48L2NvbnRyaWJ1dG9ycz48YXV0aC1hZGRyZXNzPigxKU1p
c3Npc3NpcHBpIFN0YXRlIFUsIE1pc3Npc3NpcHBpIFN0YXRlLCBNUywgVVMmI3hEOygyKVUgV2lz
Y29uc2luLCBNYWRpc29uLCBXSSwgVVMmI3hEOygzKVUgRnJlaWJ1cmcsIEZyZWlidXJnLCBHZXJt
YW55JiN4RDsoNClVTmV4dCBDb3Jwb3JhdGlvbiwgRGVlcmZpZWxkLCBJTCwgVVMmI3hEO1ttYWls
dG86YXRraW5zb25AcmEubXNzdGF0ZS5lZHVdJiN4RDtbbWFpbHRvOnNoYXJvbmRAd2Nlci53aXNj
LmVkdV0mI3hEO1ttYWlsdG86cmVua2xAcHN5Y2hvbG9naWUudW5pLWZyZWlidXJnLmRlXSYjeEQ7
W21haWx0bzp3b3J0aGFtQHVuZXh0LmNvbV08L2F1dGgtYWRkcmVzcz48dGl0bGVzPjx0aXRsZT5M
ZWFybmluZyBmcm9tIGV4YW1wbGVzOiBJbnN0cnVjdGlvbmFsIHByaW5jaXBsZXMgZnJvbSB0aGUg
d29ya2VkIGV4YW1wbGVzIHJlc2VhcmNoPC90aXRsZT48c2Vjb25kYXJ5LXRpdGxlPlJldmlldyBv
ZiBFZHVjYXRpb25hbCBSZXNlYXJjaDwvc2Vjb25kYXJ5LXRpdGxlPjwvdGl0bGVzPjxwZXJpb2Rp
Y2FsPjxmdWxsLXRpdGxlPlJldmlldyBvZiBFZHVjYXRpb25hbCBSZXNlYXJjaDwvZnVsbC10aXRs
ZT48L3BlcmlvZGljYWw+PHBhZ2VzPjE4MS0yMTQ8L3BhZ2VzPjx2b2x1bWU+NzA8L3ZvbHVtZT48
bnVtYmVyPjI8L251bWJlcj48a2V5d29yZHM+PGtleXdvcmQ+Q29uY2VwdCBGb3JtYXRpb24qPC9r
ZXl3b3JkPjxrZXl3b3JkPkltaXRhdGlvbiAoTGVhcm5pbmcpKjwva2V5d29yZD48a2V5d29yZD5M
ZWFybmluZyBTdHJhdGVnaWVzKjwva2V5d29yZD48a2V5d29yZD5UZWFjaGluZyBNZXRob2RzKjwv
a2V5d29yZD48a2V5d29yZD5Qcm9ibGVtIFNvbHZpbmc8L2tleXdvcmQ+PGtleXdvcmQ+U2Nob29s
IExlYXJuaW5nPC9rZXl3b3JkPjxrZXl3b3JkPndvcmtlZCBleGFtcGxlczwva2V5d29yZD48a2V5
d29yZD5pbnN0cnVjdGlvbmFsIGRlc2lnbjwva2V5d29yZD48a2V5d29yZD5jbGFzc3Jvb20gaW5z
dHJ1Y3Rpb248L2tleXdvcmQ+PGtleXdvcmQ+aW5zdHJ1Y3Rpb25hbCBkZXZpY2VzPC9rZXl3b3Jk
PjxrZXl3b3JkPmNvbmNlcHR1YWwgcHJvYmxlbXM8L2tleXdvcmQ+PGtleXdvcmQ+bGVhcm5lcnM8
L2tleXdvcmQ+PGtleXdvcmQ+bGVhcm5pbmcgZnJvbTwva2V5d29yZD48a2V5d29yZD5leGFtcGxl
czwva2V5d29yZD48a2V5d29yZD4zNTMwIEN1cnJpY3VsdW0gJmFtcDthbXA8L2tleXdvcmQ+PGtl
eXdvcmQ+UHJvZ3JhbXMgJmFtcDthbXA8L2tleXdvcmQ+PGtleXdvcmQ+VGVhY2hpbmcgTWV0aG9k
czwva2V5d29yZD48L2tleXdvcmRzPjxkYXRlcz48eWVhcj4yMDAwPC95ZWFyPjxwdWItZGF0ZXM+
PGRhdGU+U3VtPC9kYXRlPjwvcHViLWRhdGVzPjwvZGF0ZXM+PGFjY2Vzc2lvbi1udW0+MjAwMi0x
ODAyMy0wMDI8L2FjY2Vzc2lvbi1udW0+PHVybHM+PC91cmxzPjxlbGVjdHJvbmljLXJlc291cmNl
LW51bT4xMC4yMzA3LzExNzA2NjE8L2VsZWN0cm9uaWMtcmVzb3VyY2UtbnVtPjxyZW1vdGUtZGF0
YWJhc2UtbmFtZT5Qc3ljSU5GTzwvcmVtb3RlLWRhdGFiYXNlLW5hbWU+PGxhbmd1YWdlPkVuZ2xp
c2g8L2xhbmd1YWdlPjwvcmVjb3JkPjwvQ2l0ZT48Q2l0ZT48QXV0aG9yPld5bGllPC9BdXRob3I+
PFllYXI+MjAxNDwvWWVhcj48UmVjTnVtPjQxMzU8L1JlY051bT48cmVjb3JkPjxyZWMtbnVtYmVy
PjQxMzU8L3JlYy1udW1iZXI+PGZvcmVpZ24ta2V5cz48a2V5IGFwcD0iRU4iIGRiLWlkPSJ0dHJ0
YTJlNWdheHdlYmUwNTVqdnI1cGN4OWQwNWRleGV0dngiIHRpbWVzdGFtcD0iMTQ1MjgyMzM0NCI+
NDEzNTwva2V5PjwvZm9yZWlnbi1rZXlzPjxyZWYtdHlwZSBuYW1lPSJCb29rIFNlY3Rpb24iPjU8
L3JlZi10eXBlPjxjb250cmlidXRvcnM+PGF1dGhvcnM+PGF1dGhvcj5XeWxpZSwgUnV0aDwvYXV0
aG9yPjxhdXRob3I+Q2hpLCBNaWNoZWxlbmUgVC48L2F1dGhvcj48L2F1dGhvcnM+PHNlY29uZGFy
eS1hdXRob3JzPjxhdXRob3I+TWF5ZXIsIFJpY2hhcmQgRS48L2F1dGhvcj48L3NlY29uZGFyeS1h
dXRob3JzPjwvY29udHJpYnV0b3JzPjx0aXRsZXM+PHRpdGxlPlRoZSBzZWxmLWV4cGxhbmF0aW9u
IHByaW5jaXBsZSBpbiBtdWxpbWVkaWEgbGVhcm5pbmc8L3RpdGxlPjxzZWNvbmRhcnktdGl0bGU+
VGhlIENhbWJyaWRnZSBIYW5kYm9vayBvZiBNdWx0aW1lZGlhIExlYXJuaW5nPC9zZWNvbmRhcnkt
dGl0bGU+PC90aXRsZXM+PHBhZ2VzPjQxMyAtIDQzMjwvcGFnZXM+PHZvbHVtZT4yPC92b2x1bWU+
PGRhdGVzPjx5ZWFyPjIwMTQ8L3llYXI+PC9kYXRlcz48cHViLWxvY2F0aW9uPk5ldyBZb3JrLCBO
WTwvcHViLWxvY2F0aW9uPjxwdWJsaXNoZXI+Q2FtYnJpZGdlIFVuaXZlcnNpdHkgUHJlc3M8L3B1
Ymxpc2hlcj48dXJscz48L3VybHM+PC9yZWNvcmQ+PC9DaXRlPjwvRW5kTm90ZT4A
</w:fldData>
        </w:fldChar>
      </w:r>
      <w:r w:rsidR="0011708F">
        <w:rPr>
          <w:rFonts w:cs="Times New Roman"/>
        </w:rPr>
        <w:instrText xml:space="preserve"> ADDIN EN.CITE </w:instrText>
      </w:r>
      <w:r w:rsidR="0011708F">
        <w:rPr>
          <w:rFonts w:cs="Times New Roman"/>
        </w:rPr>
        <w:fldChar w:fldCharType="begin">
          <w:fldData xml:space="preserve">PEVuZE5vdGU+PENpdGU+PEF1dGhvcj5BdGtpbnNvbjwvQXV0aG9yPjxZZWFyPjIwMDA8L1llYXI+
PFJlY051bT41NTwvUmVjTnVtPjxEaXNwbGF5VGV4dD4oQXRraW5zb24sIERlcnJ5LCBSZW5rbCwg
JmFtcDsgV29ydGhhbSwgMjAwMDsgV3lsaWUgJmFtcDsgQ2hpLCAyMDE0KTwvRGlzcGxheVRleHQ+
PHJlY29yZD48cmVjLW51bWJlcj41NTwvcmVjLW51bWJlcj48Zm9yZWlnbi1rZXlzPjxrZXkgYXBw
PSJFTiIgZGItaWQ9InR0cnRhMmU1Z2F4d2ViZTA1NWp2cjVwY3g5ZDA1ZGV4ZXR2eCIgdGltZXN0
YW1wPSIxMzEwNDA4NDg1Ij41NTwva2V5PjxrZXkgYXBwPSJFTldlYiIgZGItaWQ9IlRoc1YtUXJ0
cWdjQUFGLVU2WlUiPjYwODI8L2tleT48L2ZvcmVpZ24ta2V5cz48cmVmLXR5cGUgbmFtZT0iSm91
cm5hbCBBcnRpY2xlIj4xNzwvcmVmLXR5cGU+PGNvbnRyaWJ1dG9ycz48YXV0aG9ycz48YXV0aG9y
PkF0a2luc29uLCBSb2JlcnQgSy48L2F1dGhvcj48YXV0aG9yPkRlcnJ5LCBTaGFyb24gSi48L2F1
dGhvcj48YXV0aG9yPlJlbmtsLCBBbGV4YW5kZXI8L2F1dGhvcj48YXV0aG9yPldvcnRoYW0sIERv
bmFsZDwvYXV0aG9yPjwvYXV0aG9ycz48L2NvbnRyaWJ1dG9ycz48YXV0aC1hZGRyZXNzPigxKU1p
c3Npc3NpcHBpIFN0YXRlIFUsIE1pc3Npc3NpcHBpIFN0YXRlLCBNUywgVVMmI3hEOygyKVUgV2lz
Y29uc2luLCBNYWRpc29uLCBXSSwgVVMmI3hEOygzKVUgRnJlaWJ1cmcsIEZyZWlidXJnLCBHZXJt
YW55JiN4RDsoNClVTmV4dCBDb3Jwb3JhdGlvbiwgRGVlcmZpZWxkLCBJTCwgVVMmI3hEO1ttYWls
dG86YXRraW5zb25AcmEubXNzdGF0ZS5lZHVdJiN4RDtbbWFpbHRvOnNoYXJvbmRAd2Nlci53aXNj
LmVkdV0mI3hEO1ttYWlsdG86cmVua2xAcHN5Y2hvbG9naWUudW5pLWZyZWlidXJnLmRlXSYjeEQ7
W21haWx0bzp3b3J0aGFtQHVuZXh0LmNvbV08L2F1dGgtYWRkcmVzcz48dGl0bGVzPjx0aXRsZT5M
ZWFybmluZyBmcm9tIGV4YW1wbGVzOiBJbnN0cnVjdGlvbmFsIHByaW5jaXBsZXMgZnJvbSB0aGUg
d29ya2VkIGV4YW1wbGVzIHJlc2VhcmNoPC90aXRsZT48c2Vjb25kYXJ5LXRpdGxlPlJldmlldyBv
ZiBFZHVjYXRpb25hbCBSZXNlYXJjaDwvc2Vjb25kYXJ5LXRpdGxlPjwvdGl0bGVzPjxwZXJpb2Rp
Y2FsPjxmdWxsLXRpdGxlPlJldmlldyBvZiBFZHVjYXRpb25hbCBSZXNlYXJjaDwvZnVsbC10aXRs
ZT48L3BlcmlvZGljYWw+PHBhZ2VzPjE4MS0yMTQ8L3BhZ2VzPjx2b2x1bWU+NzA8L3ZvbHVtZT48
bnVtYmVyPjI8L251bWJlcj48a2V5d29yZHM+PGtleXdvcmQ+Q29uY2VwdCBGb3JtYXRpb24qPC9r
ZXl3b3JkPjxrZXl3b3JkPkltaXRhdGlvbiAoTGVhcm5pbmcpKjwva2V5d29yZD48a2V5d29yZD5M
ZWFybmluZyBTdHJhdGVnaWVzKjwva2V5d29yZD48a2V5d29yZD5UZWFjaGluZyBNZXRob2RzKjwv
a2V5d29yZD48a2V5d29yZD5Qcm9ibGVtIFNvbHZpbmc8L2tleXdvcmQ+PGtleXdvcmQ+U2Nob29s
IExlYXJuaW5nPC9rZXl3b3JkPjxrZXl3b3JkPndvcmtlZCBleGFtcGxlczwva2V5d29yZD48a2V5
d29yZD5pbnN0cnVjdGlvbmFsIGRlc2lnbjwva2V5d29yZD48a2V5d29yZD5jbGFzc3Jvb20gaW5z
dHJ1Y3Rpb248L2tleXdvcmQ+PGtleXdvcmQ+aW5zdHJ1Y3Rpb25hbCBkZXZpY2VzPC9rZXl3b3Jk
PjxrZXl3b3JkPmNvbmNlcHR1YWwgcHJvYmxlbXM8L2tleXdvcmQ+PGtleXdvcmQ+bGVhcm5lcnM8
L2tleXdvcmQ+PGtleXdvcmQ+bGVhcm5pbmcgZnJvbTwva2V5d29yZD48a2V5d29yZD5leGFtcGxl
czwva2V5d29yZD48a2V5d29yZD4zNTMwIEN1cnJpY3VsdW0gJmFtcDthbXA8L2tleXdvcmQ+PGtl
eXdvcmQ+UHJvZ3JhbXMgJmFtcDthbXA8L2tleXdvcmQ+PGtleXdvcmQ+VGVhY2hpbmcgTWV0aG9k
czwva2V5d29yZD48L2tleXdvcmRzPjxkYXRlcz48eWVhcj4yMDAwPC95ZWFyPjxwdWItZGF0ZXM+
PGRhdGU+U3VtPC9kYXRlPjwvcHViLWRhdGVzPjwvZGF0ZXM+PGFjY2Vzc2lvbi1udW0+MjAwMi0x
ODAyMy0wMDI8L2FjY2Vzc2lvbi1udW0+PHVybHM+PC91cmxzPjxlbGVjdHJvbmljLXJlc291cmNl
LW51bT4xMC4yMzA3LzExNzA2NjE8L2VsZWN0cm9uaWMtcmVzb3VyY2UtbnVtPjxyZW1vdGUtZGF0
YWJhc2UtbmFtZT5Qc3ljSU5GTzwvcmVtb3RlLWRhdGFiYXNlLW5hbWU+PGxhbmd1YWdlPkVuZ2xp
c2g8L2xhbmd1YWdlPjwvcmVjb3JkPjwvQ2l0ZT48Q2l0ZT48QXV0aG9yPld5bGllPC9BdXRob3I+
PFllYXI+MjAxNDwvWWVhcj48UmVjTnVtPjQxMzU8L1JlY051bT48cmVjb3JkPjxyZWMtbnVtYmVy
PjQxMzU8L3JlYy1udW1iZXI+PGZvcmVpZ24ta2V5cz48a2V5IGFwcD0iRU4iIGRiLWlkPSJ0dHJ0
YTJlNWdheHdlYmUwNTVqdnI1cGN4OWQwNWRleGV0dngiIHRpbWVzdGFtcD0iMTQ1MjgyMzM0NCI+
NDEzNTwva2V5PjwvZm9yZWlnbi1rZXlzPjxyZWYtdHlwZSBuYW1lPSJCb29rIFNlY3Rpb24iPjU8
L3JlZi10eXBlPjxjb250cmlidXRvcnM+PGF1dGhvcnM+PGF1dGhvcj5XeWxpZSwgUnV0aDwvYXV0
aG9yPjxhdXRob3I+Q2hpLCBNaWNoZWxlbmUgVC48L2F1dGhvcj48L2F1dGhvcnM+PHNlY29uZGFy
eS1hdXRob3JzPjxhdXRob3I+TWF5ZXIsIFJpY2hhcmQgRS48L2F1dGhvcj48L3NlY29uZGFyeS1h
dXRob3JzPjwvY29udHJpYnV0b3JzPjx0aXRsZXM+PHRpdGxlPlRoZSBzZWxmLWV4cGxhbmF0aW9u
IHByaW5jaXBsZSBpbiBtdWxpbWVkaWEgbGVhcm5pbmc8L3RpdGxlPjxzZWNvbmRhcnktdGl0bGU+
VGhlIENhbWJyaWRnZSBIYW5kYm9vayBvZiBNdWx0aW1lZGlhIExlYXJuaW5nPC9zZWNvbmRhcnkt
dGl0bGU+PC90aXRsZXM+PHBhZ2VzPjQxMyAtIDQzMjwvcGFnZXM+PHZvbHVtZT4yPC92b2x1bWU+
PGRhdGVzPjx5ZWFyPjIwMTQ8L3llYXI+PC9kYXRlcz48cHViLWxvY2F0aW9uPk5ldyBZb3JrLCBO
WTwvcHViLWxvY2F0aW9uPjxwdWJsaXNoZXI+Q2FtYnJpZGdlIFVuaXZlcnNpdHkgUHJlc3M8L3B1
Ymxpc2hlcj48dXJscz48L3VybHM+PC9yZWNvcmQ+PC9DaXRlPjwvRW5kTm90ZT4A
</w:fldData>
        </w:fldChar>
      </w:r>
      <w:r w:rsidR="0011708F">
        <w:rPr>
          <w:rFonts w:cs="Times New Roman"/>
        </w:rPr>
        <w:instrText xml:space="preserve"> ADDIN EN.CITE.DATA </w:instrText>
      </w:r>
      <w:r w:rsidR="0011708F">
        <w:rPr>
          <w:rFonts w:cs="Times New Roman"/>
        </w:rPr>
      </w:r>
      <w:r w:rsidR="0011708F">
        <w:rPr>
          <w:rFonts w:cs="Times New Roman"/>
        </w:rPr>
        <w:fldChar w:fldCharType="end"/>
      </w:r>
      <w:r w:rsidR="00F84DD7">
        <w:rPr>
          <w:rFonts w:cs="Times New Roman"/>
        </w:rPr>
      </w:r>
      <w:r w:rsidR="00F84DD7">
        <w:rPr>
          <w:rFonts w:cs="Times New Roman"/>
        </w:rPr>
        <w:fldChar w:fldCharType="separate"/>
      </w:r>
      <w:r w:rsidR="0011708F">
        <w:rPr>
          <w:rFonts w:cs="Times New Roman"/>
          <w:noProof/>
        </w:rPr>
        <w:t>(Atkinson, Derry, Renkl, &amp; Wortham, 2000; Wylie &amp; Chi, 2014)</w:t>
      </w:r>
      <w:r w:rsidR="00F84DD7">
        <w:rPr>
          <w:rFonts w:cs="Times New Roman"/>
        </w:rPr>
        <w:fldChar w:fldCharType="end"/>
      </w:r>
      <w:r w:rsidR="00C31D86">
        <w:rPr>
          <w:rFonts w:cs="Times New Roman"/>
        </w:rPr>
        <w:t xml:space="preserve">. </w:t>
      </w:r>
      <w:r w:rsidRPr="009B503C">
        <w:rPr>
          <w:rFonts w:cs="Times New Roman"/>
        </w:rPr>
        <w:t xml:space="preserve">Because people generate the explanations themselves and the explanations are directed to themselves, they are called </w:t>
      </w:r>
      <w:r w:rsidRPr="009B503C">
        <w:rPr>
          <w:rFonts w:cs="Times New Roman"/>
          <w:i/>
        </w:rPr>
        <w:t xml:space="preserve">self-explanations </w:t>
      </w:r>
      <w:r w:rsidRPr="009B503C">
        <w:rPr>
          <w:rFonts w:cs="Times New Roman"/>
        </w:rPr>
        <w:fldChar w:fldCharType="begin"/>
      </w:r>
      <w:r w:rsidR="00C31D86">
        <w:rPr>
          <w:rFonts w:cs="Times New Roman"/>
        </w:rPr>
        <w:instrText xml:space="preserve"> ADDIN EN.CITE &lt;EndNote&gt;&lt;Cite&gt;&lt;Author&gt;Chi&lt;/Author&gt;&lt;Year&gt;1989&lt;/Year&gt;&lt;RecNum&gt;214&lt;/RecNum&gt;&lt;Prefix&gt;e.g.`, &lt;/Prefix&gt;&lt;DisplayText&gt;(e.g., Chi et al., 1989)&lt;/DisplayText&gt;&lt;record&gt;&lt;rec-number&gt;214&lt;/rec-number&gt;&lt;foreign-keys&gt;&lt;key app="EN" db-id="wwa0rfw06erex4ervs4pzdr8p2atdwa20st0" timestamp="1395088879"&gt;214&lt;/key&gt;&lt;/foreign-keys&gt;&lt;ref-type name="Journal Article"&gt;17&lt;/ref-type&gt;&lt;contributors&gt;&lt;authors&gt;&lt;author&gt;Michelene T. H. Chi&lt;/author&gt;&lt;author&gt;Miriam Bassok&lt;/author&gt;&lt;author&gt;Matthew W. Lewis&lt;/author&gt;&lt;author&gt;Peter Reimann&lt;/author&gt;&lt;author&gt;Robert Glaser&lt;/author&gt;&lt;/authors&gt;&lt;/contributors&gt;&lt;titles&gt;&lt;title&gt;Self-explanations: How students study and use examples in learning to solve problems&lt;/title&gt;&lt;secondary-title&gt;Cognitive Science&lt;/secondary-title&gt;&lt;/titles&gt;&lt;periodical&gt;&lt;full-title&gt;Cognitive Science&lt;/full-title&gt;&lt;/periodical&gt;&lt;pages&gt;145-182&lt;/pages&gt;&lt;volume&gt;13&lt;/volume&gt;&lt;number&gt;2&lt;/number&gt;&lt;dates&gt;&lt;year&gt;1989&lt;/year&gt;&lt;/dates&gt;&lt;urls&gt;&lt;/urls&gt;&lt;electronic-resource-num&gt;10.1207/s15516709cog1302_1&lt;/electronic-resource-num&gt;&lt;/record&gt;&lt;/Cite&gt;&lt;/EndNote&gt;</w:instrText>
      </w:r>
      <w:r w:rsidRPr="009B503C">
        <w:rPr>
          <w:rFonts w:cs="Times New Roman"/>
        </w:rPr>
        <w:fldChar w:fldCharType="separate"/>
      </w:r>
      <w:r w:rsidR="00C31D86">
        <w:rPr>
          <w:rFonts w:cs="Times New Roman"/>
          <w:noProof/>
        </w:rPr>
        <w:t>(e.g., Chi et al., 1989)</w:t>
      </w:r>
      <w:r w:rsidRPr="009B503C">
        <w:rPr>
          <w:rFonts w:cs="Times New Roman"/>
        </w:rPr>
        <w:fldChar w:fldCharType="end"/>
      </w:r>
      <w:r w:rsidRPr="009B503C">
        <w:rPr>
          <w:rFonts w:cs="Times New Roman"/>
          <w:i/>
        </w:rPr>
        <w:t>.</w:t>
      </w:r>
      <w:r w:rsidR="00C31D86">
        <w:rPr>
          <w:rFonts w:cs="Times New Roman"/>
        </w:rPr>
        <w:t xml:space="preserve"> </w:t>
      </w:r>
      <w:r w:rsidRPr="009B503C">
        <w:rPr>
          <w:rFonts w:cs="Times New Roman"/>
        </w:rPr>
        <w:t xml:space="preserve">Throughout this article, we refer to </w:t>
      </w:r>
      <w:r w:rsidRPr="009B503C">
        <w:rPr>
          <w:rFonts w:cs="Times New Roman"/>
          <w:i/>
        </w:rPr>
        <w:t xml:space="preserve">self-explanations, </w:t>
      </w:r>
      <w:r w:rsidRPr="009B503C">
        <w:rPr>
          <w:rFonts w:cs="Times New Roman"/>
        </w:rPr>
        <w:t>which stand in contrast</w:t>
      </w:r>
      <w:r w:rsidRPr="009B503C">
        <w:rPr>
          <w:rFonts w:cs="Times New Roman"/>
          <w:i/>
        </w:rPr>
        <w:t xml:space="preserve"> </w:t>
      </w:r>
      <w:r w:rsidRPr="009B503C">
        <w:rPr>
          <w:rFonts w:cs="Times New Roman"/>
        </w:rPr>
        <w:t xml:space="preserve">to explanations provided by others or generated for others, such as instructional explanations. </w:t>
      </w:r>
    </w:p>
    <w:p w14:paraId="3DDE1272" w14:textId="46B5517F" w:rsidR="00BE3C2D" w:rsidRPr="009B503C" w:rsidRDefault="00BE3C2D" w:rsidP="00087013">
      <w:pPr>
        <w:rPr>
          <w:rFonts w:cs="Times New Roman"/>
        </w:rPr>
      </w:pPr>
      <w:r w:rsidRPr="009B503C">
        <w:rPr>
          <w:rFonts w:cs="Times New Roman"/>
        </w:rPr>
        <w:t xml:space="preserve">Asking students to generate explanations is a recommended study strategy </w:t>
      </w:r>
      <w:r w:rsidRPr="009B503C">
        <w:rPr>
          <w:rFonts w:cs="Times New Roman"/>
        </w:rPr>
        <w:fldChar w:fldCharType="begin">
          <w:fldData xml:space="preserve">PEVuZE5vdGU+PENpdGU+PEF1dGhvcj5EdW5sb3NreTwvQXV0aG9yPjxZZWFyPjIwMTM8L1llYXI+
PFJlY051bT41PC9SZWNOdW0+PERpc3BsYXlUZXh0PihEdW5sb3NreSwgUmF3c29uLCBNYXJzaCwg
TmF0aGFuLCAmYW1wOyBXaWxsaW5naGFtLCAyMDEzOyBQYXNobGVyIGV0IGFsLiwgMjAwNyk8L0Rp
c3BsYXlUZXh0PjxyZWNvcmQ+PHJlYy1udW1iZXI+NTwvcmVjLW51bWJlcj48Zm9yZWlnbi1rZXlz
PjxrZXkgYXBwPSJFTiIgZGItaWQ9Ind3YTByZncwNmVyZXg0ZXJ2czRwemRyOHAyYXRkd2EyMHN0
MCIgdGltZXN0YW1wPSIxMzc5MzM5NzcyIj41PC9rZXk+PC9mb3JlaWduLWtleXM+PHJlZi10eXBl
IG5hbWU9IkpvdXJuYWwgQXJ0aWNsZSI+MTc8L3JlZi10eXBlPjxjb250cmlidXRvcnM+PGF1dGhv
cnM+PGF1dGhvcj5EdW5sb3NreSwgSm9objwvYXV0aG9yPjxhdXRob3I+UmF3c29uLCBLYXRoZXJp
bmUgQS48L2F1dGhvcj48YXV0aG9yPk1hcnNoLCBFbGl6YWJldGggSi48L2F1dGhvcj48YXV0aG9y
Pk5hdGhhbiwgTWl0Y2hlbGwgSi48L2F1dGhvcj48YXV0aG9yPldpbGxpbmdoYW0sIERhbmllbCBU
LjwvYXV0aG9yPjwvYXV0aG9ycz48L2NvbnRyaWJ1dG9ycz48YXV0aC1hZGRyZXNzPkRlcGFydG1l
bnQgb2YgUHN5Y2hvbG9neSwgS2VudCBTdGF0ZSBVbml2ZXJzaXR5LCBLZW50LCBPSCwgVVMgamR1
bmxvc2tAa2VudC5lZHU7IERlcGFydG1lbnQgb2YgUHN5Y2hvbG9neSBhbmQgTmV1cm9zY2llbmNl
LCBEdWtlIFVuaXZlcnNpdHksIER1cmhhbSwgTkMsIFVTIDsgRGVwYXJ0bWVudCBvZiBFZHVjYXRp
b25hbCBQc3ljaG9sb2d5LCBVbml2ZXJzaXR5IG9mIFdpc2NvbnNpbuKAmsOEw6xNYWRpc29uLCBN
YWRpc29uLCBXSSwgVVMgOyBEZXBhcnRtZW50IG9mIFBzeWNob2xvZ3ksIFVuaXZlcnNpdHkgb2Yg
VmlyZ2luaWEsIENoYXJsb3R0ZXN2aWxsZSwgVkEsIFVTIDsgRHVubG9za3ksIEpvaG4sS2VudCxV
Uyw0NDI0MixEZXBhcnRtZW50IG9mIFBzeWNob2xvZ3ksIEtlbnQgU3RhdGUgVW5pdmVyc2l0eSxq
ZHVubG9za0BrZW50LmVkdTwvYXV0aC1hZGRyZXNzPjx0aXRsZXM+PHRpdGxlPkltcHJvdmluZyBz
dHVkZW50cyZhcG9zOyBsZWFybmluZyB3aXRoIGVmZmVjdGl2ZSBsZWFybmluZyB0ZWNobmlxdWVz
OiBQcm9taXNpbmcgZGlyZWN0aW9ucyBmcm9tIGNvZ25pdGl2ZSBhbmQgZWR1Y2F0aW9uYWwgcHN5
Y2hvbG9neTwvdGl0bGU+PHNlY29uZGFyeS10aXRsZT5Qc3ljaG9sb2dpY2FsIFNjaWVuY2UgaW4g
dGhlIFB1YmxpYyBJbnRlcmVzdDwvc2Vjb25kYXJ5LXRpdGxlPjwvdGl0bGVzPjxwZXJpb2RpY2Fs
PjxmdWxsLXRpdGxlPlBzeWNob2xvZ2ljYWwgU2NpZW5jZSBpbiB0aGUgUHVibGljIEludGVyZXN0
PC9mdWxsLXRpdGxlPjwvcGVyaW9kaWNhbD48cGFnZXM+NC01ODwvcGFnZXM+PHZvbHVtZT4xNDwv
dm9sdW1lPjxudW1iZXI+MTwvbnVtYmVyPjxrZXl3b3Jkcz48a2V5d29yZD5sZWFybmluZyB0ZWNo
bmlxdWVzPC9rZXl3b3JkPjxrZXl3b3JkPmNvZ25pdGl2ZSBwc3ljaG9sb2d5PC9rZXl3b3JkPjxr
ZXl3b3JkPmVkdWNhdGlvbmFsIHBzeWNob2xvZ3k8L2tleXdvcmQ+PGtleXdvcmQ+bGVhcm5pbmcg
Y29uZGl0aW9uczwva2V5d29yZD48a2V5d29yZD5zdHVkZW50IGNoYXJhY3RlcmlzdGljczwva2V5
d29yZD48a2V5d29yZD5tYXRlcmlhbHM8L2tleXdvcmQ+PGtleXdvcmQ+Y3JpdGVyaW9uIHRhc2tz
PC9rZXl3b3JkPjxrZXl3b3JkPkh1bWFuPC9rZXl3b3JkPjxrZXl3b3JkPk1ldHJvcG9saXRhbiBB
Y2hpZXZlbWVudCBUZXN0czwva2V5d29yZD48a2V5d29yZD5MaXRlcmF0dXJlIFJldmlldzwva2V5
d29yZD48a2V5d29yZD5MZWFybmluZyBFbnZpcm9ubWVudDwva2V5d29yZD48a2V5d29yZD5MZWFy
bmluZyBTdHJhdGVnaWVzPC9rZXl3b3JkPjxrZXl3b3JkPmFydGljbGU8L2tleXdvcmQ+PGtleXdv
cmQ+MzU1MDpBY2FkZW1pYyBMZWFybmluZyAmYW1wOyBBY2hpZXZlbWVudDwva2V5d29yZD48L2tl
eXdvcmRzPjxkYXRlcz48eWVhcj4yMDEzPC95ZWFyPjwvZGF0ZXM+PHB1Ymxpc2hlcj5TYWdlIFB1
YmxpY2F0aW9ucyBCbGFja3dlbGwgUHVibGlzaGluZyBXaWxleS1CbGFja3dlbGwgUHVibGlzaGlu
ZyBMdGQuPC9wdWJsaXNoZXI+PGlzYm4+MTUyOS0xMDA2LCAxNTI5LTEwMDY8L2lzYm4+PGFjY2Vz
c2lvbi1udW0+MTI4MjIzNzU5MTsgMjAxMy0wMDk2MC0wMDI8L2FjY2Vzc2lvbi1udW0+PHVybHM+
PHJlbGF0ZWQtdXJscz48dXJsPmh0dHA6Ly9zZWFyY2gucHJvcXVlc3QuY29tLnByb3h5LmxpYnJh
cnkudmFuZGVyYmlsdC5lZHUvZG9jdmlldy8xMjgyMjM3NTkxP2FjY291bnRpZD0xNDgxNjwvdXJs
Pjx1cmw+aHR0cDovL3NmeC5saWJyYXJ5LnZhbmRlcmJpbHQuZWR1L3Z1P3VybF92ZXI9WjM5Ljg4
LTIwMDQmYW1wO3JmdF92YWxfZm10PWluZm86b2ZpL2ZtdDprZXY6bXR4OmpvdXJuYWwmYW1wO2dl
bnJlPWFydGljbGUmYW1wO3NpZD1Qcm9ROlByb1ElM0Fwc3ljaW5mbyZhbXA7YXRpdGxlPUltcHJv
dmluZytzdHVkZW50cyVFMiU4MCU5OStsZWFybmluZyt3aXRoK2VmZmVjdGl2ZStsZWFybmluZyt0
ZWNobmlxdWVzJTNBK1Byb21pc2luZytkaXJlY3Rpb25zK2Zyb20rY29nbml0aXZlK2FuZCtlZHVj
YXRpb25hbCtwc3ljaG9sb2d5LiZhbXA7dGl0bGU9UHN5Y2hvbG9naWNhbCtTY2llbmNlK2luK3Ro
ZStQdWJsaWMrSW50ZXJlc3QmYW1wO2lzc249MTUyOTEwMDYmYW1wO2RhdGU9MjAxMy0wMS0wMSZh
bXA7dm9sdW1lPTE0JmFtcDtpc3N1ZT0xJmFtcDtzcGFnZT00JmFtcDthdT1EdW5sb3NreSUyQytK
b2huJTNCUmF3c29uJTJDK0thdGhlcmluZStBLiUzQk1hcnNoJTJDK0VsaXphYmV0aCtKLiUzQk5h
dGhhbiUyQytNaXRjaGVsbCtKLiUzQldpbGxpbmdoYW0lMkMrRGFuaWVsK1QuJmFtcDtpc2JuPSZh
bXA7anRpdGxlPVBzeWNob2xvZ2ljYWwrU2NpZW5jZStpbit0aGUrUHVibGljK0ludGVyZXN0JmFt
cDtidGl0bGU9JmFtcDtyZnRfaWQ9aW5mbzplcmljLzwvdXJsPjwvcmVsYXRlZC11cmxzPjwvdXJs
cz48ZWxlY3Ryb25pYy1yZXNvdXJjZS1udW0+MTAuMTE3Ny8xNTI5MTAwNjEyNDUzMjY2PC9lbGVj
dHJvbmljLXJlc291cmNlLW51bT48cmVtb3RlLWRhdGFiYXNlLW5hbWU+UHN5Y0lORk88L3JlbW90
ZS1kYXRhYmFzZS1uYW1lPjxsYW5ndWFnZT5FbmdsaXNoPC9sYW5ndWFnZT48L3JlY29yZD48L0Np
dGU+PENpdGU+PEF1dGhvcj5QYXNobGVyPC9BdXRob3I+PFllYXI+MjAwNzwvWWVhcj48UmVjTnVt
PjI4MTwvUmVjTnVtPjxyZWNvcmQ+PHJlYy1udW1iZXI+MjgxPC9yZWMtbnVtYmVyPjxmb3JlaWdu
LWtleXM+PGtleSBhcHA9IkVOIiBkYi1pZD0id3dhMHJmdzA2ZXJleDRlcnZzNHB6ZHI4cDJhdGR3
YTIwc3QwIj4yODE8L2tleT48L2ZvcmVpZ24ta2V5cz48cmVmLXR5cGUgbmFtZT0iR292ZXJubWVu
dCBEb2N1bWVudCI+NDY8L3JlZi10eXBlPjxjb250cmlidXRvcnM+PGF1dGhvcnM+PGF1dGhvcj5Q
YXNobGVyLCBILjwvYXV0aG9yPjxhdXRob3I+QmFpbiwgUC4gTS48L2F1dGhvcj48YXV0aG9yPkJv
dHRnZSwgQi4gQS48L2F1dGhvcj48YXV0aG9yPkdyYWVzc2VyLCBBLjwvYXV0aG9yPjxhdXRob3I+
S29lZGluZ2VyLCBLLjwvYXV0aG9yPjxhdXRob3I+TWNEYW5pZWwsIE0uPC9hdXRob3I+PGF1dGhv
cj5NZXRjYWxmZSwgSi48L2F1dGhvcj48L2F1dGhvcnM+PC9jb250cmlidXRvcnM+PHRpdGxlcz48
dGl0bGU+T3JnYW5pemluZyBpbnN0cnVjdGlvbiBhbmQgc3R1ZHkgdG8gaW1wcm92ZSBzdHVkZW50
IGxlYXJuaW5nIDwvdGl0bGU+PC90aXRsZXM+PGRhdGVzPjx5ZWFyPjIwMDc8L3llYXI+PC9kYXRl
cz48cHViLWxvY2F0aW9uPldhc2hpbmd0b24sIERDPC9wdWItbG9jYXRpb24+PHB1Ymxpc2hlcj5J
bnN0aXR1dGUgb2YgRWR1Y2F0aW9uIFNjaWVuY2VzPC9wdWJsaXNoZXI+PHVybHM+PC91cmxzPjwv
cmVjb3JkPjwvQ2l0ZT48L0VuZE5vdGU+AG==
</w:fldData>
        </w:fldChar>
      </w:r>
      <w:r w:rsidR="00F84DD7">
        <w:rPr>
          <w:rFonts w:cs="Times New Roman"/>
        </w:rPr>
        <w:instrText xml:space="preserve"> ADDIN EN.CITE </w:instrText>
      </w:r>
      <w:r w:rsidR="00F84DD7">
        <w:rPr>
          <w:rFonts w:cs="Times New Roman"/>
        </w:rPr>
        <w:fldChar w:fldCharType="begin">
          <w:fldData xml:space="preserve">PEVuZE5vdGU+PENpdGU+PEF1dGhvcj5EdW5sb3NreTwvQXV0aG9yPjxZZWFyPjIwMTM8L1llYXI+
PFJlY051bT41PC9SZWNOdW0+PERpc3BsYXlUZXh0PihEdW5sb3NreSwgUmF3c29uLCBNYXJzaCwg
TmF0aGFuLCAmYW1wOyBXaWxsaW5naGFtLCAyMDEzOyBQYXNobGVyIGV0IGFsLiwgMjAwNyk8L0Rp
c3BsYXlUZXh0PjxyZWNvcmQ+PHJlYy1udW1iZXI+NTwvcmVjLW51bWJlcj48Zm9yZWlnbi1rZXlz
PjxrZXkgYXBwPSJFTiIgZGItaWQ9Ind3YTByZncwNmVyZXg0ZXJ2czRwemRyOHAyYXRkd2EyMHN0
MCIgdGltZXN0YW1wPSIxMzc5MzM5NzcyIj41PC9rZXk+PC9mb3JlaWduLWtleXM+PHJlZi10eXBl
IG5hbWU9IkpvdXJuYWwgQXJ0aWNsZSI+MTc8L3JlZi10eXBlPjxjb250cmlidXRvcnM+PGF1dGhv
cnM+PGF1dGhvcj5EdW5sb3NreSwgSm9objwvYXV0aG9yPjxhdXRob3I+UmF3c29uLCBLYXRoZXJp
bmUgQS48L2F1dGhvcj48YXV0aG9yPk1hcnNoLCBFbGl6YWJldGggSi48L2F1dGhvcj48YXV0aG9y
Pk5hdGhhbiwgTWl0Y2hlbGwgSi48L2F1dGhvcj48YXV0aG9yPldpbGxpbmdoYW0sIERhbmllbCBU
LjwvYXV0aG9yPjwvYXV0aG9ycz48L2NvbnRyaWJ1dG9ycz48YXV0aC1hZGRyZXNzPkRlcGFydG1l
bnQgb2YgUHN5Y2hvbG9neSwgS2VudCBTdGF0ZSBVbml2ZXJzaXR5LCBLZW50LCBPSCwgVVMgamR1
bmxvc2tAa2VudC5lZHU7IERlcGFydG1lbnQgb2YgUHN5Y2hvbG9neSBhbmQgTmV1cm9zY2llbmNl
LCBEdWtlIFVuaXZlcnNpdHksIER1cmhhbSwgTkMsIFVTIDsgRGVwYXJ0bWVudCBvZiBFZHVjYXRp
b25hbCBQc3ljaG9sb2d5LCBVbml2ZXJzaXR5IG9mIFdpc2NvbnNpbuKAmsOEw6xNYWRpc29uLCBN
YWRpc29uLCBXSSwgVVMgOyBEZXBhcnRtZW50IG9mIFBzeWNob2xvZ3ksIFVuaXZlcnNpdHkgb2Yg
VmlyZ2luaWEsIENoYXJsb3R0ZXN2aWxsZSwgVkEsIFVTIDsgRHVubG9za3ksIEpvaG4sS2VudCxV
Uyw0NDI0MixEZXBhcnRtZW50IG9mIFBzeWNob2xvZ3ksIEtlbnQgU3RhdGUgVW5pdmVyc2l0eSxq
ZHVubG9za0BrZW50LmVkdTwvYXV0aC1hZGRyZXNzPjx0aXRsZXM+PHRpdGxlPkltcHJvdmluZyBz
dHVkZW50cyZhcG9zOyBsZWFybmluZyB3aXRoIGVmZmVjdGl2ZSBsZWFybmluZyB0ZWNobmlxdWVz
OiBQcm9taXNpbmcgZGlyZWN0aW9ucyBmcm9tIGNvZ25pdGl2ZSBhbmQgZWR1Y2F0aW9uYWwgcHN5
Y2hvbG9neTwvdGl0bGU+PHNlY29uZGFyeS10aXRsZT5Qc3ljaG9sb2dpY2FsIFNjaWVuY2UgaW4g
dGhlIFB1YmxpYyBJbnRlcmVzdDwvc2Vjb25kYXJ5LXRpdGxlPjwvdGl0bGVzPjxwZXJpb2RpY2Fs
PjxmdWxsLXRpdGxlPlBzeWNob2xvZ2ljYWwgU2NpZW5jZSBpbiB0aGUgUHVibGljIEludGVyZXN0
PC9mdWxsLXRpdGxlPjwvcGVyaW9kaWNhbD48cGFnZXM+NC01ODwvcGFnZXM+PHZvbHVtZT4xNDwv
dm9sdW1lPjxudW1iZXI+MTwvbnVtYmVyPjxrZXl3b3Jkcz48a2V5d29yZD5sZWFybmluZyB0ZWNo
bmlxdWVzPC9rZXl3b3JkPjxrZXl3b3JkPmNvZ25pdGl2ZSBwc3ljaG9sb2d5PC9rZXl3b3JkPjxr
ZXl3b3JkPmVkdWNhdGlvbmFsIHBzeWNob2xvZ3k8L2tleXdvcmQ+PGtleXdvcmQ+bGVhcm5pbmcg
Y29uZGl0aW9uczwva2V5d29yZD48a2V5d29yZD5zdHVkZW50IGNoYXJhY3RlcmlzdGljczwva2V5
d29yZD48a2V5d29yZD5tYXRlcmlhbHM8L2tleXdvcmQ+PGtleXdvcmQ+Y3JpdGVyaW9uIHRhc2tz
PC9rZXl3b3JkPjxrZXl3b3JkPkh1bWFuPC9rZXl3b3JkPjxrZXl3b3JkPk1ldHJvcG9saXRhbiBB
Y2hpZXZlbWVudCBUZXN0czwva2V5d29yZD48a2V5d29yZD5MaXRlcmF0dXJlIFJldmlldzwva2V5
d29yZD48a2V5d29yZD5MZWFybmluZyBFbnZpcm9ubWVudDwva2V5d29yZD48a2V5d29yZD5MZWFy
bmluZyBTdHJhdGVnaWVzPC9rZXl3b3JkPjxrZXl3b3JkPmFydGljbGU8L2tleXdvcmQ+PGtleXdv
cmQ+MzU1MDpBY2FkZW1pYyBMZWFybmluZyAmYW1wOyBBY2hpZXZlbWVudDwva2V5d29yZD48L2tl
eXdvcmRzPjxkYXRlcz48eWVhcj4yMDEzPC95ZWFyPjwvZGF0ZXM+PHB1Ymxpc2hlcj5TYWdlIFB1
YmxpY2F0aW9ucyBCbGFja3dlbGwgUHVibGlzaGluZyBXaWxleS1CbGFja3dlbGwgUHVibGlzaGlu
ZyBMdGQuPC9wdWJsaXNoZXI+PGlzYm4+MTUyOS0xMDA2LCAxNTI5LTEwMDY8L2lzYm4+PGFjY2Vz
c2lvbi1udW0+MTI4MjIzNzU5MTsgMjAxMy0wMDk2MC0wMDI8L2FjY2Vzc2lvbi1udW0+PHVybHM+
PHJlbGF0ZWQtdXJscz48dXJsPmh0dHA6Ly9zZWFyY2gucHJvcXVlc3QuY29tLnByb3h5LmxpYnJh
cnkudmFuZGVyYmlsdC5lZHUvZG9jdmlldy8xMjgyMjM3NTkxP2FjY291bnRpZD0xNDgxNjwvdXJs
Pjx1cmw+aHR0cDovL3NmeC5saWJyYXJ5LnZhbmRlcmJpbHQuZWR1L3Z1P3VybF92ZXI9WjM5Ljg4
LTIwMDQmYW1wO3JmdF92YWxfZm10PWluZm86b2ZpL2ZtdDprZXY6bXR4OmpvdXJuYWwmYW1wO2dl
bnJlPWFydGljbGUmYW1wO3NpZD1Qcm9ROlByb1ElM0Fwc3ljaW5mbyZhbXA7YXRpdGxlPUltcHJv
dmluZytzdHVkZW50cyVFMiU4MCU5OStsZWFybmluZyt3aXRoK2VmZmVjdGl2ZStsZWFybmluZyt0
ZWNobmlxdWVzJTNBK1Byb21pc2luZytkaXJlY3Rpb25zK2Zyb20rY29nbml0aXZlK2FuZCtlZHVj
YXRpb25hbCtwc3ljaG9sb2d5LiZhbXA7dGl0bGU9UHN5Y2hvbG9naWNhbCtTY2llbmNlK2luK3Ro
ZStQdWJsaWMrSW50ZXJlc3QmYW1wO2lzc249MTUyOTEwMDYmYW1wO2RhdGU9MjAxMy0wMS0wMSZh
bXA7dm9sdW1lPTE0JmFtcDtpc3N1ZT0xJmFtcDtzcGFnZT00JmFtcDthdT1EdW5sb3NreSUyQytK
b2huJTNCUmF3c29uJTJDK0thdGhlcmluZStBLiUzQk1hcnNoJTJDK0VsaXphYmV0aCtKLiUzQk5h
dGhhbiUyQytNaXRjaGVsbCtKLiUzQldpbGxpbmdoYW0lMkMrRGFuaWVsK1QuJmFtcDtpc2JuPSZh
bXA7anRpdGxlPVBzeWNob2xvZ2ljYWwrU2NpZW5jZStpbit0aGUrUHVibGljK0ludGVyZXN0JmFt
cDtidGl0bGU9JmFtcDtyZnRfaWQ9aW5mbzplcmljLzwvdXJsPjwvcmVsYXRlZC11cmxzPjwvdXJs
cz48ZWxlY3Ryb25pYy1yZXNvdXJjZS1udW0+MTAuMTE3Ny8xNTI5MTAwNjEyNDUzMjY2PC9lbGVj
dHJvbmljLXJlc291cmNlLW51bT48cmVtb3RlLWRhdGFiYXNlLW5hbWU+UHN5Y0lORk88L3JlbW90
ZS1kYXRhYmFzZS1uYW1lPjxsYW5ndWFnZT5FbmdsaXNoPC9sYW5ndWFnZT48L3JlY29yZD48L0Np
dGU+PENpdGU+PEF1dGhvcj5QYXNobGVyPC9BdXRob3I+PFllYXI+MjAwNzwvWWVhcj48UmVjTnVt
PjI4MTwvUmVjTnVtPjxyZWNvcmQ+PHJlYy1udW1iZXI+MjgxPC9yZWMtbnVtYmVyPjxmb3JlaWdu
LWtleXM+PGtleSBhcHA9IkVOIiBkYi1pZD0id3dhMHJmdzA2ZXJleDRlcnZzNHB6ZHI4cDJhdGR3
YTIwc3QwIj4yODE8L2tleT48L2ZvcmVpZ24ta2V5cz48cmVmLXR5cGUgbmFtZT0iR292ZXJubWVu
dCBEb2N1bWVudCI+NDY8L3JlZi10eXBlPjxjb250cmlidXRvcnM+PGF1dGhvcnM+PGF1dGhvcj5Q
YXNobGVyLCBILjwvYXV0aG9yPjxhdXRob3I+QmFpbiwgUC4gTS48L2F1dGhvcj48YXV0aG9yPkJv
dHRnZSwgQi4gQS48L2F1dGhvcj48YXV0aG9yPkdyYWVzc2VyLCBBLjwvYXV0aG9yPjxhdXRob3I+
S29lZGluZ2VyLCBLLjwvYXV0aG9yPjxhdXRob3I+TWNEYW5pZWwsIE0uPC9hdXRob3I+PGF1dGhv
cj5NZXRjYWxmZSwgSi48L2F1dGhvcj48L2F1dGhvcnM+PC9jb250cmlidXRvcnM+PHRpdGxlcz48
dGl0bGU+T3JnYW5pemluZyBpbnN0cnVjdGlvbiBhbmQgc3R1ZHkgdG8gaW1wcm92ZSBzdHVkZW50
IGxlYXJuaW5nIDwvdGl0bGU+PC90aXRsZXM+PGRhdGVzPjx5ZWFyPjIwMDc8L3llYXI+PC9kYXRl
cz48cHViLWxvY2F0aW9uPldhc2hpbmd0b24sIERDPC9wdWItbG9jYXRpb24+PHB1Ymxpc2hlcj5J
bnN0aXR1dGUgb2YgRWR1Y2F0aW9uIFNjaWVuY2VzPC9wdWJsaXNoZXI+PHVybHM+PC91cmxzPjwv
cmVjb3JkPjwvQ2l0ZT48L0VuZE5vdGU+AG==
</w:fldData>
        </w:fldChar>
      </w:r>
      <w:r w:rsidR="00F84DD7">
        <w:rPr>
          <w:rFonts w:cs="Times New Roman"/>
        </w:rPr>
        <w:instrText xml:space="preserve"> ADDIN EN.CITE.DATA </w:instrText>
      </w:r>
      <w:r w:rsidR="00F84DD7">
        <w:rPr>
          <w:rFonts w:cs="Times New Roman"/>
        </w:rPr>
      </w:r>
      <w:r w:rsidR="00F84DD7">
        <w:rPr>
          <w:rFonts w:cs="Times New Roman"/>
        </w:rPr>
        <w:fldChar w:fldCharType="end"/>
      </w:r>
      <w:r w:rsidRPr="009B503C">
        <w:rPr>
          <w:rFonts w:cs="Times New Roman"/>
        </w:rPr>
      </w:r>
      <w:r w:rsidRPr="009B503C">
        <w:rPr>
          <w:rFonts w:cs="Times New Roman"/>
        </w:rPr>
        <w:fldChar w:fldCharType="separate"/>
      </w:r>
      <w:r w:rsidR="00D962A0">
        <w:rPr>
          <w:rFonts w:cs="Times New Roman"/>
          <w:noProof/>
        </w:rPr>
        <w:t>(Dunlosky, Rawson, Marsh, Nathan, &amp; Willingham, 2013; Pashler et al., 2007)</w:t>
      </w:r>
      <w:r w:rsidRPr="009B503C">
        <w:rPr>
          <w:rFonts w:cs="Times New Roman"/>
        </w:rPr>
        <w:fldChar w:fldCharType="end"/>
      </w:r>
      <w:r w:rsidRPr="009B503C">
        <w:rPr>
          <w:rFonts w:cs="Times New Roman"/>
        </w:rPr>
        <w:t xml:space="preserve"> and a recommended instructional practice </w:t>
      </w:r>
      <w:r w:rsidR="00BD3633" w:rsidRPr="009B503C">
        <w:rPr>
          <w:rFonts w:cs="Times New Roman"/>
        </w:rPr>
        <w:t>in mathematics</w:t>
      </w:r>
      <w:r w:rsidR="00C31D86">
        <w:rPr>
          <w:rFonts w:cs="Times New Roman"/>
        </w:rPr>
        <w:t xml:space="preserve"> </w:t>
      </w:r>
      <w:r w:rsidR="00C31D86">
        <w:rPr>
          <w:rFonts w:cs="Times New Roman"/>
        </w:rPr>
        <w:fldChar w:fldCharType="begin"/>
      </w:r>
      <w:r w:rsidR="00C31D86">
        <w:rPr>
          <w:rFonts w:cs="Times New Roman"/>
        </w:rPr>
        <w:instrText xml:space="preserve"> ADDIN EN.CITE &lt;EndNote&gt;&lt;Cite&gt;&lt;Author&gt;Common Core State Standards&lt;/Author&gt;&lt;Year&gt;2010&lt;/Year&gt;&lt;RecNum&gt;4039&lt;/RecNum&gt;&lt;Prefix&gt;e.g.`, &lt;/Prefix&gt;&lt;DisplayText&gt;(e.g., Common Core State Standards, 2010)&lt;/DisplayText&gt;&lt;record&gt;&lt;rec-number&gt;4039&lt;/rec-number&gt;&lt;foreign-keys&gt;&lt;key app="EN" db-id="ttrta2e5gaxwebe055jvr5pcx9d05dexetvx" timestamp="1439158089"&gt;4039&lt;/key&gt;&lt;/foreign-keys&gt;&lt;ref-type name="Government Document"&gt;46&lt;/ref-type&gt;&lt;contributors&gt;&lt;authors&gt;&lt;author&gt;Common Core State Standards,&lt;/author&gt;&lt;/authors&gt;&lt;/contributors&gt;&lt;titles&gt;&lt;/titles&gt;&lt;dates&gt;&lt;year&gt;2010&lt;/year&gt;&lt;/dates&gt;&lt;pub-location&gt;Washington D.C.&lt;/pub-location&gt;&lt;publisher&gt;National Governors Association Center for Best Practices &amp;amp; Council of Chief State School Officers&lt;/publisher&gt;&lt;urls&gt;&lt;/urls&gt;&lt;/record&gt;&lt;/Cite&gt;&lt;/EndNote&gt;</w:instrText>
      </w:r>
      <w:r w:rsidR="00C31D86">
        <w:rPr>
          <w:rFonts w:cs="Times New Roman"/>
        </w:rPr>
        <w:fldChar w:fldCharType="separate"/>
      </w:r>
      <w:r w:rsidR="00C31D86">
        <w:rPr>
          <w:rFonts w:cs="Times New Roman"/>
          <w:noProof/>
        </w:rPr>
        <w:t>(e.g., Common Core State Standards, 2010)</w:t>
      </w:r>
      <w:r w:rsidR="00C31D86">
        <w:rPr>
          <w:rFonts w:cs="Times New Roman"/>
        </w:rPr>
        <w:fldChar w:fldCharType="end"/>
      </w:r>
      <w:r w:rsidRPr="009B503C">
        <w:rPr>
          <w:rFonts w:cs="Times New Roman"/>
        </w:rPr>
        <w:t xml:space="preserve">. However, there are numerous cases where prompting for self-explanation did not improve, or even harmed, learning </w:t>
      </w:r>
      <w:r w:rsidRPr="009B503C">
        <w:rPr>
          <w:rFonts w:cs="Times New Roman"/>
        </w:rPr>
        <w:fldChar w:fldCharType="begin">
          <w:fldData xml:space="preserve">PEVuZE5vdGU+PENpdGU+PEF1dGhvcj5CZXJ0aG9sZDwvQXV0aG9yPjxZZWFyPjIwMTE8L1llYXI+
PFJlY051bT4zNjE5PC9SZWNOdW0+PFByZWZpeD5lLmcuYCwgPC9QcmVmaXg+PERpc3BsYXlUZXh0
PihlLmcuLCBCZXJ0aG9sZCwgUsO2ZGVyLCBLbsO2cnplciwgS2Vzc2xlciwgJmFtcDsgUmVua2ws
IDIwMTE7IE1hdHRoZXdzICZhbXA7IFJpdHRsZS1Kb2huc29uLCAyMDA5OyBNd2FuZ2kgJmFtcDsg
U3dlbGxlciwgMTk5OCk8L0Rpc3BsYXlUZXh0PjxyZWNvcmQ+PHJlYy1udW1iZXI+MzYxOTwvcmVj
LW51bWJlcj48Zm9yZWlnbi1rZXlzPjxrZXkgYXBwPSJFTiIgZGItaWQ9InR0cnRhMmU1Z2F4d2Vi
ZTA1NWp2cjVwY3g5ZDA1ZGV4ZXR2eCIgdGltZXN0YW1wPSIxMzgyNTM3NDU1Ij4zNjE5PC9rZXk+
PC9mb3JlaWduLWtleXM+PHJlZi10eXBlIG5hbWU9IkpvdXJuYWwgQXJ0aWNsZSI+MTc8L3JlZi10
eXBlPjxjb250cmlidXRvcnM+PGF1dGhvcnM+PGF1dGhvcj5CZXJ0aG9sZCwgS2lyc3RlbjwvYXV0
aG9yPjxhdXRob3I+UsO2ZGVyLCBIZWlkaTwvYXV0aG9yPjxhdXRob3I+S27DtnJ6ZXIsIERhbmll
bDwvYXV0aG9yPjxhdXRob3I+S2Vzc2xlciwgV29sZmdhbmc8L2F1dGhvcj48YXV0aG9yPlJlbmts
LCBBbGV4YW5kZXI8L2F1dGhvcj48L2F1dGhvcnM+PC9jb250cmlidXRvcnM+PHRpdGxlcz48dGl0
bGU+VGhlIGRvdWJsZS1lZGdlZCBlZmZlY3RzIG9mIGV4cGxhbmF0aW9uIHByb21wdHM8L3RpdGxl
PjxzZWNvbmRhcnktdGl0bGU+Q29tcHV0ZXJzIGluIEh1bWFuIEJlaGF2aW9yPC9zZWNvbmRhcnkt
dGl0bGU+PC90aXRsZXM+PHBlcmlvZGljYWw+PGZ1bGwtdGl0bGU+Q29tcHV0ZXJzIGluIEh1bWFu
IEJlaGF2aW9yPC9mdWxsLXRpdGxlPjwvcGVyaW9kaWNhbD48cGFnZXM+NjktNzU8L3BhZ2VzPjx2
b2x1bWU+Mjc8L3ZvbHVtZT48bnVtYmVyPjE8L251bWJlcj48ZGF0ZXM+PHllYXI+MjAxMTwveWVh
cj48L2RhdGVzPjxpc2JuPjA3NDc1NjMyPC9pc2JuPjx1cmxzPjwvdXJscz48ZWxlY3Ryb25pYy1y
ZXNvdXJjZS1udW0+MTAuMTAxNi9qLmNoYi4yMDEwLjA1LjAyNTwvZWxlY3Ryb25pYy1yZXNvdXJj
ZS1udW0+PC9yZWNvcmQ+PC9DaXRlPjxDaXRlPjxBdXRob3I+TWF0dGhld3M8L0F1dGhvcj48WWVh
cj4yMDA5PC9ZZWFyPjxSZWNOdW0+OTE2PC9SZWNOdW0+PHJlY29yZD48cmVjLW51bWJlcj45MTY8
L3JlYy1udW1iZXI+PGZvcmVpZ24ta2V5cz48a2V5IGFwcD0iRU4iIGRiLWlkPSJ0dHJ0YTJlNWdh
eHdlYmUwNTVqdnI1cGN4OWQwNWRleGV0dngiIHRpbWVzdGFtcD0iMTMxMDQwODUyMCI+OTE2PC9r
ZXk+PGtleSBhcHA9IkVOV2ViIiBkYi1pZD0iVGhzVi1RcnRxZ2NBQUYtVTZaVSI+NjE2OTwva2V5
PjwvZm9yZWlnbi1rZXlzPjxyZWYtdHlwZSBuYW1lPSJKb3VybmFsIEFydGljbGUiPjE3PC9yZWYt
dHlwZT48Y29udHJpYnV0b3JzPjxhdXRob3JzPjxhdXRob3I+TWF0dGhld3MsIFBlcmNpdmFsPC9h
dXRob3I+PGF1dGhvcj5SaXR0bGUtSm9obnNvbiwgQmV0aGFueTwvYXV0aG9yPjwvYXV0aG9ycz48
L2NvbnRyaWJ1dG9ycz48YXV0aC1hZGRyZXNzPigxKURlcGFydG1lbnQgb2YgUHN5Y2hvbG9neSBh
bmQgSHVtYW4gRGV2ZWxvcG1lbnQsIFZhbmRlcmJpbHQgVW5pdmVyc2l0eSwgTmFzaHZpbGxlLCBU
TiwgVVMmI3hEO1ttYWlsdG86cGVyY2l2YWwuZy5tYXR0aGV3c0B2YW5kZXJiaWx0LmVkdV0mI3hE
O01hdHRoZXdzLCBQZXJjaXZhbC4gRGVwYXJ0bWVudCBvZiBQc3ljaG9sb2d5IGFuZCBIdW1hbiBE
ZXZlbG9wbWVudCwgVmFuZGVyYmlsdCBVbml2ZXJzaXR5LCBQZWFib2R5IDQyMiwgMjMwIEFwcGxl
dG9uIFBsYWNlLCBOYXNodmlsbGUsIFROLCBVUywgMzcyMDMsIFttYWlsdG86cGVyY2l2YWwuZy5t
YXR0aGV3c0B2YW5kZXJiaWx0LmVkdV08L2F1dGgtYWRkcmVzcz48dGl0bGVzPjx0aXRsZT5JbiBw
dXJzdWl0IG9mIGtub3dsZWRnZTogQ29tcGFyaW5nIHNlbGYtZXhwbGFuYXRpb25zLCBjb25jZXB0
cywgYW5kIHByb2NlZHVyZXMgYXMgcGVkYWdvZ2ljYWwgdG9vbHM8L3RpdGxlPjxzZWNvbmRhcnkt
dGl0bGU+Sm91cm5hbCBvZiBFeHBlcmltZW50YWwgQ2hpbGQgUHN5Y2hvbG9neTwvc2Vjb25kYXJ5
LXRpdGxlPjwvdGl0bGVzPjxwZXJpb2RpY2FsPjxmdWxsLXRpdGxlPkpvdXJuYWwgb2YgRXhwZXJp
bWVudGFsIENoaWxkIFBzeWNob2xvZ3k8L2Z1bGwtdGl0bGU+PC9wZXJpb2RpY2FsPjxwYWdlcz4x
LTIxPC9wYWdlcz48dm9sdW1lPjEwNDwvdm9sdW1lPjxudW1iZXI+MTwvbnVtYmVyPjxrZXl3b3Jk
cz48a2V5d29yZD5Db25jZXB0IEZvcm1hdGlvbio8L2tleXdvcmQ+PGtleXdvcmQ+Q29uY2VwdHMq
PC9rZXl3b3JkPjxrZXl3b3JkPlRlYWNoaW5nIE1ldGhvZHMqPC9rZXl3b3JkPjxrZXl3b3JkPkxl
YXJuaW5nPC9rZXl3b3JkPjxrZXl3b3JkPk1hdGhlbWF0aWNhbCBBYmlsaXR5PC9rZXl3b3JkPjxr
ZXl3b3JkPlByb2NlZHVyYWwgS25vd2xlZGdlPC9rZXl3b3JkPjxrZXl3b3JkPmtub3dsZWRnZTwv
a2V5d29yZD48a2V5d29yZD5zZWxmLWV4cGxhbmF0aW9uczwva2V5d29yZD48a2V5d29yZD5jb25j
ZXB0czwva2V5d29yZD48a2V5d29yZD5wZWRhZ29naWNhbCB0b29sczwva2V5d29yZD48a2V5d29y
ZD5sZWFybmluZzwva2V5d29yZD48a2V5d29yZD5jb25jZXB0dWFsIGluc3RydWN0aW9uPC9rZXl3
b3JkPjxrZXl3b3JkPmNvbmNlcHR1YWwga25vd2xlZGdlPC9rZXl3b3JkPjxrZXl3b3JkPnByb2Nl
ZHVyYWwga25vd2xlZGdlPC9rZXl3b3JkPjxrZXl3b3JkPnByb2NlZHVyYWwgaW5zdHJ1Y3Rpb248
L2tleXdvcmQ+PGtleXdvcmQ+bWF0aGVtYXRpY2FsIGVxdWl2YWxlbmNlIHByb2JsZW1zPC9rZXl3
b3JkPjxrZXl3b3JkPjM1NTAgQWNhZGVtaWMgTGVhcm5pbmcgJmFtcDthbXA8L2tleXdvcmQ+PGtl
eXdvcmQ+QWNoaWV2ZW1lbnQ8L2tleXdvcmQ+PC9rZXl3b3Jkcz48ZGF0ZXM+PHllYXI+MjAwOTwv
eWVhcj48cHViLWRhdGVzPjxkYXRlPlNlcDwvZGF0ZT48L3B1Yi1kYXRlcz48L2RhdGVzPjxhY2Nl
c3Npb24tbnVtPjIwMDktMDg0ODEtMDAyPC9hY2Nlc3Npb24tbnVtPjx1cmxzPjwvdXJscz48ZWxl
Y3Ryb25pYy1yZXNvdXJjZS1udW0+MTAuMTAxNi9qLmplY3AuMjAwOC4wOC4wMDQ8L2VsZWN0cm9u
aWMtcmVzb3VyY2UtbnVtPjxyZW1vdGUtZGF0YWJhc2UtbmFtZT5Qc3ljSU5GTzwvcmVtb3RlLWRh
dGFiYXNlLW5hbWU+PGxhbmd1YWdlPkVuZ2xpc2g8L2xhbmd1YWdlPjwvcmVjb3JkPjwvQ2l0ZT48
Q2l0ZT48QXV0aG9yPk13YW5naTwvQXV0aG9yPjxZZWFyPjE5OTg8L1llYXI+PFJlY051bT4xNTE8
L1JlY051bT48cmVjb3JkPjxyZWMtbnVtYmVyPjE1MTwvcmVjLW51bWJlcj48Zm9yZWlnbi1rZXlz
PjxrZXkgYXBwPSJFTiIgZGItaWQ9Ind3YTByZncwNmVyZXg0ZXJ2czRwemRyOHAyYXRkd2EyMHN0
MCIgdGltZXN0YW1wPSIxMzc4NDEzNjUyIj4xNTE8L2tleT48L2ZvcmVpZ24ta2V5cz48cmVmLXR5
cGUgbmFtZT0iSm91cm5hbCBBcnRpY2xlIj4xNzwvcmVmLXR5cGU+PGNvbnRyaWJ1dG9ycz48YXV0
aG9ycz48YXV0aG9yPldhbmdhcmkgTXdhbmdpIDwvYXV0aG9yPjxhdXRob3I+Sm9obiBTd2VsbGVy
PC9hdXRob3I+PC9hdXRob3JzPjwvY29udHJpYnV0b3JzPjxhdXRoLWFkZHJlc3M+VSBOZXcgU291
dGggV2FsZXMsIFNjaG9vbCBvZiBFZHVjYXRpb24gU3R1ZGllcywgU3lkbmV5LCBOU1csIEF1c3Ry
YWxpYTwvYXV0aC1hZGRyZXNzPjx0aXRsZXM+PHRpdGxlPkxlYXJuaW5nIHRvIHNvbHZlIGNvbXBh
cmUgd29yZCBwcm9ibGVtczogVGhlIGVmZmVjdCBvZiBleGFtcGxlIGZvcm1hdCBhbmQgZ2VuZXJh
dGluZyBzZWxmLWV4cGxhbmF0aW9uczwvdGl0bGU+PHNlY29uZGFyeS10aXRsZT5Db2duaXRpb24g
YW5kIEluc3RydWN0aW9uPC9zZWNvbmRhcnktdGl0bGU+PC90aXRsZXM+PHBlcmlvZGljYWw+PGZ1
bGwtdGl0bGU+Q29nbml0aW9uIGFuZCBJbnN0cnVjdGlvbjwvZnVsbC10aXRsZT48L3BlcmlvZGlj
YWw+PHBhZ2VzPjE3My0xOTk8L3BhZ2VzPjx2b2x1bWU+MTY8L3ZvbHVtZT48bnVtYmVyPjI8L251
bWJlcj48a2V5d29yZHM+PGtleXdvcmQ+cHJlc2VudGF0aW9uIG9mIHdvcmtlZCBleGFtcGxlcyAm
YW1wOyBzcGxpdCBhdHRlbnRpb24gdnMgaW50ZWdyYXRlZCB3b3JrbG9hZCAmYW1wOyBzZWxmLWV4
cGxhbmF0aW9uIHByb2NlZHVyZXMsIGFiaWxpdHkgdG8gc29sdmUgMi1zdGVwIGFyaXRobWV0aWMg
d29yZCBwcm9ibGVtcywgM3JkICZhbXA7IDR0aCBncmFkZXJzPC9rZXl3b3JkPjxrZXl3b3JkPkh1
bWFuPC9rZXl3b3JkPjxrZXl3b3JkPk1hbGU8L2tleXdvcmQ+PGtleXdvcmQ+RmVtYWxlPC9rZXl3
b3JkPjxrZXl3b3JkPkNoaWxkaG9vZCAoYmlydGgtMTIgeXJzKTwva2V5d29yZD48a2V5d29yZD5T
Y2hvb2wgQWdlICg2LTEyIHlycyk8L2tleXdvcmQ+PGtleXdvcmQ+RW1waXJpY2FsIFN0dWR5PC9r
ZXl3b3JkPjxrZXl3b3JkPkRpdmlkZWQgQXR0ZW50aW9uPC9rZXl3b3JkPjxrZXl3b3JkPkh1bWFu
IENoYW5uZWwgQ2FwYWNpdHk8L2tleXdvcmQ+PGtleXdvcmQ+TWF0aGVtYXRpY2FsIEFiaWxpdHk8
L2tleXdvcmQ+PGtleXdvcmQ+VGVhY2hpbmcgTWV0aG9kczwva2V5d29yZD48a2V5d29yZD5Qcm9i
bGVtIFNvbHZpbmc8L2tleXdvcmQ+PGtleXdvcmQ+YXJ0aWNsZTwva2V5d29yZD48a2V5d29yZD5B
dXN0cmFsaWE8L2tleXdvcmQ+PGtleXdvcmQ+MjgyMDpDb2duaXRpdmUgJmFtcDsgUGVyY2VwdHVh
bCBEZXZlbG9wbWVudDwva2V5d29yZD48L2tleXdvcmRzPjxkYXRlcz48eWVhcj4xOTk4PC95ZWFy
PjwvZGF0ZXM+PHB1Ymxpc2hlcj5MYXdyZW5jZSBFcmxiYXVtIFRheWxvciAmYW1wOyBGcmFuY2lz
PC9wdWJsaXNoZXI+PGlzYm4+MDczNy0wMDA4LCAwNzM3LTAwMDg8L2lzYm4+PGFjY2Vzc2lvbi1u
dW0+NjE5MzQ0NzE2OyAxOTk4LTA0NTY3LTAwMjwvYWNjZXNzaW9uLW51bT48dXJscz48cmVsYXRl
ZC11cmxzPjx1cmw+aHR0cDovL3NlYXJjaC5wcm9xdWVzdC5jb20ucHJveHkubGlicmFyeS52YW5k
ZXJiaWx0LmVkdS9kb2N2aWV3LzYxOTM0NDcxNj9hY2NvdW50aWQ9MTQ4MTY8L3VybD48dXJsPmh0
dHA6Ly9zZngubGlicmFyeS52YW5kZXJiaWx0LmVkdS92dT91cmxfdmVyPVozOS44OC0yMDA0JmFt
cDtyZnRfdmFsX2ZtdD1pbmZvOm9maS9mbXQ6a2V2Om10eDpqb3VybmFsJmFtcDtnZW5yZT1hcnRp
Y2xlJmFtcDtzaWQ9UHJvUTpQcm9RJTNBcHN5Y2luZm8mYW1wO2F0aXRsZT1MZWFybmluZyt0bytz
b2x2ZStjb21wYXJlK3dvcmQrcHJvYmxlbXMlM0ErVGhlK2VmZmVjdCtvZitleGFtcGxlK2Zvcm1h
dCthbmQrZ2VuZXJhdGluZytzZWxmLWV4cGxhbmF0aW9ucy4mYW1wO3RpdGxlPUNvZ25pdGlvbith
bmQrSW5zdHJ1Y3Rpb24mYW1wO2lzc249MDczNzAwMDgmYW1wO2RhdGU9MTk5OC0wMS0wMSZhbXA7
dm9sdW1lPTE2JmFtcDtpc3N1ZT0yJmFtcDtzcGFnZT0xNzMmYW1wO2F1PU13YW5naSUyQytXYW5n
YXJpJTNCU3dlbGxlciUyQytKb2huJmFtcDtpc2JuPSZhbXA7anRpdGxlPUNvZ25pdGlvbithbmQr
SW5zdHJ1Y3Rpb24mYW1wO2J0aXRsZT0mYW1wO3JmdF9pZD1pbmZvOmVyaWMvPC91cmw+PHVybD5o
dHRwOi8vd3d3LnRhbmRmb25saW5lLmNvbS9kb2kvcGRmLzEwLjEyMDcvczE1MzI2OTB4Y2kxNjAy
XzI8L3VybD48L3JlbGF0ZWQtdXJscz48L3VybHM+PGVsZWN0cm9uaWMtcmVzb3VyY2UtbnVtPjEw
LjEyMDcvczE1MzI2OTB4Y2kxNjAyXzI8L2VsZWN0cm9uaWMtcmVzb3VyY2UtbnVtPjxyZW1vdGUt
ZGF0YWJhc2UtbmFtZT5Qc3ljSU5GTzwvcmVtb3RlLWRhdGFiYXNlLW5hbWU+PGxhbmd1YWdlPkVu
Z2xpc2g8L2xhbmd1YWdlPjwvcmVjb3JkPjwvQ2l0ZT48L0VuZE5vdGU+
</w:fldData>
        </w:fldChar>
      </w:r>
      <w:r w:rsidR="00C31D86">
        <w:rPr>
          <w:rFonts w:cs="Times New Roman"/>
        </w:rPr>
        <w:instrText xml:space="preserve"> ADDIN EN.CITE </w:instrText>
      </w:r>
      <w:r w:rsidR="00C31D86">
        <w:rPr>
          <w:rFonts w:cs="Times New Roman"/>
        </w:rPr>
        <w:fldChar w:fldCharType="begin">
          <w:fldData xml:space="preserve">PEVuZE5vdGU+PENpdGU+PEF1dGhvcj5CZXJ0aG9sZDwvQXV0aG9yPjxZZWFyPjIwMTE8L1llYXI+
PFJlY051bT4zNjE5PC9SZWNOdW0+PFByZWZpeD5lLmcuYCwgPC9QcmVmaXg+PERpc3BsYXlUZXh0
PihlLmcuLCBCZXJ0aG9sZCwgUsO2ZGVyLCBLbsO2cnplciwgS2Vzc2xlciwgJmFtcDsgUmVua2ws
IDIwMTE7IE1hdHRoZXdzICZhbXA7IFJpdHRsZS1Kb2huc29uLCAyMDA5OyBNd2FuZ2kgJmFtcDsg
U3dlbGxlciwgMTk5OCk8L0Rpc3BsYXlUZXh0PjxyZWNvcmQ+PHJlYy1udW1iZXI+MzYxOTwvcmVj
LW51bWJlcj48Zm9yZWlnbi1rZXlzPjxrZXkgYXBwPSJFTiIgZGItaWQ9InR0cnRhMmU1Z2F4d2Vi
ZTA1NWp2cjVwY3g5ZDA1ZGV4ZXR2eCIgdGltZXN0YW1wPSIxMzgyNTM3NDU1Ij4zNjE5PC9rZXk+
PC9mb3JlaWduLWtleXM+PHJlZi10eXBlIG5hbWU9IkpvdXJuYWwgQXJ0aWNsZSI+MTc8L3JlZi10
eXBlPjxjb250cmlidXRvcnM+PGF1dGhvcnM+PGF1dGhvcj5CZXJ0aG9sZCwgS2lyc3RlbjwvYXV0
aG9yPjxhdXRob3I+UsO2ZGVyLCBIZWlkaTwvYXV0aG9yPjxhdXRob3I+S27DtnJ6ZXIsIERhbmll
bDwvYXV0aG9yPjxhdXRob3I+S2Vzc2xlciwgV29sZmdhbmc8L2F1dGhvcj48YXV0aG9yPlJlbmts
LCBBbGV4YW5kZXI8L2F1dGhvcj48L2F1dGhvcnM+PC9jb250cmlidXRvcnM+PHRpdGxlcz48dGl0
bGU+VGhlIGRvdWJsZS1lZGdlZCBlZmZlY3RzIG9mIGV4cGxhbmF0aW9uIHByb21wdHM8L3RpdGxl
PjxzZWNvbmRhcnktdGl0bGU+Q29tcHV0ZXJzIGluIEh1bWFuIEJlaGF2aW9yPC9zZWNvbmRhcnkt
dGl0bGU+PC90aXRsZXM+PHBlcmlvZGljYWw+PGZ1bGwtdGl0bGU+Q29tcHV0ZXJzIGluIEh1bWFu
IEJlaGF2aW9yPC9mdWxsLXRpdGxlPjwvcGVyaW9kaWNhbD48cGFnZXM+NjktNzU8L3BhZ2VzPjx2
b2x1bWU+Mjc8L3ZvbHVtZT48bnVtYmVyPjE8L251bWJlcj48ZGF0ZXM+PHllYXI+MjAxMTwveWVh
cj48L2RhdGVzPjxpc2JuPjA3NDc1NjMyPC9pc2JuPjx1cmxzPjwvdXJscz48ZWxlY3Ryb25pYy1y
ZXNvdXJjZS1udW0+MTAuMTAxNi9qLmNoYi4yMDEwLjA1LjAyNTwvZWxlY3Ryb25pYy1yZXNvdXJj
ZS1udW0+PC9yZWNvcmQ+PC9DaXRlPjxDaXRlPjxBdXRob3I+TWF0dGhld3M8L0F1dGhvcj48WWVh
cj4yMDA5PC9ZZWFyPjxSZWNOdW0+OTE2PC9SZWNOdW0+PHJlY29yZD48cmVjLW51bWJlcj45MTY8
L3JlYy1udW1iZXI+PGZvcmVpZ24ta2V5cz48a2V5IGFwcD0iRU4iIGRiLWlkPSJ0dHJ0YTJlNWdh
eHdlYmUwNTVqdnI1cGN4OWQwNWRleGV0dngiIHRpbWVzdGFtcD0iMTMxMDQwODUyMCI+OTE2PC9r
ZXk+PGtleSBhcHA9IkVOV2ViIiBkYi1pZD0iVGhzVi1RcnRxZ2NBQUYtVTZaVSI+NjE2OTwva2V5
PjwvZm9yZWlnbi1rZXlzPjxyZWYtdHlwZSBuYW1lPSJKb3VybmFsIEFydGljbGUiPjE3PC9yZWYt
dHlwZT48Y29udHJpYnV0b3JzPjxhdXRob3JzPjxhdXRob3I+TWF0dGhld3MsIFBlcmNpdmFsPC9h
dXRob3I+PGF1dGhvcj5SaXR0bGUtSm9obnNvbiwgQmV0aGFueTwvYXV0aG9yPjwvYXV0aG9ycz48
L2NvbnRyaWJ1dG9ycz48YXV0aC1hZGRyZXNzPigxKURlcGFydG1lbnQgb2YgUHN5Y2hvbG9neSBh
bmQgSHVtYW4gRGV2ZWxvcG1lbnQsIFZhbmRlcmJpbHQgVW5pdmVyc2l0eSwgTmFzaHZpbGxlLCBU
TiwgVVMmI3hEO1ttYWlsdG86cGVyY2l2YWwuZy5tYXR0aGV3c0B2YW5kZXJiaWx0LmVkdV0mI3hE
O01hdHRoZXdzLCBQZXJjaXZhbC4gRGVwYXJ0bWVudCBvZiBQc3ljaG9sb2d5IGFuZCBIdW1hbiBE
ZXZlbG9wbWVudCwgVmFuZGVyYmlsdCBVbml2ZXJzaXR5LCBQZWFib2R5IDQyMiwgMjMwIEFwcGxl
dG9uIFBsYWNlLCBOYXNodmlsbGUsIFROLCBVUywgMzcyMDMsIFttYWlsdG86cGVyY2l2YWwuZy5t
YXR0aGV3c0B2YW5kZXJiaWx0LmVkdV08L2F1dGgtYWRkcmVzcz48dGl0bGVzPjx0aXRsZT5JbiBw
dXJzdWl0IG9mIGtub3dsZWRnZTogQ29tcGFyaW5nIHNlbGYtZXhwbGFuYXRpb25zLCBjb25jZXB0
cywgYW5kIHByb2NlZHVyZXMgYXMgcGVkYWdvZ2ljYWwgdG9vbHM8L3RpdGxlPjxzZWNvbmRhcnkt
dGl0bGU+Sm91cm5hbCBvZiBFeHBlcmltZW50YWwgQ2hpbGQgUHN5Y2hvbG9neTwvc2Vjb25kYXJ5
LXRpdGxlPjwvdGl0bGVzPjxwZXJpb2RpY2FsPjxmdWxsLXRpdGxlPkpvdXJuYWwgb2YgRXhwZXJp
bWVudGFsIENoaWxkIFBzeWNob2xvZ3k8L2Z1bGwtdGl0bGU+PC9wZXJpb2RpY2FsPjxwYWdlcz4x
LTIxPC9wYWdlcz48dm9sdW1lPjEwNDwvdm9sdW1lPjxudW1iZXI+MTwvbnVtYmVyPjxrZXl3b3Jk
cz48a2V5d29yZD5Db25jZXB0IEZvcm1hdGlvbio8L2tleXdvcmQ+PGtleXdvcmQ+Q29uY2VwdHMq
PC9rZXl3b3JkPjxrZXl3b3JkPlRlYWNoaW5nIE1ldGhvZHMqPC9rZXl3b3JkPjxrZXl3b3JkPkxl
YXJuaW5nPC9rZXl3b3JkPjxrZXl3b3JkPk1hdGhlbWF0aWNhbCBBYmlsaXR5PC9rZXl3b3JkPjxr
ZXl3b3JkPlByb2NlZHVyYWwgS25vd2xlZGdlPC9rZXl3b3JkPjxrZXl3b3JkPmtub3dsZWRnZTwv
a2V5d29yZD48a2V5d29yZD5zZWxmLWV4cGxhbmF0aW9uczwva2V5d29yZD48a2V5d29yZD5jb25j
ZXB0czwva2V5d29yZD48a2V5d29yZD5wZWRhZ29naWNhbCB0b29sczwva2V5d29yZD48a2V5d29y
ZD5sZWFybmluZzwva2V5d29yZD48a2V5d29yZD5jb25jZXB0dWFsIGluc3RydWN0aW9uPC9rZXl3
b3JkPjxrZXl3b3JkPmNvbmNlcHR1YWwga25vd2xlZGdlPC9rZXl3b3JkPjxrZXl3b3JkPnByb2Nl
ZHVyYWwga25vd2xlZGdlPC9rZXl3b3JkPjxrZXl3b3JkPnByb2NlZHVyYWwgaW5zdHJ1Y3Rpb248
L2tleXdvcmQ+PGtleXdvcmQ+bWF0aGVtYXRpY2FsIGVxdWl2YWxlbmNlIHByb2JsZW1zPC9rZXl3
b3JkPjxrZXl3b3JkPjM1NTAgQWNhZGVtaWMgTGVhcm5pbmcgJmFtcDthbXA8L2tleXdvcmQ+PGtl
eXdvcmQ+QWNoaWV2ZW1lbnQ8L2tleXdvcmQ+PC9rZXl3b3Jkcz48ZGF0ZXM+PHllYXI+MjAwOTwv
eWVhcj48cHViLWRhdGVzPjxkYXRlPlNlcDwvZGF0ZT48L3B1Yi1kYXRlcz48L2RhdGVzPjxhY2Nl
c3Npb24tbnVtPjIwMDktMDg0ODEtMDAyPC9hY2Nlc3Npb24tbnVtPjx1cmxzPjwvdXJscz48ZWxl
Y3Ryb25pYy1yZXNvdXJjZS1udW0+MTAuMTAxNi9qLmplY3AuMjAwOC4wOC4wMDQ8L2VsZWN0cm9u
aWMtcmVzb3VyY2UtbnVtPjxyZW1vdGUtZGF0YWJhc2UtbmFtZT5Qc3ljSU5GTzwvcmVtb3RlLWRh
dGFiYXNlLW5hbWU+PGxhbmd1YWdlPkVuZ2xpc2g8L2xhbmd1YWdlPjwvcmVjb3JkPjwvQ2l0ZT48
Q2l0ZT48QXV0aG9yPk13YW5naTwvQXV0aG9yPjxZZWFyPjE5OTg8L1llYXI+PFJlY051bT4xNTE8
L1JlY051bT48cmVjb3JkPjxyZWMtbnVtYmVyPjE1MTwvcmVjLW51bWJlcj48Zm9yZWlnbi1rZXlz
PjxrZXkgYXBwPSJFTiIgZGItaWQ9Ind3YTByZncwNmVyZXg0ZXJ2czRwemRyOHAyYXRkd2EyMHN0
MCIgdGltZXN0YW1wPSIxMzc4NDEzNjUyIj4xNTE8L2tleT48L2ZvcmVpZ24ta2V5cz48cmVmLXR5
cGUgbmFtZT0iSm91cm5hbCBBcnRpY2xlIj4xNzwvcmVmLXR5cGU+PGNvbnRyaWJ1dG9ycz48YXV0
aG9ycz48YXV0aG9yPldhbmdhcmkgTXdhbmdpIDwvYXV0aG9yPjxhdXRob3I+Sm9obiBTd2VsbGVy
PC9hdXRob3I+PC9hdXRob3JzPjwvY29udHJpYnV0b3JzPjxhdXRoLWFkZHJlc3M+VSBOZXcgU291
dGggV2FsZXMsIFNjaG9vbCBvZiBFZHVjYXRpb24gU3R1ZGllcywgU3lkbmV5LCBOU1csIEF1c3Ry
YWxpYTwvYXV0aC1hZGRyZXNzPjx0aXRsZXM+PHRpdGxlPkxlYXJuaW5nIHRvIHNvbHZlIGNvbXBh
cmUgd29yZCBwcm9ibGVtczogVGhlIGVmZmVjdCBvZiBleGFtcGxlIGZvcm1hdCBhbmQgZ2VuZXJh
dGluZyBzZWxmLWV4cGxhbmF0aW9uczwvdGl0bGU+PHNlY29uZGFyeS10aXRsZT5Db2duaXRpb24g
YW5kIEluc3RydWN0aW9uPC9zZWNvbmRhcnktdGl0bGU+PC90aXRsZXM+PHBlcmlvZGljYWw+PGZ1
bGwtdGl0bGU+Q29nbml0aW9uIGFuZCBJbnN0cnVjdGlvbjwvZnVsbC10aXRsZT48L3BlcmlvZGlj
YWw+PHBhZ2VzPjE3My0xOTk8L3BhZ2VzPjx2b2x1bWU+MTY8L3ZvbHVtZT48bnVtYmVyPjI8L251
bWJlcj48a2V5d29yZHM+PGtleXdvcmQ+cHJlc2VudGF0aW9uIG9mIHdvcmtlZCBleGFtcGxlcyAm
YW1wOyBzcGxpdCBhdHRlbnRpb24gdnMgaW50ZWdyYXRlZCB3b3JrbG9hZCAmYW1wOyBzZWxmLWV4
cGxhbmF0aW9uIHByb2NlZHVyZXMsIGFiaWxpdHkgdG8gc29sdmUgMi1zdGVwIGFyaXRobWV0aWMg
d29yZCBwcm9ibGVtcywgM3JkICZhbXA7IDR0aCBncmFkZXJzPC9rZXl3b3JkPjxrZXl3b3JkPkh1
bWFuPC9rZXl3b3JkPjxrZXl3b3JkPk1hbGU8L2tleXdvcmQ+PGtleXdvcmQ+RmVtYWxlPC9rZXl3
b3JkPjxrZXl3b3JkPkNoaWxkaG9vZCAoYmlydGgtMTIgeXJzKTwva2V5d29yZD48a2V5d29yZD5T
Y2hvb2wgQWdlICg2LTEyIHlycyk8L2tleXdvcmQ+PGtleXdvcmQ+RW1waXJpY2FsIFN0dWR5PC9r
ZXl3b3JkPjxrZXl3b3JkPkRpdmlkZWQgQXR0ZW50aW9uPC9rZXl3b3JkPjxrZXl3b3JkPkh1bWFu
IENoYW5uZWwgQ2FwYWNpdHk8L2tleXdvcmQ+PGtleXdvcmQ+TWF0aGVtYXRpY2FsIEFiaWxpdHk8
L2tleXdvcmQ+PGtleXdvcmQ+VGVhY2hpbmcgTWV0aG9kczwva2V5d29yZD48a2V5d29yZD5Qcm9i
bGVtIFNvbHZpbmc8L2tleXdvcmQ+PGtleXdvcmQ+YXJ0aWNsZTwva2V5d29yZD48a2V5d29yZD5B
dXN0cmFsaWE8L2tleXdvcmQ+PGtleXdvcmQ+MjgyMDpDb2duaXRpdmUgJmFtcDsgUGVyY2VwdHVh
bCBEZXZlbG9wbWVudDwva2V5d29yZD48L2tleXdvcmRzPjxkYXRlcz48eWVhcj4xOTk4PC95ZWFy
PjwvZGF0ZXM+PHB1Ymxpc2hlcj5MYXdyZW5jZSBFcmxiYXVtIFRheWxvciAmYW1wOyBGcmFuY2lz
PC9wdWJsaXNoZXI+PGlzYm4+MDczNy0wMDA4LCAwNzM3LTAwMDg8L2lzYm4+PGFjY2Vzc2lvbi1u
dW0+NjE5MzQ0NzE2OyAxOTk4LTA0NTY3LTAwMjwvYWNjZXNzaW9uLW51bT48dXJscz48cmVsYXRl
ZC11cmxzPjx1cmw+aHR0cDovL3NlYXJjaC5wcm9xdWVzdC5jb20ucHJveHkubGlicmFyeS52YW5k
ZXJiaWx0LmVkdS9kb2N2aWV3LzYxOTM0NDcxNj9hY2NvdW50aWQ9MTQ4MTY8L3VybD48dXJsPmh0
dHA6Ly9zZngubGlicmFyeS52YW5kZXJiaWx0LmVkdS92dT91cmxfdmVyPVozOS44OC0yMDA0JmFt
cDtyZnRfdmFsX2ZtdD1pbmZvOm9maS9mbXQ6a2V2Om10eDpqb3VybmFsJmFtcDtnZW5yZT1hcnRp
Y2xlJmFtcDtzaWQ9UHJvUTpQcm9RJTNBcHN5Y2luZm8mYW1wO2F0aXRsZT1MZWFybmluZyt0bytz
b2x2ZStjb21wYXJlK3dvcmQrcHJvYmxlbXMlM0ErVGhlK2VmZmVjdCtvZitleGFtcGxlK2Zvcm1h
dCthbmQrZ2VuZXJhdGluZytzZWxmLWV4cGxhbmF0aW9ucy4mYW1wO3RpdGxlPUNvZ25pdGlvbith
bmQrSW5zdHJ1Y3Rpb24mYW1wO2lzc249MDczNzAwMDgmYW1wO2RhdGU9MTk5OC0wMS0wMSZhbXA7
dm9sdW1lPTE2JmFtcDtpc3N1ZT0yJmFtcDtzcGFnZT0xNzMmYW1wO2F1PU13YW5naSUyQytXYW5n
YXJpJTNCU3dlbGxlciUyQytKb2huJmFtcDtpc2JuPSZhbXA7anRpdGxlPUNvZ25pdGlvbithbmQr
SW5zdHJ1Y3Rpb24mYW1wO2J0aXRsZT0mYW1wO3JmdF9pZD1pbmZvOmVyaWMvPC91cmw+PHVybD5o
dHRwOi8vd3d3LnRhbmRmb25saW5lLmNvbS9kb2kvcGRmLzEwLjEyMDcvczE1MzI2OTB4Y2kxNjAy
XzI8L3VybD48L3JlbGF0ZWQtdXJscz48L3VybHM+PGVsZWN0cm9uaWMtcmVzb3VyY2UtbnVtPjEw
LjEyMDcvczE1MzI2OTB4Y2kxNjAyXzI8L2VsZWN0cm9uaWMtcmVzb3VyY2UtbnVtPjxyZW1vdGUt
ZGF0YWJhc2UtbmFtZT5Qc3ljSU5GTzwvcmVtb3RlLWRhdGFiYXNlLW5hbWU+PGxhbmd1YWdlPkVu
Z2xpc2g8L2xhbmd1YWdlPjwvcmVjb3JkPjwvQ2l0ZT48L0VuZE5vdGU+
</w:fldData>
        </w:fldChar>
      </w:r>
      <w:r w:rsidR="00C31D86">
        <w:rPr>
          <w:rFonts w:cs="Times New Roman"/>
        </w:rPr>
        <w:instrText xml:space="preserve"> ADDIN EN.CITE.DATA </w:instrText>
      </w:r>
      <w:r w:rsidR="00C31D86">
        <w:rPr>
          <w:rFonts w:cs="Times New Roman"/>
        </w:rPr>
      </w:r>
      <w:r w:rsidR="00C31D86">
        <w:rPr>
          <w:rFonts w:cs="Times New Roman"/>
        </w:rPr>
        <w:fldChar w:fldCharType="end"/>
      </w:r>
      <w:r w:rsidRPr="009B503C">
        <w:rPr>
          <w:rFonts w:cs="Times New Roman"/>
        </w:rPr>
      </w:r>
      <w:r w:rsidRPr="009B503C">
        <w:rPr>
          <w:rFonts w:cs="Times New Roman"/>
        </w:rPr>
        <w:fldChar w:fldCharType="separate"/>
      </w:r>
      <w:r w:rsidR="00C31D86">
        <w:rPr>
          <w:rFonts w:cs="Times New Roman"/>
          <w:noProof/>
        </w:rPr>
        <w:t>(e.g., Berthold, Röder, Knörzer, Kessler, &amp; Renkl, 2011; Matthews &amp; Rittle-Johnson, 2009; Mwangi &amp; Sweller, 1998)</w:t>
      </w:r>
      <w:r w:rsidRPr="009B503C">
        <w:rPr>
          <w:rFonts w:cs="Times New Roman"/>
        </w:rPr>
        <w:fldChar w:fldCharType="end"/>
      </w:r>
      <w:r w:rsidRPr="009B503C">
        <w:rPr>
          <w:rFonts w:cs="Times New Roman"/>
        </w:rPr>
        <w:t xml:space="preserve">. Such null and negative results highlight the need for guidelines for effectively promoting self-explanation. </w:t>
      </w:r>
    </w:p>
    <w:p w14:paraId="71A3BFA4" w14:textId="6309E8E7" w:rsidR="00AF68A4" w:rsidRPr="009B503C" w:rsidRDefault="00BE3C2D" w:rsidP="00087013">
      <w:pPr>
        <w:rPr>
          <w:rFonts w:cs="Times New Roman"/>
        </w:rPr>
      </w:pPr>
      <w:r w:rsidRPr="009B503C">
        <w:rPr>
          <w:rFonts w:cs="Times New Roman"/>
        </w:rPr>
        <w:t xml:space="preserve">The aim of this </w:t>
      </w:r>
      <w:r w:rsidR="00307922">
        <w:rPr>
          <w:rFonts w:cs="Times New Roman"/>
        </w:rPr>
        <w:t>meta-analysis</w:t>
      </w:r>
      <w:r w:rsidR="00A527EA">
        <w:rPr>
          <w:rFonts w:cs="Times New Roman"/>
        </w:rPr>
        <w:t xml:space="preserve"> and integrative review</w:t>
      </w:r>
      <w:r w:rsidR="00307922">
        <w:rPr>
          <w:rFonts w:cs="Times New Roman"/>
        </w:rPr>
        <w:t xml:space="preserve"> </w:t>
      </w:r>
      <w:r w:rsidRPr="009B503C">
        <w:rPr>
          <w:rFonts w:cs="Times New Roman"/>
        </w:rPr>
        <w:t xml:space="preserve">is to develop evidence-based </w:t>
      </w:r>
      <w:r w:rsidR="000B39D1">
        <w:rPr>
          <w:rFonts w:cs="Times New Roman"/>
        </w:rPr>
        <w:t xml:space="preserve">instructional </w:t>
      </w:r>
      <w:r w:rsidRPr="009B503C">
        <w:rPr>
          <w:rFonts w:cs="Times New Roman"/>
        </w:rPr>
        <w:t>guidelines for how to harness self-explanation to promote</w:t>
      </w:r>
      <w:r w:rsidR="00BD3633" w:rsidRPr="009B503C">
        <w:rPr>
          <w:rFonts w:cs="Times New Roman"/>
        </w:rPr>
        <w:t xml:space="preserve"> mathematics</w:t>
      </w:r>
      <w:r w:rsidRPr="009B503C">
        <w:rPr>
          <w:rFonts w:cs="Times New Roman"/>
        </w:rPr>
        <w:t xml:space="preserve"> learning. We begin with a </w:t>
      </w:r>
      <w:r w:rsidR="00BD3633" w:rsidRPr="009B503C">
        <w:rPr>
          <w:rFonts w:cs="Times New Roman"/>
        </w:rPr>
        <w:t xml:space="preserve">definition of self-explanation and its theoretical underpinnings. </w:t>
      </w:r>
      <w:r w:rsidRPr="009B503C">
        <w:rPr>
          <w:rFonts w:cs="Times New Roman"/>
        </w:rPr>
        <w:t>Next, we</w:t>
      </w:r>
      <w:r w:rsidR="009109E2" w:rsidRPr="009B503C">
        <w:rPr>
          <w:rFonts w:cs="Times New Roman"/>
        </w:rPr>
        <w:t xml:space="preserve"> provide an example of a line of studies on </w:t>
      </w:r>
      <w:r w:rsidR="009B3D72">
        <w:rPr>
          <w:rFonts w:cs="Times New Roman"/>
        </w:rPr>
        <w:t xml:space="preserve">prompted </w:t>
      </w:r>
      <w:r w:rsidR="009109E2" w:rsidRPr="009B503C">
        <w:rPr>
          <w:rFonts w:cs="Times New Roman"/>
        </w:rPr>
        <w:t xml:space="preserve">self-explanation conducted by our research team. Following this, we </w:t>
      </w:r>
      <w:r w:rsidR="00BD3633" w:rsidRPr="009B503C">
        <w:rPr>
          <w:rFonts w:cs="Times New Roman"/>
        </w:rPr>
        <w:t>present a meta-</w:t>
      </w:r>
      <w:r w:rsidR="001335E8" w:rsidRPr="009B503C">
        <w:rPr>
          <w:rFonts w:cs="Times New Roman"/>
        </w:rPr>
        <w:t>analysis</w:t>
      </w:r>
      <w:r w:rsidR="00BD3633" w:rsidRPr="009B503C">
        <w:rPr>
          <w:rFonts w:cs="Times New Roman"/>
        </w:rPr>
        <w:t xml:space="preserve"> of experimental research on the effects of self-</w:t>
      </w:r>
      <w:r w:rsidR="00BD3633" w:rsidRPr="009B503C">
        <w:rPr>
          <w:rFonts w:cs="Times New Roman"/>
        </w:rPr>
        <w:lastRenderedPageBreak/>
        <w:t>explanation prompts on mathematics learning, including an explorati</w:t>
      </w:r>
      <w:r w:rsidR="009109E2" w:rsidRPr="009B503C">
        <w:rPr>
          <w:rFonts w:cs="Times New Roman"/>
        </w:rPr>
        <w:t>o</w:t>
      </w:r>
      <w:r w:rsidR="00BD3633" w:rsidRPr="009B503C">
        <w:rPr>
          <w:rFonts w:cs="Times New Roman"/>
        </w:rPr>
        <w:t xml:space="preserve">n of </w:t>
      </w:r>
      <w:r w:rsidR="00587389">
        <w:rPr>
          <w:rFonts w:cs="Times New Roman"/>
        </w:rPr>
        <w:t xml:space="preserve">two </w:t>
      </w:r>
      <w:r w:rsidR="00BD3633" w:rsidRPr="009B503C">
        <w:rPr>
          <w:rFonts w:cs="Times New Roman"/>
        </w:rPr>
        <w:t xml:space="preserve">potential moderators of the effectiveness of self-explanation prompts. </w:t>
      </w:r>
      <w:r w:rsidR="00061A14">
        <w:rPr>
          <w:rFonts w:cs="Times New Roman"/>
        </w:rPr>
        <w:t>Next</w:t>
      </w:r>
      <w:r w:rsidR="009109E2" w:rsidRPr="009B503C">
        <w:rPr>
          <w:rFonts w:cs="Times New Roman"/>
        </w:rPr>
        <w:t xml:space="preserve">, we provide </w:t>
      </w:r>
      <w:r w:rsidR="00A527EA">
        <w:rPr>
          <w:rFonts w:cs="Times New Roman"/>
        </w:rPr>
        <w:t>four</w:t>
      </w:r>
      <w:r w:rsidR="009109E2" w:rsidRPr="009B503C">
        <w:rPr>
          <w:rFonts w:cs="Times New Roman"/>
        </w:rPr>
        <w:t xml:space="preserve"> </w:t>
      </w:r>
      <w:r w:rsidR="001817B0" w:rsidRPr="009B503C">
        <w:rPr>
          <w:rFonts w:cs="Times New Roman"/>
        </w:rPr>
        <w:t xml:space="preserve">instructional </w:t>
      </w:r>
      <w:r w:rsidR="009109E2" w:rsidRPr="009B503C">
        <w:rPr>
          <w:rFonts w:cs="Times New Roman"/>
        </w:rPr>
        <w:t>re</w:t>
      </w:r>
      <w:r w:rsidR="001E75E3" w:rsidRPr="009B503C">
        <w:rPr>
          <w:rFonts w:cs="Times New Roman"/>
        </w:rPr>
        <w:t>c</w:t>
      </w:r>
      <w:r w:rsidR="009109E2" w:rsidRPr="009B503C">
        <w:rPr>
          <w:rFonts w:cs="Times New Roman"/>
        </w:rPr>
        <w:t xml:space="preserve">ommendations for mathematics educators for promoting effective self-explanation. Finally, we discuss theoretical and </w:t>
      </w:r>
      <w:r w:rsidR="001E75E3" w:rsidRPr="009B503C">
        <w:rPr>
          <w:rFonts w:cs="Times New Roman"/>
        </w:rPr>
        <w:t>methodological</w:t>
      </w:r>
      <w:r w:rsidR="009109E2" w:rsidRPr="009B503C">
        <w:rPr>
          <w:rFonts w:cs="Times New Roman"/>
        </w:rPr>
        <w:t xml:space="preserve"> issues for future research. </w:t>
      </w:r>
    </w:p>
    <w:p w14:paraId="50F7AC85" w14:textId="74A349F4" w:rsidR="000B3E1E" w:rsidRPr="009B503C" w:rsidRDefault="00AF68A4" w:rsidP="00087013">
      <w:pPr>
        <w:pStyle w:val="Heading1"/>
      </w:pPr>
      <w:r w:rsidRPr="009B503C">
        <w:t>Explanation of th</w:t>
      </w:r>
      <w:r w:rsidR="0014159F">
        <w:t>e Instructional D</w:t>
      </w:r>
      <w:r w:rsidR="001E75E3" w:rsidRPr="009B503C">
        <w:t>esign</w:t>
      </w:r>
      <w:r w:rsidR="0014159F">
        <w:t xml:space="preserve"> P</w:t>
      </w:r>
      <w:r w:rsidRPr="009B503C">
        <w:t>rinciple and</w:t>
      </w:r>
      <w:r w:rsidR="0014159F">
        <w:t xml:space="preserve"> Its Theoretical U</w:t>
      </w:r>
      <w:r w:rsidR="000B3E1E" w:rsidRPr="009B503C">
        <w:t>nderpinnings</w:t>
      </w:r>
    </w:p>
    <w:p w14:paraId="1A517F11" w14:textId="55E83D4E" w:rsidR="00A5125B" w:rsidRPr="009B503C" w:rsidRDefault="00A5125B" w:rsidP="00087013">
      <w:pPr>
        <w:pStyle w:val="Heading2"/>
        <w:rPr>
          <w:szCs w:val="24"/>
        </w:rPr>
      </w:pPr>
      <w:r w:rsidRPr="009B503C">
        <w:rPr>
          <w:szCs w:val="24"/>
        </w:rPr>
        <w:t>Defining Self-Explanation</w:t>
      </w:r>
    </w:p>
    <w:p w14:paraId="0D75A5CC" w14:textId="4AB9D2D7" w:rsidR="00A5125B" w:rsidRPr="009B503C" w:rsidRDefault="00A5125B" w:rsidP="00087013">
      <w:pPr>
        <w:widowControl w:val="0"/>
        <w:autoSpaceDE w:val="0"/>
        <w:autoSpaceDN w:val="0"/>
        <w:adjustRightInd w:val="0"/>
        <w:rPr>
          <w:rFonts w:eastAsia="Times New Roman" w:cs="Times New Roman"/>
        </w:rPr>
      </w:pPr>
      <w:r w:rsidRPr="009B503C">
        <w:t xml:space="preserve">Self-explanation is defined as generating explanations for oneself in an attempt to make sense of </w:t>
      </w:r>
      <w:r w:rsidR="007154B6">
        <w:t xml:space="preserve">relatively new </w:t>
      </w:r>
      <w:r w:rsidRPr="009B503C">
        <w:t>information</w:t>
      </w:r>
      <w:r w:rsidR="007154B6">
        <w:t xml:space="preserve"> </w:t>
      </w:r>
      <w:r w:rsidRPr="009B503C">
        <w:fldChar w:fldCharType="begin">
          <w:fldData xml:space="preserve">PEVuZE5vdGU+PENpdGU+PEF1dGhvcj5DaGk8L0F1dGhvcj48WWVhcj4xOTk0PC9ZZWFyPjxSZWNO
dW0+Mzk5ODwvUmVjTnVtPjxEaXNwbGF5VGV4dD4oQ2hpLCBkZSBMZWV1dywgQ2hpdSwgJmFtcDsg
TGFWYW5jaGVyLCAxOTk0OyBSaXR0bGUtSm9obnNvbiwgMjAwNik8L0Rpc3BsYXlUZXh0PjxyZWNv
cmQ+PHJlYy1udW1iZXI+Mzk5ODwvcmVjLW51bWJlcj48Zm9yZWlnbi1rZXlzPjxrZXkgYXBwPSJF
TiIgZGItaWQ9InR0cnRhMmU1Z2F4d2ViZTA1NWp2cjVwY3g5ZDA1ZGV4ZXR2eCIgdGltZXN0YW1w
PSIxNDM5MTU4MDg4Ij4zOTk4PC9rZXk+PC9mb3JlaWduLWtleXM+PHJlZi10eXBlIG5hbWU9Ikpv
dXJuYWwgQXJ0aWNsZSI+MTc8L3JlZi10eXBlPjxjb250cmlidXRvcnM+PGF1dGhvcnM+PGF1dGhv
cj5DaGksIE1pY2hlbGVuZSBULiBILjwvYXV0aG9yPjxhdXRob3I+ZGUgTGVldXcsIE5pY2hvbGFz
PC9hdXRob3I+PGF1dGhvcj5DaGl1LCBNZWktSHVuZzwvYXV0aG9yPjxhdXRob3I+TGFWYW5jaGVy
LCBDaHJpc3RpYW48L2F1dGhvcj48L2F1dGhvcnM+PC9jb250cmlidXRvcnM+PGF1dGgtYWRkcmVz
cz5VIFBpdHRzYnVyZ2gsIExlYXJuaW5nIFJlc2VhcmNoICZhbXA7IERldmVsb3BtZW50IEN0ciwg
UEEsIFVTPC9hdXRoLWFkZHJlc3M+PHRpdGxlcz48dGl0bGU+RWxpY2l0aW5nIHNlbGYtZXhwbGFu
YXRpb25zIGltcHJvdmVzIHVuZGVyc3RhbmRpbmc8L3RpdGxlPjxzZWNvbmRhcnktdGl0bGU+Q29n
bml0aXZlIFNjaWVuY2U8L3NlY29uZGFyeS10aXRsZT48L3RpdGxlcz48cGVyaW9kaWNhbD48ZnVs
bC10aXRsZT5Db2duaXRpdmUgU2NpZW5jZTwvZnVsbC10aXRsZT48L3BlcmlvZGljYWw+PHBhZ2Vz
PjQzOS00Nzc8L3BhZ2VzPjx2b2x1bWU+MTg8L3ZvbHVtZT48bnVtYmVyPjM8L251bWJlcj48a2V5
d29yZHM+PGtleXdvcmQ+ZXhwbGljaXRseSBwcm9tcHRlZCBzZWxmIGV4cGxhbmF0aW9uLCBwcm9i
bGVtIHNvbHZpbmcgJmFtcDsgbGVhcm5pbmcgZGVjbGFyYXRpdmUga25vd2xlZGdlLCA4dGggZ3Jh
ZGVyczwva2V5d29yZD48a2V5d29yZD5IdW1hbjwva2V5d29yZD48a2V5d29yZD5BZG9sZXNjZW5j
ZSAoMTMtMTcgeXJzKTwva2V5d29yZD48a2V5d29yZD5FbXBpcmljYWwgU3R1ZHk8L2tleXdvcmQ+
PGtleXdvcmQ+TGVhcm5pbmc8L2tleXdvcmQ+PGtleXdvcmQ+R2VuZXJhdGlvbiBFZmZlY3QgKExl
YXJuaW5nKTwva2V5d29yZD48a2V5d29yZD5Qcm9ibGVtIFNvbHZpbmc8L2tleXdvcmQ+PGtleXdv
cmQ+TGVhcm5pbmcgU3RyYXRlZ2llczwva2V5d29yZD48a2V5d29yZD5hcnRpY2xlPC9rZXl3b3Jk
PjxrZXl3b3JkPjI4MjA6Q29nbml0aXZlICZhbXA7IFBlcmNlcHR1YWwgRGV2ZWxvcG1lbnQ8L2tl
eXdvcmQ+PC9rZXl3b3Jkcz48ZGF0ZXM+PHllYXI+MTk5NDwveWVhcj48L2RhdGVzPjxwdWJsaXNo
ZXI+RWxzZXZpZXIgU2NpZW5jZSBMYXdyZW5jZSBFcmxiYXVtIFRheWxvciAmYW1wOyBGcmFuY2lz
IFdpbGV5LUJsYWNrd2VsbCBQdWJsaXNoaW5nIEx0ZC48L3B1Ymxpc2hlcj48aXNibj4wMzY0LTAy
MTMsIDAzNjQtMDIxMzwvaXNibj48YWNjZXNzaW9uLW51bT42MTg2MzM4NjU7IDE5OTUtMTY5MDIt
MDAxPC9hY2Nlc3Npb24tbnVtPjx1cmxzPjxyZWxhdGVkLXVybHM+PHVybD5odHRwOi8vc2VhcmNo
LnByb3F1ZXN0LmNvbS5wcm94eS5saWJyYXJ5LnZhbmRlcmJpbHQuZWR1L2RvY3ZpZXcvNjE4NjMz
ODY1P2FjY291bnRpZD0xNDgxNjwvdXJsPjx1cmw+aHR0cDovL3NmeC5saWJyYXJ5LnZhbmRlcmJp
bHQuZWR1L3Z1P3VybF92ZXI9WjM5Ljg4LTIwMDQmYW1wO3JmdF92YWxfZm10PWluZm86b2ZpL2Zt
dDprZXY6bXR4OmpvdXJuYWwmYW1wO2dlbnJlPWFydGljbGUmYW1wO3NpZD1Qcm9ROlByb1ElM0Fw
c3ljaW5mbyZhbXA7YXRpdGxlPUVsaWNpdGluZytzZWxmLWV4cGxhbmF0aW9ucytpbXByb3Zlcyt1
bmRlcnN0YW5kaW5nLiZhbXA7dGl0bGU9Q29nbml0aXZlK1NjaWVuY2UmYW1wO2lzc249MDM2NDAy
MTMmYW1wO2RhdGU9MTk5NC0wNy0wMSZhbXA7dm9sdW1lPTE4JmFtcDtpc3N1ZT0zJmFtcDtzcGFn
ZT00MzkmYW1wO2F1PUNoaSUyQytNaWNoZWxlbmUrVC4rSC4lM0JkZStMZWV1dyUyQytOaWNob2xh
cyUzQkNoaXUlMkMrTWVpLUh1bmclM0JMYVZhbmNoZXIlMkMrQ2hyaXN0aWFuJmFtcDtpc2JuPSZh
bXA7anRpdGxlPUNvZ25pdGl2ZStTY2llbmNlJmFtcDtidGl0bGU9JmFtcDtyZnRfaWQ9aW5mbzpl
cmljLzwvdXJsPjwvcmVsYXRlZC11cmxzPjwvdXJscz48ZWxlY3Ryb25pYy1yZXNvdXJjZS1udW0+
MTAuMTIwNy9zMTU1MTY3MDljb2cxODAzXzM8L2VsZWN0cm9uaWMtcmVzb3VyY2UtbnVtPjxyZW1v
dGUtZGF0YWJhc2UtbmFtZT5Qc3ljSU5GTzwvcmVtb3RlLWRhdGFiYXNlLW5hbWU+PGxhbmd1YWdl
PkVuZ2xpc2g8L2xhbmd1YWdlPjwvcmVjb3JkPjwvQ2l0ZT48Q2l0ZT48QXV0aG9yPlJpdHRsZS1K
b2huc29uPC9BdXRob3I+PFllYXI+MjAwNjwvWWVhcj48UmVjTnVtPjExOTg8L1JlY051bT48cmVj
b3JkPjxyZWMtbnVtYmVyPjExOTg8L3JlYy1udW1iZXI+PGZvcmVpZ24ta2V5cz48a2V5IGFwcD0i
RU4iIGRiLWlkPSJ0dHJ0YTJlNWdheHdlYmUwNTVqdnI1cGN4OWQwNWRleGV0dngiIHRpbWVzdGFt
cD0iMTMxMDQwODUzMCI+MTE5ODwva2V5PjxrZXkgYXBwPSJFTldlYiIgZGItaWQ9IlRoc1YtUXJ0
cWdjQUFGLVU2WlUiPjYwMjQ8L2tleT48L2ZvcmVpZ24ta2V5cz48cmVmLXR5cGUgbmFtZT0iSm91
cm5hbCBBcnRpY2xlIj4xNzwvcmVmLXR5cGU+PGNvbnRyaWJ1dG9ycz48YXV0aG9ycz48YXV0aG9y
PlJpdHRsZS1Kb2huc29uLCBCZXRoYW55PC9hdXRob3I+PC9hdXRob3JzPjwvY29udHJpYnV0b3Jz
PjxhdXRoLWFkZHJlc3M+Uml0dGxlLUpvaG5zb24sIEJldGhhbnk6IFZhbmRlcmJpbHQgVW5pdmVy
c2l0eSwgTmFzaHZpbGxlLCBUTiwgVVM8L2F1dGgtYWRkcmVzcz48dGl0bGVzPjx0aXRsZT5Qcm9t
b3RpbmcgdHJhbnNmZXI6IEVmZmVjdHMgb2Ygc2VsZi1leHBsYW5hdGlvbiBhbmQgZGlyZWN0IGlu
c3RydWN0aW9uPC90aXRsZT48c2Vjb25kYXJ5LXRpdGxlPkNoaWxkIERldmVsb3BtZW50PC9zZWNv
bmRhcnktdGl0bGU+PC90aXRsZXM+PHBlcmlvZGljYWw+PGZ1bGwtdGl0bGU+Q2hpbGQgRGV2ZWxv
cG1lbnQ8L2Z1bGwtdGl0bGU+PC9wZXJpb2RpY2FsPjxwYWdlcz4xLTE1PC9wYWdlcz48dm9sdW1l
Pjc3PC92b2x1bWU+PG51bWJlcj4xPC9udW1iZXI+PGtleXdvcmRzPjxrZXl3b3JkPkFjYWRlbWlj
LUFjaGlldmVtZW50PC9rZXl3b3JkPjxrZXl3b3JkPlNlbGYtQ29uY2VwdDwva2V5d29yZD48a2V5
d29yZD5UcmFuc2ZlciwtTGVhcm5pbmc8L2tleXdvcmQ+PGtleXdvcmQ+Q2hpbGRob29kLURldmVs
b3BtZW50PC9rZXl3b3JkPjxrZXl3b3JkPlRlYWNoaW5nLTwva2V5d29yZD48a2V5d29yZD5zZWxm
IGV4cGxhbmF0aW9uPC9rZXl3b3JkPjxrZXl3b3JkPnNjaG9vbCBzdHVkZW50czwva2V5d29yZD48
a2V5d29yZD5wcm9tb3RpbmcgdHJhbnNmZXI8L2tleXdvcmQ+PGtleXdvcmQ+bWF0aGVtYXRpY2Fs
IGVxdWl2YWxlbmNlPC9rZXl3b3JkPjxrZXl3b3JkPmNvbmNlcHR1YWwga25vd2xlZGdlPC9rZXl3
b3JkPjxrZXl3b3JkPmNoaWxkaG9vZCBkZXZlbG9wbWVudDwva2V5d29yZD48a2V5d29yZD5IdW1h
bjwva2V5d29yZD48a2V5d29yZD5NYWxlPC9rZXl3b3JkPjxrZXl3b3JkPkZlbWFsZTwva2V5d29y
ZD48a2V5d29yZD5DaGlsZGhvb2QgKGJpcnRoLTEyLXlycyk8L2tleXdvcmQ+PGtleXdvcmQ+U2No
b29sLUFnZSAoNi0xMi15cnMpPC9rZXl3b3JkPjwva2V5d29yZHM+PGRhdGVzPjx5ZWFyPjIwMDY8
L3llYXI+PHB1Yi1kYXRlcz48ZGF0ZT5KYW4tRmViPC9kYXRlPjwvcHViLWRhdGVzPjwvZGF0ZXM+
PGFjY2Vzc2lvbi1udW0+MjAwNi0wMjEyNi0wMDE8L2FjY2Vzc2lvbi1udW0+PHVybHM+PHJlbGF0
ZWQtdXJscz48dXJsPjxzdHlsZSBmYWNlPSJ1bmRlcmxpbmUiIGZvbnQ9ImRlZmF1bHQiIHNpemU9
IjEwMCUiPmRvaToxMC4xMTExL2ouMTQ2Ny04NjI0LjIwMDYuMDA4NTIueDwvc3R5bGU+PC91cmw+
PC9yZWxhdGVkLXVybHM+PC91cmxzPjxlbGVjdHJvbmljLXJlc291cmNlLW51bT4xMC4xMTExL2ou
MTQ2Ny04NjI0LjIwMDYuMDA4NTIueDwvZWxlY3Ryb25pYy1yZXNvdXJjZS1udW0+PC9yZWNvcmQ+
PC9DaXRlPjwvRW5kTm90ZT5=
</w:fldData>
        </w:fldChar>
      </w:r>
      <w:r w:rsidR="003E1FB3">
        <w:instrText xml:space="preserve"> ADDIN EN.CITE </w:instrText>
      </w:r>
      <w:r w:rsidR="003E1FB3">
        <w:fldChar w:fldCharType="begin">
          <w:fldData xml:space="preserve">PEVuZE5vdGU+PENpdGU+PEF1dGhvcj5DaGk8L0F1dGhvcj48WWVhcj4xOTk0PC9ZZWFyPjxSZWNO
dW0+Mzk5ODwvUmVjTnVtPjxEaXNwbGF5VGV4dD4oQ2hpLCBkZSBMZWV1dywgQ2hpdSwgJmFtcDsg
TGFWYW5jaGVyLCAxOTk0OyBSaXR0bGUtSm9obnNvbiwgMjAwNik8L0Rpc3BsYXlUZXh0PjxyZWNv
cmQ+PHJlYy1udW1iZXI+Mzk5ODwvcmVjLW51bWJlcj48Zm9yZWlnbi1rZXlzPjxrZXkgYXBwPSJF
TiIgZGItaWQ9InR0cnRhMmU1Z2F4d2ViZTA1NWp2cjVwY3g5ZDA1ZGV4ZXR2eCIgdGltZXN0YW1w
PSIxNDM5MTU4MDg4Ij4zOTk4PC9rZXk+PC9mb3JlaWduLWtleXM+PHJlZi10eXBlIG5hbWU9Ikpv
dXJuYWwgQXJ0aWNsZSI+MTc8L3JlZi10eXBlPjxjb250cmlidXRvcnM+PGF1dGhvcnM+PGF1dGhv
cj5DaGksIE1pY2hlbGVuZSBULiBILjwvYXV0aG9yPjxhdXRob3I+ZGUgTGVldXcsIE5pY2hvbGFz
PC9hdXRob3I+PGF1dGhvcj5DaGl1LCBNZWktSHVuZzwvYXV0aG9yPjxhdXRob3I+TGFWYW5jaGVy
LCBDaHJpc3RpYW48L2F1dGhvcj48L2F1dGhvcnM+PC9jb250cmlidXRvcnM+PGF1dGgtYWRkcmVz
cz5VIFBpdHRzYnVyZ2gsIExlYXJuaW5nIFJlc2VhcmNoICZhbXA7IERldmVsb3BtZW50IEN0ciwg
UEEsIFVTPC9hdXRoLWFkZHJlc3M+PHRpdGxlcz48dGl0bGU+RWxpY2l0aW5nIHNlbGYtZXhwbGFu
YXRpb25zIGltcHJvdmVzIHVuZGVyc3RhbmRpbmc8L3RpdGxlPjxzZWNvbmRhcnktdGl0bGU+Q29n
bml0aXZlIFNjaWVuY2U8L3NlY29uZGFyeS10aXRsZT48L3RpdGxlcz48cGVyaW9kaWNhbD48ZnVs
bC10aXRsZT5Db2duaXRpdmUgU2NpZW5jZTwvZnVsbC10aXRsZT48L3BlcmlvZGljYWw+PHBhZ2Vz
PjQzOS00Nzc8L3BhZ2VzPjx2b2x1bWU+MTg8L3ZvbHVtZT48bnVtYmVyPjM8L251bWJlcj48a2V5
d29yZHM+PGtleXdvcmQ+ZXhwbGljaXRseSBwcm9tcHRlZCBzZWxmIGV4cGxhbmF0aW9uLCBwcm9i
bGVtIHNvbHZpbmcgJmFtcDsgbGVhcm5pbmcgZGVjbGFyYXRpdmUga25vd2xlZGdlLCA4dGggZ3Jh
ZGVyczwva2V5d29yZD48a2V5d29yZD5IdW1hbjwva2V5d29yZD48a2V5d29yZD5BZG9sZXNjZW5j
ZSAoMTMtMTcgeXJzKTwva2V5d29yZD48a2V5d29yZD5FbXBpcmljYWwgU3R1ZHk8L2tleXdvcmQ+
PGtleXdvcmQ+TGVhcm5pbmc8L2tleXdvcmQ+PGtleXdvcmQ+R2VuZXJhdGlvbiBFZmZlY3QgKExl
YXJuaW5nKTwva2V5d29yZD48a2V5d29yZD5Qcm9ibGVtIFNvbHZpbmc8L2tleXdvcmQ+PGtleXdv
cmQ+TGVhcm5pbmcgU3RyYXRlZ2llczwva2V5d29yZD48a2V5d29yZD5hcnRpY2xlPC9rZXl3b3Jk
PjxrZXl3b3JkPjI4MjA6Q29nbml0aXZlICZhbXA7IFBlcmNlcHR1YWwgRGV2ZWxvcG1lbnQ8L2tl
eXdvcmQ+PC9rZXl3b3Jkcz48ZGF0ZXM+PHllYXI+MTk5NDwveWVhcj48L2RhdGVzPjxwdWJsaXNo
ZXI+RWxzZXZpZXIgU2NpZW5jZSBMYXdyZW5jZSBFcmxiYXVtIFRheWxvciAmYW1wOyBGcmFuY2lz
IFdpbGV5LUJsYWNrd2VsbCBQdWJsaXNoaW5nIEx0ZC48L3B1Ymxpc2hlcj48aXNibj4wMzY0LTAy
MTMsIDAzNjQtMDIxMzwvaXNibj48YWNjZXNzaW9uLW51bT42MTg2MzM4NjU7IDE5OTUtMTY5MDIt
MDAxPC9hY2Nlc3Npb24tbnVtPjx1cmxzPjxyZWxhdGVkLXVybHM+PHVybD5odHRwOi8vc2VhcmNo
LnByb3F1ZXN0LmNvbS5wcm94eS5saWJyYXJ5LnZhbmRlcmJpbHQuZWR1L2RvY3ZpZXcvNjE4NjMz
ODY1P2FjY291bnRpZD0xNDgxNjwvdXJsPjx1cmw+aHR0cDovL3NmeC5saWJyYXJ5LnZhbmRlcmJp
bHQuZWR1L3Z1P3VybF92ZXI9WjM5Ljg4LTIwMDQmYW1wO3JmdF92YWxfZm10PWluZm86b2ZpL2Zt
dDprZXY6bXR4OmpvdXJuYWwmYW1wO2dlbnJlPWFydGljbGUmYW1wO3NpZD1Qcm9ROlByb1ElM0Fw
c3ljaW5mbyZhbXA7YXRpdGxlPUVsaWNpdGluZytzZWxmLWV4cGxhbmF0aW9ucytpbXByb3Zlcyt1
bmRlcnN0YW5kaW5nLiZhbXA7dGl0bGU9Q29nbml0aXZlK1NjaWVuY2UmYW1wO2lzc249MDM2NDAy
MTMmYW1wO2RhdGU9MTk5NC0wNy0wMSZhbXA7dm9sdW1lPTE4JmFtcDtpc3N1ZT0zJmFtcDtzcGFn
ZT00MzkmYW1wO2F1PUNoaSUyQytNaWNoZWxlbmUrVC4rSC4lM0JkZStMZWV1dyUyQytOaWNob2xh
cyUzQkNoaXUlMkMrTWVpLUh1bmclM0JMYVZhbmNoZXIlMkMrQ2hyaXN0aWFuJmFtcDtpc2JuPSZh
bXA7anRpdGxlPUNvZ25pdGl2ZStTY2llbmNlJmFtcDtidGl0bGU9JmFtcDtyZnRfaWQ9aW5mbzpl
cmljLzwvdXJsPjwvcmVsYXRlZC11cmxzPjwvdXJscz48ZWxlY3Ryb25pYy1yZXNvdXJjZS1udW0+
MTAuMTIwNy9zMTU1MTY3MDljb2cxODAzXzM8L2VsZWN0cm9uaWMtcmVzb3VyY2UtbnVtPjxyZW1v
dGUtZGF0YWJhc2UtbmFtZT5Qc3ljSU5GTzwvcmVtb3RlLWRhdGFiYXNlLW5hbWU+PGxhbmd1YWdl
PkVuZ2xpc2g8L2xhbmd1YWdlPjwvcmVjb3JkPjwvQ2l0ZT48Q2l0ZT48QXV0aG9yPlJpdHRsZS1K
b2huc29uPC9BdXRob3I+PFllYXI+MjAwNjwvWWVhcj48UmVjTnVtPjExOTg8L1JlY051bT48cmVj
b3JkPjxyZWMtbnVtYmVyPjExOTg8L3JlYy1udW1iZXI+PGZvcmVpZ24ta2V5cz48a2V5IGFwcD0i
RU4iIGRiLWlkPSJ0dHJ0YTJlNWdheHdlYmUwNTVqdnI1cGN4OWQwNWRleGV0dngiIHRpbWVzdGFt
cD0iMTMxMDQwODUzMCI+MTE5ODwva2V5PjxrZXkgYXBwPSJFTldlYiIgZGItaWQ9IlRoc1YtUXJ0
cWdjQUFGLVU2WlUiPjYwMjQ8L2tleT48L2ZvcmVpZ24ta2V5cz48cmVmLXR5cGUgbmFtZT0iSm91
cm5hbCBBcnRpY2xlIj4xNzwvcmVmLXR5cGU+PGNvbnRyaWJ1dG9ycz48YXV0aG9ycz48YXV0aG9y
PlJpdHRsZS1Kb2huc29uLCBCZXRoYW55PC9hdXRob3I+PC9hdXRob3JzPjwvY29udHJpYnV0b3Jz
PjxhdXRoLWFkZHJlc3M+Uml0dGxlLUpvaG5zb24sIEJldGhhbnk6IFZhbmRlcmJpbHQgVW5pdmVy
c2l0eSwgTmFzaHZpbGxlLCBUTiwgVVM8L2F1dGgtYWRkcmVzcz48dGl0bGVzPjx0aXRsZT5Qcm9t
b3RpbmcgdHJhbnNmZXI6IEVmZmVjdHMgb2Ygc2VsZi1leHBsYW5hdGlvbiBhbmQgZGlyZWN0IGlu
c3RydWN0aW9uPC90aXRsZT48c2Vjb25kYXJ5LXRpdGxlPkNoaWxkIERldmVsb3BtZW50PC9zZWNv
bmRhcnktdGl0bGU+PC90aXRsZXM+PHBlcmlvZGljYWw+PGZ1bGwtdGl0bGU+Q2hpbGQgRGV2ZWxv
cG1lbnQ8L2Z1bGwtdGl0bGU+PC9wZXJpb2RpY2FsPjxwYWdlcz4xLTE1PC9wYWdlcz48dm9sdW1l
Pjc3PC92b2x1bWU+PG51bWJlcj4xPC9udW1iZXI+PGtleXdvcmRzPjxrZXl3b3JkPkFjYWRlbWlj
LUFjaGlldmVtZW50PC9rZXl3b3JkPjxrZXl3b3JkPlNlbGYtQ29uY2VwdDwva2V5d29yZD48a2V5
d29yZD5UcmFuc2ZlciwtTGVhcm5pbmc8L2tleXdvcmQ+PGtleXdvcmQ+Q2hpbGRob29kLURldmVs
b3BtZW50PC9rZXl3b3JkPjxrZXl3b3JkPlRlYWNoaW5nLTwva2V5d29yZD48a2V5d29yZD5zZWxm
IGV4cGxhbmF0aW9uPC9rZXl3b3JkPjxrZXl3b3JkPnNjaG9vbCBzdHVkZW50czwva2V5d29yZD48
a2V5d29yZD5wcm9tb3RpbmcgdHJhbnNmZXI8L2tleXdvcmQ+PGtleXdvcmQ+bWF0aGVtYXRpY2Fs
IGVxdWl2YWxlbmNlPC9rZXl3b3JkPjxrZXl3b3JkPmNvbmNlcHR1YWwga25vd2xlZGdlPC9rZXl3
b3JkPjxrZXl3b3JkPmNoaWxkaG9vZCBkZXZlbG9wbWVudDwva2V5d29yZD48a2V5d29yZD5IdW1h
bjwva2V5d29yZD48a2V5d29yZD5NYWxlPC9rZXl3b3JkPjxrZXl3b3JkPkZlbWFsZTwva2V5d29y
ZD48a2V5d29yZD5DaGlsZGhvb2QgKGJpcnRoLTEyLXlycyk8L2tleXdvcmQ+PGtleXdvcmQ+U2No
b29sLUFnZSAoNi0xMi15cnMpPC9rZXl3b3JkPjwva2V5d29yZHM+PGRhdGVzPjx5ZWFyPjIwMDY8
L3llYXI+PHB1Yi1kYXRlcz48ZGF0ZT5KYW4tRmViPC9kYXRlPjwvcHViLWRhdGVzPjwvZGF0ZXM+
PGFjY2Vzc2lvbi1udW0+MjAwNi0wMjEyNi0wMDE8L2FjY2Vzc2lvbi1udW0+PHVybHM+PHJlbGF0
ZWQtdXJscz48dXJsPjxzdHlsZSBmYWNlPSJ1bmRlcmxpbmUiIGZvbnQ9ImRlZmF1bHQiIHNpemU9
IjEwMCUiPmRvaToxMC4xMTExL2ouMTQ2Ny04NjI0LjIwMDYuMDA4NTIueDwvc3R5bGU+PC91cmw+
PC9yZWxhdGVkLXVybHM+PC91cmxzPjxlbGVjdHJvbmljLXJlc291cmNlLW51bT4xMC4xMTExL2ou
MTQ2Ny04NjI0LjIwMDYuMDA4NTIueDwvZWxlY3Ryb25pYy1yZXNvdXJjZS1udW0+PC9yZWNvcmQ+
PC9DaXRlPjwvRW5kTm90ZT5=
</w:fldData>
        </w:fldChar>
      </w:r>
      <w:r w:rsidR="003E1FB3">
        <w:instrText xml:space="preserve"> ADDIN EN.CITE.DATA </w:instrText>
      </w:r>
      <w:r w:rsidR="003E1FB3">
        <w:fldChar w:fldCharType="end"/>
      </w:r>
      <w:r w:rsidRPr="009B503C">
        <w:fldChar w:fldCharType="separate"/>
      </w:r>
      <w:r w:rsidR="003E1FB3">
        <w:rPr>
          <w:noProof/>
        </w:rPr>
        <w:t>(Chi, de Leeuw, Chiu, &amp; LaVancher, 1994; Rittle-Johnson, 2006)</w:t>
      </w:r>
      <w:r w:rsidRPr="009B503C">
        <w:fldChar w:fldCharType="end"/>
      </w:r>
      <w:r w:rsidRPr="009B503C">
        <w:t xml:space="preserve">. The </w:t>
      </w:r>
      <w:r w:rsidRPr="009B503C">
        <w:rPr>
          <w:rFonts w:eastAsia="Times New Roman"/>
        </w:rPr>
        <w:t>explanations are inferences by the learner that go beyond the given information</w:t>
      </w:r>
      <w:r w:rsidR="00F11FDD" w:rsidRPr="009B503C">
        <w:rPr>
          <w:rFonts w:eastAsia="Times New Roman" w:cs="Times New Roman"/>
        </w:rPr>
        <w:t>.</w:t>
      </w:r>
      <w:r w:rsidR="003E1FB3">
        <w:rPr>
          <w:rFonts w:eastAsia="Times New Roman"/>
        </w:rPr>
        <w:t xml:space="preserve"> </w:t>
      </w:r>
      <w:r w:rsidRPr="009B503C">
        <w:rPr>
          <w:rFonts w:eastAsia="Times New Roman"/>
        </w:rPr>
        <w:t>The</w:t>
      </w:r>
      <w:r w:rsidR="00F11FDD" w:rsidRPr="009B503C">
        <w:rPr>
          <w:rFonts w:eastAsia="Times New Roman"/>
        </w:rPr>
        <w:t>se</w:t>
      </w:r>
      <w:r w:rsidRPr="009B503C">
        <w:rPr>
          <w:rFonts w:eastAsia="Times New Roman"/>
        </w:rPr>
        <w:t xml:space="preserve"> inferences may be focused on the reasoning of experts presented in worked-out examples or text or about one’s own problem solving efforts</w:t>
      </w:r>
      <w:r w:rsidRPr="009B503C">
        <w:t xml:space="preserve">. </w:t>
      </w:r>
    </w:p>
    <w:p w14:paraId="75663A67" w14:textId="77E683A0" w:rsidR="00A5125B" w:rsidRPr="009B503C" w:rsidRDefault="00A5125B" w:rsidP="00087013">
      <w:pPr>
        <w:rPr>
          <w:rFonts w:eastAsia="Times New Roman" w:cs="Times New Roman"/>
        </w:rPr>
      </w:pPr>
      <w:r w:rsidRPr="009B503C">
        <w:rPr>
          <w:rFonts w:cs="Times New Roman"/>
        </w:rPr>
        <w:t xml:space="preserve">Certainly, all verbalizations are not explanations. Re-stating text is not considered self-explanation </w:t>
      </w:r>
      <w:r w:rsidRPr="009B503C">
        <w:rPr>
          <w:rFonts w:cs="Times New Roman"/>
        </w:rPr>
        <w:fldChar w:fldCharType="begin">
          <w:fldData xml:space="preserve">PEVuZE5vdGU+PENpdGU+PEF1dGhvcj5DaGk8L0F1dGhvcj48WWVhcj4xOTk0PC9ZZWFyPjxSZWNO
dW0+Mzk5ODwvUmVjTnVtPjxEaXNwbGF5VGV4dD4oQ2hpIGV0IGFsLiwgMTk5NCk8L0Rpc3BsYXlU
ZXh0PjxyZWNvcmQ+PHJlYy1udW1iZXI+Mzk5ODwvcmVjLW51bWJlcj48Zm9yZWlnbi1rZXlzPjxr
ZXkgYXBwPSJFTiIgZGItaWQ9InR0cnRhMmU1Z2F4d2ViZTA1NWp2cjVwY3g5ZDA1ZGV4ZXR2eCIg
dGltZXN0YW1wPSIxNDM5MTU4MDg4Ij4zOTk4PC9rZXk+PC9mb3JlaWduLWtleXM+PHJlZi10eXBl
IG5hbWU9IkpvdXJuYWwgQXJ0aWNsZSI+MTc8L3JlZi10eXBlPjxjb250cmlidXRvcnM+PGF1dGhv
cnM+PGF1dGhvcj5DaGksIE1pY2hlbGVuZSBULiBILjwvYXV0aG9yPjxhdXRob3I+ZGUgTGVldXcs
IE5pY2hvbGFzPC9hdXRob3I+PGF1dGhvcj5DaGl1LCBNZWktSHVuZzwvYXV0aG9yPjxhdXRob3I+
TGFWYW5jaGVyLCBDaHJpc3RpYW48L2F1dGhvcj48L2F1dGhvcnM+PC9jb250cmlidXRvcnM+PGF1
dGgtYWRkcmVzcz5VIFBpdHRzYnVyZ2gsIExlYXJuaW5nIFJlc2VhcmNoICZhbXA7IERldmVsb3Bt
ZW50IEN0ciwgUEEsIFVTPC9hdXRoLWFkZHJlc3M+PHRpdGxlcz48dGl0bGU+RWxpY2l0aW5nIHNl
bGYtZXhwbGFuYXRpb25zIGltcHJvdmVzIHVuZGVyc3RhbmRpbmc8L3RpdGxlPjxzZWNvbmRhcnkt
dGl0bGU+Q29nbml0aXZlIFNjaWVuY2U8L3NlY29uZGFyeS10aXRsZT48L3RpdGxlcz48cGVyaW9k
aWNhbD48ZnVsbC10aXRsZT5Db2duaXRpdmUgU2NpZW5jZTwvZnVsbC10aXRsZT48L3BlcmlvZGlj
YWw+PHBhZ2VzPjQzOS00Nzc8L3BhZ2VzPjx2b2x1bWU+MTg8L3ZvbHVtZT48bnVtYmVyPjM8L251
bWJlcj48a2V5d29yZHM+PGtleXdvcmQ+ZXhwbGljaXRseSBwcm9tcHRlZCBzZWxmIGV4cGxhbmF0
aW9uLCBwcm9ibGVtIHNvbHZpbmcgJmFtcDsgbGVhcm5pbmcgZGVjbGFyYXRpdmUga25vd2xlZGdl
LCA4dGggZ3JhZGVyczwva2V5d29yZD48a2V5d29yZD5IdW1hbjwva2V5d29yZD48a2V5d29yZD5B
ZG9sZXNjZW5jZSAoMTMtMTcgeXJzKTwva2V5d29yZD48a2V5d29yZD5FbXBpcmljYWwgU3R1ZHk8
L2tleXdvcmQ+PGtleXdvcmQ+TGVhcm5pbmc8L2tleXdvcmQ+PGtleXdvcmQ+R2VuZXJhdGlvbiBF
ZmZlY3QgKExlYXJuaW5nKTwva2V5d29yZD48a2V5d29yZD5Qcm9ibGVtIFNvbHZpbmc8L2tleXdv
cmQ+PGtleXdvcmQ+TGVhcm5pbmcgU3RyYXRlZ2llczwva2V5d29yZD48a2V5d29yZD5hcnRpY2xl
PC9rZXl3b3JkPjxrZXl3b3JkPjI4MjA6Q29nbml0aXZlICZhbXA7IFBlcmNlcHR1YWwgRGV2ZWxv
cG1lbnQ8L2tleXdvcmQ+PC9rZXl3b3Jkcz48ZGF0ZXM+PHllYXI+MTk5NDwveWVhcj48L2RhdGVz
PjxwdWJsaXNoZXI+RWxzZXZpZXIgU2NpZW5jZSBMYXdyZW5jZSBFcmxiYXVtIFRheWxvciAmYW1w
OyBGcmFuY2lzIFdpbGV5LUJsYWNrd2VsbCBQdWJsaXNoaW5nIEx0ZC48L3B1Ymxpc2hlcj48aXNi
bj4wMzY0LTAyMTMsIDAzNjQtMDIxMzwvaXNibj48YWNjZXNzaW9uLW51bT42MTg2MzM4NjU7IDE5
OTUtMTY5MDItMDAxPC9hY2Nlc3Npb24tbnVtPjx1cmxzPjxyZWxhdGVkLXVybHM+PHVybD5odHRw
Oi8vc2VhcmNoLnByb3F1ZXN0LmNvbS5wcm94eS5saWJyYXJ5LnZhbmRlcmJpbHQuZWR1L2RvY3Zp
ZXcvNjE4NjMzODY1P2FjY291bnRpZD0xNDgxNjwvdXJsPjx1cmw+aHR0cDovL3NmeC5saWJyYXJ5
LnZhbmRlcmJpbHQuZWR1L3Z1P3VybF92ZXI9WjM5Ljg4LTIwMDQmYW1wO3JmdF92YWxfZm10PWlu
Zm86b2ZpL2ZtdDprZXY6bXR4OmpvdXJuYWwmYW1wO2dlbnJlPWFydGljbGUmYW1wO3NpZD1Qcm9R
OlByb1ElM0Fwc3ljaW5mbyZhbXA7YXRpdGxlPUVsaWNpdGluZytzZWxmLWV4cGxhbmF0aW9ucytp
bXByb3Zlcyt1bmRlcnN0YW5kaW5nLiZhbXA7dGl0bGU9Q29nbml0aXZlK1NjaWVuY2UmYW1wO2lz
c249MDM2NDAyMTMmYW1wO2RhdGU9MTk5NC0wNy0wMSZhbXA7dm9sdW1lPTE4JmFtcDtpc3N1ZT0z
JmFtcDtzcGFnZT00MzkmYW1wO2F1PUNoaSUyQytNaWNoZWxlbmUrVC4rSC4lM0JkZStMZWV1dyUy
QytOaWNob2xhcyUzQkNoaXUlMkMrTWVpLUh1bmclM0JMYVZhbmNoZXIlMkMrQ2hyaXN0aWFuJmFt
cDtpc2JuPSZhbXA7anRpdGxlPUNvZ25pdGl2ZStTY2llbmNlJmFtcDtidGl0bGU9JmFtcDtyZnRf
aWQ9aW5mbzplcmljLzwvdXJsPjwvcmVsYXRlZC11cmxzPjwvdXJscz48ZWxlY3Ryb25pYy1yZXNv
dXJjZS1udW0+MTAuMTIwNy9zMTU1MTY3MDljb2cxODAzXzM8L2VsZWN0cm9uaWMtcmVzb3VyY2Ut
bnVtPjxyZW1vdGUtZGF0YWJhc2UtbmFtZT5Qc3ljSU5GTzwvcmVtb3RlLWRhdGFiYXNlLW5hbWU+
PGxhbmd1YWdlPkVuZ2xpc2g8L2xhbmd1YWdlPjwvcmVjb3JkPjwvQ2l0ZT48L0VuZE5vdGU+AG==
</w:fldData>
        </w:fldChar>
      </w:r>
      <w:r w:rsidR="007F51D4">
        <w:rPr>
          <w:rFonts w:cs="Times New Roman"/>
        </w:rPr>
        <w:instrText xml:space="preserve"> ADDIN EN.CITE </w:instrText>
      </w:r>
      <w:r w:rsidR="007F51D4">
        <w:rPr>
          <w:rFonts w:cs="Times New Roman"/>
        </w:rPr>
        <w:fldChar w:fldCharType="begin">
          <w:fldData xml:space="preserve">PEVuZE5vdGU+PENpdGU+PEF1dGhvcj5DaGk8L0F1dGhvcj48WWVhcj4xOTk0PC9ZZWFyPjxSZWNO
dW0+Mzk5ODwvUmVjTnVtPjxEaXNwbGF5VGV4dD4oQ2hpIGV0IGFsLiwgMTk5NCk8L0Rpc3BsYXlU
ZXh0PjxyZWNvcmQ+PHJlYy1udW1iZXI+Mzk5ODwvcmVjLW51bWJlcj48Zm9yZWlnbi1rZXlzPjxr
ZXkgYXBwPSJFTiIgZGItaWQ9InR0cnRhMmU1Z2F4d2ViZTA1NWp2cjVwY3g5ZDA1ZGV4ZXR2eCIg
dGltZXN0YW1wPSIxNDM5MTU4MDg4Ij4zOTk4PC9rZXk+PC9mb3JlaWduLWtleXM+PHJlZi10eXBl
IG5hbWU9IkpvdXJuYWwgQXJ0aWNsZSI+MTc8L3JlZi10eXBlPjxjb250cmlidXRvcnM+PGF1dGhv
cnM+PGF1dGhvcj5DaGksIE1pY2hlbGVuZSBULiBILjwvYXV0aG9yPjxhdXRob3I+ZGUgTGVldXcs
IE5pY2hvbGFzPC9hdXRob3I+PGF1dGhvcj5DaGl1LCBNZWktSHVuZzwvYXV0aG9yPjxhdXRob3I+
TGFWYW5jaGVyLCBDaHJpc3RpYW48L2F1dGhvcj48L2F1dGhvcnM+PC9jb250cmlidXRvcnM+PGF1
dGgtYWRkcmVzcz5VIFBpdHRzYnVyZ2gsIExlYXJuaW5nIFJlc2VhcmNoICZhbXA7IERldmVsb3Bt
ZW50IEN0ciwgUEEsIFVTPC9hdXRoLWFkZHJlc3M+PHRpdGxlcz48dGl0bGU+RWxpY2l0aW5nIHNl
bGYtZXhwbGFuYXRpb25zIGltcHJvdmVzIHVuZGVyc3RhbmRpbmc8L3RpdGxlPjxzZWNvbmRhcnkt
dGl0bGU+Q29nbml0aXZlIFNjaWVuY2U8L3NlY29uZGFyeS10aXRsZT48L3RpdGxlcz48cGVyaW9k
aWNhbD48ZnVsbC10aXRsZT5Db2duaXRpdmUgU2NpZW5jZTwvZnVsbC10aXRsZT48L3BlcmlvZGlj
YWw+PHBhZ2VzPjQzOS00Nzc8L3BhZ2VzPjx2b2x1bWU+MTg8L3ZvbHVtZT48bnVtYmVyPjM8L251
bWJlcj48a2V5d29yZHM+PGtleXdvcmQ+ZXhwbGljaXRseSBwcm9tcHRlZCBzZWxmIGV4cGxhbmF0
aW9uLCBwcm9ibGVtIHNvbHZpbmcgJmFtcDsgbGVhcm5pbmcgZGVjbGFyYXRpdmUga25vd2xlZGdl
LCA4dGggZ3JhZGVyczwva2V5d29yZD48a2V5d29yZD5IdW1hbjwva2V5d29yZD48a2V5d29yZD5B
ZG9sZXNjZW5jZSAoMTMtMTcgeXJzKTwva2V5d29yZD48a2V5d29yZD5FbXBpcmljYWwgU3R1ZHk8
L2tleXdvcmQ+PGtleXdvcmQ+TGVhcm5pbmc8L2tleXdvcmQ+PGtleXdvcmQ+R2VuZXJhdGlvbiBF
ZmZlY3QgKExlYXJuaW5nKTwva2V5d29yZD48a2V5d29yZD5Qcm9ibGVtIFNvbHZpbmc8L2tleXdv
cmQ+PGtleXdvcmQ+TGVhcm5pbmcgU3RyYXRlZ2llczwva2V5d29yZD48a2V5d29yZD5hcnRpY2xl
PC9rZXl3b3JkPjxrZXl3b3JkPjI4MjA6Q29nbml0aXZlICZhbXA7IFBlcmNlcHR1YWwgRGV2ZWxv
cG1lbnQ8L2tleXdvcmQ+PC9rZXl3b3Jkcz48ZGF0ZXM+PHllYXI+MTk5NDwveWVhcj48L2RhdGVz
PjxwdWJsaXNoZXI+RWxzZXZpZXIgU2NpZW5jZSBMYXdyZW5jZSBFcmxiYXVtIFRheWxvciAmYW1w
OyBGcmFuY2lzIFdpbGV5LUJsYWNrd2VsbCBQdWJsaXNoaW5nIEx0ZC48L3B1Ymxpc2hlcj48aXNi
bj4wMzY0LTAyMTMsIDAzNjQtMDIxMzwvaXNibj48YWNjZXNzaW9uLW51bT42MTg2MzM4NjU7IDE5
OTUtMTY5MDItMDAxPC9hY2Nlc3Npb24tbnVtPjx1cmxzPjxyZWxhdGVkLXVybHM+PHVybD5odHRw
Oi8vc2VhcmNoLnByb3F1ZXN0LmNvbS5wcm94eS5saWJyYXJ5LnZhbmRlcmJpbHQuZWR1L2RvY3Zp
ZXcvNjE4NjMzODY1P2FjY291bnRpZD0xNDgxNjwvdXJsPjx1cmw+aHR0cDovL3NmeC5saWJyYXJ5
LnZhbmRlcmJpbHQuZWR1L3Z1P3VybF92ZXI9WjM5Ljg4LTIwMDQmYW1wO3JmdF92YWxfZm10PWlu
Zm86b2ZpL2ZtdDprZXY6bXR4OmpvdXJuYWwmYW1wO2dlbnJlPWFydGljbGUmYW1wO3NpZD1Qcm9R
OlByb1ElM0Fwc3ljaW5mbyZhbXA7YXRpdGxlPUVsaWNpdGluZytzZWxmLWV4cGxhbmF0aW9ucytp
bXByb3Zlcyt1bmRlcnN0YW5kaW5nLiZhbXA7dGl0bGU9Q29nbml0aXZlK1NjaWVuY2UmYW1wO2lz
c249MDM2NDAyMTMmYW1wO2RhdGU9MTk5NC0wNy0wMSZhbXA7dm9sdW1lPTE4JmFtcDtpc3N1ZT0z
JmFtcDtzcGFnZT00MzkmYW1wO2F1PUNoaSUyQytNaWNoZWxlbmUrVC4rSC4lM0JkZStMZWV1dyUy
QytOaWNob2xhcyUzQkNoaXUlMkMrTWVpLUh1bmclM0JMYVZhbmNoZXIlMkMrQ2hyaXN0aWFuJmFt
cDtpc2JuPSZhbXA7anRpdGxlPUNvZ25pdGl2ZStTY2llbmNlJmFtcDtidGl0bGU9JmFtcDtyZnRf
aWQ9aW5mbzplcmljLzwvdXJsPjwvcmVsYXRlZC11cmxzPjwvdXJscz48ZWxlY3Ryb25pYy1yZXNv
dXJjZS1udW0+MTAuMTIwNy9zMTU1MTY3MDljb2cxODAzXzM8L2VsZWN0cm9uaWMtcmVzb3VyY2Ut
bnVtPjxyZW1vdGUtZGF0YWJhc2UtbmFtZT5Qc3ljSU5GTzwvcmVtb3RlLWRhdGFiYXNlLW5hbWU+
PGxhbmd1YWdlPkVuZ2xpc2g8L2xhbmd1YWdlPjwvcmVjb3JkPjwvQ2l0ZT48L0VuZE5vdGU+AG==
</w:fldData>
        </w:fldChar>
      </w:r>
      <w:r w:rsidR="007F51D4">
        <w:rPr>
          <w:rFonts w:cs="Times New Roman"/>
        </w:rPr>
        <w:instrText xml:space="preserve"> ADDIN EN.CITE.DATA </w:instrText>
      </w:r>
      <w:r w:rsidR="007F51D4">
        <w:rPr>
          <w:rFonts w:cs="Times New Roman"/>
        </w:rPr>
      </w:r>
      <w:r w:rsidR="007F51D4">
        <w:rPr>
          <w:rFonts w:cs="Times New Roman"/>
        </w:rPr>
        <w:fldChar w:fldCharType="end"/>
      </w:r>
      <w:r w:rsidRPr="009B503C">
        <w:rPr>
          <w:rFonts w:cs="Times New Roman"/>
        </w:rPr>
      </w:r>
      <w:r w:rsidRPr="009B503C">
        <w:rPr>
          <w:rFonts w:cs="Times New Roman"/>
        </w:rPr>
        <w:fldChar w:fldCharType="separate"/>
      </w:r>
      <w:r w:rsidRPr="009B503C">
        <w:rPr>
          <w:rFonts w:cs="Times New Roman"/>
          <w:noProof/>
        </w:rPr>
        <w:t>(Chi et al., 1994)</w:t>
      </w:r>
      <w:r w:rsidRPr="009B503C">
        <w:rPr>
          <w:rFonts w:cs="Times New Roman"/>
        </w:rPr>
        <w:fldChar w:fldCharType="end"/>
      </w:r>
      <w:r w:rsidRPr="009B503C">
        <w:rPr>
          <w:rFonts w:cs="Times New Roman"/>
        </w:rPr>
        <w:t xml:space="preserve">, nor is reporting </w:t>
      </w:r>
      <w:r w:rsidRPr="009B503C">
        <w:rPr>
          <w:rFonts w:cs="Times New Roman"/>
          <w:i/>
        </w:rPr>
        <w:t>what</w:t>
      </w:r>
      <w:r w:rsidRPr="009B503C">
        <w:rPr>
          <w:rFonts w:cs="Times New Roman"/>
        </w:rPr>
        <w:t xml:space="preserve"> one’s solution method was (i.e., strategy reports).  Strategy reports are typically “direct articulation of information stored in a language (verbal) code,” and are already active in working memory when working on a task without overt verbalization </w:t>
      </w:r>
      <w:r w:rsidRPr="009B503C">
        <w:rPr>
          <w:rFonts w:eastAsia="Times New Roman" w:cs="Times New Roman"/>
        </w:rPr>
        <w:fldChar w:fldCharType="begin"/>
      </w:r>
      <w:r w:rsidR="007F51D4">
        <w:rPr>
          <w:rFonts w:eastAsia="Times New Roman" w:cs="Times New Roman"/>
        </w:rPr>
        <w:instrText xml:space="preserve"> ADDIN EN.CITE &lt;EndNote&gt;&lt;Cite&gt;&lt;Author&gt;Ericsson&lt;/Author&gt;&lt;Year&gt;1980&lt;/Year&gt;&lt;RecNum&gt;4035&lt;/RecNum&gt;&lt;Pages&gt;227&lt;/Pages&gt;&lt;DisplayText&gt;(Ericsson &amp;amp; Simon, 1980, p. 227)&lt;/DisplayText&gt;&lt;record&gt;&lt;rec-number&gt;4035&lt;/rec-number&gt;&lt;foreign-keys&gt;&lt;key app="EN" db-id="ttrta2e5gaxwebe055jvr5pcx9d05dexetvx" timestamp="1439158088"&gt;4035&lt;/key&gt;&lt;/foreign-keys&gt;&lt;ref-type name="Journal Article"&gt;17&lt;/ref-type&gt;&lt;contributors&gt;&lt;authors&gt;&lt;author&gt;K. Anders Ericsson&lt;/author&gt;&lt;author&gt;Herbert A. Simon&lt;/author&gt;&lt;/authors&gt;&lt;/contributors&gt;&lt;titles&gt;&lt;title&gt;Verbal reports as data&lt;/title&gt;&lt;secondary-title&gt;Psychological Review&lt;/secondary-title&gt;&lt;/titles&gt;&lt;periodical&gt;&lt;full-title&gt;Psychological Review&lt;/full-title&gt;&lt;/periodical&gt;&lt;pages&gt;215-251&lt;/pages&gt;&lt;volume&gt;87&lt;/volume&gt;&lt;number&gt;3&lt;/number&gt;&lt;dates&gt;&lt;year&gt;1980&lt;/year&gt;&lt;/dates&gt;&lt;urls&gt;&lt;/urls&gt;&lt;electronic-resource-num&gt;10.1037//0033-295X.87.3.215&lt;/electronic-resource-num&gt;&lt;/record&gt;&lt;/Cite&gt;&lt;/EndNote&gt;</w:instrText>
      </w:r>
      <w:r w:rsidRPr="009B503C">
        <w:rPr>
          <w:rFonts w:eastAsia="Times New Roman" w:cs="Times New Roman"/>
        </w:rPr>
        <w:fldChar w:fldCharType="separate"/>
      </w:r>
      <w:r w:rsidRPr="009B503C">
        <w:rPr>
          <w:rFonts w:eastAsia="Times New Roman" w:cs="Times New Roman"/>
          <w:noProof/>
        </w:rPr>
        <w:t>(Ericsson &amp; Simon, 1980, p. 227)</w:t>
      </w:r>
      <w:r w:rsidRPr="009B503C">
        <w:rPr>
          <w:rFonts w:eastAsia="Times New Roman" w:cs="Times New Roman"/>
        </w:rPr>
        <w:fldChar w:fldCharType="end"/>
      </w:r>
      <w:r w:rsidRPr="009B503C">
        <w:rPr>
          <w:rFonts w:eastAsia="Times New Roman" w:cs="Times New Roman"/>
        </w:rPr>
        <w:t xml:space="preserve">. They </w:t>
      </w:r>
      <w:r w:rsidRPr="009B503C">
        <w:rPr>
          <w:rFonts w:cs="Times New Roman"/>
        </w:rPr>
        <w:t xml:space="preserve">do not involve inferences and typically do not impact learning </w:t>
      </w:r>
      <w:r w:rsidRPr="009B503C">
        <w:rPr>
          <w:rFonts w:cs="Times New Roman"/>
        </w:rPr>
        <w:fldChar w:fldCharType="begin"/>
      </w:r>
      <w:r w:rsidR="003E1FB3">
        <w:rPr>
          <w:rFonts w:cs="Times New Roman"/>
        </w:rPr>
        <w:instrText xml:space="preserve"> ADDIN EN.CITE &lt;EndNote&gt;&lt;Cite&gt;&lt;Author&gt;Rittle-Johnson&lt;/Author&gt;&lt;Year&gt;1999&lt;/Year&gt;&lt;RecNum&gt;252&lt;/RecNum&gt;&lt;DisplayText&gt;(Ericsson &amp;amp; Simon, 1980; Rittle-Johnson &amp;amp; Siegler, 1999)&lt;/DisplayText&gt;&lt;record&gt;&lt;rec-number&gt;252&lt;/rec-number&gt;&lt;foreign-keys&gt;&lt;key app="EN" db-id="wwa0rfw06erex4ervs4pzdr8p2atdwa20st0" timestamp="1395682041"&gt;252&lt;/key&gt;&lt;/foreign-keys&gt;&lt;ref-type name="Journal Article"&gt;17&lt;/ref-type&gt;&lt;contributors&gt;&lt;authors&gt;&lt;author&gt;Bethany Rittle-Johnson&lt;/author&gt;&lt;author&gt;Robert S. Siegler&lt;/author&gt;&lt;/authors&gt;&lt;/contributors&gt;&lt;titles&gt;&lt;title&gt;Learning to spell: Variability, choice, and change in children&amp;apos;s strategy use&lt;/title&gt;&lt;secondary-title&gt;Child Development&lt;/secondary-title&gt;&lt;/titles&gt;&lt;periodical&gt;&lt;full-title&gt;Child Development&lt;/full-title&gt;&lt;/periodical&gt;&lt;pages&gt;332-348&lt;/pages&gt;&lt;volume&gt;70&lt;/volume&gt;&lt;number&gt;2&lt;/number&gt;&lt;dates&gt;&lt;year&gt;1999&lt;/year&gt;&lt;/dates&gt;&lt;urls&gt;&lt;/urls&gt;&lt;electronic-resource-num&gt;10.1111/1467-8624.00025&lt;/electronic-resource-num&gt;&lt;/record&gt;&lt;/Cite&gt;&lt;Cite&gt;&lt;Author&gt;Ericsson&lt;/Author&gt;&lt;Year&gt;1980&lt;/Year&gt;&lt;RecNum&gt;4035&lt;/RecNum&gt;&lt;record&gt;&lt;rec-number&gt;4035&lt;/rec-number&gt;&lt;foreign-keys&gt;&lt;key app="EN" db-id="ttrta2e5gaxwebe055jvr5pcx9d05dexetvx" timestamp="1439158088"&gt;4035&lt;/key&gt;&lt;/foreign-keys&gt;&lt;ref-type name="Journal Article"&gt;17&lt;/ref-type&gt;&lt;contributors&gt;&lt;authors&gt;&lt;author&gt;K. Anders Ericsson&lt;/author&gt;&lt;author&gt;Herbert A. Simon&lt;/author&gt;&lt;/authors&gt;&lt;/contributors&gt;&lt;titles&gt;&lt;title&gt;Verbal reports as data&lt;/title&gt;&lt;secondary-title&gt;Psychological Review&lt;/secondary-title&gt;&lt;/titles&gt;&lt;periodical&gt;&lt;full-title&gt;Psychological Review&lt;/full-title&gt;&lt;/periodical&gt;&lt;pages&gt;215-251&lt;/pages&gt;&lt;volume&gt;87&lt;/volume&gt;&lt;number&gt;3&lt;/number&gt;&lt;dates&gt;&lt;year&gt;1980&lt;/year&gt;&lt;/dates&gt;&lt;urls&gt;&lt;/urls&gt;&lt;electronic-resource-num&gt;10.1037//0033-295X.87.3.215&lt;/electronic-resource-num&gt;&lt;/record&gt;&lt;/Cite&gt;&lt;/EndNote&gt;</w:instrText>
      </w:r>
      <w:r w:rsidRPr="009B503C">
        <w:rPr>
          <w:rFonts w:cs="Times New Roman"/>
        </w:rPr>
        <w:fldChar w:fldCharType="separate"/>
      </w:r>
      <w:r w:rsidR="003E1FB3">
        <w:rPr>
          <w:rFonts w:cs="Times New Roman"/>
          <w:noProof/>
        </w:rPr>
        <w:t>(Ericsson &amp; Simon, 1980; Rittle-Johnson &amp; Siegler, 1999)</w:t>
      </w:r>
      <w:r w:rsidRPr="009B503C">
        <w:rPr>
          <w:rFonts w:cs="Times New Roman"/>
        </w:rPr>
        <w:fldChar w:fldCharType="end"/>
      </w:r>
      <w:r w:rsidRPr="009B503C">
        <w:rPr>
          <w:rFonts w:cs="Times New Roman"/>
        </w:rPr>
        <w:t xml:space="preserve">. </w:t>
      </w:r>
    </w:p>
    <w:p w14:paraId="19533F26" w14:textId="1729D01D" w:rsidR="00A5125B" w:rsidRPr="009B503C" w:rsidRDefault="00A5125B" w:rsidP="00087013">
      <w:pPr>
        <w:widowControl w:val="0"/>
        <w:autoSpaceDE w:val="0"/>
        <w:autoSpaceDN w:val="0"/>
        <w:adjustRightInd w:val="0"/>
        <w:rPr>
          <w:rFonts w:cs="Times New Roman"/>
        </w:rPr>
      </w:pPr>
      <w:r w:rsidRPr="009B503C">
        <w:rPr>
          <w:rFonts w:eastAsia="Times New Roman" w:cs="Times New Roman"/>
        </w:rPr>
        <w:t xml:space="preserve">It is also important to distinguish self-explanations from other types of explanations. Self-explanations are </w:t>
      </w:r>
      <w:r w:rsidRPr="009B503C">
        <w:rPr>
          <w:rFonts w:eastAsia="Times New Roman" w:cs="Times New Roman"/>
          <w:i/>
        </w:rPr>
        <w:t>generated by the learner</w:t>
      </w:r>
      <w:r w:rsidRPr="009B503C">
        <w:rPr>
          <w:rFonts w:eastAsia="Times New Roman" w:cs="Times New Roman"/>
        </w:rPr>
        <w:t xml:space="preserve">, rather than by an instructor, parent or other person who already knows the content, and are </w:t>
      </w:r>
      <w:r w:rsidRPr="009B503C">
        <w:rPr>
          <w:rFonts w:eastAsia="Times New Roman" w:cs="Times New Roman"/>
          <w:i/>
        </w:rPr>
        <w:t xml:space="preserve">generated for the learner, </w:t>
      </w:r>
      <w:r w:rsidRPr="009B503C">
        <w:rPr>
          <w:rFonts w:eastAsia="Times New Roman" w:cs="Times New Roman"/>
        </w:rPr>
        <w:t xml:space="preserve">not intended to teach the content to other people </w:t>
      </w:r>
      <w:r w:rsidRPr="009B503C">
        <w:rPr>
          <w:rFonts w:eastAsia="Times New Roman" w:cs="Times New Roman"/>
        </w:rPr>
        <w:fldChar w:fldCharType="begin">
          <w:fldData xml:space="preserve">PEVuZE5vdGU+PENpdGU+PEF1dGhvcj5DaGk8L0F1dGhvcj48WWVhcj4xOTk0PC9ZZWFyPjxSZWNO
dW0+Mzk5ODwvUmVjTnVtPjxEaXNwbGF5VGV4dD4oQ2hpIGV0IGFsLiwgMTk5NCk8L0Rpc3BsYXlU
ZXh0PjxyZWNvcmQ+PHJlYy1udW1iZXI+Mzk5ODwvcmVjLW51bWJlcj48Zm9yZWlnbi1rZXlzPjxr
ZXkgYXBwPSJFTiIgZGItaWQ9InR0cnRhMmU1Z2F4d2ViZTA1NWp2cjVwY3g5ZDA1ZGV4ZXR2eCIg
dGltZXN0YW1wPSIxNDM5MTU4MDg4Ij4zOTk4PC9rZXk+PC9mb3JlaWduLWtleXM+PHJlZi10eXBl
IG5hbWU9IkpvdXJuYWwgQXJ0aWNsZSI+MTc8L3JlZi10eXBlPjxjb250cmlidXRvcnM+PGF1dGhv
cnM+PGF1dGhvcj5DaGksIE1pY2hlbGVuZSBULiBILjwvYXV0aG9yPjxhdXRob3I+ZGUgTGVldXcs
IE5pY2hvbGFzPC9hdXRob3I+PGF1dGhvcj5DaGl1LCBNZWktSHVuZzwvYXV0aG9yPjxhdXRob3I+
TGFWYW5jaGVyLCBDaHJpc3RpYW48L2F1dGhvcj48L2F1dGhvcnM+PC9jb250cmlidXRvcnM+PGF1
dGgtYWRkcmVzcz5VIFBpdHRzYnVyZ2gsIExlYXJuaW5nIFJlc2VhcmNoICZhbXA7IERldmVsb3Bt
ZW50IEN0ciwgUEEsIFVTPC9hdXRoLWFkZHJlc3M+PHRpdGxlcz48dGl0bGU+RWxpY2l0aW5nIHNl
bGYtZXhwbGFuYXRpb25zIGltcHJvdmVzIHVuZGVyc3RhbmRpbmc8L3RpdGxlPjxzZWNvbmRhcnkt
dGl0bGU+Q29nbml0aXZlIFNjaWVuY2U8L3NlY29uZGFyeS10aXRsZT48L3RpdGxlcz48cGVyaW9k
aWNhbD48ZnVsbC10aXRsZT5Db2duaXRpdmUgU2NpZW5jZTwvZnVsbC10aXRsZT48L3BlcmlvZGlj
YWw+PHBhZ2VzPjQzOS00Nzc8L3BhZ2VzPjx2b2x1bWU+MTg8L3ZvbHVtZT48bnVtYmVyPjM8L251
bWJlcj48a2V5d29yZHM+PGtleXdvcmQ+ZXhwbGljaXRseSBwcm9tcHRlZCBzZWxmIGV4cGxhbmF0
aW9uLCBwcm9ibGVtIHNvbHZpbmcgJmFtcDsgbGVhcm5pbmcgZGVjbGFyYXRpdmUga25vd2xlZGdl
LCA4dGggZ3JhZGVyczwva2V5d29yZD48a2V5d29yZD5IdW1hbjwva2V5d29yZD48a2V5d29yZD5B
ZG9sZXNjZW5jZSAoMTMtMTcgeXJzKTwva2V5d29yZD48a2V5d29yZD5FbXBpcmljYWwgU3R1ZHk8
L2tleXdvcmQ+PGtleXdvcmQ+TGVhcm5pbmc8L2tleXdvcmQ+PGtleXdvcmQ+R2VuZXJhdGlvbiBF
ZmZlY3QgKExlYXJuaW5nKTwva2V5d29yZD48a2V5d29yZD5Qcm9ibGVtIFNvbHZpbmc8L2tleXdv
cmQ+PGtleXdvcmQ+TGVhcm5pbmcgU3RyYXRlZ2llczwva2V5d29yZD48a2V5d29yZD5hcnRpY2xl
PC9rZXl3b3JkPjxrZXl3b3JkPjI4MjA6Q29nbml0aXZlICZhbXA7IFBlcmNlcHR1YWwgRGV2ZWxv
cG1lbnQ8L2tleXdvcmQ+PC9rZXl3b3Jkcz48ZGF0ZXM+PHllYXI+MTk5NDwveWVhcj48L2RhdGVz
PjxwdWJsaXNoZXI+RWxzZXZpZXIgU2NpZW5jZSBMYXdyZW5jZSBFcmxiYXVtIFRheWxvciAmYW1w
OyBGcmFuY2lzIFdpbGV5LUJsYWNrd2VsbCBQdWJsaXNoaW5nIEx0ZC48L3B1Ymxpc2hlcj48aXNi
bj4wMzY0LTAyMTMsIDAzNjQtMDIxMzwvaXNibj48YWNjZXNzaW9uLW51bT42MTg2MzM4NjU7IDE5
OTUtMTY5MDItMDAxPC9hY2Nlc3Npb24tbnVtPjx1cmxzPjxyZWxhdGVkLXVybHM+PHVybD5odHRw
Oi8vc2VhcmNoLnByb3F1ZXN0LmNvbS5wcm94eS5saWJyYXJ5LnZhbmRlcmJpbHQuZWR1L2RvY3Zp
ZXcvNjE4NjMzODY1P2FjY291bnRpZD0xNDgxNjwvdXJsPjx1cmw+aHR0cDovL3NmeC5saWJyYXJ5
LnZhbmRlcmJpbHQuZWR1L3Z1P3VybF92ZXI9WjM5Ljg4LTIwMDQmYW1wO3JmdF92YWxfZm10PWlu
Zm86b2ZpL2ZtdDprZXY6bXR4OmpvdXJuYWwmYW1wO2dlbnJlPWFydGljbGUmYW1wO3NpZD1Qcm9R
OlByb1ElM0Fwc3ljaW5mbyZhbXA7YXRpdGxlPUVsaWNpdGluZytzZWxmLWV4cGxhbmF0aW9ucytp
bXByb3Zlcyt1bmRlcnN0YW5kaW5nLiZhbXA7dGl0bGU9Q29nbml0aXZlK1NjaWVuY2UmYW1wO2lz
c249MDM2NDAyMTMmYW1wO2RhdGU9MTk5NC0wNy0wMSZhbXA7dm9sdW1lPTE4JmFtcDtpc3N1ZT0z
JmFtcDtzcGFnZT00MzkmYW1wO2F1PUNoaSUyQytNaWNoZWxlbmUrVC4rSC4lM0JkZStMZWV1dyUy
QytOaWNob2xhcyUzQkNoaXUlMkMrTWVpLUh1bmclM0JMYVZhbmNoZXIlMkMrQ2hyaXN0aWFuJmFt
cDtpc2JuPSZhbXA7anRpdGxlPUNvZ25pdGl2ZStTY2llbmNlJmFtcDtidGl0bGU9JmFtcDtyZnRf
aWQ9aW5mbzplcmljLzwvdXJsPjwvcmVsYXRlZC11cmxzPjwvdXJscz48ZWxlY3Ryb25pYy1yZXNv
dXJjZS1udW0+MTAuMTIwNy9zMTU1MTY3MDljb2cxODAzXzM8L2VsZWN0cm9uaWMtcmVzb3VyY2Ut
bnVtPjxyZW1vdGUtZGF0YWJhc2UtbmFtZT5Qc3ljSU5GTzwvcmVtb3RlLWRhdGFiYXNlLW5hbWU+
PGxhbmd1YWdlPkVuZ2xpc2g8L2xhbmd1YWdlPjwvcmVjb3JkPjwvQ2l0ZT48L0VuZE5vdGU+AG==
</w:fldData>
        </w:fldChar>
      </w:r>
      <w:r w:rsidR="003E1FB3">
        <w:rPr>
          <w:rFonts w:eastAsia="Times New Roman" w:cs="Times New Roman"/>
        </w:rPr>
        <w:instrText xml:space="preserve"> ADDIN EN.CITE </w:instrText>
      </w:r>
      <w:r w:rsidR="003E1FB3">
        <w:rPr>
          <w:rFonts w:eastAsia="Times New Roman" w:cs="Times New Roman"/>
        </w:rPr>
        <w:fldChar w:fldCharType="begin">
          <w:fldData xml:space="preserve">PEVuZE5vdGU+PENpdGU+PEF1dGhvcj5DaGk8L0F1dGhvcj48WWVhcj4xOTk0PC9ZZWFyPjxSZWNO
dW0+Mzk5ODwvUmVjTnVtPjxEaXNwbGF5VGV4dD4oQ2hpIGV0IGFsLiwgMTk5NCk8L0Rpc3BsYXlU
ZXh0PjxyZWNvcmQ+PHJlYy1udW1iZXI+Mzk5ODwvcmVjLW51bWJlcj48Zm9yZWlnbi1rZXlzPjxr
ZXkgYXBwPSJFTiIgZGItaWQ9InR0cnRhMmU1Z2F4d2ViZTA1NWp2cjVwY3g5ZDA1ZGV4ZXR2eCIg
dGltZXN0YW1wPSIxNDM5MTU4MDg4Ij4zOTk4PC9rZXk+PC9mb3JlaWduLWtleXM+PHJlZi10eXBl
IG5hbWU9IkpvdXJuYWwgQXJ0aWNsZSI+MTc8L3JlZi10eXBlPjxjb250cmlidXRvcnM+PGF1dGhv
cnM+PGF1dGhvcj5DaGksIE1pY2hlbGVuZSBULiBILjwvYXV0aG9yPjxhdXRob3I+ZGUgTGVldXcs
IE5pY2hvbGFzPC9hdXRob3I+PGF1dGhvcj5DaGl1LCBNZWktSHVuZzwvYXV0aG9yPjxhdXRob3I+
TGFWYW5jaGVyLCBDaHJpc3RpYW48L2F1dGhvcj48L2F1dGhvcnM+PC9jb250cmlidXRvcnM+PGF1
dGgtYWRkcmVzcz5VIFBpdHRzYnVyZ2gsIExlYXJuaW5nIFJlc2VhcmNoICZhbXA7IERldmVsb3Bt
ZW50IEN0ciwgUEEsIFVTPC9hdXRoLWFkZHJlc3M+PHRpdGxlcz48dGl0bGU+RWxpY2l0aW5nIHNl
bGYtZXhwbGFuYXRpb25zIGltcHJvdmVzIHVuZGVyc3RhbmRpbmc8L3RpdGxlPjxzZWNvbmRhcnkt
dGl0bGU+Q29nbml0aXZlIFNjaWVuY2U8L3NlY29uZGFyeS10aXRsZT48L3RpdGxlcz48cGVyaW9k
aWNhbD48ZnVsbC10aXRsZT5Db2duaXRpdmUgU2NpZW5jZTwvZnVsbC10aXRsZT48L3BlcmlvZGlj
YWw+PHBhZ2VzPjQzOS00Nzc8L3BhZ2VzPjx2b2x1bWU+MTg8L3ZvbHVtZT48bnVtYmVyPjM8L251
bWJlcj48a2V5d29yZHM+PGtleXdvcmQ+ZXhwbGljaXRseSBwcm9tcHRlZCBzZWxmIGV4cGxhbmF0
aW9uLCBwcm9ibGVtIHNvbHZpbmcgJmFtcDsgbGVhcm5pbmcgZGVjbGFyYXRpdmUga25vd2xlZGdl
LCA4dGggZ3JhZGVyczwva2V5d29yZD48a2V5d29yZD5IdW1hbjwva2V5d29yZD48a2V5d29yZD5B
ZG9sZXNjZW5jZSAoMTMtMTcgeXJzKTwva2V5d29yZD48a2V5d29yZD5FbXBpcmljYWwgU3R1ZHk8
L2tleXdvcmQ+PGtleXdvcmQ+TGVhcm5pbmc8L2tleXdvcmQ+PGtleXdvcmQ+R2VuZXJhdGlvbiBF
ZmZlY3QgKExlYXJuaW5nKTwva2V5d29yZD48a2V5d29yZD5Qcm9ibGVtIFNvbHZpbmc8L2tleXdv
cmQ+PGtleXdvcmQ+TGVhcm5pbmcgU3RyYXRlZ2llczwva2V5d29yZD48a2V5d29yZD5hcnRpY2xl
PC9rZXl3b3JkPjxrZXl3b3JkPjI4MjA6Q29nbml0aXZlICZhbXA7IFBlcmNlcHR1YWwgRGV2ZWxv
cG1lbnQ8L2tleXdvcmQ+PC9rZXl3b3Jkcz48ZGF0ZXM+PHllYXI+MTk5NDwveWVhcj48L2RhdGVz
PjxwdWJsaXNoZXI+RWxzZXZpZXIgU2NpZW5jZSBMYXdyZW5jZSBFcmxiYXVtIFRheWxvciAmYW1w
OyBGcmFuY2lzIFdpbGV5LUJsYWNrd2VsbCBQdWJsaXNoaW5nIEx0ZC48L3B1Ymxpc2hlcj48aXNi
bj4wMzY0LTAyMTMsIDAzNjQtMDIxMzwvaXNibj48YWNjZXNzaW9uLW51bT42MTg2MzM4NjU7IDE5
OTUtMTY5MDItMDAxPC9hY2Nlc3Npb24tbnVtPjx1cmxzPjxyZWxhdGVkLXVybHM+PHVybD5odHRw
Oi8vc2VhcmNoLnByb3F1ZXN0LmNvbS5wcm94eS5saWJyYXJ5LnZhbmRlcmJpbHQuZWR1L2RvY3Zp
ZXcvNjE4NjMzODY1P2FjY291bnRpZD0xNDgxNjwvdXJsPjx1cmw+aHR0cDovL3NmeC5saWJyYXJ5
LnZhbmRlcmJpbHQuZWR1L3Z1P3VybF92ZXI9WjM5Ljg4LTIwMDQmYW1wO3JmdF92YWxfZm10PWlu
Zm86b2ZpL2ZtdDprZXY6bXR4OmpvdXJuYWwmYW1wO2dlbnJlPWFydGljbGUmYW1wO3NpZD1Qcm9R
OlByb1ElM0Fwc3ljaW5mbyZhbXA7YXRpdGxlPUVsaWNpdGluZytzZWxmLWV4cGxhbmF0aW9ucytp
bXByb3Zlcyt1bmRlcnN0YW5kaW5nLiZhbXA7dGl0bGU9Q29nbml0aXZlK1NjaWVuY2UmYW1wO2lz
c249MDM2NDAyMTMmYW1wO2RhdGU9MTk5NC0wNy0wMSZhbXA7dm9sdW1lPTE4JmFtcDtpc3N1ZT0z
JmFtcDtzcGFnZT00MzkmYW1wO2F1PUNoaSUyQytNaWNoZWxlbmUrVC4rSC4lM0JkZStMZWV1dyUy
QytOaWNob2xhcyUzQkNoaXUlMkMrTWVpLUh1bmclM0JMYVZhbmNoZXIlMkMrQ2hyaXN0aWFuJmFt
cDtpc2JuPSZhbXA7anRpdGxlPUNvZ25pdGl2ZStTY2llbmNlJmFtcDtidGl0bGU9JmFtcDtyZnRf
aWQ9aW5mbzplcmljLzwvdXJsPjwvcmVsYXRlZC11cmxzPjwvdXJscz48ZWxlY3Ryb25pYy1yZXNv
dXJjZS1udW0+MTAuMTIwNy9zMTU1MTY3MDljb2cxODAzXzM8L2VsZWN0cm9uaWMtcmVzb3VyY2Ut
bnVtPjxyZW1vdGUtZGF0YWJhc2UtbmFtZT5Qc3ljSU5GTzwvcmVtb3RlLWRhdGFiYXNlLW5hbWU+
PGxhbmd1YWdlPkVuZ2xpc2g8L2xhbmd1YWdlPjwvcmVjb3JkPjwvQ2l0ZT48L0VuZE5vdGU+AG==
</w:fldData>
        </w:fldChar>
      </w:r>
      <w:r w:rsidR="003E1FB3">
        <w:rPr>
          <w:rFonts w:eastAsia="Times New Roman" w:cs="Times New Roman"/>
        </w:rPr>
        <w:instrText xml:space="preserve"> ADDIN EN.CITE.DATA </w:instrText>
      </w:r>
      <w:r w:rsidR="003E1FB3">
        <w:rPr>
          <w:rFonts w:eastAsia="Times New Roman" w:cs="Times New Roman"/>
        </w:rPr>
      </w:r>
      <w:r w:rsidR="003E1FB3">
        <w:rPr>
          <w:rFonts w:eastAsia="Times New Roman" w:cs="Times New Roman"/>
        </w:rPr>
        <w:fldChar w:fldCharType="end"/>
      </w:r>
      <w:r w:rsidRPr="009B503C">
        <w:rPr>
          <w:rFonts w:eastAsia="Times New Roman" w:cs="Times New Roman"/>
        </w:rPr>
      </w:r>
      <w:r w:rsidRPr="009B503C">
        <w:rPr>
          <w:rFonts w:eastAsia="Times New Roman" w:cs="Times New Roman"/>
        </w:rPr>
        <w:fldChar w:fldCharType="separate"/>
      </w:r>
      <w:r w:rsidR="003E1FB3">
        <w:rPr>
          <w:rFonts w:eastAsia="Times New Roman" w:cs="Times New Roman"/>
          <w:noProof/>
        </w:rPr>
        <w:t>(Chi et al., 1994)</w:t>
      </w:r>
      <w:r w:rsidRPr="009B503C">
        <w:rPr>
          <w:rFonts w:eastAsia="Times New Roman" w:cs="Times New Roman"/>
        </w:rPr>
        <w:fldChar w:fldCharType="end"/>
      </w:r>
      <w:r w:rsidRPr="009B503C">
        <w:rPr>
          <w:rFonts w:eastAsia="Times New Roman" w:cs="Times New Roman"/>
        </w:rPr>
        <w:t xml:space="preserve">. </w:t>
      </w:r>
      <w:r w:rsidRPr="009B503C">
        <w:rPr>
          <w:rFonts w:cs="Times New Roman"/>
        </w:rPr>
        <w:t xml:space="preserve">Sometimes self-explanations are told to an experimenter, but without the intent of teaching </w:t>
      </w:r>
      <w:r w:rsidRPr="009B503C">
        <w:rPr>
          <w:rFonts w:cs="Times New Roman"/>
        </w:rPr>
        <w:fldChar w:fldCharType="begin">
          <w:fldData xml:space="preserve">PEVuZE5vdGU+PENpdGU+PEF1dGhvcj5SZW5rbDwvQXV0aG9yPjxZZWFyPjE5OTg8L1llYXI+PFJl
Y051bT4xMTY5PC9SZWNOdW0+PFByZWZpeD5lLmcuYCwgPC9QcmVmaXg+PERpc3BsYXlUZXh0Pihl
LmcuLCBSZW5rbCwgU3RhcmssIEdydWJlciwgJmFtcDsgTWFuZGwsIDE5OTg7IFJpdHRsZS1Kb2hu
c29uLCAyMDA2KTwvRGlzcGxheVRleHQ+PHJlY29yZD48cmVjLW51bWJlcj4xMTY5PC9yZWMtbnVt
YmVyPjxmb3JlaWduLWtleXM+PGtleSBhcHA9IkVOIiBkYi1pZD0idHRydGEyZTVnYXh3ZWJlMDU1
anZyNXBjeDlkMDVkZXhldHZ4IiB0aW1lc3RhbXA9IjEzMTA0MDg1MjkiPjExNjk8L2tleT48a2V5
IGFwcD0iRU5XZWIiIGRiLWlkPSJUaHNWLVFydHFnY0FBRi1VNlpVIj42MDIyPC9rZXk+PC9mb3Jl
aWduLWtleXM+PHJlZi10eXBlIG5hbWU9IkpvdXJuYWwgQXJ0aWNsZSI+MTc8L3JlZi10eXBlPjxj
b250cmlidXRvcnM+PGF1dGhvcnM+PGF1dGhvcj5SZW5rbCwgQWxleGFuZGVyPC9hdXRob3I+PGF1
dGhvcj5TdGFyaywgUm9iaW48L2F1dGhvcj48YXV0aG9yPkdydWJlciwgSGFuczwvYXV0aG9yPjxh
dXRob3I+TWFuZGwsIEhlaW56PC9hdXRob3I+PC9hdXRob3JzPjwvY29udHJpYnV0b3JzPjxhdXRo
LWFkZHJlc3M+UmVua2wsIEFsZXhhbmRlcjogU2Nod2FiaXNjaCBHbXVuZCwgU2Nob29sIG9mIEVk
dWNhdGlvbiwgR2VybWFueTwvYXV0aC1hZGRyZXNzPjx0aXRsZXM+PHRpdGxlPkxlYXJuaW5nIGZy
b20gd29ya2VkLW91dCBleGFtcGxlczogVGhlIGVmZmVjdHMgb2YgZXhhbXBsZSB2YXJpYWJpbGl0
eSBhbmQgZWxpY2l0ZWQgc2VsZi1leHBsYW5hdGlvbnM8L3RpdGxlPjxzZWNvbmRhcnktdGl0bGU+
Q29udGVtcG9yYXJ5IEVkdWNhdGlvbmFsIFBzeWNob2xvZ3k8L3NlY29uZGFyeS10aXRsZT48L3Rp
dGxlcz48cGVyaW9kaWNhbD48ZnVsbC10aXRsZT5Db250ZW1wb3JhcnkgRWR1Y2F0aW9uYWwgUHN5
Y2hvbG9neTwvZnVsbC10aXRsZT48L3BlcmlvZGljYWw+PHBhZ2VzPjkwLTEwODwvcGFnZXM+PHZv
bHVtZT4yMzwvdm9sdW1lPjxudW1iZXI+MTwvbnVtYmVyPjxrZXl3b3Jkcz48a2V5d29yZD5Lbm93
bGVkZ2UtTGV2ZWw8L2tleXdvcmQ+PGtleXdvcmQ+TGVhcm5pbmctPC9rZXl3b3JkPjxrZXl3b3Jk
PlBlcnNvbm5lbC08L2tleXdvcmQ+PGtleXdvcmQ+ZXhhbXBsZSB2YXJpYWJpbGl0eSBhbmQgcHJp
b3Iga25vd2xlZGdlIGFuZCBlbGljaXRhdGlvbiBvZiBzZWxmLWV4cGxhbmF0aW9uczwva2V5d29y
ZD48a2V5d29yZD5hY3F1aXNpdGlvbiBvZiB0cmFuc2ZlcmFibGUga25vd2xlZGdlIGJ5IGxlYXJu
aW5nIGZyb20gd29ya2VkLW91dCBleGFtcGxlczwva2V5d29yZD48a2V5d29yZD5iYW5rIGFwcHJl
bnRpY2VzPC9rZXl3b3JkPjxrZXl3b3JkPkh1bWFuPC9rZXl3b3JkPjxrZXl3b3JkPkFkdWx0aG9v
ZCAoMTgteXJzLWFuZC1vbGRlcik8L2tleXdvcmQ+PC9rZXl3b3Jkcz48ZGF0ZXM+PHllYXI+MTk5
ODwveWVhcj48cHViLWRhdGVzPjxkYXRlPkphbjwvZGF0ZT48L3B1Yi1kYXRlcz48L2RhdGVzPjxh
Y2Nlc3Npb24tbnVtPjE5OTgtMDA3NDAtMDA1PC9hY2Nlc3Npb24tbnVtPjx1cmxzPjxyZWxhdGVk
LXVybHM+PHVybD5kb2k6MTAuMTAwNi9jZXBzLjE5OTcuMDk1OTwvdXJsPjwvcmVsYXRlZC11cmxz
PjwvdXJscz48ZWxlY3Ryb25pYy1yZXNvdXJjZS1udW0+MTAuMTAwNi9jZXBzLjE5OTcuMDk1OTwv
ZWxlY3Ryb25pYy1yZXNvdXJjZS1udW0+PC9yZWNvcmQ+PC9DaXRlPjxDaXRlPjxBdXRob3I+Uml0
dGxlLUpvaG5zb248L0F1dGhvcj48WWVhcj4yMDA2PC9ZZWFyPjxSZWNOdW0+MTE5ODwvUmVjTnVt
PjxyZWNvcmQ+PHJlYy1udW1iZXI+MTE5ODwvcmVjLW51bWJlcj48Zm9yZWlnbi1rZXlzPjxrZXkg
YXBwPSJFTiIgZGItaWQ9InR0cnRhMmU1Z2F4d2ViZTA1NWp2cjVwY3g5ZDA1ZGV4ZXR2eCIgdGlt
ZXN0YW1wPSIxMzEwNDA4NTMwIj4xMTk4PC9rZXk+PGtleSBhcHA9IkVOV2ViIiBkYi1pZD0iVGhz
Vi1RcnRxZ2NBQUYtVTZaVSI+NjAyNDwva2V5PjwvZm9yZWlnbi1rZXlzPjxyZWYtdHlwZSBuYW1l
PSJKb3VybmFsIEFydGljbGUiPjE3PC9yZWYtdHlwZT48Y29udHJpYnV0b3JzPjxhdXRob3JzPjxh
dXRob3I+Uml0dGxlLUpvaG5zb24sIEJldGhhbnk8L2F1dGhvcj48L2F1dGhvcnM+PC9jb250cmli
dXRvcnM+PGF1dGgtYWRkcmVzcz5SaXR0bGUtSm9obnNvbiwgQmV0aGFueTogVmFuZGVyYmlsdCBV
bml2ZXJzaXR5LCBOYXNodmlsbGUsIFROLCBVUzwvYXV0aC1hZGRyZXNzPjx0aXRsZXM+PHRpdGxl
PlByb21vdGluZyB0cmFuc2ZlcjogRWZmZWN0cyBvZiBzZWxmLWV4cGxhbmF0aW9uIGFuZCBkaXJl
Y3QgaW5zdHJ1Y3Rpb248L3RpdGxlPjxzZWNvbmRhcnktdGl0bGU+Q2hpbGQgRGV2ZWxvcG1lbnQ8
L3NlY29uZGFyeS10aXRsZT48L3RpdGxlcz48cGVyaW9kaWNhbD48ZnVsbC10aXRsZT5DaGlsZCBE
ZXZlbG9wbWVudDwvZnVsbC10aXRsZT48L3BlcmlvZGljYWw+PHBhZ2VzPjEtMTU8L3BhZ2VzPjx2
b2x1bWU+Nzc8L3ZvbHVtZT48bnVtYmVyPjE8L251bWJlcj48a2V5d29yZHM+PGtleXdvcmQ+QWNh
ZGVtaWMtQWNoaWV2ZW1lbnQ8L2tleXdvcmQ+PGtleXdvcmQ+U2VsZi1Db25jZXB0PC9rZXl3b3Jk
PjxrZXl3b3JkPlRyYW5zZmVyLC1MZWFybmluZzwva2V5d29yZD48a2V5d29yZD5DaGlsZGhvb2Qt
RGV2ZWxvcG1lbnQ8L2tleXdvcmQ+PGtleXdvcmQ+VGVhY2hpbmctPC9rZXl3b3JkPjxrZXl3b3Jk
PnNlbGYgZXhwbGFuYXRpb248L2tleXdvcmQ+PGtleXdvcmQ+c2Nob29sIHN0dWRlbnRzPC9rZXl3
b3JkPjxrZXl3b3JkPnByb21vdGluZyB0cmFuc2Zlcjwva2V5d29yZD48a2V5d29yZD5tYXRoZW1h
dGljYWwgZXF1aXZhbGVuY2U8L2tleXdvcmQ+PGtleXdvcmQ+Y29uY2VwdHVhbCBrbm93bGVkZ2U8
L2tleXdvcmQ+PGtleXdvcmQ+Y2hpbGRob29kIGRldmVsb3BtZW50PC9rZXl3b3JkPjxrZXl3b3Jk
Pkh1bWFuPC9rZXl3b3JkPjxrZXl3b3JkPk1hbGU8L2tleXdvcmQ+PGtleXdvcmQ+RmVtYWxlPC9r
ZXl3b3JkPjxrZXl3b3JkPkNoaWxkaG9vZCAoYmlydGgtMTIteXJzKTwva2V5d29yZD48a2V5d29y
ZD5TY2hvb2wtQWdlICg2LTEyLXlycyk8L2tleXdvcmQ+PC9rZXl3b3Jkcz48ZGF0ZXM+PHllYXI+
MjAwNjwveWVhcj48cHViLWRhdGVzPjxkYXRlPkphbi1GZWI8L2RhdGU+PC9wdWItZGF0ZXM+PC9k
YXRlcz48YWNjZXNzaW9uLW51bT4yMDA2LTAyMTI2LTAwMTwvYWNjZXNzaW9uLW51bT48dXJscz48
cmVsYXRlZC11cmxzPjx1cmw+PHN0eWxlIGZhY2U9InVuZGVybGluZSIgZm9udD0iZGVmYXVsdCIg
c2l6ZT0iMTAwJSI+ZG9pOjEwLjExMTEvai4xNDY3LTg2MjQuMjAwNi4wMDg1Mi54PC9zdHlsZT48
L3VybD48L3JlbGF0ZWQtdXJscz48L3VybHM+PGVsZWN0cm9uaWMtcmVzb3VyY2UtbnVtPjEwLjEx
MTEvai4xNDY3LTg2MjQuMjAwNi4wMDg1Mi54PC9lbGVjdHJvbmljLXJlc291cmNlLW51bT48L3Jl
Y29yZD48L0NpdGU+PC9FbmROb3RlPgB=
</w:fldData>
        </w:fldChar>
      </w:r>
      <w:r w:rsidR="003E1FB3">
        <w:rPr>
          <w:rFonts w:cs="Times New Roman"/>
        </w:rPr>
        <w:instrText xml:space="preserve"> ADDIN EN.CITE </w:instrText>
      </w:r>
      <w:r w:rsidR="003E1FB3">
        <w:rPr>
          <w:rFonts w:cs="Times New Roman"/>
        </w:rPr>
        <w:fldChar w:fldCharType="begin">
          <w:fldData xml:space="preserve">PEVuZE5vdGU+PENpdGU+PEF1dGhvcj5SZW5rbDwvQXV0aG9yPjxZZWFyPjE5OTg8L1llYXI+PFJl
Y051bT4xMTY5PC9SZWNOdW0+PFByZWZpeD5lLmcuYCwgPC9QcmVmaXg+PERpc3BsYXlUZXh0Pihl
LmcuLCBSZW5rbCwgU3RhcmssIEdydWJlciwgJmFtcDsgTWFuZGwsIDE5OTg7IFJpdHRsZS1Kb2hu
c29uLCAyMDA2KTwvRGlzcGxheVRleHQ+PHJlY29yZD48cmVjLW51bWJlcj4xMTY5PC9yZWMtbnVt
YmVyPjxmb3JlaWduLWtleXM+PGtleSBhcHA9IkVOIiBkYi1pZD0idHRydGEyZTVnYXh3ZWJlMDU1
anZyNXBjeDlkMDVkZXhldHZ4IiB0aW1lc3RhbXA9IjEzMTA0MDg1MjkiPjExNjk8L2tleT48a2V5
IGFwcD0iRU5XZWIiIGRiLWlkPSJUaHNWLVFydHFnY0FBRi1VNlpVIj42MDIyPC9rZXk+PC9mb3Jl
aWduLWtleXM+PHJlZi10eXBlIG5hbWU9IkpvdXJuYWwgQXJ0aWNsZSI+MTc8L3JlZi10eXBlPjxj
b250cmlidXRvcnM+PGF1dGhvcnM+PGF1dGhvcj5SZW5rbCwgQWxleGFuZGVyPC9hdXRob3I+PGF1
dGhvcj5TdGFyaywgUm9iaW48L2F1dGhvcj48YXV0aG9yPkdydWJlciwgSGFuczwvYXV0aG9yPjxh
dXRob3I+TWFuZGwsIEhlaW56PC9hdXRob3I+PC9hdXRob3JzPjwvY29udHJpYnV0b3JzPjxhdXRo
LWFkZHJlc3M+UmVua2wsIEFsZXhhbmRlcjogU2Nod2FiaXNjaCBHbXVuZCwgU2Nob29sIG9mIEVk
dWNhdGlvbiwgR2VybWFueTwvYXV0aC1hZGRyZXNzPjx0aXRsZXM+PHRpdGxlPkxlYXJuaW5nIGZy
b20gd29ya2VkLW91dCBleGFtcGxlczogVGhlIGVmZmVjdHMgb2YgZXhhbXBsZSB2YXJpYWJpbGl0
eSBhbmQgZWxpY2l0ZWQgc2VsZi1leHBsYW5hdGlvbnM8L3RpdGxlPjxzZWNvbmRhcnktdGl0bGU+
Q29udGVtcG9yYXJ5IEVkdWNhdGlvbmFsIFBzeWNob2xvZ3k8L3NlY29uZGFyeS10aXRsZT48L3Rp
dGxlcz48cGVyaW9kaWNhbD48ZnVsbC10aXRsZT5Db250ZW1wb3JhcnkgRWR1Y2F0aW9uYWwgUHN5
Y2hvbG9neTwvZnVsbC10aXRsZT48L3BlcmlvZGljYWw+PHBhZ2VzPjkwLTEwODwvcGFnZXM+PHZv
bHVtZT4yMzwvdm9sdW1lPjxudW1iZXI+MTwvbnVtYmVyPjxrZXl3b3Jkcz48a2V5d29yZD5Lbm93
bGVkZ2UtTGV2ZWw8L2tleXdvcmQ+PGtleXdvcmQ+TGVhcm5pbmctPC9rZXl3b3JkPjxrZXl3b3Jk
PlBlcnNvbm5lbC08L2tleXdvcmQ+PGtleXdvcmQ+ZXhhbXBsZSB2YXJpYWJpbGl0eSBhbmQgcHJp
b3Iga25vd2xlZGdlIGFuZCBlbGljaXRhdGlvbiBvZiBzZWxmLWV4cGxhbmF0aW9uczwva2V5d29y
ZD48a2V5d29yZD5hY3F1aXNpdGlvbiBvZiB0cmFuc2ZlcmFibGUga25vd2xlZGdlIGJ5IGxlYXJu
aW5nIGZyb20gd29ya2VkLW91dCBleGFtcGxlczwva2V5d29yZD48a2V5d29yZD5iYW5rIGFwcHJl
bnRpY2VzPC9rZXl3b3JkPjxrZXl3b3JkPkh1bWFuPC9rZXl3b3JkPjxrZXl3b3JkPkFkdWx0aG9v
ZCAoMTgteXJzLWFuZC1vbGRlcik8L2tleXdvcmQ+PC9rZXl3b3Jkcz48ZGF0ZXM+PHllYXI+MTk5
ODwveWVhcj48cHViLWRhdGVzPjxkYXRlPkphbjwvZGF0ZT48L3B1Yi1kYXRlcz48L2RhdGVzPjxh
Y2Nlc3Npb24tbnVtPjE5OTgtMDA3NDAtMDA1PC9hY2Nlc3Npb24tbnVtPjx1cmxzPjxyZWxhdGVk
LXVybHM+PHVybD5kb2k6MTAuMTAwNi9jZXBzLjE5OTcuMDk1OTwvdXJsPjwvcmVsYXRlZC11cmxz
PjwvdXJscz48ZWxlY3Ryb25pYy1yZXNvdXJjZS1udW0+MTAuMTAwNi9jZXBzLjE5OTcuMDk1OTwv
ZWxlY3Ryb25pYy1yZXNvdXJjZS1udW0+PC9yZWNvcmQ+PC9DaXRlPjxDaXRlPjxBdXRob3I+Uml0
dGxlLUpvaG5zb248L0F1dGhvcj48WWVhcj4yMDA2PC9ZZWFyPjxSZWNOdW0+MTE5ODwvUmVjTnVt
PjxyZWNvcmQ+PHJlYy1udW1iZXI+MTE5ODwvcmVjLW51bWJlcj48Zm9yZWlnbi1rZXlzPjxrZXkg
YXBwPSJFTiIgZGItaWQ9InR0cnRhMmU1Z2F4d2ViZTA1NWp2cjVwY3g5ZDA1ZGV4ZXR2eCIgdGlt
ZXN0YW1wPSIxMzEwNDA4NTMwIj4xMTk4PC9rZXk+PGtleSBhcHA9IkVOV2ViIiBkYi1pZD0iVGhz
Vi1RcnRxZ2NBQUYtVTZaVSI+NjAyNDwva2V5PjwvZm9yZWlnbi1rZXlzPjxyZWYtdHlwZSBuYW1l
PSJKb3VybmFsIEFydGljbGUiPjE3PC9yZWYtdHlwZT48Y29udHJpYnV0b3JzPjxhdXRob3JzPjxh
dXRob3I+Uml0dGxlLUpvaG5zb24sIEJldGhhbnk8L2F1dGhvcj48L2F1dGhvcnM+PC9jb250cmli
dXRvcnM+PGF1dGgtYWRkcmVzcz5SaXR0bGUtSm9obnNvbiwgQmV0aGFueTogVmFuZGVyYmlsdCBV
bml2ZXJzaXR5LCBOYXNodmlsbGUsIFROLCBVUzwvYXV0aC1hZGRyZXNzPjx0aXRsZXM+PHRpdGxl
PlByb21vdGluZyB0cmFuc2ZlcjogRWZmZWN0cyBvZiBzZWxmLWV4cGxhbmF0aW9uIGFuZCBkaXJl
Y3QgaW5zdHJ1Y3Rpb248L3RpdGxlPjxzZWNvbmRhcnktdGl0bGU+Q2hpbGQgRGV2ZWxvcG1lbnQ8
L3NlY29uZGFyeS10aXRsZT48L3RpdGxlcz48cGVyaW9kaWNhbD48ZnVsbC10aXRsZT5DaGlsZCBE
ZXZlbG9wbWVudDwvZnVsbC10aXRsZT48L3BlcmlvZGljYWw+PHBhZ2VzPjEtMTU8L3BhZ2VzPjx2
b2x1bWU+Nzc8L3ZvbHVtZT48bnVtYmVyPjE8L251bWJlcj48a2V5d29yZHM+PGtleXdvcmQ+QWNh
ZGVtaWMtQWNoaWV2ZW1lbnQ8L2tleXdvcmQ+PGtleXdvcmQ+U2VsZi1Db25jZXB0PC9rZXl3b3Jk
PjxrZXl3b3JkPlRyYW5zZmVyLC1MZWFybmluZzwva2V5d29yZD48a2V5d29yZD5DaGlsZGhvb2Qt
RGV2ZWxvcG1lbnQ8L2tleXdvcmQ+PGtleXdvcmQ+VGVhY2hpbmctPC9rZXl3b3JkPjxrZXl3b3Jk
PnNlbGYgZXhwbGFuYXRpb248L2tleXdvcmQ+PGtleXdvcmQ+c2Nob29sIHN0dWRlbnRzPC9rZXl3
b3JkPjxrZXl3b3JkPnByb21vdGluZyB0cmFuc2Zlcjwva2V5d29yZD48a2V5d29yZD5tYXRoZW1h
dGljYWwgZXF1aXZhbGVuY2U8L2tleXdvcmQ+PGtleXdvcmQ+Y29uY2VwdHVhbCBrbm93bGVkZ2U8
L2tleXdvcmQ+PGtleXdvcmQ+Y2hpbGRob29kIGRldmVsb3BtZW50PC9rZXl3b3JkPjxrZXl3b3Jk
Pkh1bWFuPC9rZXl3b3JkPjxrZXl3b3JkPk1hbGU8L2tleXdvcmQ+PGtleXdvcmQ+RmVtYWxlPC9r
ZXl3b3JkPjxrZXl3b3JkPkNoaWxkaG9vZCAoYmlydGgtMTIteXJzKTwva2V5d29yZD48a2V5d29y
ZD5TY2hvb2wtQWdlICg2LTEyLXlycyk8L2tleXdvcmQ+PC9rZXl3b3Jkcz48ZGF0ZXM+PHllYXI+
MjAwNjwveWVhcj48cHViLWRhdGVzPjxkYXRlPkphbi1GZWI8L2RhdGU+PC9wdWItZGF0ZXM+PC9k
YXRlcz48YWNjZXNzaW9uLW51bT4yMDA2LTAyMTI2LTAwMTwvYWNjZXNzaW9uLW51bT48dXJscz48
cmVsYXRlZC11cmxzPjx1cmw+PHN0eWxlIGZhY2U9InVuZGVybGluZSIgZm9udD0iZGVmYXVsdCIg
c2l6ZT0iMTAwJSI+ZG9pOjEwLjExMTEvai4xNDY3LTg2MjQuMjAwNi4wMDg1Mi54PC9zdHlsZT48
L3VybD48L3JlbGF0ZWQtdXJscz48L3VybHM+PGVsZWN0cm9uaWMtcmVzb3VyY2UtbnVtPjEwLjEx
MTEvai4xNDY3LTg2MjQuMjAwNi4wMDg1Mi54PC9lbGVjdHJvbmljLXJlc291cmNlLW51bT48L3Jl
Y29yZD48L0NpdGU+PC9FbmROb3RlPgB=
</w:fldData>
        </w:fldChar>
      </w:r>
      <w:r w:rsidR="003E1FB3">
        <w:rPr>
          <w:rFonts w:cs="Times New Roman"/>
        </w:rPr>
        <w:instrText xml:space="preserve"> ADDIN EN.CITE.DATA </w:instrText>
      </w:r>
      <w:r w:rsidR="003E1FB3">
        <w:rPr>
          <w:rFonts w:cs="Times New Roman"/>
        </w:rPr>
      </w:r>
      <w:r w:rsidR="003E1FB3">
        <w:rPr>
          <w:rFonts w:cs="Times New Roman"/>
        </w:rPr>
        <w:fldChar w:fldCharType="end"/>
      </w:r>
      <w:r w:rsidRPr="009B503C">
        <w:rPr>
          <w:rFonts w:cs="Times New Roman"/>
        </w:rPr>
      </w:r>
      <w:r w:rsidRPr="009B503C">
        <w:rPr>
          <w:rFonts w:cs="Times New Roman"/>
        </w:rPr>
        <w:fldChar w:fldCharType="separate"/>
      </w:r>
      <w:r w:rsidR="003E1FB3">
        <w:rPr>
          <w:rFonts w:cs="Times New Roman"/>
          <w:noProof/>
        </w:rPr>
        <w:t>(e.g., Renkl, Stark, Gruber, &amp; Mandl, 1998; Rittle-Johnson, 2006)</w:t>
      </w:r>
      <w:r w:rsidRPr="009B503C">
        <w:rPr>
          <w:rFonts w:cs="Times New Roman"/>
        </w:rPr>
        <w:fldChar w:fldCharType="end"/>
      </w:r>
      <w:r w:rsidRPr="009B503C">
        <w:rPr>
          <w:rFonts w:cs="Times New Roman"/>
        </w:rPr>
        <w:t>.</w:t>
      </w:r>
    </w:p>
    <w:p w14:paraId="29AA56D1" w14:textId="152D1F9A" w:rsidR="00A5125B" w:rsidRPr="009B503C" w:rsidRDefault="005C1A61" w:rsidP="00087013">
      <w:pPr>
        <w:pStyle w:val="Heading2"/>
        <w:rPr>
          <w:szCs w:val="24"/>
        </w:rPr>
      </w:pPr>
      <w:r w:rsidRPr="009B503C">
        <w:rPr>
          <w:szCs w:val="24"/>
        </w:rPr>
        <w:lastRenderedPageBreak/>
        <w:t>Theoretical Underpi</w:t>
      </w:r>
      <w:r w:rsidR="009B503C">
        <w:rPr>
          <w:szCs w:val="24"/>
        </w:rPr>
        <w:t>n</w:t>
      </w:r>
      <w:r w:rsidRPr="009B503C">
        <w:rPr>
          <w:szCs w:val="24"/>
        </w:rPr>
        <w:t xml:space="preserve">nings: </w:t>
      </w:r>
      <w:r w:rsidR="00A5125B" w:rsidRPr="009B503C">
        <w:rPr>
          <w:szCs w:val="24"/>
        </w:rPr>
        <w:t>Proposed Mechanisms</w:t>
      </w:r>
    </w:p>
    <w:p w14:paraId="06D16ABE" w14:textId="0FA42974" w:rsidR="00A5125B" w:rsidRPr="009B503C" w:rsidRDefault="00A5125B" w:rsidP="00087013">
      <w:pPr>
        <w:rPr>
          <w:rFonts w:cs="Times New Roman"/>
        </w:rPr>
      </w:pPr>
      <w:r w:rsidRPr="009B503C">
        <w:rPr>
          <w:rFonts w:cs="Times New Roman"/>
        </w:rPr>
        <w:t xml:space="preserve">Self-explanation is thought to promote learning via two primary processes.  First, self-explanation aids comprehension by promoting knowledge integration </w:t>
      </w:r>
      <w:r w:rsidRPr="009B503C">
        <w:rPr>
          <w:rFonts w:cs="Times New Roman"/>
        </w:rPr>
        <w:fldChar w:fldCharType="begin">
          <w:fldData xml:space="preserve">PEVuZE5vdGU+PENpdGU+PEF1dGhvcj5DaGk8L0F1dGhvcj48WWVhcj4yMDAwPC9ZZWFyPjxSZWNO
dW0+MTM5PC9SZWNOdW0+PERpc3BsYXlUZXh0PihDaGksIDIwMDApPC9EaXNwbGF5VGV4dD48cmVj
b3JkPjxyZWMtbnVtYmVyPjEzOTwvcmVjLW51bWJlcj48Zm9yZWlnbi1rZXlzPjxrZXkgYXBwPSJF
TiIgZGItaWQ9Ind3YTByZncwNmVyZXg0ZXJ2czRwemRyOHAyYXRkd2EyMHN0MCIgdGltZXN0YW1w
PSIxMzc5MzUxMTEwIj4xMzk8L2tleT48L2ZvcmVpZ24ta2V5cz48cmVmLXR5cGUgbmFtZT0iQm9v
ayBTZWN0aW9uIj41PC9yZWYtdHlwZT48Y29udHJpYnV0b3JzPjxhdXRob3JzPjxhdXRob3I+Q2hp
LCBNaWNoZWxlbmUgVC4gSC48L2F1dGhvcj48L2F1dGhvcnM+PC9jb250cmlidXRvcnM+PHRpdGxl
cz48dGl0bGU+U2VsZi1leHBsYWluaW5nOiBUaGUgZHVhbCBwcm9jZXNzZXMgb2YgZ2VuZXJhdGlu
ZyBpbmZlcmVuY2UgYW5kIHJlcGFpcmluZyBtZW50YWwgbW9kZWxzPC90aXRsZT48c2Vjb25kYXJ5
LXRpdGxlPkFkdmFuY2VzIGluIGluc3RydWN0aW9uYWwgcHN5Y2hvbG9neTogRWR1Y2F0aW9uYWwg
ZGVzaWduIGFuZCBjb2duaXRpdmUgc2NpZW5jZSwgVm9sLiA1Ljwvc2Vjb25kYXJ5LXRpdGxlPjwv
dGl0bGVzPjxwYWdlcz4xNjEtMjM4PC9wYWdlcz48a2V5d29yZHM+PGtleXdvcmQ+c2VsZi1leHBs
YW5hdGlvbiAmYW1wOyBpbmZlcmVuY2UgJmFtcDsga25vd2xlZGdlICZhbXA7IG1lbnRhbCBtb2Rl
bCByZXZpc2lvbiAmYW1wOyBwcm9ibGVtIHNvbHZpbmcgJmFtcDsgb3RoZXIgY29nbml0aXZlIHBy
b2Nlc3NlcyBpbiBtZWNoYW5pc21zIG9mIGxlYXJuaW5nICZhbXA7IHVzZSBpbiBpbnN0cnVjdGlv
bmFsIHRlY2huaXF1ZXM8L2tleXdvcmQ+PGtleXdvcmQ+SHVtYW48L2tleXdvcmQ+PGtleXdvcmQ+
RmVtYWxlPC9rZXl3b3JkPjxrZXl3b3JkPkVtcGlyaWNhbCBTdHVkeTwva2V5d29yZD48a2V5d29y
ZD5TY2llbmNlIEVkdWNhdGlvbjwva2V5d29yZD48a2V5d29yZD5Db25jZXB0IEZvcm1hdGlvbjwv
a2V5d29yZD48a2V5d29yZD5TY2hvb2wgTGVhcm5pbmc8L2tleXdvcmQ+PGtleXdvcmQ+Q29nbml0
aXZlIFByb2Nlc3Nlczwva2V5d29yZD48a2V5d29yZD5NZW50YWwgTW9kZWxzPC9rZXl3b3JkPjxr
ZXl3b3JkPkNvZ25pdGl2ZSBIeXBvdGhlc2lzIFRlc3Rpbmc8L2tleXdvcmQ+PGtleXdvcmQ+UHJv
YmxlbSBTb2x2aW5nPC9rZXl3b3JkPjxrZXl3b3JkPlRlYWNoaW5nIE1ldGhvZHM8L2tleXdvcmQ+
PGtleXdvcmQ+UHN5Y2hvbG9neTogUHJvZmVzc2lvbmFsICZhbXA7IFJlc2VhcmNoPC9rZXl3b3Jk
PjxrZXl3b3JkPmJvb2tpdGVtPC9rZXl3b3JkPjxrZXl3b3JkPjM1MzA6Q3VycmljdWx1bSAmYW1w
OyBQcm9ncmFtcyAmYW1wOyBUZWFjaGluZyBNZXRob2RzPC9rZXl3b3JkPjwva2V5d29yZHM+PGRh
dGVzPjx5ZWFyPjIwMDA8L3llYXI+PC9kYXRlcz48cHVibGlzaGVyPkxhd3JlbmNlIEVybGJhdW0g
QXNzb2NpYXRlcyBQdWJsaXNoZXJzLCBNYWh3YWgsIE5KPC9wdWJsaXNoZXI+PGlzYm4+MDgwNTgy
NTQ5NTwvaXNibj48YWNjZXNzaW9uLW51bT42MTk0NjU0MDk7IDIwMDAtMDUyNjUtMDA0PC9hY2Nl
c3Npb24tbnVtPjx1cmxzPjxyZWxhdGVkLXVybHM+PHVybD5odHRwOi8vc2VhcmNoLnByb3F1ZXN0
LmNvbS5wcm94eS5saWJyYXJ5LnZhbmRlcmJpbHQuZWR1L2RvY3ZpZXcvNjE5NDY1NDA5P2FjY291
bnRpZD0xNDgxNjwvdXJsPjx1cmw+aHR0cDovL3NmeC5saWJyYXJ5LnZhbmRlcmJpbHQuZWR1L3Z1
P3VybF92ZXI9WjM5Ljg4LTIwMDQmYW1wO3JmdF92YWxfZm10PWluZm86b2ZpL2ZtdDprZXY6bXR4
OmJvb2smYW1wO2dlbnJlPWJvb2tpdGVtJmFtcDtzaWQ9UHJvUTpQc3ljSU5GTyZhbXA7YXRpdGxl
PVNlbGYtZXhwbGFpbmluZyUzQStUaGUrZHVhbCtwcm9jZXNzZXMrb2YrZ2VuZXJhdGluZytpbmZl
cmVuY2UrYW5kK3JlcGFpcmluZyttZW50YWwrbW9kZWxzLiZhbXA7dGl0bGU9QWR2YW5jZXMraW4r
aW5zdHJ1Y3Rpb25hbCtwc3ljaG9sb2d5JTNBK0VkdWNhdGlvbmFsK2Rlc2lnbithbmQrY29nbml0
aXZlK3NjaWVuY2UlMkMrVm9sLis1LiZhbXA7aXNzbj0mYW1wO2RhdGU9MjAwMC0wMS0wMSZhbXA7
dm9sdW1lPSZhbXA7aXNzdWU9JmFtcDtzcGFnZT0xNjEmYW1wO2F1PUNoaSUyQytNaWNoZWxlbmUr
VC4rSC4mYW1wO2lzYm49MDgwNTgyNTQ5NSZhbXA7anRpdGxlPSZhbXA7YnRpdGxlPUFkdmFuY2Vz
K2luK2luc3RydWN0aW9uYWwrcHN5Y2hvbG9neSUzQStFZHVjYXRpb25hbCtkZXNpZ24rYW5kK2Nv
Z25pdGl2ZStzY2llbmNlJTJDK1ZvbC4rNS4mYW1wO3JmdF9pZD1pbmZvOmVyaWMvPC91cmw+PC9y
ZWxhdGVkLXVybHM+PC91cmxzPjxyZW1vdGUtZGF0YWJhc2UtbmFtZT5Qc3ljSU5GTzwvcmVtb3Rl
LWRhdGFiYXNlLW5hbWU+PGxhbmd1YWdlPkVuZ2xpc2g8L2xhbmd1YWdlPjwvcmVjb3JkPjwvQ2l0
ZT48L0VuZE5vdGU+AG==
</w:fldData>
        </w:fldChar>
      </w:r>
      <w:r w:rsidR="00F84DD7">
        <w:rPr>
          <w:rFonts w:cs="Times New Roman"/>
        </w:rPr>
        <w:instrText xml:space="preserve"> ADDIN EN.CITE </w:instrText>
      </w:r>
      <w:r w:rsidR="00F84DD7">
        <w:rPr>
          <w:rFonts w:cs="Times New Roman"/>
        </w:rPr>
        <w:fldChar w:fldCharType="begin">
          <w:fldData xml:space="preserve">PEVuZE5vdGU+PENpdGU+PEF1dGhvcj5DaGk8L0F1dGhvcj48WWVhcj4yMDAwPC9ZZWFyPjxSZWNO
dW0+MTM5PC9SZWNOdW0+PERpc3BsYXlUZXh0PihDaGksIDIwMDApPC9EaXNwbGF5VGV4dD48cmVj
b3JkPjxyZWMtbnVtYmVyPjEzOTwvcmVjLW51bWJlcj48Zm9yZWlnbi1rZXlzPjxrZXkgYXBwPSJF
TiIgZGItaWQ9Ind3YTByZncwNmVyZXg0ZXJ2czRwemRyOHAyYXRkd2EyMHN0MCIgdGltZXN0YW1w
PSIxMzc5MzUxMTEwIj4xMzk8L2tleT48L2ZvcmVpZ24ta2V5cz48cmVmLXR5cGUgbmFtZT0iQm9v
ayBTZWN0aW9uIj41PC9yZWYtdHlwZT48Y29udHJpYnV0b3JzPjxhdXRob3JzPjxhdXRob3I+Q2hp
LCBNaWNoZWxlbmUgVC4gSC48L2F1dGhvcj48L2F1dGhvcnM+PC9jb250cmlidXRvcnM+PHRpdGxl
cz48dGl0bGU+U2VsZi1leHBsYWluaW5nOiBUaGUgZHVhbCBwcm9jZXNzZXMgb2YgZ2VuZXJhdGlu
ZyBpbmZlcmVuY2UgYW5kIHJlcGFpcmluZyBtZW50YWwgbW9kZWxzPC90aXRsZT48c2Vjb25kYXJ5
LXRpdGxlPkFkdmFuY2VzIGluIGluc3RydWN0aW9uYWwgcHN5Y2hvbG9neTogRWR1Y2F0aW9uYWwg
ZGVzaWduIGFuZCBjb2duaXRpdmUgc2NpZW5jZSwgVm9sLiA1Ljwvc2Vjb25kYXJ5LXRpdGxlPjwv
dGl0bGVzPjxwYWdlcz4xNjEtMjM4PC9wYWdlcz48a2V5d29yZHM+PGtleXdvcmQ+c2VsZi1leHBs
YW5hdGlvbiAmYW1wOyBpbmZlcmVuY2UgJmFtcDsga25vd2xlZGdlICZhbXA7IG1lbnRhbCBtb2Rl
bCByZXZpc2lvbiAmYW1wOyBwcm9ibGVtIHNvbHZpbmcgJmFtcDsgb3RoZXIgY29nbml0aXZlIHBy
b2Nlc3NlcyBpbiBtZWNoYW5pc21zIG9mIGxlYXJuaW5nICZhbXA7IHVzZSBpbiBpbnN0cnVjdGlv
bmFsIHRlY2huaXF1ZXM8L2tleXdvcmQ+PGtleXdvcmQ+SHVtYW48L2tleXdvcmQ+PGtleXdvcmQ+
RmVtYWxlPC9rZXl3b3JkPjxrZXl3b3JkPkVtcGlyaWNhbCBTdHVkeTwva2V5d29yZD48a2V5d29y
ZD5TY2llbmNlIEVkdWNhdGlvbjwva2V5d29yZD48a2V5d29yZD5Db25jZXB0IEZvcm1hdGlvbjwv
a2V5d29yZD48a2V5d29yZD5TY2hvb2wgTGVhcm5pbmc8L2tleXdvcmQ+PGtleXdvcmQ+Q29nbml0
aXZlIFByb2Nlc3Nlczwva2V5d29yZD48a2V5d29yZD5NZW50YWwgTW9kZWxzPC9rZXl3b3JkPjxr
ZXl3b3JkPkNvZ25pdGl2ZSBIeXBvdGhlc2lzIFRlc3Rpbmc8L2tleXdvcmQ+PGtleXdvcmQ+UHJv
YmxlbSBTb2x2aW5nPC9rZXl3b3JkPjxrZXl3b3JkPlRlYWNoaW5nIE1ldGhvZHM8L2tleXdvcmQ+
PGtleXdvcmQ+UHN5Y2hvbG9neTogUHJvZmVzc2lvbmFsICZhbXA7IFJlc2VhcmNoPC9rZXl3b3Jk
PjxrZXl3b3JkPmJvb2tpdGVtPC9rZXl3b3JkPjxrZXl3b3JkPjM1MzA6Q3VycmljdWx1bSAmYW1w
OyBQcm9ncmFtcyAmYW1wOyBUZWFjaGluZyBNZXRob2RzPC9rZXl3b3JkPjwva2V5d29yZHM+PGRh
dGVzPjx5ZWFyPjIwMDA8L3llYXI+PC9kYXRlcz48cHVibGlzaGVyPkxhd3JlbmNlIEVybGJhdW0g
QXNzb2NpYXRlcyBQdWJsaXNoZXJzLCBNYWh3YWgsIE5KPC9wdWJsaXNoZXI+PGlzYm4+MDgwNTgy
NTQ5NTwvaXNibj48YWNjZXNzaW9uLW51bT42MTk0NjU0MDk7IDIwMDAtMDUyNjUtMDA0PC9hY2Nl
c3Npb24tbnVtPjx1cmxzPjxyZWxhdGVkLXVybHM+PHVybD5odHRwOi8vc2VhcmNoLnByb3F1ZXN0
LmNvbS5wcm94eS5saWJyYXJ5LnZhbmRlcmJpbHQuZWR1L2RvY3ZpZXcvNjE5NDY1NDA5P2FjY291
bnRpZD0xNDgxNjwvdXJsPjx1cmw+aHR0cDovL3NmeC5saWJyYXJ5LnZhbmRlcmJpbHQuZWR1L3Z1
P3VybF92ZXI9WjM5Ljg4LTIwMDQmYW1wO3JmdF92YWxfZm10PWluZm86b2ZpL2ZtdDprZXY6bXR4
OmJvb2smYW1wO2dlbnJlPWJvb2tpdGVtJmFtcDtzaWQ9UHJvUTpQc3ljSU5GTyZhbXA7YXRpdGxl
PVNlbGYtZXhwbGFpbmluZyUzQStUaGUrZHVhbCtwcm9jZXNzZXMrb2YrZ2VuZXJhdGluZytpbmZl
cmVuY2UrYW5kK3JlcGFpcmluZyttZW50YWwrbW9kZWxzLiZhbXA7dGl0bGU9QWR2YW5jZXMraW4r
aW5zdHJ1Y3Rpb25hbCtwc3ljaG9sb2d5JTNBK0VkdWNhdGlvbmFsK2Rlc2lnbithbmQrY29nbml0
aXZlK3NjaWVuY2UlMkMrVm9sLis1LiZhbXA7aXNzbj0mYW1wO2RhdGU9MjAwMC0wMS0wMSZhbXA7
dm9sdW1lPSZhbXA7aXNzdWU9JmFtcDtzcGFnZT0xNjEmYW1wO2F1PUNoaSUyQytNaWNoZWxlbmUr
VC4rSC4mYW1wO2lzYm49MDgwNTgyNTQ5NSZhbXA7anRpdGxlPSZhbXA7YnRpdGxlPUFkdmFuY2Vz
K2luK2luc3RydWN0aW9uYWwrcHN5Y2hvbG9neSUzQStFZHVjYXRpb25hbCtkZXNpZ24rYW5kK2Nv
Z25pdGl2ZStzY2llbmNlJTJDK1ZvbC4rNS4mYW1wO3JmdF9pZD1pbmZvOmVyaWMvPC91cmw+PC9y
ZWxhdGVkLXVybHM+PC91cmxzPjxyZW1vdGUtZGF0YWJhc2UtbmFtZT5Qc3ljSU5GTzwvcmVtb3Rl
LWRhdGFiYXNlLW5hbWU+PGxhbmd1YWdlPkVuZ2xpc2g8L2xhbmd1YWdlPjwvcmVjb3JkPjwvQ2l0
ZT48L0VuZE5vdGU+AG==
</w:fldData>
        </w:fldChar>
      </w:r>
      <w:r w:rsidR="00F84DD7">
        <w:rPr>
          <w:rFonts w:cs="Times New Roman"/>
        </w:rPr>
        <w:instrText xml:space="preserve"> ADDIN EN.CITE.DATA </w:instrText>
      </w:r>
      <w:r w:rsidR="00F84DD7">
        <w:rPr>
          <w:rFonts w:cs="Times New Roman"/>
        </w:rPr>
      </w:r>
      <w:r w:rsidR="00F84DD7">
        <w:rPr>
          <w:rFonts w:cs="Times New Roman"/>
        </w:rPr>
        <w:fldChar w:fldCharType="end"/>
      </w:r>
      <w:r w:rsidRPr="009B503C">
        <w:rPr>
          <w:rFonts w:cs="Times New Roman"/>
        </w:rPr>
      </w:r>
      <w:r w:rsidRPr="009B503C">
        <w:rPr>
          <w:rFonts w:cs="Times New Roman"/>
        </w:rPr>
        <w:fldChar w:fldCharType="separate"/>
      </w:r>
      <w:r w:rsidRPr="009B503C">
        <w:rPr>
          <w:rFonts w:cs="Times New Roman"/>
          <w:noProof/>
        </w:rPr>
        <w:t>(Chi, 2000)</w:t>
      </w:r>
      <w:r w:rsidRPr="009B503C">
        <w:rPr>
          <w:rFonts w:cs="Times New Roman"/>
        </w:rPr>
        <w:fldChar w:fldCharType="end"/>
      </w:r>
      <w:r w:rsidRPr="009B503C">
        <w:rPr>
          <w:rFonts w:cs="Times New Roman"/>
        </w:rPr>
        <w:t xml:space="preserve">.  In particular, explanations often integrate pieces of new information together or integrate new information with prior knowledge. For example, when studying text with worked-out examples, learners’ explanations often linked solution steps to prior knowledge and/or information in the text </w:t>
      </w:r>
      <w:r w:rsidRPr="009B503C">
        <w:rPr>
          <w:rFonts w:cs="Times New Roman"/>
        </w:rPr>
        <w:fldChar w:fldCharType="begin">
          <w:fldData xml:space="preserve">PEVuZE5vdGU+PENpdGU+PEF1dGhvcj5DaGk8L0F1dGhvcj48WWVhcj4xOTg5PC9ZZWFyPjxSZWNO
dW0+MjE0PC9SZWNOdW0+PERpc3BsYXlUZXh0PihBdGtpbnNvbiwgUmVua2wsICZhbXA7IE1lcnJp
bGwsIDIwMDM7IENoaSBldCBhbC4sIDE5ODk7IFJlbmtsLCAxOTk3KTwvRGlzcGxheVRleHQ+PHJl
Y29yZD48cmVjLW51bWJlcj4yMTQ8L3JlYy1udW1iZXI+PGZvcmVpZ24ta2V5cz48a2V5IGFwcD0i
RU4iIGRiLWlkPSJ3d2EwcmZ3MDZlcmV4NGVydnM0cHpkcjhwMmF0ZHdhMjBzdDAiIHRpbWVzdGFt
cD0iMTM5NTA4ODg3OSI+MjE0PC9rZXk+PC9mb3JlaWduLWtleXM+PHJlZi10eXBlIG5hbWU9Ikpv
dXJuYWwgQXJ0aWNsZSI+MTc8L3JlZi10eXBlPjxjb250cmlidXRvcnM+PGF1dGhvcnM+PGF1dGhv
cj5NaWNoZWxlbmUgVC4gSC4gQ2hpPC9hdXRob3I+PGF1dGhvcj5NaXJpYW0gQmFzc29rPC9hdXRo
b3I+PGF1dGhvcj5NYXR0aGV3IFcuIExld2lzPC9hdXRob3I+PGF1dGhvcj5QZXRlciBSZWltYW5u
PC9hdXRob3I+PGF1dGhvcj5Sb2JlcnQgR2xhc2VyPC9hdXRob3I+PC9hdXRob3JzPjwvY29udHJp
YnV0b3JzPjx0aXRsZXM+PHRpdGxlPlNlbGYtZXhwbGFuYXRpb25zOiBIb3cgc3R1ZGVudHMgc3R1
ZHkgYW5kIHVzZSBleGFtcGxlcyBpbiBsZWFybmluZyB0byBzb2x2ZSBwcm9ibGVtczwvdGl0bGU+
PHNlY29uZGFyeS10aXRsZT5Db2duaXRpdmUgU2NpZW5jZTwvc2Vjb25kYXJ5LXRpdGxlPjwvdGl0
bGVzPjxwZXJpb2RpY2FsPjxmdWxsLXRpdGxlPkNvZ25pdGl2ZSBTY2llbmNlPC9mdWxsLXRpdGxl
PjwvcGVyaW9kaWNhbD48cGFnZXM+MTQ1LTE4MjwvcGFnZXM+PHZvbHVtZT4xMzwvdm9sdW1lPjxu
dW1iZXI+MjwvbnVtYmVyPjxkYXRlcz48eWVhcj4xOTg5PC95ZWFyPjwvZGF0ZXM+PHVybHM+PC91
cmxzPjxlbGVjdHJvbmljLXJlc291cmNlLW51bT4xMC4xMjA3L3MxNTUxNjcwOWNvZzEzMDJfMTwv
ZWxlY3Ryb25pYy1yZXNvdXJjZS1udW0+PC9yZWNvcmQ+PC9DaXRlPjxDaXRlPjxBdXRob3I+UmVu
a2w8L0F1dGhvcj48WWVhcj4xOTk3PC9ZZWFyPjxSZWNOdW0+MTE2NTwvUmVjTnVtPjxyZWNvcmQ+
PHJlYy1udW1iZXI+MTE2NTwvcmVjLW51bWJlcj48Zm9yZWlnbi1rZXlzPjxrZXkgYXBwPSJFTiIg
ZGItaWQ9InR0cnRhMmU1Z2F4d2ViZTA1NWp2cjVwY3g5ZDA1ZGV4ZXR2eCIgdGltZXN0YW1wPSIx
MzEwNDA4NTI5Ij4xMTY1PC9rZXk+PGtleSBhcHA9IkVOV2ViIiBkYi1pZD0iVGhzVi1RcnRxZ2NB
QUYtVTZaVSI+NTQxODwva2V5PjwvZm9yZWlnbi1rZXlzPjxyZWYtdHlwZSBuYW1lPSJKb3VybmFs
IEFydGljbGUiPjE3PC9yZWYtdHlwZT48Y29udHJpYnV0b3JzPjxhdXRob3JzPjxhdXRob3I+UmVu
a2wsIEFsZXhhbmRlcjwvYXV0aG9yPjwvYXV0aG9ycz48L2NvbnRyaWJ1dG9ycz48dGl0bGVzPjx0
aXRsZT5MZWFybmluZyBmcm9tIHdvcmtlZC1vdXQgZXhhbXBsZXM6IEEgc3R1ZHkgb24gaW5kaXZp
ZHVhbCBkaWZmZXJlbmNlczwvdGl0bGU+PHNlY29uZGFyeS10aXRsZT5Db2duaXRpdmUgU2NpZW5j
ZTwvc2Vjb25kYXJ5LXRpdGxlPjwvdGl0bGVzPjxwZXJpb2RpY2FsPjxmdWxsLXRpdGxlPkNvZ25p
dGl2ZSBTY2llbmNlPC9mdWxsLXRpdGxlPjwvcGVyaW9kaWNhbD48cGFnZXM+MS0yOTwvcGFnZXM+
PHZvbHVtZT4yMTwvdm9sdW1lPjxudW1iZXI+MTwvbnVtYmVyPjxrZXl3b3Jkcz48a2V5d29yZD4q
SW5kaXZpZHVhbCBEaWZmZXJlbmNlczwva2V5d29yZD48a2V5d29yZD4qTGVhcm5pbmcgU3RyYXRl
Z2llczwva2V5d29yZD48a2V5d29yZD4qUHJvYmFiaWxpdHkgTGVhcm5pbmc8L2tleXdvcmQ+PGtl
eXdvcmQ+MjM0MyBMZWFybmluZyBhbmQgTWVtb3J5PC9rZXl3b3JkPjxrZXl3b3JkPjIzNDM8L2tl
eXdvcmQ+PGtleXdvcmQ+MjM8L2tleXdvcmQ+PGtleXdvcmQ+SHVtYW48L2tleXdvcmQ+PC9rZXl3
b3Jkcz48ZGF0ZXM+PHllYXI+MTk5NzwveWVhcj48L2RhdGVzPjxsYWJlbD5TZWxmLUV4cGxhbmF0
aW9uIEVmZmVjdDwvbGFiZWw+PHVybHM+PC91cmxzPjxlbGVjdHJvbmljLXJlc291cmNlLW51bT4x
MC4xMDE2L1MwMzY0LTAyMTMoOTkpODAwMTctMjwvZWxlY3Ryb25pYy1yZXNvdXJjZS1udW0+PC9y
ZWNvcmQ+PC9DaXRlPjxDaXRlPjxBdXRob3I+QXRraW5zb248L0F1dGhvcj48WWVhcj4yMDAzPC9Z
ZWFyPjxSZWNOdW0+NTY8L1JlY051bT48cmVjb3JkPjxyZWMtbnVtYmVyPjU2PC9yZWMtbnVtYmVy
Pjxmb3JlaWduLWtleXM+PGtleSBhcHA9IkVOIiBkYi1pZD0idHRydGEyZTVnYXh3ZWJlMDU1anZy
NXBjeDlkMDVkZXhldHZ4IiB0aW1lc3RhbXA9IjEzMTA0MDg0ODUiPjU2PC9rZXk+PGtleSBhcHA9
IkVOV2ViIiBkYi1pZD0iVGhzVi1RcnRxZ2NBQUYtVTZaVSI+NDc4NTwva2V5PjwvZm9yZWlnbi1r
ZXlzPjxyZWYtdHlwZSBuYW1lPSJKb3VybmFsIEFydGljbGUiPjE3PC9yZWYtdHlwZT48Y29udHJp
YnV0b3JzPjxhdXRob3JzPjxhdXRob3I+QXRraW5zb24sIFJvYmVydCBLLjwvYXV0aG9yPjxhdXRo
b3I+UmVua2wsIEFsZXhhbmRlcjwvYXV0aG9yPjxhdXRob3I+TWVycmlsbCwgTWFyeSBNYXJnYXJl
dDwvYXV0aG9yPjwvYXV0aG9ycz48L2NvbnRyaWJ1dG9ycz48YXV0aC1hZGRyZXNzPkF0a2luc29u
LCBSb2JlcnQgSy46IHJvYmVydC5hdGtpbnNvbkBhc3UuZWR1JiN4RDtEaXZpc2lvbiBvZiBQc3lj
aG9sb2d5IGluIEVkdWNhdGlvbiwgQXJpem9uYSBTdGF0ZSBVbml2ZXJzaXR5LCBUZW1wZSwgQVos
IFVTJiN4RDtEZXBhcnRtZW50IG9mIFBzeWNob2xvZ3ksIFVuaXZlcnNpdHkgb2YgRnJlaWJ1cmcs
IEZyZWlidXJnLCBHZXJtYW55JiN4RDtEZXBhcnRtZW50IG9mIFBzeWNob2xvZ3ksIExvdWlzaWFu
YSBTdGF0ZSBVbml2ZXJzaXR5LCBTaHJldmVwb3J0LCBMQSwgVVMmI3hEO0F0a2luc29uLCBSb2Jl
cnQgSy4sIERpdmlzaW9uIG9mIFBzeWNob2xvZ3kgaW4gRWR1Y2F0aW9uLCBBcml6b25hIFN0YXRl
IFVuaXZlcml0eSwgUC5PLiBCb3ggODcwNjExLCBUZW1wZSwgQVosIFVTLCA4NTI4Ny0wNjExLCBy
b2JlcnQuYXRraW5zb25AYXN1LmVkdTwvYXV0aC1hZGRyZXNzPjx0aXRsZXM+PHRpdGxlPlRyYW5z
aXRpb25pbmcgZnJvbSBzdHVkeWluZyBleGFtcGxlcyB0byBzb2x2aW5nIHByb2JsZW1zOiBFZmZl
Y3RzIG9mIHNlbGYtZXhwbGFuYXRpb24gcHJvbXB0cyBhbmQgZmFkaW5nIHdvcmtlZC1vdXQgc3Rl
cHM8L3RpdGxlPjxzZWNvbmRhcnktdGl0bGU+Sm91cm5hbCBvZiBFZHVjYXRpb25hbCBQc3ljaG9s
b2d5PC9zZWNvbmRhcnktdGl0bGU+PC90aXRsZXM+PHBlcmlvZGljYWw+PGZ1bGwtdGl0bGU+Sm91
cm5hbCBvZiBFZHVjYXRpb25hbCBQc3ljaG9sb2d5PC9mdWxsLXRpdGxlPjwvcGVyaW9kaWNhbD48
cGFnZXM+Nzc0LTc4MzwvcGFnZXM+PHZvbHVtZT45NTwvdm9sdW1lPjxudW1iZXI+NDwvbnVtYmVy
PjxrZXl3b3Jkcz48a2V5d29yZD5zdHVkeWluZyBleGFtcGxlczwva2V5d29yZD48a2V5d29yZD5m
YWRpbmcgd29ya2VkIG91dCBzb2x1dGlvbnMgc3RlcHM8L2tleXdvcmQ+PGtleXdvcmQ+aW5kZXBl
bmRlbnQgcHJvYmxlbSBzb2x2aW5nPC9rZXl3b3JkPjxrZXl3b3JkPnNlbGYgZXhwbGFuYXRpb24g
cHJvbXB0czwva2V5d29yZD48a2V5d29yZD5uZWFyIGFuZCBmYXIgdHJhbnNmZXI8L2tleXdvcmQ+
PGtleXdvcmQ+aW5zdHJ1Y3Rpb25hbCBwcm9jZWR1cmVzPC9rZXl3b3JkPjxrZXl3b3JkPkN1cnJp
Y3VsdW0gYW5kIFByb2dyYW1zIGFuZCBUZWFjaGluZyBNZXRob2RzPC9rZXl3b3JkPjxrZXl3b3Jk
PjM1MzA8L2tleXdvcmQ+PGtleXdvcmQ+MzU8L2tleXdvcmQ+PGtleXdvcmQ+QWRvbGVzY2VuY2Ug
KDEzIDE3IHlycyk8L2tleXdvcmQ+PGtleXdvcmQ+QWR1bHRob29kICgxOCB5cnMgYW5kIG9sZGVy
KTwva2V5d29yZD48a2V5d29yZD5IdW1hbjwva2V5d29yZD48a2V5d29yZD5NYWxlPC9rZXl3b3Jk
PjxrZXl3b3JkPkZlbWFsZTwva2V5d29yZD48L2tleXdvcmRzPjxkYXRlcz48eWVhcj4yMDAzPC95
ZWFyPjxwdWItZGF0ZXM+PGRhdGU+MjAwMzwvZGF0ZT48L3B1Yi1kYXRlcz48L2RhdGVzPjxhY2Nl
c3Npb24tbnVtPjIwMDMtMDk1NzYtMDA5PC9hY2Nlc3Npb24tbnVtPjxsYWJlbD5oYXZlIGVsZWN0
cm9uaWMgY29weTwvbGFiZWw+PHVybHM+PHJlbGF0ZWQtdXJscz48dXJsPmh0dHA6Ly93d3cuYXBh
Lm9yZy9qb3VybmFscy9lZHUuaHRtbDwvdXJsPjx1cmw+aHR0cDovL3d3dy5hcGEub3JnPC91cmw+
PC9yZWxhdGVkLXVybHM+PC91cmxzPjxlbGVjdHJvbmljLXJlc291cmNlLW51bT4xMC4xMDM3LzAw
MjItMDY2My45NS40Ljc3NDwvZWxlY3Ryb25pYy1yZXNvdXJjZS1udW0+PC9yZWNvcmQ+PC9DaXRl
PjwvRW5kTm90ZT4A
</w:fldData>
        </w:fldChar>
      </w:r>
      <w:r w:rsidR="00F84DD7">
        <w:rPr>
          <w:rFonts w:cs="Times New Roman"/>
        </w:rPr>
        <w:instrText xml:space="preserve"> ADDIN EN.CITE </w:instrText>
      </w:r>
      <w:r w:rsidR="00F84DD7">
        <w:rPr>
          <w:rFonts w:cs="Times New Roman"/>
        </w:rPr>
        <w:fldChar w:fldCharType="begin">
          <w:fldData xml:space="preserve">PEVuZE5vdGU+PENpdGU+PEF1dGhvcj5DaGk8L0F1dGhvcj48WWVhcj4xOTg5PC9ZZWFyPjxSZWNO
dW0+MjE0PC9SZWNOdW0+PERpc3BsYXlUZXh0PihBdGtpbnNvbiwgUmVua2wsICZhbXA7IE1lcnJp
bGwsIDIwMDM7IENoaSBldCBhbC4sIDE5ODk7IFJlbmtsLCAxOTk3KTwvRGlzcGxheVRleHQ+PHJl
Y29yZD48cmVjLW51bWJlcj4yMTQ8L3JlYy1udW1iZXI+PGZvcmVpZ24ta2V5cz48a2V5IGFwcD0i
RU4iIGRiLWlkPSJ3d2EwcmZ3MDZlcmV4NGVydnM0cHpkcjhwMmF0ZHdhMjBzdDAiIHRpbWVzdGFt
cD0iMTM5NTA4ODg3OSI+MjE0PC9rZXk+PC9mb3JlaWduLWtleXM+PHJlZi10eXBlIG5hbWU9Ikpv
dXJuYWwgQXJ0aWNsZSI+MTc8L3JlZi10eXBlPjxjb250cmlidXRvcnM+PGF1dGhvcnM+PGF1dGhv
cj5NaWNoZWxlbmUgVC4gSC4gQ2hpPC9hdXRob3I+PGF1dGhvcj5NaXJpYW0gQmFzc29rPC9hdXRo
b3I+PGF1dGhvcj5NYXR0aGV3IFcuIExld2lzPC9hdXRob3I+PGF1dGhvcj5QZXRlciBSZWltYW5u
PC9hdXRob3I+PGF1dGhvcj5Sb2JlcnQgR2xhc2VyPC9hdXRob3I+PC9hdXRob3JzPjwvY29udHJp
YnV0b3JzPjx0aXRsZXM+PHRpdGxlPlNlbGYtZXhwbGFuYXRpb25zOiBIb3cgc3R1ZGVudHMgc3R1
ZHkgYW5kIHVzZSBleGFtcGxlcyBpbiBsZWFybmluZyB0byBzb2x2ZSBwcm9ibGVtczwvdGl0bGU+
PHNlY29uZGFyeS10aXRsZT5Db2duaXRpdmUgU2NpZW5jZTwvc2Vjb25kYXJ5LXRpdGxlPjwvdGl0
bGVzPjxwZXJpb2RpY2FsPjxmdWxsLXRpdGxlPkNvZ25pdGl2ZSBTY2llbmNlPC9mdWxsLXRpdGxl
PjwvcGVyaW9kaWNhbD48cGFnZXM+MTQ1LTE4MjwvcGFnZXM+PHZvbHVtZT4xMzwvdm9sdW1lPjxu
dW1iZXI+MjwvbnVtYmVyPjxkYXRlcz48eWVhcj4xOTg5PC95ZWFyPjwvZGF0ZXM+PHVybHM+PC91
cmxzPjxlbGVjdHJvbmljLXJlc291cmNlLW51bT4xMC4xMjA3L3MxNTUxNjcwOWNvZzEzMDJfMTwv
ZWxlY3Ryb25pYy1yZXNvdXJjZS1udW0+PC9yZWNvcmQ+PC9DaXRlPjxDaXRlPjxBdXRob3I+UmVu
a2w8L0F1dGhvcj48WWVhcj4xOTk3PC9ZZWFyPjxSZWNOdW0+MTE2NTwvUmVjTnVtPjxyZWNvcmQ+
PHJlYy1udW1iZXI+MTE2NTwvcmVjLW51bWJlcj48Zm9yZWlnbi1rZXlzPjxrZXkgYXBwPSJFTiIg
ZGItaWQ9InR0cnRhMmU1Z2F4d2ViZTA1NWp2cjVwY3g5ZDA1ZGV4ZXR2eCIgdGltZXN0YW1wPSIx
MzEwNDA4NTI5Ij4xMTY1PC9rZXk+PGtleSBhcHA9IkVOV2ViIiBkYi1pZD0iVGhzVi1RcnRxZ2NB
QUYtVTZaVSI+NTQxODwva2V5PjwvZm9yZWlnbi1rZXlzPjxyZWYtdHlwZSBuYW1lPSJKb3VybmFs
IEFydGljbGUiPjE3PC9yZWYtdHlwZT48Y29udHJpYnV0b3JzPjxhdXRob3JzPjxhdXRob3I+UmVu
a2wsIEFsZXhhbmRlcjwvYXV0aG9yPjwvYXV0aG9ycz48L2NvbnRyaWJ1dG9ycz48dGl0bGVzPjx0
aXRsZT5MZWFybmluZyBmcm9tIHdvcmtlZC1vdXQgZXhhbXBsZXM6IEEgc3R1ZHkgb24gaW5kaXZp
ZHVhbCBkaWZmZXJlbmNlczwvdGl0bGU+PHNlY29uZGFyeS10aXRsZT5Db2duaXRpdmUgU2NpZW5j
ZTwvc2Vjb25kYXJ5LXRpdGxlPjwvdGl0bGVzPjxwZXJpb2RpY2FsPjxmdWxsLXRpdGxlPkNvZ25p
dGl2ZSBTY2llbmNlPC9mdWxsLXRpdGxlPjwvcGVyaW9kaWNhbD48cGFnZXM+MS0yOTwvcGFnZXM+
PHZvbHVtZT4yMTwvdm9sdW1lPjxudW1iZXI+MTwvbnVtYmVyPjxrZXl3b3Jkcz48a2V5d29yZD4q
SW5kaXZpZHVhbCBEaWZmZXJlbmNlczwva2V5d29yZD48a2V5d29yZD4qTGVhcm5pbmcgU3RyYXRl
Z2llczwva2V5d29yZD48a2V5d29yZD4qUHJvYmFiaWxpdHkgTGVhcm5pbmc8L2tleXdvcmQ+PGtl
eXdvcmQ+MjM0MyBMZWFybmluZyBhbmQgTWVtb3J5PC9rZXl3b3JkPjxrZXl3b3JkPjIzNDM8L2tl
eXdvcmQ+PGtleXdvcmQ+MjM8L2tleXdvcmQ+PGtleXdvcmQ+SHVtYW48L2tleXdvcmQ+PC9rZXl3
b3Jkcz48ZGF0ZXM+PHllYXI+MTk5NzwveWVhcj48L2RhdGVzPjxsYWJlbD5TZWxmLUV4cGxhbmF0
aW9uIEVmZmVjdDwvbGFiZWw+PHVybHM+PC91cmxzPjxlbGVjdHJvbmljLXJlc291cmNlLW51bT4x
MC4xMDE2L1MwMzY0LTAyMTMoOTkpODAwMTctMjwvZWxlY3Ryb25pYy1yZXNvdXJjZS1udW0+PC9y
ZWNvcmQ+PC9DaXRlPjxDaXRlPjxBdXRob3I+QXRraW5zb248L0F1dGhvcj48WWVhcj4yMDAzPC9Z
ZWFyPjxSZWNOdW0+NTY8L1JlY051bT48cmVjb3JkPjxyZWMtbnVtYmVyPjU2PC9yZWMtbnVtYmVy
Pjxmb3JlaWduLWtleXM+PGtleSBhcHA9IkVOIiBkYi1pZD0idHRydGEyZTVnYXh3ZWJlMDU1anZy
NXBjeDlkMDVkZXhldHZ4IiB0aW1lc3RhbXA9IjEzMTA0MDg0ODUiPjU2PC9rZXk+PGtleSBhcHA9
IkVOV2ViIiBkYi1pZD0iVGhzVi1RcnRxZ2NBQUYtVTZaVSI+NDc4NTwva2V5PjwvZm9yZWlnbi1r
ZXlzPjxyZWYtdHlwZSBuYW1lPSJKb3VybmFsIEFydGljbGUiPjE3PC9yZWYtdHlwZT48Y29udHJp
YnV0b3JzPjxhdXRob3JzPjxhdXRob3I+QXRraW5zb24sIFJvYmVydCBLLjwvYXV0aG9yPjxhdXRo
b3I+UmVua2wsIEFsZXhhbmRlcjwvYXV0aG9yPjxhdXRob3I+TWVycmlsbCwgTWFyeSBNYXJnYXJl
dDwvYXV0aG9yPjwvYXV0aG9ycz48L2NvbnRyaWJ1dG9ycz48YXV0aC1hZGRyZXNzPkF0a2luc29u
LCBSb2JlcnQgSy46IHJvYmVydC5hdGtpbnNvbkBhc3UuZWR1JiN4RDtEaXZpc2lvbiBvZiBQc3lj
aG9sb2d5IGluIEVkdWNhdGlvbiwgQXJpem9uYSBTdGF0ZSBVbml2ZXJzaXR5LCBUZW1wZSwgQVos
IFVTJiN4RDtEZXBhcnRtZW50IG9mIFBzeWNob2xvZ3ksIFVuaXZlcnNpdHkgb2YgRnJlaWJ1cmcs
IEZyZWlidXJnLCBHZXJtYW55JiN4RDtEZXBhcnRtZW50IG9mIFBzeWNob2xvZ3ksIExvdWlzaWFu
YSBTdGF0ZSBVbml2ZXJzaXR5LCBTaHJldmVwb3J0LCBMQSwgVVMmI3hEO0F0a2luc29uLCBSb2Jl
cnQgSy4sIERpdmlzaW9uIG9mIFBzeWNob2xvZ3kgaW4gRWR1Y2F0aW9uLCBBcml6b25hIFN0YXRl
IFVuaXZlcml0eSwgUC5PLiBCb3ggODcwNjExLCBUZW1wZSwgQVosIFVTLCA4NTI4Ny0wNjExLCBy
b2JlcnQuYXRraW5zb25AYXN1LmVkdTwvYXV0aC1hZGRyZXNzPjx0aXRsZXM+PHRpdGxlPlRyYW5z
aXRpb25pbmcgZnJvbSBzdHVkeWluZyBleGFtcGxlcyB0byBzb2x2aW5nIHByb2JsZW1zOiBFZmZl
Y3RzIG9mIHNlbGYtZXhwbGFuYXRpb24gcHJvbXB0cyBhbmQgZmFkaW5nIHdvcmtlZC1vdXQgc3Rl
cHM8L3RpdGxlPjxzZWNvbmRhcnktdGl0bGU+Sm91cm5hbCBvZiBFZHVjYXRpb25hbCBQc3ljaG9s
b2d5PC9zZWNvbmRhcnktdGl0bGU+PC90aXRsZXM+PHBlcmlvZGljYWw+PGZ1bGwtdGl0bGU+Sm91
cm5hbCBvZiBFZHVjYXRpb25hbCBQc3ljaG9sb2d5PC9mdWxsLXRpdGxlPjwvcGVyaW9kaWNhbD48
cGFnZXM+Nzc0LTc4MzwvcGFnZXM+PHZvbHVtZT45NTwvdm9sdW1lPjxudW1iZXI+NDwvbnVtYmVy
PjxrZXl3b3Jkcz48a2V5d29yZD5zdHVkeWluZyBleGFtcGxlczwva2V5d29yZD48a2V5d29yZD5m
YWRpbmcgd29ya2VkIG91dCBzb2x1dGlvbnMgc3RlcHM8L2tleXdvcmQ+PGtleXdvcmQ+aW5kZXBl
bmRlbnQgcHJvYmxlbSBzb2x2aW5nPC9rZXl3b3JkPjxrZXl3b3JkPnNlbGYgZXhwbGFuYXRpb24g
cHJvbXB0czwva2V5d29yZD48a2V5d29yZD5uZWFyIGFuZCBmYXIgdHJhbnNmZXI8L2tleXdvcmQ+
PGtleXdvcmQ+aW5zdHJ1Y3Rpb25hbCBwcm9jZWR1cmVzPC9rZXl3b3JkPjxrZXl3b3JkPkN1cnJp
Y3VsdW0gYW5kIFByb2dyYW1zIGFuZCBUZWFjaGluZyBNZXRob2RzPC9rZXl3b3JkPjxrZXl3b3Jk
PjM1MzA8L2tleXdvcmQ+PGtleXdvcmQ+MzU8L2tleXdvcmQ+PGtleXdvcmQ+QWRvbGVzY2VuY2Ug
KDEzIDE3IHlycyk8L2tleXdvcmQ+PGtleXdvcmQ+QWR1bHRob29kICgxOCB5cnMgYW5kIG9sZGVy
KTwva2V5d29yZD48a2V5d29yZD5IdW1hbjwva2V5d29yZD48a2V5d29yZD5NYWxlPC9rZXl3b3Jk
PjxrZXl3b3JkPkZlbWFsZTwva2V5d29yZD48L2tleXdvcmRzPjxkYXRlcz48eWVhcj4yMDAzPC95
ZWFyPjxwdWItZGF0ZXM+PGRhdGU+MjAwMzwvZGF0ZT48L3B1Yi1kYXRlcz48L2RhdGVzPjxhY2Nl
c3Npb24tbnVtPjIwMDMtMDk1NzYtMDA5PC9hY2Nlc3Npb24tbnVtPjxsYWJlbD5oYXZlIGVsZWN0
cm9uaWMgY29weTwvbGFiZWw+PHVybHM+PHJlbGF0ZWQtdXJscz48dXJsPmh0dHA6Ly93d3cuYXBh
Lm9yZy9qb3VybmFscy9lZHUuaHRtbDwvdXJsPjx1cmw+aHR0cDovL3d3dy5hcGEub3JnPC91cmw+
PC9yZWxhdGVkLXVybHM+PC91cmxzPjxlbGVjdHJvbmljLXJlc291cmNlLW51bT4xMC4xMDM3LzAw
MjItMDY2My45NS40Ljc3NDwvZWxlY3Ryb25pYy1yZXNvdXJjZS1udW0+PC9yZWNvcmQ+PC9DaXRl
PjwvRW5kTm90ZT4A
</w:fldData>
        </w:fldChar>
      </w:r>
      <w:r w:rsidR="00F84DD7">
        <w:rPr>
          <w:rFonts w:cs="Times New Roman"/>
        </w:rPr>
        <w:instrText xml:space="preserve"> ADDIN EN.CITE.DATA </w:instrText>
      </w:r>
      <w:r w:rsidR="00F84DD7">
        <w:rPr>
          <w:rFonts w:cs="Times New Roman"/>
        </w:rPr>
      </w:r>
      <w:r w:rsidR="00F84DD7">
        <w:rPr>
          <w:rFonts w:cs="Times New Roman"/>
        </w:rPr>
        <w:fldChar w:fldCharType="end"/>
      </w:r>
      <w:r w:rsidRPr="009B503C">
        <w:rPr>
          <w:rFonts w:cs="Times New Roman"/>
        </w:rPr>
      </w:r>
      <w:r w:rsidRPr="009B503C">
        <w:rPr>
          <w:rFonts w:cs="Times New Roman"/>
        </w:rPr>
        <w:fldChar w:fldCharType="separate"/>
      </w:r>
      <w:r w:rsidRPr="009B503C">
        <w:rPr>
          <w:rFonts w:cs="Times New Roman"/>
          <w:noProof/>
        </w:rPr>
        <w:t>(Atkinson, Renkl, &amp; Merrill, 2003; Chi et al., 1989; Renkl, 1997)</w:t>
      </w:r>
      <w:r w:rsidRPr="009B503C">
        <w:rPr>
          <w:rFonts w:cs="Times New Roman"/>
        </w:rPr>
        <w:fldChar w:fldCharType="end"/>
      </w:r>
      <w:r w:rsidRPr="009B503C">
        <w:rPr>
          <w:rFonts w:cs="Times New Roman"/>
        </w:rPr>
        <w:t xml:space="preserve">. Further, when new information conflicts with prior knowledge, students have multiple opportunities to notice this conflict and attempt to resolve it </w:t>
      </w:r>
      <w:r w:rsidRPr="009B503C">
        <w:rPr>
          <w:rFonts w:cs="Times New Roman"/>
        </w:rPr>
        <w:fldChar w:fldCharType="begin">
          <w:fldData xml:space="preserve">PEVuZE5vdGU+PENpdGU+PEF1dGhvcj5DaGk8L0F1dGhvcj48WWVhcj4yMDAwPC9ZZWFyPjxSZWNO
dW0+MTM5PC9SZWNOdW0+PERpc3BsYXlUZXh0PihDaGksIDIwMDApPC9EaXNwbGF5VGV4dD48cmVj
b3JkPjxyZWMtbnVtYmVyPjEzOTwvcmVjLW51bWJlcj48Zm9yZWlnbi1rZXlzPjxrZXkgYXBwPSJF
TiIgZGItaWQ9Ind3YTByZncwNmVyZXg0ZXJ2czRwemRyOHAyYXRkd2EyMHN0MCIgdGltZXN0YW1w
PSIxMzc5MzUxMTEwIj4xMzk8L2tleT48L2ZvcmVpZ24ta2V5cz48cmVmLXR5cGUgbmFtZT0iQm9v
ayBTZWN0aW9uIj41PC9yZWYtdHlwZT48Y29udHJpYnV0b3JzPjxhdXRob3JzPjxhdXRob3I+Q2hp
LCBNaWNoZWxlbmUgVC4gSC48L2F1dGhvcj48L2F1dGhvcnM+PC9jb250cmlidXRvcnM+PHRpdGxl
cz48dGl0bGU+U2VsZi1leHBsYWluaW5nOiBUaGUgZHVhbCBwcm9jZXNzZXMgb2YgZ2VuZXJhdGlu
ZyBpbmZlcmVuY2UgYW5kIHJlcGFpcmluZyBtZW50YWwgbW9kZWxzPC90aXRsZT48c2Vjb25kYXJ5
LXRpdGxlPkFkdmFuY2VzIGluIGluc3RydWN0aW9uYWwgcHN5Y2hvbG9neTogRWR1Y2F0aW9uYWwg
ZGVzaWduIGFuZCBjb2duaXRpdmUgc2NpZW5jZSwgVm9sLiA1Ljwvc2Vjb25kYXJ5LXRpdGxlPjwv
dGl0bGVzPjxwYWdlcz4xNjEtMjM4PC9wYWdlcz48a2V5d29yZHM+PGtleXdvcmQ+c2VsZi1leHBs
YW5hdGlvbiAmYW1wOyBpbmZlcmVuY2UgJmFtcDsga25vd2xlZGdlICZhbXA7IG1lbnRhbCBtb2Rl
bCByZXZpc2lvbiAmYW1wOyBwcm9ibGVtIHNvbHZpbmcgJmFtcDsgb3RoZXIgY29nbml0aXZlIHBy
b2Nlc3NlcyBpbiBtZWNoYW5pc21zIG9mIGxlYXJuaW5nICZhbXA7IHVzZSBpbiBpbnN0cnVjdGlv
bmFsIHRlY2huaXF1ZXM8L2tleXdvcmQ+PGtleXdvcmQ+SHVtYW48L2tleXdvcmQ+PGtleXdvcmQ+
RmVtYWxlPC9rZXl3b3JkPjxrZXl3b3JkPkVtcGlyaWNhbCBTdHVkeTwva2V5d29yZD48a2V5d29y
ZD5TY2llbmNlIEVkdWNhdGlvbjwva2V5d29yZD48a2V5d29yZD5Db25jZXB0IEZvcm1hdGlvbjwv
a2V5d29yZD48a2V5d29yZD5TY2hvb2wgTGVhcm5pbmc8L2tleXdvcmQ+PGtleXdvcmQ+Q29nbml0
aXZlIFByb2Nlc3Nlczwva2V5d29yZD48a2V5d29yZD5NZW50YWwgTW9kZWxzPC9rZXl3b3JkPjxr
ZXl3b3JkPkNvZ25pdGl2ZSBIeXBvdGhlc2lzIFRlc3Rpbmc8L2tleXdvcmQ+PGtleXdvcmQ+UHJv
YmxlbSBTb2x2aW5nPC9rZXl3b3JkPjxrZXl3b3JkPlRlYWNoaW5nIE1ldGhvZHM8L2tleXdvcmQ+
PGtleXdvcmQ+UHN5Y2hvbG9neTogUHJvZmVzc2lvbmFsICZhbXA7IFJlc2VhcmNoPC9rZXl3b3Jk
PjxrZXl3b3JkPmJvb2tpdGVtPC9rZXl3b3JkPjxrZXl3b3JkPjM1MzA6Q3VycmljdWx1bSAmYW1w
OyBQcm9ncmFtcyAmYW1wOyBUZWFjaGluZyBNZXRob2RzPC9rZXl3b3JkPjwva2V5d29yZHM+PGRh
dGVzPjx5ZWFyPjIwMDA8L3llYXI+PC9kYXRlcz48cHVibGlzaGVyPkxhd3JlbmNlIEVybGJhdW0g
QXNzb2NpYXRlcyBQdWJsaXNoZXJzLCBNYWh3YWgsIE5KPC9wdWJsaXNoZXI+PGlzYm4+MDgwNTgy
NTQ5NTwvaXNibj48YWNjZXNzaW9uLW51bT42MTk0NjU0MDk7IDIwMDAtMDUyNjUtMDA0PC9hY2Nl
c3Npb24tbnVtPjx1cmxzPjxyZWxhdGVkLXVybHM+PHVybD5odHRwOi8vc2VhcmNoLnByb3F1ZXN0
LmNvbS5wcm94eS5saWJyYXJ5LnZhbmRlcmJpbHQuZWR1L2RvY3ZpZXcvNjE5NDY1NDA5P2FjY291
bnRpZD0xNDgxNjwvdXJsPjx1cmw+aHR0cDovL3NmeC5saWJyYXJ5LnZhbmRlcmJpbHQuZWR1L3Z1
P3VybF92ZXI9WjM5Ljg4LTIwMDQmYW1wO3JmdF92YWxfZm10PWluZm86b2ZpL2ZtdDprZXY6bXR4
OmJvb2smYW1wO2dlbnJlPWJvb2tpdGVtJmFtcDtzaWQ9UHJvUTpQc3ljSU5GTyZhbXA7YXRpdGxl
PVNlbGYtZXhwbGFpbmluZyUzQStUaGUrZHVhbCtwcm9jZXNzZXMrb2YrZ2VuZXJhdGluZytpbmZl
cmVuY2UrYW5kK3JlcGFpcmluZyttZW50YWwrbW9kZWxzLiZhbXA7dGl0bGU9QWR2YW5jZXMraW4r
aW5zdHJ1Y3Rpb25hbCtwc3ljaG9sb2d5JTNBK0VkdWNhdGlvbmFsK2Rlc2lnbithbmQrY29nbml0
aXZlK3NjaWVuY2UlMkMrVm9sLis1LiZhbXA7aXNzbj0mYW1wO2RhdGU9MjAwMC0wMS0wMSZhbXA7
dm9sdW1lPSZhbXA7aXNzdWU9JmFtcDtzcGFnZT0xNjEmYW1wO2F1PUNoaSUyQytNaWNoZWxlbmUr
VC4rSC4mYW1wO2lzYm49MDgwNTgyNTQ5NSZhbXA7anRpdGxlPSZhbXA7YnRpdGxlPUFkdmFuY2Vz
K2luK2luc3RydWN0aW9uYWwrcHN5Y2hvbG9neSUzQStFZHVjYXRpb25hbCtkZXNpZ24rYW5kK2Nv
Z25pdGl2ZStzY2llbmNlJTJDK1ZvbC4rNS4mYW1wO3JmdF9pZD1pbmZvOmVyaWMvPC91cmw+PC9y
ZWxhdGVkLXVybHM+PC91cmxzPjxyZW1vdGUtZGF0YWJhc2UtbmFtZT5Qc3ljSU5GTzwvcmVtb3Rl
LWRhdGFiYXNlLW5hbWU+PGxhbmd1YWdlPkVuZ2xpc2g8L2xhbmd1YWdlPjwvcmVjb3JkPjwvQ2l0
ZT48L0VuZE5vdGU+AG==
</w:fldData>
        </w:fldChar>
      </w:r>
      <w:r w:rsidR="00F84DD7">
        <w:rPr>
          <w:rFonts w:cs="Times New Roman"/>
        </w:rPr>
        <w:instrText xml:space="preserve"> ADDIN EN.CITE </w:instrText>
      </w:r>
      <w:r w:rsidR="00F84DD7">
        <w:rPr>
          <w:rFonts w:cs="Times New Roman"/>
        </w:rPr>
        <w:fldChar w:fldCharType="begin">
          <w:fldData xml:space="preserve">PEVuZE5vdGU+PENpdGU+PEF1dGhvcj5DaGk8L0F1dGhvcj48WWVhcj4yMDAwPC9ZZWFyPjxSZWNO
dW0+MTM5PC9SZWNOdW0+PERpc3BsYXlUZXh0PihDaGksIDIwMDApPC9EaXNwbGF5VGV4dD48cmVj
b3JkPjxyZWMtbnVtYmVyPjEzOTwvcmVjLW51bWJlcj48Zm9yZWlnbi1rZXlzPjxrZXkgYXBwPSJF
TiIgZGItaWQ9Ind3YTByZncwNmVyZXg0ZXJ2czRwemRyOHAyYXRkd2EyMHN0MCIgdGltZXN0YW1w
PSIxMzc5MzUxMTEwIj4xMzk8L2tleT48L2ZvcmVpZ24ta2V5cz48cmVmLXR5cGUgbmFtZT0iQm9v
ayBTZWN0aW9uIj41PC9yZWYtdHlwZT48Y29udHJpYnV0b3JzPjxhdXRob3JzPjxhdXRob3I+Q2hp
LCBNaWNoZWxlbmUgVC4gSC48L2F1dGhvcj48L2F1dGhvcnM+PC9jb250cmlidXRvcnM+PHRpdGxl
cz48dGl0bGU+U2VsZi1leHBsYWluaW5nOiBUaGUgZHVhbCBwcm9jZXNzZXMgb2YgZ2VuZXJhdGlu
ZyBpbmZlcmVuY2UgYW5kIHJlcGFpcmluZyBtZW50YWwgbW9kZWxzPC90aXRsZT48c2Vjb25kYXJ5
LXRpdGxlPkFkdmFuY2VzIGluIGluc3RydWN0aW9uYWwgcHN5Y2hvbG9neTogRWR1Y2F0aW9uYWwg
ZGVzaWduIGFuZCBjb2duaXRpdmUgc2NpZW5jZSwgVm9sLiA1Ljwvc2Vjb25kYXJ5LXRpdGxlPjwv
dGl0bGVzPjxwYWdlcz4xNjEtMjM4PC9wYWdlcz48a2V5d29yZHM+PGtleXdvcmQ+c2VsZi1leHBs
YW5hdGlvbiAmYW1wOyBpbmZlcmVuY2UgJmFtcDsga25vd2xlZGdlICZhbXA7IG1lbnRhbCBtb2Rl
bCByZXZpc2lvbiAmYW1wOyBwcm9ibGVtIHNvbHZpbmcgJmFtcDsgb3RoZXIgY29nbml0aXZlIHBy
b2Nlc3NlcyBpbiBtZWNoYW5pc21zIG9mIGxlYXJuaW5nICZhbXA7IHVzZSBpbiBpbnN0cnVjdGlv
bmFsIHRlY2huaXF1ZXM8L2tleXdvcmQ+PGtleXdvcmQ+SHVtYW48L2tleXdvcmQ+PGtleXdvcmQ+
RmVtYWxlPC9rZXl3b3JkPjxrZXl3b3JkPkVtcGlyaWNhbCBTdHVkeTwva2V5d29yZD48a2V5d29y
ZD5TY2llbmNlIEVkdWNhdGlvbjwva2V5d29yZD48a2V5d29yZD5Db25jZXB0IEZvcm1hdGlvbjwv
a2V5d29yZD48a2V5d29yZD5TY2hvb2wgTGVhcm5pbmc8L2tleXdvcmQ+PGtleXdvcmQ+Q29nbml0
aXZlIFByb2Nlc3Nlczwva2V5d29yZD48a2V5d29yZD5NZW50YWwgTW9kZWxzPC9rZXl3b3JkPjxr
ZXl3b3JkPkNvZ25pdGl2ZSBIeXBvdGhlc2lzIFRlc3Rpbmc8L2tleXdvcmQ+PGtleXdvcmQ+UHJv
YmxlbSBTb2x2aW5nPC9rZXl3b3JkPjxrZXl3b3JkPlRlYWNoaW5nIE1ldGhvZHM8L2tleXdvcmQ+
PGtleXdvcmQ+UHN5Y2hvbG9neTogUHJvZmVzc2lvbmFsICZhbXA7IFJlc2VhcmNoPC9rZXl3b3Jk
PjxrZXl3b3JkPmJvb2tpdGVtPC9rZXl3b3JkPjxrZXl3b3JkPjM1MzA6Q3VycmljdWx1bSAmYW1w
OyBQcm9ncmFtcyAmYW1wOyBUZWFjaGluZyBNZXRob2RzPC9rZXl3b3JkPjwva2V5d29yZHM+PGRh
dGVzPjx5ZWFyPjIwMDA8L3llYXI+PC9kYXRlcz48cHVibGlzaGVyPkxhd3JlbmNlIEVybGJhdW0g
QXNzb2NpYXRlcyBQdWJsaXNoZXJzLCBNYWh3YWgsIE5KPC9wdWJsaXNoZXI+PGlzYm4+MDgwNTgy
NTQ5NTwvaXNibj48YWNjZXNzaW9uLW51bT42MTk0NjU0MDk7IDIwMDAtMDUyNjUtMDA0PC9hY2Nl
c3Npb24tbnVtPjx1cmxzPjxyZWxhdGVkLXVybHM+PHVybD5odHRwOi8vc2VhcmNoLnByb3F1ZXN0
LmNvbS5wcm94eS5saWJyYXJ5LnZhbmRlcmJpbHQuZWR1L2RvY3ZpZXcvNjE5NDY1NDA5P2FjY291
bnRpZD0xNDgxNjwvdXJsPjx1cmw+aHR0cDovL3NmeC5saWJyYXJ5LnZhbmRlcmJpbHQuZWR1L3Z1
P3VybF92ZXI9WjM5Ljg4LTIwMDQmYW1wO3JmdF92YWxfZm10PWluZm86b2ZpL2ZtdDprZXY6bXR4
OmJvb2smYW1wO2dlbnJlPWJvb2tpdGVtJmFtcDtzaWQ9UHJvUTpQc3ljSU5GTyZhbXA7YXRpdGxl
PVNlbGYtZXhwbGFpbmluZyUzQStUaGUrZHVhbCtwcm9jZXNzZXMrb2YrZ2VuZXJhdGluZytpbmZl
cmVuY2UrYW5kK3JlcGFpcmluZyttZW50YWwrbW9kZWxzLiZhbXA7dGl0bGU9QWR2YW5jZXMraW4r
aW5zdHJ1Y3Rpb25hbCtwc3ljaG9sb2d5JTNBK0VkdWNhdGlvbmFsK2Rlc2lnbithbmQrY29nbml0
aXZlK3NjaWVuY2UlMkMrVm9sLis1LiZhbXA7aXNzbj0mYW1wO2RhdGU9MjAwMC0wMS0wMSZhbXA7
dm9sdW1lPSZhbXA7aXNzdWU9JmFtcDtzcGFnZT0xNjEmYW1wO2F1PUNoaSUyQytNaWNoZWxlbmUr
VC4rSC4mYW1wO2lzYm49MDgwNTgyNTQ5NSZhbXA7anRpdGxlPSZhbXA7YnRpdGxlPUFkdmFuY2Vz
K2luK2luc3RydWN0aW9uYWwrcHN5Y2hvbG9neSUzQStFZHVjYXRpb25hbCtkZXNpZ24rYW5kK2Nv
Z25pdGl2ZStzY2llbmNlJTJDK1ZvbC4rNS4mYW1wO3JmdF9pZD1pbmZvOmVyaWMvPC91cmw+PC9y
ZWxhdGVkLXVybHM+PC91cmxzPjxyZW1vdGUtZGF0YWJhc2UtbmFtZT5Qc3ljSU5GTzwvcmVtb3Rl
LWRhdGFiYXNlLW5hbWU+PGxhbmd1YWdlPkVuZ2xpc2g8L2xhbmd1YWdlPjwvcmVjb3JkPjwvQ2l0
ZT48L0VuZE5vdGU+AG==
</w:fldData>
        </w:fldChar>
      </w:r>
      <w:r w:rsidR="00F84DD7">
        <w:rPr>
          <w:rFonts w:cs="Times New Roman"/>
        </w:rPr>
        <w:instrText xml:space="preserve"> ADDIN EN.CITE.DATA </w:instrText>
      </w:r>
      <w:r w:rsidR="00F84DD7">
        <w:rPr>
          <w:rFonts w:cs="Times New Roman"/>
        </w:rPr>
      </w:r>
      <w:r w:rsidR="00F84DD7">
        <w:rPr>
          <w:rFonts w:cs="Times New Roman"/>
        </w:rPr>
        <w:fldChar w:fldCharType="end"/>
      </w:r>
      <w:r w:rsidRPr="009B503C">
        <w:rPr>
          <w:rFonts w:cs="Times New Roman"/>
        </w:rPr>
      </w:r>
      <w:r w:rsidRPr="009B503C">
        <w:rPr>
          <w:rFonts w:cs="Times New Roman"/>
        </w:rPr>
        <w:fldChar w:fldCharType="separate"/>
      </w:r>
      <w:r w:rsidRPr="009B503C">
        <w:rPr>
          <w:rFonts w:cs="Times New Roman"/>
          <w:noProof/>
        </w:rPr>
        <w:t>(Chi, 2000)</w:t>
      </w:r>
      <w:r w:rsidRPr="009B503C">
        <w:rPr>
          <w:rFonts w:cs="Times New Roman"/>
        </w:rPr>
        <w:fldChar w:fldCharType="end"/>
      </w:r>
      <w:r w:rsidRPr="009B503C">
        <w:rPr>
          <w:rFonts w:cs="Times New Roman"/>
        </w:rPr>
        <w:t xml:space="preserve">. For example, their explanations sometimes include integration of critical features that were originally overlooked or misinterpreted (Durkin &amp; Rittle-Johnson, 2012). </w:t>
      </w:r>
    </w:p>
    <w:p w14:paraId="6AC5F114" w14:textId="3DAC6563" w:rsidR="00AF1B27" w:rsidRPr="009B503C" w:rsidRDefault="00A5125B" w:rsidP="00087013">
      <w:pPr>
        <w:rPr>
          <w:rFonts w:cs="Times New Roman"/>
        </w:rPr>
      </w:pPr>
      <w:r w:rsidRPr="009B503C">
        <w:rPr>
          <w:rFonts w:cs="Times New Roman"/>
        </w:rPr>
        <w:t xml:space="preserve">Second, self-explanation aids comprehension and transfer by guiding attention to structural features over surface features of the to-be-learned content </w:t>
      </w:r>
      <w:r w:rsidRPr="009B503C">
        <w:rPr>
          <w:rFonts w:cs="Times New Roman"/>
        </w:rPr>
        <w:fldChar w:fldCharType="begin">
          <w:fldData xml:space="preserve">PEVuZE5vdGU+PENpdGU+PEF1dGhvcj5NY0VsZG9vbjwvQXV0aG9yPjxZZWFyPjIwMTM8L1llYXI+
PFJlY051bT40MDI2PC9SZWNOdW0+PERpc3BsYXlUZXh0PihNY0VsZG9vbiwgRHVya2luLCAmYW1w
OyBSaXR0bGUtSm9obnNvbiwgMjAxMzsgUml0dGxlLUpvaG5zb24sIDIwMDY7IFNpZWdsZXIgJmFt
cDsgQ2hlbiwgMjAwOCk8L0Rpc3BsYXlUZXh0PjxyZWNvcmQ+PHJlYy1udW1iZXI+NDAyNjwvcmVj
LW51bWJlcj48Zm9yZWlnbi1rZXlzPjxrZXkgYXBwPSJFTiIgZGItaWQ9InR0cnRhMmU1Z2F4d2Vi
ZTA1NWp2cjVwY3g5ZDA1ZGV4ZXR2eCIgdGltZXN0YW1wPSIxNDM5MTU4MDg4Ij40MDI2PC9rZXk+
PC9mb3JlaWduLWtleXM+PHJlZi10eXBlIG5hbWU9IkpvdXJuYWwgQXJ0aWNsZSI+MTc8L3JlZi10
eXBlPjxjb250cmlidXRvcnM+PGF1dGhvcnM+PGF1dGhvcj5NY0VsZG9vbiwgS2F0aGVyaW5lIEwu
PC9hdXRob3I+PGF1dGhvcj5EdXJraW4sIEtlbGxleSBMLjwvYXV0aG9yPjxhdXRob3I+Uml0dGxl
LUpvaG5zb24sIEJldGhhbnk8L2F1dGhvcj48L2F1dGhvcnM+PC9jb250cmlidXRvcnM+PHRpdGxl
cz48dGl0bGU+SXMgc2VsZi1leHBsYW5hdGlvbiB3b3J0aCB0aGUgdGltZT8gQSBjb21wYXJpc29u
IHRvIGFkZGl0aW9uYWwgcHJhY3RpY2U8L3RpdGxlPjxzZWNvbmRhcnktdGl0bGU+QnJpdGlzaCBK
b3VybmFsIG9mIEVkdWNhdGlvbmFsIFBzeWNob2xvZ3k8L3NlY29uZGFyeS10aXRsZT48L3RpdGxl
cz48cGVyaW9kaWNhbD48ZnVsbC10aXRsZT5Ccml0aXNoIEpvdXJuYWwgb2YgRWR1Y2F0aW9uYWwg
UHN5Y2hvbG9neTwvZnVsbC10aXRsZT48L3BlcmlvZGljYWw+PHBhZ2VzPjYxNS02MzI8L3BhZ2Vz
Pjx2b2x1bWU+ODM8L3ZvbHVtZT48bnVtYmVyPjQ8L251bWJlcj48ZGF0ZXM+PHllYXI+MjAxMzwv
eWVhcj48L2RhdGVzPjxpc2JuPjAwMDcwOTk4PC9pc2JuPjx1cmxzPjwvdXJscz48ZWxlY3Ryb25p
Yy1yZXNvdXJjZS1udW0+MTAuMTExMS9qLjIwNDQtODI3OS4yMDEyLjAyMDgzLng8L2VsZWN0cm9u
aWMtcmVzb3VyY2UtbnVtPjwvcmVjb3JkPjwvQ2l0ZT48Q2l0ZT48QXV0aG9yPlJpdHRsZS1Kb2hu
c29uPC9BdXRob3I+PFllYXI+MjAwNjwvWWVhcj48UmVjTnVtPjExOTg8L1JlY051bT48cmVjb3Jk
PjxyZWMtbnVtYmVyPjExOTg8L3JlYy1udW1iZXI+PGZvcmVpZ24ta2V5cz48a2V5IGFwcD0iRU4i
IGRiLWlkPSJ0dHJ0YTJlNWdheHdlYmUwNTVqdnI1cGN4OWQwNWRleGV0dngiIHRpbWVzdGFtcD0i
MTMxMDQwODUzMCI+MTE5ODwva2V5PjxrZXkgYXBwPSJFTldlYiIgZGItaWQ9IlRoc1YtUXJ0cWdj
QUFGLVU2WlUiPjYwMjQ8L2tleT48L2ZvcmVpZ24ta2V5cz48cmVmLXR5cGUgbmFtZT0iSm91cm5h
bCBBcnRpY2xlIj4xNzwvcmVmLXR5cGU+PGNvbnRyaWJ1dG9ycz48YXV0aG9ycz48YXV0aG9yPlJp
dHRsZS1Kb2huc29uLCBCZXRoYW55PC9hdXRob3I+PC9hdXRob3JzPjwvY29udHJpYnV0b3JzPjxh
dXRoLWFkZHJlc3M+Uml0dGxlLUpvaG5zb24sIEJldGhhbnk6IFZhbmRlcmJpbHQgVW5pdmVyc2l0
eSwgTmFzaHZpbGxlLCBUTiwgVVM8L2F1dGgtYWRkcmVzcz48dGl0bGVzPjx0aXRsZT5Qcm9tb3Rp
bmcgdHJhbnNmZXI6IEVmZmVjdHMgb2Ygc2VsZi1leHBsYW5hdGlvbiBhbmQgZGlyZWN0IGluc3Ry
dWN0aW9uPC90aXRsZT48c2Vjb25kYXJ5LXRpdGxlPkNoaWxkIERldmVsb3BtZW50PC9zZWNvbmRh
cnktdGl0bGU+PC90aXRsZXM+PHBlcmlvZGljYWw+PGZ1bGwtdGl0bGU+Q2hpbGQgRGV2ZWxvcG1l
bnQ8L2Z1bGwtdGl0bGU+PC9wZXJpb2RpY2FsPjxwYWdlcz4xLTE1PC9wYWdlcz48dm9sdW1lPjc3
PC92b2x1bWU+PG51bWJlcj4xPC9udW1iZXI+PGtleXdvcmRzPjxrZXl3b3JkPkFjYWRlbWljLUFj
aGlldmVtZW50PC9rZXl3b3JkPjxrZXl3b3JkPlNlbGYtQ29uY2VwdDwva2V5d29yZD48a2V5d29y
ZD5UcmFuc2ZlciwtTGVhcm5pbmc8L2tleXdvcmQ+PGtleXdvcmQ+Q2hpbGRob29kLURldmVsb3Bt
ZW50PC9rZXl3b3JkPjxrZXl3b3JkPlRlYWNoaW5nLTwva2V5d29yZD48a2V5d29yZD5zZWxmIGV4
cGxhbmF0aW9uPC9rZXl3b3JkPjxrZXl3b3JkPnNjaG9vbCBzdHVkZW50czwva2V5d29yZD48a2V5
d29yZD5wcm9tb3RpbmcgdHJhbnNmZXI8L2tleXdvcmQ+PGtleXdvcmQ+bWF0aGVtYXRpY2FsIGVx
dWl2YWxlbmNlPC9rZXl3b3JkPjxrZXl3b3JkPmNvbmNlcHR1YWwga25vd2xlZGdlPC9rZXl3b3Jk
PjxrZXl3b3JkPmNoaWxkaG9vZCBkZXZlbG9wbWVudDwva2V5d29yZD48a2V5d29yZD5IdW1hbjwv
a2V5d29yZD48a2V5d29yZD5NYWxlPC9rZXl3b3JkPjxrZXl3b3JkPkZlbWFsZTwva2V5d29yZD48
a2V5d29yZD5DaGlsZGhvb2QgKGJpcnRoLTEyLXlycyk8L2tleXdvcmQ+PGtleXdvcmQ+U2Nob29s
LUFnZSAoNi0xMi15cnMpPC9rZXl3b3JkPjwva2V5d29yZHM+PGRhdGVzPjx5ZWFyPjIwMDY8L3ll
YXI+PHB1Yi1kYXRlcz48ZGF0ZT5KYW4tRmViPC9kYXRlPjwvcHViLWRhdGVzPjwvZGF0ZXM+PGFj
Y2Vzc2lvbi1udW0+MjAwNi0wMjEyNi0wMDE8L2FjY2Vzc2lvbi1udW0+PHVybHM+PHJlbGF0ZWQt
dXJscz48dXJsPjxzdHlsZSBmYWNlPSJ1bmRlcmxpbmUiIGZvbnQ9ImRlZmF1bHQiIHNpemU9IjEw
MCUiPmRvaToxMC4xMTExL2ouMTQ2Ny04NjI0LjIwMDYuMDA4NTIueDwvc3R5bGU+PC91cmw+PC9y
ZWxhdGVkLXVybHM+PC91cmxzPjxlbGVjdHJvbmljLXJlc291cmNlLW51bT4xMC4xMTExL2ouMTQ2
Ny04NjI0LjIwMDYuMDA4NTIueDwvZWxlY3Ryb25pYy1yZXNvdXJjZS1udW0+PC9yZWNvcmQ+PC9D
aXRlPjxDaXRlPjxBdXRob3I+U2llZ2xlcjwvQXV0aG9yPjxZZWFyPjIwMDg8L1llYXI+PFJlY051
bT4zNTU4PC9SZWNOdW0+PHJlY29yZD48cmVjLW51bWJlcj4zNTU4PC9yZWMtbnVtYmVyPjxmb3Jl
aWduLWtleXM+PGtleSBhcHA9IkVOIiBkYi1pZD0idHRydGEyZTVnYXh3ZWJlMDU1anZyNXBjeDlk
MDVkZXhldHZ4IiB0aW1lc3RhbXA9IjEzNzY2NzQ2MjIiPjM1NTg8L2tleT48L2ZvcmVpZ24ta2V5
cz48cmVmLXR5cGUgbmFtZT0iSm91cm5hbCBBcnRpY2xlIj4xNzwvcmVmLXR5cGU+PGNvbnRyaWJ1
dG9ycz48YXV0aG9ycz48YXV0aG9yPlNpZWdsZXIsIFJvYmVydCBTLjwvYXV0aG9yPjxhdXRob3I+
Q2hlbiwgWmhlPC9hdXRob3I+PC9hdXRob3JzPjwvY29udHJpYnV0b3JzPjx0aXRsZXM+PHRpdGxl
PkRpZmZlcmVudGlhdGlvbiBhbmQgSW50ZWdyYXRpb246IEd1aWRpbmcgUHJpbmNpcGxlcyBmb3Ig
QW5hbHl6aW5nIENvZ25pdGl2ZSBDaGFuZ2U8L3RpdGxlPjxzZWNvbmRhcnktdGl0bGU+RGV2ZWxv
cG1lbnRhbCBTY2llbmNlPC9zZWNvbmRhcnktdGl0bGU+PC90aXRsZXM+PHBlcmlvZGljYWw+PGZ1
bGwtdGl0bGU+RGV2ZWxvcG1lbnRhbCBTY2llbmNlPC9mdWxsLXRpdGxlPjwvcGVyaW9kaWNhbD48
cGFnZXM+NDMzLTQ0ODwvcGFnZXM+PHZvbHVtZT4xMTwvdm9sdW1lPjxudW1iZXI+NDwvbnVtYmVy
PjxkYXRlcz48eWVhcj4yMDA4PC95ZWFyPjxwdWItZGF0ZXM+PGRhdGU+SnVsPC9kYXRlPjwvcHVi
LWRhdGVzPjwvZGF0ZXM+PGFjY2Vzc2lvbi1udW0+RUo4NDk4ODk8L2FjY2Vzc2lvbi1udW0+PHVy
bHM+PC91cmxzPjxsYW5ndWFnZT5FbmdsaXNoPC9sYW5ndWFnZT48L3JlY29yZD48L0NpdGU+PC9F
bmROb3RlPgB=
</w:fldData>
        </w:fldChar>
      </w:r>
      <w:r w:rsidR="007F51D4">
        <w:rPr>
          <w:rFonts w:cs="Times New Roman"/>
        </w:rPr>
        <w:instrText xml:space="preserve"> ADDIN EN.CITE </w:instrText>
      </w:r>
      <w:r w:rsidR="007F51D4">
        <w:rPr>
          <w:rFonts w:cs="Times New Roman"/>
        </w:rPr>
        <w:fldChar w:fldCharType="begin">
          <w:fldData xml:space="preserve">PEVuZE5vdGU+PENpdGU+PEF1dGhvcj5NY0VsZG9vbjwvQXV0aG9yPjxZZWFyPjIwMTM8L1llYXI+
PFJlY051bT40MDI2PC9SZWNOdW0+PERpc3BsYXlUZXh0PihNY0VsZG9vbiwgRHVya2luLCAmYW1w
OyBSaXR0bGUtSm9obnNvbiwgMjAxMzsgUml0dGxlLUpvaG5zb24sIDIwMDY7IFNpZWdsZXIgJmFt
cDsgQ2hlbiwgMjAwOCk8L0Rpc3BsYXlUZXh0PjxyZWNvcmQ+PHJlYy1udW1iZXI+NDAyNjwvcmVj
LW51bWJlcj48Zm9yZWlnbi1rZXlzPjxrZXkgYXBwPSJFTiIgZGItaWQ9InR0cnRhMmU1Z2F4d2Vi
ZTA1NWp2cjVwY3g5ZDA1ZGV4ZXR2eCIgdGltZXN0YW1wPSIxNDM5MTU4MDg4Ij40MDI2PC9rZXk+
PC9mb3JlaWduLWtleXM+PHJlZi10eXBlIG5hbWU9IkpvdXJuYWwgQXJ0aWNsZSI+MTc8L3JlZi10
eXBlPjxjb250cmlidXRvcnM+PGF1dGhvcnM+PGF1dGhvcj5NY0VsZG9vbiwgS2F0aGVyaW5lIEwu
PC9hdXRob3I+PGF1dGhvcj5EdXJraW4sIEtlbGxleSBMLjwvYXV0aG9yPjxhdXRob3I+Uml0dGxl
LUpvaG5zb24sIEJldGhhbnk8L2F1dGhvcj48L2F1dGhvcnM+PC9jb250cmlidXRvcnM+PHRpdGxl
cz48dGl0bGU+SXMgc2VsZi1leHBsYW5hdGlvbiB3b3J0aCB0aGUgdGltZT8gQSBjb21wYXJpc29u
IHRvIGFkZGl0aW9uYWwgcHJhY3RpY2U8L3RpdGxlPjxzZWNvbmRhcnktdGl0bGU+QnJpdGlzaCBK
b3VybmFsIG9mIEVkdWNhdGlvbmFsIFBzeWNob2xvZ3k8L3NlY29uZGFyeS10aXRsZT48L3RpdGxl
cz48cGVyaW9kaWNhbD48ZnVsbC10aXRsZT5Ccml0aXNoIEpvdXJuYWwgb2YgRWR1Y2F0aW9uYWwg
UHN5Y2hvbG9neTwvZnVsbC10aXRsZT48L3BlcmlvZGljYWw+PHBhZ2VzPjYxNS02MzI8L3BhZ2Vz
Pjx2b2x1bWU+ODM8L3ZvbHVtZT48bnVtYmVyPjQ8L251bWJlcj48ZGF0ZXM+PHllYXI+MjAxMzwv
eWVhcj48L2RhdGVzPjxpc2JuPjAwMDcwOTk4PC9pc2JuPjx1cmxzPjwvdXJscz48ZWxlY3Ryb25p
Yy1yZXNvdXJjZS1udW0+MTAuMTExMS9qLjIwNDQtODI3OS4yMDEyLjAyMDgzLng8L2VsZWN0cm9u
aWMtcmVzb3VyY2UtbnVtPjwvcmVjb3JkPjwvQ2l0ZT48Q2l0ZT48QXV0aG9yPlJpdHRsZS1Kb2hu
c29uPC9BdXRob3I+PFllYXI+MjAwNjwvWWVhcj48UmVjTnVtPjExOTg8L1JlY051bT48cmVjb3Jk
PjxyZWMtbnVtYmVyPjExOTg8L3JlYy1udW1iZXI+PGZvcmVpZ24ta2V5cz48a2V5IGFwcD0iRU4i
IGRiLWlkPSJ0dHJ0YTJlNWdheHdlYmUwNTVqdnI1cGN4OWQwNWRleGV0dngiIHRpbWVzdGFtcD0i
MTMxMDQwODUzMCI+MTE5ODwva2V5PjxrZXkgYXBwPSJFTldlYiIgZGItaWQ9IlRoc1YtUXJ0cWdj
QUFGLVU2WlUiPjYwMjQ8L2tleT48L2ZvcmVpZ24ta2V5cz48cmVmLXR5cGUgbmFtZT0iSm91cm5h
bCBBcnRpY2xlIj4xNzwvcmVmLXR5cGU+PGNvbnRyaWJ1dG9ycz48YXV0aG9ycz48YXV0aG9yPlJp
dHRsZS1Kb2huc29uLCBCZXRoYW55PC9hdXRob3I+PC9hdXRob3JzPjwvY29udHJpYnV0b3JzPjxh
dXRoLWFkZHJlc3M+Uml0dGxlLUpvaG5zb24sIEJldGhhbnk6IFZhbmRlcmJpbHQgVW5pdmVyc2l0
eSwgTmFzaHZpbGxlLCBUTiwgVVM8L2F1dGgtYWRkcmVzcz48dGl0bGVzPjx0aXRsZT5Qcm9tb3Rp
bmcgdHJhbnNmZXI6IEVmZmVjdHMgb2Ygc2VsZi1leHBsYW5hdGlvbiBhbmQgZGlyZWN0IGluc3Ry
dWN0aW9uPC90aXRsZT48c2Vjb25kYXJ5LXRpdGxlPkNoaWxkIERldmVsb3BtZW50PC9zZWNvbmRh
cnktdGl0bGU+PC90aXRsZXM+PHBlcmlvZGljYWw+PGZ1bGwtdGl0bGU+Q2hpbGQgRGV2ZWxvcG1l
bnQ8L2Z1bGwtdGl0bGU+PC9wZXJpb2RpY2FsPjxwYWdlcz4xLTE1PC9wYWdlcz48dm9sdW1lPjc3
PC92b2x1bWU+PG51bWJlcj4xPC9udW1iZXI+PGtleXdvcmRzPjxrZXl3b3JkPkFjYWRlbWljLUFj
aGlldmVtZW50PC9rZXl3b3JkPjxrZXl3b3JkPlNlbGYtQ29uY2VwdDwva2V5d29yZD48a2V5d29y
ZD5UcmFuc2ZlciwtTGVhcm5pbmc8L2tleXdvcmQ+PGtleXdvcmQ+Q2hpbGRob29kLURldmVsb3Bt
ZW50PC9rZXl3b3JkPjxrZXl3b3JkPlRlYWNoaW5nLTwva2V5d29yZD48a2V5d29yZD5zZWxmIGV4
cGxhbmF0aW9uPC9rZXl3b3JkPjxrZXl3b3JkPnNjaG9vbCBzdHVkZW50czwva2V5d29yZD48a2V5
d29yZD5wcm9tb3RpbmcgdHJhbnNmZXI8L2tleXdvcmQ+PGtleXdvcmQ+bWF0aGVtYXRpY2FsIGVx
dWl2YWxlbmNlPC9rZXl3b3JkPjxrZXl3b3JkPmNvbmNlcHR1YWwga25vd2xlZGdlPC9rZXl3b3Jk
PjxrZXl3b3JkPmNoaWxkaG9vZCBkZXZlbG9wbWVudDwva2V5d29yZD48a2V5d29yZD5IdW1hbjwv
a2V5d29yZD48a2V5d29yZD5NYWxlPC9rZXl3b3JkPjxrZXl3b3JkPkZlbWFsZTwva2V5d29yZD48
a2V5d29yZD5DaGlsZGhvb2QgKGJpcnRoLTEyLXlycyk8L2tleXdvcmQ+PGtleXdvcmQ+U2Nob29s
LUFnZSAoNi0xMi15cnMpPC9rZXl3b3JkPjwva2V5d29yZHM+PGRhdGVzPjx5ZWFyPjIwMDY8L3ll
YXI+PHB1Yi1kYXRlcz48ZGF0ZT5KYW4tRmViPC9kYXRlPjwvcHViLWRhdGVzPjwvZGF0ZXM+PGFj
Y2Vzc2lvbi1udW0+MjAwNi0wMjEyNi0wMDE8L2FjY2Vzc2lvbi1udW0+PHVybHM+PHJlbGF0ZWQt
dXJscz48dXJsPjxzdHlsZSBmYWNlPSJ1bmRlcmxpbmUiIGZvbnQ9ImRlZmF1bHQiIHNpemU9IjEw
MCUiPmRvaToxMC4xMTExL2ouMTQ2Ny04NjI0LjIwMDYuMDA4NTIueDwvc3R5bGU+PC91cmw+PC9y
ZWxhdGVkLXVybHM+PC91cmxzPjxlbGVjdHJvbmljLXJlc291cmNlLW51bT4xMC4xMTExL2ouMTQ2
Ny04NjI0LjIwMDYuMDA4NTIueDwvZWxlY3Ryb25pYy1yZXNvdXJjZS1udW0+PC9yZWNvcmQ+PC9D
aXRlPjxDaXRlPjxBdXRob3I+U2llZ2xlcjwvQXV0aG9yPjxZZWFyPjIwMDg8L1llYXI+PFJlY051
bT4zNTU4PC9SZWNOdW0+PHJlY29yZD48cmVjLW51bWJlcj4zNTU4PC9yZWMtbnVtYmVyPjxmb3Jl
aWduLWtleXM+PGtleSBhcHA9IkVOIiBkYi1pZD0idHRydGEyZTVnYXh3ZWJlMDU1anZyNXBjeDlk
MDVkZXhldHZ4IiB0aW1lc3RhbXA9IjEzNzY2NzQ2MjIiPjM1NTg8L2tleT48L2ZvcmVpZ24ta2V5
cz48cmVmLXR5cGUgbmFtZT0iSm91cm5hbCBBcnRpY2xlIj4xNzwvcmVmLXR5cGU+PGNvbnRyaWJ1
dG9ycz48YXV0aG9ycz48YXV0aG9yPlNpZWdsZXIsIFJvYmVydCBTLjwvYXV0aG9yPjxhdXRob3I+
Q2hlbiwgWmhlPC9hdXRob3I+PC9hdXRob3JzPjwvY29udHJpYnV0b3JzPjx0aXRsZXM+PHRpdGxl
PkRpZmZlcmVudGlhdGlvbiBhbmQgSW50ZWdyYXRpb246IEd1aWRpbmcgUHJpbmNpcGxlcyBmb3Ig
QW5hbHl6aW5nIENvZ25pdGl2ZSBDaGFuZ2U8L3RpdGxlPjxzZWNvbmRhcnktdGl0bGU+RGV2ZWxv
cG1lbnRhbCBTY2llbmNlPC9zZWNvbmRhcnktdGl0bGU+PC90aXRsZXM+PHBlcmlvZGljYWw+PGZ1
bGwtdGl0bGU+RGV2ZWxvcG1lbnRhbCBTY2llbmNlPC9mdWxsLXRpdGxlPjwvcGVyaW9kaWNhbD48
cGFnZXM+NDMzLTQ0ODwvcGFnZXM+PHZvbHVtZT4xMTwvdm9sdW1lPjxudW1iZXI+NDwvbnVtYmVy
PjxkYXRlcz48eWVhcj4yMDA4PC95ZWFyPjxwdWItZGF0ZXM+PGRhdGU+SnVsPC9kYXRlPjwvcHVi
LWRhdGVzPjwvZGF0ZXM+PGFjY2Vzc2lvbi1udW0+RUo4NDk4ODk8L2FjY2Vzc2lvbi1udW0+PHVy
bHM+PC91cmxzPjxsYW5ndWFnZT5FbmdsaXNoPC9sYW5ndWFnZT48L3JlY29yZD48L0NpdGU+PC9F
bmROb3RlPgB=
</w:fldData>
        </w:fldChar>
      </w:r>
      <w:r w:rsidR="007F51D4">
        <w:rPr>
          <w:rFonts w:cs="Times New Roman"/>
        </w:rPr>
        <w:instrText xml:space="preserve"> ADDIN EN.CITE.DATA </w:instrText>
      </w:r>
      <w:r w:rsidR="007F51D4">
        <w:rPr>
          <w:rFonts w:cs="Times New Roman"/>
        </w:rPr>
      </w:r>
      <w:r w:rsidR="007F51D4">
        <w:rPr>
          <w:rFonts w:cs="Times New Roman"/>
        </w:rPr>
        <w:fldChar w:fldCharType="end"/>
      </w:r>
      <w:r w:rsidRPr="009B503C">
        <w:rPr>
          <w:rFonts w:cs="Times New Roman"/>
        </w:rPr>
      </w:r>
      <w:r w:rsidRPr="009B503C">
        <w:rPr>
          <w:rFonts w:cs="Times New Roman"/>
        </w:rPr>
        <w:fldChar w:fldCharType="separate"/>
      </w:r>
      <w:r w:rsidRPr="009B503C">
        <w:rPr>
          <w:rFonts w:cs="Times New Roman"/>
          <w:noProof/>
        </w:rPr>
        <w:t>(McEldoon, Durkin, &amp; Rittle-Johnson, 2013; Rittle-Johnson, 2006; Siegler &amp; Chen, 2008)</w:t>
      </w:r>
      <w:r w:rsidRPr="009B503C">
        <w:rPr>
          <w:rFonts w:cs="Times New Roman"/>
        </w:rPr>
        <w:fldChar w:fldCharType="end"/>
      </w:r>
      <w:r w:rsidRPr="009B503C">
        <w:rPr>
          <w:rFonts w:cs="Times New Roman"/>
        </w:rPr>
        <w:t xml:space="preserve">. This makes knowledge more generalizable because it is less tied to particular problem features, so it is more likely to be transferred to new problems and situations </w:t>
      </w:r>
      <w:r w:rsidRPr="009B503C">
        <w:rPr>
          <w:rFonts w:cs="Times New Roman"/>
        </w:rPr>
        <w:fldChar w:fldCharType="begin"/>
      </w:r>
      <w:r w:rsidRPr="009B503C">
        <w:rPr>
          <w:rFonts w:cs="Times New Roman"/>
        </w:rPr>
        <w:instrText xml:space="preserve"> ADDIN EN.CITE &lt;EndNote&gt;&lt;Cite&gt;&lt;Author&gt;Gick&lt;/Author&gt;&lt;Year&gt;1983&lt;/Year&gt;&lt;RecNum&gt;283&lt;/RecNum&gt;&lt;Prefix&gt;e.g.`, &lt;/Prefix&gt;&lt;DisplayText&gt;(e.g., Gick &amp;amp; Holyoak, 1983)&lt;/DisplayText&gt;&lt;record&gt;&lt;rec-number&gt;283&lt;/rec-number&gt;&lt;foreign-keys&gt;&lt;key app="EN" db-id="wwa0rfw06erex4ervs4pzdr8p2atdwa20st0"&gt;283&lt;/key&gt;&lt;/foreign-keys&gt;&lt;ref-type name="Journal Article"&gt;17&lt;/ref-type&gt;&lt;contributors&gt;&lt;authors&gt;&lt;author&gt;Gick, M. L.&lt;/author&gt;&lt;author&gt;Holyoak, K. J.&lt;/author&gt;&lt;/authors&gt;&lt;/contributors&gt;&lt;titles&gt;&lt;title&gt;Schema induction and analogical transfer&lt;/title&gt;&lt;secondary-title&gt;Cognitive psychology&lt;/secondary-title&gt;&lt;/titles&gt;&lt;periodical&gt;&lt;full-title&gt;Cognitive Psychology&lt;/full-title&gt;&lt;/periodical&gt;&lt;pages&gt;1-38&lt;/pages&gt;&lt;volume&gt;15&lt;/volume&gt;&lt;number&gt;1&lt;/number&gt;&lt;dates&gt;&lt;year&gt;1983&lt;/year&gt;&lt;/dates&gt;&lt;urls&gt;&lt;/urls&gt;&lt;electronic-resource-num&gt;10.1016/0010-0285(83)90002-6&lt;/electronic-resource-num&gt;&lt;/record&gt;&lt;/Cite&gt;&lt;/EndNote&gt;</w:instrText>
      </w:r>
      <w:r w:rsidRPr="009B503C">
        <w:rPr>
          <w:rFonts w:cs="Times New Roman"/>
        </w:rPr>
        <w:fldChar w:fldCharType="separate"/>
      </w:r>
      <w:r w:rsidRPr="009B503C">
        <w:rPr>
          <w:rFonts w:cs="Times New Roman"/>
        </w:rPr>
        <w:t>(e.g., Gick &amp; Holyoak, 1983)</w:t>
      </w:r>
      <w:r w:rsidRPr="009B503C">
        <w:rPr>
          <w:rFonts w:cs="Times New Roman"/>
        </w:rPr>
        <w:fldChar w:fldCharType="end"/>
      </w:r>
      <w:r w:rsidRPr="009B503C">
        <w:rPr>
          <w:rFonts w:cs="Times New Roman"/>
        </w:rPr>
        <w:t xml:space="preserve">. For example, generating explanations can make learners more aware of reasons for their own solution steps and more attentive to general characteristics of the solution method that are less tied to particular problem features </w:t>
      </w:r>
      <w:r w:rsidRPr="009B503C">
        <w:rPr>
          <w:rFonts w:cs="Times New Roman"/>
        </w:rPr>
        <w:fldChar w:fldCharType="begin"/>
      </w:r>
      <w:r w:rsidR="007F51D4">
        <w:rPr>
          <w:rFonts w:cs="Times New Roman"/>
        </w:rPr>
        <w:instrText xml:space="preserve"> ADDIN EN.CITE &lt;EndNote&gt;&lt;Cite&gt;&lt;Author&gt;Berry&lt;/Author&gt;&lt;Year&gt;1983&lt;/Year&gt;&lt;RecNum&gt;4018&lt;/RecNum&gt;&lt;DisplayText&gt;(Berry, 1983)&lt;/DisplayText&gt;&lt;record&gt;&lt;rec-number&gt;4018&lt;/rec-number&gt;&lt;foreign-keys&gt;&lt;key app="EN" db-id="ttrta2e5gaxwebe055jvr5pcx9d05dexetvx" timestamp="1439158088"&gt;4018&lt;/key&gt;&lt;/foreign-keys&gt;&lt;ref-type name="Journal Article"&gt;17&lt;/ref-type&gt;&lt;contributors&gt;&lt;authors&gt;&lt;author&gt;Berry, Dianne C.&lt;/author&gt;&lt;/authors&gt;&lt;/contributors&gt;&lt;titles&gt;&lt;title&gt;Metacognitive experience and transfer of logical reasoning&lt;/title&gt;&lt;secondary-title&gt;The Quarterly Journal of Experimental Psychology Section A&lt;/secondary-title&gt;&lt;/titles&gt;&lt;periodical&gt;&lt;full-title&gt;The Quarterly Journal of Experimental Psychology Section A&lt;/full-title&gt;&lt;/periodical&gt;&lt;pages&gt;39-49&lt;/pages&gt;&lt;volume&gt;35&lt;/volume&gt;&lt;number&gt;1&lt;/number&gt;&lt;dates&gt;&lt;year&gt;1983&lt;/year&gt;&lt;/dates&gt;&lt;isbn&gt;0272-4987&amp;#xD;1464-0740&lt;/isbn&gt;&lt;urls&gt;&lt;/urls&gt;&lt;electronic-resource-num&gt;10.1080/14640748308402115&lt;/electronic-resource-num&gt;&lt;/record&gt;&lt;/Cite&gt;&lt;/EndNote&gt;</w:instrText>
      </w:r>
      <w:r w:rsidRPr="009B503C">
        <w:rPr>
          <w:rFonts w:cs="Times New Roman"/>
        </w:rPr>
        <w:fldChar w:fldCharType="separate"/>
      </w:r>
      <w:r w:rsidRPr="009B503C">
        <w:rPr>
          <w:rFonts w:cs="Times New Roman"/>
          <w:noProof/>
        </w:rPr>
        <w:t>(Berry, 1983)</w:t>
      </w:r>
      <w:r w:rsidRPr="009B503C">
        <w:rPr>
          <w:rFonts w:cs="Times New Roman"/>
        </w:rPr>
        <w:fldChar w:fldCharType="end"/>
      </w:r>
      <w:r w:rsidRPr="009B503C">
        <w:rPr>
          <w:rFonts w:cs="Times New Roman"/>
        </w:rPr>
        <w:t xml:space="preserve">. Similarly, generating explanations can help learners notice key structural features of exemplars and invent rules and solution methods that are less tied to particular surface features of the exemplars </w:t>
      </w:r>
      <w:r w:rsidRPr="009B503C">
        <w:rPr>
          <w:rFonts w:cs="Times New Roman"/>
        </w:rPr>
        <w:fldChar w:fldCharType="begin">
          <w:fldData xml:space="preserve">PEVuZE5vdGU+PENpdGU+PEF1dGhvcj5NY0VsZG9vbjwvQXV0aG9yPjxZZWFyPjIwMTM8L1llYXI+
PFJlY051bT40MDI2PC9SZWNOdW0+PERpc3BsYXlUZXh0PihNY0VsZG9vbiBldCBhbC4sIDIwMTM7
IFJpdHRsZS1Kb2huc29uLCAyMDA2OyBTaWVnbGVyICZhbXA7IENoZW4sIDIwMDgpPC9EaXNwbGF5
VGV4dD48cmVjb3JkPjxyZWMtbnVtYmVyPjQwMjY8L3JlYy1udW1iZXI+PGZvcmVpZ24ta2V5cz48
a2V5IGFwcD0iRU4iIGRiLWlkPSJ0dHJ0YTJlNWdheHdlYmUwNTVqdnI1cGN4OWQwNWRleGV0dngi
IHRpbWVzdGFtcD0iMTQzOTE1ODA4OCI+NDAyNjwva2V5PjwvZm9yZWlnbi1rZXlzPjxyZWYtdHlw
ZSBuYW1lPSJKb3VybmFsIEFydGljbGUiPjE3PC9yZWYtdHlwZT48Y29udHJpYnV0b3JzPjxhdXRo
b3JzPjxhdXRob3I+TWNFbGRvb24sIEthdGhlcmluZSBMLjwvYXV0aG9yPjxhdXRob3I+RHVya2lu
LCBLZWxsZXkgTC48L2F1dGhvcj48YXV0aG9yPlJpdHRsZS1Kb2huc29uLCBCZXRoYW55PC9hdXRo
b3I+PC9hdXRob3JzPjwvY29udHJpYnV0b3JzPjx0aXRsZXM+PHRpdGxlPklzIHNlbGYtZXhwbGFu
YXRpb24gd29ydGggdGhlIHRpbWU/IEEgY29tcGFyaXNvbiB0byBhZGRpdGlvbmFsIHByYWN0aWNl
PC90aXRsZT48c2Vjb25kYXJ5LXRpdGxlPkJyaXRpc2ggSm91cm5hbCBvZiBFZHVjYXRpb25hbCBQ
c3ljaG9sb2d5PC9zZWNvbmRhcnktdGl0bGU+PC90aXRsZXM+PHBlcmlvZGljYWw+PGZ1bGwtdGl0
bGU+QnJpdGlzaCBKb3VybmFsIG9mIEVkdWNhdGlvbmFsIFBzeWNob2xvZ3k8L2Z1bGwtdGl0bGU+
PC9wZXJpb2RpY2FsPjxwYWdlcz42MTUtNjMyPC9wYWdlcz48dm9sdW1lPjgzPC92b2x1bWU+PG51
bWJlcj40PC9udW1iZXI+PGRhdGVzPjx5ZWFyPjIwMTM8L3llYXI+PC9kYXRlcz48aXNibj4wMDA3
MDk5ODwvaXNibj48dXJscz48L3VybHM+PGVsZWN0cm9uaWMtcmVzb3VyY2UtbnVtPjEwLjExMTEv
ai4yMDQ0LTgyNzkuMjAxMi4wMjA4My54PC9lbGVjdHJvbmljLXJlc291cmNlLW51bT48L3JlY29y
ZD48L0NpdGU+PENpdGU+PEF1dGhvcj5SaXR0bGUtSm9obnNvbjwvQXV0aG9yPjxZZWFyPjIwMDY8
L1llYXI+PFJlY051bT4xMTk4PC9SZWNOdW0+PHJlY29yZD48cmVjLW51bWJlcj4xMTk4PC9yZWMt
bnVtYmVyPjxmb3JlaWduLWtleXM+PGtleSBhcHA9IkVOIiBkYi1pZD0idHRydGEyZTVnYXh3ZWJl
MDU1anZyNXBjeDlkMDVkZXhldHZ4IiB0aW1lc3RhbXA9IjEzMTA0MDg1MzAiPjExOTg8L2tleT48
a2V5IGFwcD0iRU5XZWIiIGRiLWlkPSJUaHNWLVFydHFnY0FBRi1VNlpVIj42MDI0PC9rZXk+PC9m
b3JlaWduLWtleXM+PHJlZi10eXBlIG5hbWU9IkpvdXJuYWwgQXJ0aWNsZSI+MTc8L3JlZi10eXBl
Pjxjb250cmlidXRvcnM+PGF1dGhvcnM+PGF1dGhvcj5SaXR0bGUtSm9obnNvbiwgQmV0aGFueTwv
YXV0aG9yPjwvYXV0aG9ycz48L2NvbnRyaWJ1dG9ycz48YXV0aC1hZGRyZXNzPlJpdHRsZS1Kb2hu
c29uLCBCZXRoYW55OiBWYW5kZXJiaWx0IFVuaXZlcnNpdHksIE5hc2h2aWxsZSwgVE4sIFVTPC9h
dXRoLWFkZHJlc3M+PHRpdGxlcz48dGl0bGU+UHJvbW90aW5nIHRyYW5zZmVyOiBFZmZlY3RzIG9m
IHNlbGYtZXhwbGFuYXRpb24gYW5kIGRpcmVjdCBpbnN0cnVjdGlvbjwvdGl0bGU+PHNlY29uZGFy
eS10aXRsZT5DaGlsZCBEZXZlbG9wbWVudDwvc2Vjb25kYXJ5LXRpdGxlPjwvdGl0bGVzPjxwZXJp
b2RpY2FsPjxmdWxsLXRpdGxlPkNoaWxkIERldmVsb3BtZW50PC9mdWxsLXRpdGxlPjwvcGVyaW9k
aWNhbD48cGFnZXM+MS0xNTwvcGFnZXM+PHZvbHVtZT43Nzwvdm9sdW1lPjxudW1iZXI+MTwvbnVt
YmVyPjxrZXl3b3Jkcz48a2V5d29yZD5BY2FkZW1pYy1BY2hpZXZlbWVudDwva2V5d29yZD48a2V5
d29yZD5TZWxmLUNvbmNlcHQ8L2tleXdvcmQ+PGtleXdvcmQ+VHJhbnNmZXIsLUxlYXJuaW5nPC9r
ZXl3b3JkPjxrZXl3b3JkPkNoaWxkaG9vZC1EZXZlbG9wbWVudDwva2V5d29yZD48a2V5d29yZD5U
ZWFjaGluZy08L2tleXdvcmQ+PGtleXdvcmQ+c2VsZiBleHBsYW5hdGlvbjwva2V5d29yZD48a2V5
d29yZD5zY2hvb2wgc3R1ZGVudHM8L2tleXdvcmQ+PGtleXdvcmQ+cHJvbW90aW5nIHRyYW5zZmVy
PC9rZXl3b3JkPjxrZXl3b3JkPm1hdGhlbWF0aWNhbCBlcXVpdmFsZW5jZTwva2V5d29yZD48a2V5
d29yZD5jb25jZXB0dWFsIGtub3dsZWRnZTwva2V5d29yZD48a2V5d29yZD5jaGlsZGhvb2QgZGV2
ZWxvcG1lbnQ8L2tleXdvcmQ+PGtleXdvcmQ+SHVtYW48L2tleXdvcmQ+PGtleXdvcmQ+TWFsZTwv
a2V5d29yZD48a2V5d29yZD5GZW1hbGU8L2tleXdvcmQ+PGtleXdvcmQ+Q2hpbGRob29kIChiaXJ0
aC0xMi15cnMpPC9rZXl3b3JkPjxrZXl3b3JkPlNjaG9vbC1BZ2UgKDYtMTIteXJzKTwva2V5d29y
ZD48L2tleXdvcmRzPjxkYXRlcz48eWVhcj4yMDA2PC95ZWFyPjxwdWItZGF0ZXM+PGRhdGU+SmFu
LUZlYjwvZGF0ZT48L3B1Yi1kYXRlcz48L2RhdGVzPjxhY2Nlc3Npb24tbnVtPjIwMDYtMDIxMjYt
MDAxPC9hY2Nlc3Npb24tbnVtPjx1cmxzPjxyZWxhdGVkLXVybHM+PHVybD48c3R5bGUgZmFjZT0i
dW5kZXJsaW5lIiBmb250PSJkZWZhdWx0IiBzaXplPSIxMDAlIj5kb2k6MTAuMTExMS9qLjE0Njct
ODYyNC4yMDA2LjAwODUyLng8L3N0eWxlPjwvdXJsPjwvcmVsYXRlZC11cmxzPjwvdXJscz48ZWxl
Y3Ryb25pYy1yZXNvdXJjZS1udW0+MTAuMTExMS9qLjE0NjctODYyNC4yMDA2LjAwODUyLng8L2Vs
ZWN0cm9uaWMtcmVzb3VyY2UtbnVtPjwvcmVjb3JkPjwvQ2l0ZT48Q2l0ZT48QXV0aG9yPlNpZWds
ZXI8L0F1dGhvcj48WWVhcj4yMDA4PC9ZZWFyPjxSZWNOdW0+MzU1ODwvUmVjTnVtPjxyZWNvcmQ+
PHJlYy1udW1iZXI+MzU1ODwvcmVjLW51bWJlcj48Zm9yZWlnbi1rZXlzPjxrZXkgYXBwPSJFTiIg
ZGItaWQ9InR0cnRhMmU1Z2F4d2ViZTA1NWp2cjVwY3g5ZDA1ZGV4ZXR2eCIgdGltZXN0YW1wPSIx
Mzc2Njc0NjIyIj4zNTU4PC9rZXk+PC9mb3JlaWduLWtleXM+PHJlZi10eXBlIG5hbWU9IkpvdXJu
YWwgQXJ0aWNsZSI+MTc8L3JlZi10eXBlPjxjb250cmlidXRvcnM+PGF1dGhvcnM+PGF1dGhvcj5T
aWVnbGVyLCBSb2JlcnQgUy48L2F1dGhvcj48YXV0aG9yPkNoZW4sIFpoZTwvYXV0aG9yPjwvYXV0
aG9ycz48L2NvbnRyaWJ1dG9ycz48dGl0bGVzPjx0aXRsZT5EaWZmZXJlbnRpYXRpb24gYW5kIElu
dGVncmF0aW9uOiBHdWlkaW5nIFByaW5jaXBsZXMgZm9yIEFuYWx5emluZyBDb2duaXRpdmUgQ2hh
bmdlPC90aXRsZT48c2Vjb25kYXJ5LXRpdGxlPkRldmVsb3BtZW50YWwgU2NpZW5jZTwvc2Vjb25k
YXJ5LXRpdGxlPjwvdGl0bGVzPjxwZXJpb2RpY2FsPjxmdWxsLXRpdGxlPkRldmVsb3BtZW50YWwg
U2NpZW5jZTwvZnVsbC10aXRsZT48L3BlcmlvZGljYWw+PHBhZ2VzPjQzMy00NDg8L3BhZ2VzPjx2
b2x1bWU+MTE8L3ZvbHVtZT48bnVtYmVyPjQ8L251bWJlcj48ZGF0ZXM+PHllYXI+MjAwODwveWVh
cj48cHViLWRhdGVzPjxkYXRlPkp1bDwvZGF0ZT48L3B1Yi1kYXRlcz48L2RhdGVzPjxhY2Nlc3Np
b24tbnVtPkVKODQ5ODg5PC9hY2Nlc3Npb24tbnVtPjx1cmxzPjwvdXJscz48bGFuZ3VhZ2U+RW5n
bGlzaDwvbGFuZ3VhZ2U+PC9yZWNvcmQ+PC9DaXRlPjwvRW5kTm90ZT5=
</w:fldData>
        </w:fldChar>
      </w:r>
      <w:r w:rsidR="007F51D4">
        <w:rPr>
          <w:rFonts w:cs="Times New Roman"/>
        </w:rPr>
        <w:instrText xml:space="preserve"> ADDIN EN.CITE </w:instrText>
      </w:r>
      <w:r w:rsidR="007F51D4">
        <w:rPr>
          <w:rFonts w:cs="Times New Roman"/>
        </w:rPr>
        <w:fldChar w:fldCharType="begin">
          <w:fldData xml:space="preserve">PEVuZE5vdGU+PENpdGU+PEF1dGhvcj5NY0VsZG9vbjwvQXV0aG9yPjxZZWFyPjIwMTM8L1llYXI+
PFJlY051bT40MDI2PC9SZWNOdW0+PERpc3BsYXlUZXh0PihNY0VsZG9vbiBldCBhbC4sIDIwMTM7
IFJpdHRsZS1Kb2huc29uLCAyMDA2OyBTaWVnbGVyICZhbXA7IENoZW4sIDIwMDgpPC9EaXNwbGF5
VGV4dD48cmVjb3JkPjxyZWMtbnVtYmVyPjQwMjY8L3JlYy1udW1iZXI+PGZvcmVpZ24ta2V5cz48
a2V5IGFwcD0iRU4iIGRiLWlkPSJ0dHJ0YTJlNWdheHdlYmUwNTVqdnI1cGN4OWQwNWRleGV0dngi
IHRpbWVzdGFtcD0iMTQzOTE1ODA4OCI+NDAyNjwva2V5PjwvZm9yZWlnbi1rZXlzPjxyZWYtdHlw
ZSBuYW1lPSJKb3VybmFsIEFydGljbGUiPjE3PC9yZWYtdHlwZT48Y29udHJpYnV0b3JzPjxhdXRo
b3JzPjxhdXRob3I+TWNFbGRvb24sIEthdGhlcmluZSBMLjwvYXV0aG9yPjxhdXRob3I+RHVya2lu
LCBLZWxsZXkgTC48L2F1dGhvcj48YXV0aG9yPlJpdHRsZS1Kb2huc29uLCBCZXRoYW55PC9hdXRo
b3I+PC9hdXRob3JzPjwvY29udHJpYnV0b3JzPjx0aXRsZXM+PHRpdGxlPklzIHNlbGYtZXhwbGFu
YXRpb24gd29ydGggdGhlIHRpbWU/IEEgY29tcGFyaXNvbiB0byBhZGRpdGlvbmFsIHByYWN0aWNl
PC90aXRsZT48c2Vjb25kYXJ5LXRpdGxlPkJyaXRpc2ggSm91cm5hbCBvZiBFZHVjYXRpb25hbCBQ
c3ljaG9sb2d5PC9zZWNvbmRhcnktdGl0bGU+PC90aXRsZXM+PHBlcmlvZGljYWw+PGZ1bGwtdGl0
bGU+QnJpdGlzaCBKb3VybmFsIG9mIEVkdWNhdGlvbmFsIFBzeWNob2xvZ3k8L2Z1bGwtdGl0bGU+
PC9wZXJpb2RpY2FsPjxwYWdlcz42MTUtNjMyPC9wYWdlcz48dm9sdW1lPjgzPC92b2x1bWU+PG51
bWJlcj40PC9udW1iZXI+PGRhdGVzPjx5ZWFyPjIwMTM8L3llYXI+PC9kYXRlcz48aXNibj4wMDA3
MDk5ODwvaXNibj48dXJscz48L3VybHM+PGVsZWN0cm9uaWMtcmVzb3VyY2UtbnVtPjEwLjExMTEv
ai4yMDQ0LTgyNzkuMjAxMi4wMjA4My54PC9lbGVjdHJvbmljLXJlc291cmNlLW51bT48L3JlY29y
ZD48L0NpdGU+PENpdGU+PEF1dGhvcj5SaXR0bGUtSm9obnNvbjwvQXV0aG9yPjxZZWFyPjIwMDY8
L1llYXI+PFJlY051bT4xMTk4PC9SZWNOdW0+PHJlY29yZD48cmVjLW51bWJlcj4xMTk4PC9yZWMt
bnVtYmVyPjxmb3JlaWduLWtleXM+PGtleSBhcHA9IkVOIiBkYi1pZD0idHRydGEyZTVnYXh3ZWJl
MDU1anZyNXBjeDlkMDVkZXhldHZ4IiB0aW1lc3RhbXA9IjEzMTA0MDg1MzAiPjExOTg8L2tleT48
a2V5IGFwcD0iRU5XZWIiIGRiLWlkPSJUaHNWLVFydHFnY0FBRi1VNlpVIj42MDI0PC9rZXk+PC9m
b3JlaWduLWtleXM+PHJlZi10eXBlIG5hbWU9IkpvdXJuYWwgQXJ0aWNsZSI+MTc8L3JlZi10eXBl
Pjxjb250cmlidXRvcnM+PGF1dGhvcnM+PGF1dGhvcj5SaXR0bGUtSm9obnNvbiwgQmV0aGFueTwv
YXV0aG9yPjwvYXV0aG9ycz48L2NvbnRyaWJ1dG9ycz48YXV0aC1hZGRyZXNzPlJpdHRsZS1Kb2hu
c29uLCBCZXRoYW55OiBWYW5kZXJiaWx0IFVuaXZlcnNpdHksIE5hc2h2aWxsZSwgVE4sIFVTPC9h
dXRoLWFkZHJlc3M+PHRpdGxlcz48dGl0bGU+UHJvbW90aW5nIHRyYW5zZmVyOiBFZmZlY3RzIG9m
IHNlbGYtZXhwbGFuYXRpb24gYW5kIGRpcmVjdCBpbnN0cnVjdGlvbjwvdGl0bGU+PHNlY29uZGFy
eS10aXRsZT5DaGlsZCBEZXZlbG9wbWVudDwvc2Vjb25kYXJ5LXRpdGxlPjwvdGl0bGVzPjxwZXJp
b2RpY2FsPjxmdWxsLXRpdGxlPkNoaWxkIERldmVsb3BtZW50PC9mdWxsLXRpdGxlPjwvcGVyaW9k
aWNhbD48cGFnZXM+MS0xNTwvcGFnZXM+PHZvbHVtZT43Nzwvdm9sdW1lPjxudW1iZXI+MTwvbnVt
YmVyPjxrZXl3b3Jkcz48a2V5d29yZD5BY2FkZW1pYy1BY2hpZXZlbWVudDwva2V5d29yZD48a2V5
d29yZD5TZWxmLUNvbmNlcHQ8L2tleXdvcmQ+PGtleXdvcmQ+VHJhbnNmZXIsLUxlYXJuaW5nPC9r
ZXl3b3JkPjxrZXl3b3JkPkNoaWxkaG9vZC1EZXZlbG9wbWVudDwva2V5d29yZD48a2V5d29yZD5U
ZWFjaGluZy08L2tleXdvcmQ+PGtleXdvcmQ+c2VsZiBleHBsYW5hdGlvbjwva2V5d29yZD48a2V5
d29yZD5zY2hvb2wgc3R1ZGVudHM8L2tleXdvcmQ+PGtleXdvcmQ+cHJvbW90aW5nIHRyYW5zZmVy
PC9rZXl3b3JkPjxrZXl3b3JkPm1hdGhlbWF0aWNhbCBlcXVpdmFsZW5jZTwva2V5d29yZD48a2V5
d29yZD5jb25jZXB0dWFsIGtub3dsZWRnZTwva2V5d29yZD48a2V5d29yZD5jaGlsZGhvb2QgZGV2
ZWxvcG1lbnQ8L2tleXdvcmQ+PGtleXdvcmQ+SHVtYW48L2tleXdvcmQ+PGtleXdvcmQ+TWFsZTwv
a2V5d29yZD48a2V5d29yZD5GZW1hbGU8L2tleXdvcmQ+PGtleXdvcmQ+Q2hpbGRob29kIChiaXJ0
aC0xMi15cnMpPC9rZXl3b3JkPjxrZXl3b3JkPlNjaG9vbC1BZ2UgKDYtMTIteXJzKTwva2V5d29y
ZD48L2tleXdvcmRzPjxkYXRlcz48eWVhcj4yMDA2PC95ZWFyPjxwdWItZGF0ZXM+PGRhdGU+SmFu
LUZlYjwvZGF0ZT48L3B1Yi1kYXRlcz48L2RhdGVzPjxhY2Nlc3Npb24tbnVtPjIwMDYtMDIxMjYt
MDAxPC9hY2Nlc3Npb24tbnVtPjx1cmxzPjxyZWxhdGVkLXVybHM+PHVybD48c3R5bGUgZmFjZT0i
dW5kZXJsaW5lIiBmb250PSJkZWZhdWx0IiBzaXplPSIxMDAlIj5kb2k6MTAuMTExMS9qLjE0Njct
ODYyNC4yMDA2LjAwODUyLng8L3N0eWxlPjwvdXJsPjwvcmVsYXRlZC11cmxzPjwvdXJscz48ZWxl
Y3Ryb25pYy1yZXNvdXJjZS1udW0+MTAuMTExMS9qLjE0NjctODYyNC4yMDA2LjAwODUyLng8L2Vs
ZWN0cm9uaWMtcmVzb3VyY2UtbnVtPjwvcmVjb3JkPjwvQ2l0ZT48Q2l0ZT48QXV0aG9yPlNpZWds
ZXI8L0F1dGhvcj48WWVhcj4yMDA4PC9ZZWFyPjxSZWNOdW0+MzU1ODwvUmVjTnVtPjxyZWNvcmQ+
PHJlYy1udW1iZXI+MzU1ODwvcmVjLW51bWJlcj48Zm9yZWlnbi1rZXlzPjxrZXkgYXBwPSJFTiIg
ZGItaWQ9InR0cnRhMmU1Z2F4d2ViZTA1NWp2cjVwY3g5ZDA1ZGV4ZXR2eCIgdGltZXN0YW1wPSIx
Mzc2Njc0NjIyIj4zNTU4PC9rZXk+PC9mb3JlaWduLWtleXM+PHJlZi10eXBlIG5hbWU9IkpvdXJu
YWwgQXJ0aWNsZSI+MTc8L3JlZi10eXBlPjxjb250cmlidXRvcnM+PGF1dGhvcnM+PGF1dGhvcj5T
aWVnbGVyLCBSb2JlcnQgUy48L2F1dGhvcj48YXV0aG9yPkNoZW4sIFpoZTwvYXV0aG9yPjwvYXV0
aG9ycz48L2NvbnRyaWJ1dG9ycz48dGl0bGVzPjx0aXRsZT5EaWZmZXJlbnRpYXRpb24gYW5kIElu
dGVncmF0aW9uOiBHdWlkaW5nIFByaW5jaXBsZXMgZm9yIEFuYWx5emluZyBDb2duaXRpdmUgQ2hh
bmdlPC90aXRsZT48c2Vjb25kYXJ5LXRpdGxlPkRldmVsb3BtZW50YWwgU2NpZW5jZTwvc2Vjb25k
YXJ5LXRpdGxlPjwvdGl0bGVzPjxwZXJpb2RpY2FsPjxmdWxsLXRpdGxlPkRldmVsb3BtZW50YWwg
U2NpZW5jZTwvZnVsbC10aXRsZT48L3BlcmlvZGljYWw+PHBhZ2VzPjQzMy00NDg8L3BhZ2VzPjx2
b2x1bWU+MTE8L3ZvbHVtZT48bnVtYmVyPjQ8L251bWJlcj48ZGF0ZXM+PHllYXI+MjAwODwveWVh
cj48cHViLWRhdGVzPjxkYXRlPkp1bDwvZGF0ZT48L3B1Yi1kYXRlcz48L2RhdGVzPjxhY2Nlc3Np
b24tbnVtPkVKODQ5ODg5PC9hY2Nlc3Npb24tbnVtPjx1cmxzPjwvdXJscz48bGFuZ3VhZ2U+RW5n
bGlzaDwvbGFuZ3VhZ2U+PC9yZWNvcmQ+PC9DaXRlPjwvRW5kTm90ZT5=
</w:fldData>
        </w:fldChar>
      </w:r>
      <w:r w:rsidR="007F51D4">
        <w:rPr>
          <w:rFonts w:cs="Times New Roman"/>
        </w:rPr>
        <w:instrText xml:space="preserve"> ADDIN EN.CITE.DATA </w:instrText>
      </w:r>
      <w:r w:rsidR="007F51D4">
        <w:rPr>
          <w:rFonts w:cs="Times New Roman"/>
        </w:rPr>
      </w:r>
      <w:r w:rsidR="007F51D4">
        <w:rPr>
          <w:rFonts w:cs="Times New Roman"/>
        </w:rPr>
        <w:fldChar w:fldCharType="end"/>
      </w:r>
      <w:r w:rsidRPr="009B503C">
        <w:rPr>
          <w:rFonts w:cs="Times New Roman"/>
        </w:rPr>
      </w:r>
      <w:r w:rsidRPr="009B503C">
        <w:rPr>
          <w:rFonts w:cs="Times New Roman"/>
        </w:rPr>
        <w:fldChar w:fldCharType="separate"/>
      </w:r>
      <w:r w:rsidRPr="009B503C">
        <w:rPr>
          <w:rFonts w:cs="Times New Roman"/>
          <w:noProof/>
        </w:rPr>
        <w:t>(McEldoon et al., 2013; Rittle-Johnson, 2006; Siegler &amp; Chen, 2008)</w:t>
      </w:r>
      <w:r w:rsidRPr="009B503C">
        <w:rPr>
          <w:rFonts w:cs="Times New Roman"/>
        </w:rPr>
        <w:fldChar w:fldCharType="end"/>
      </w:r>
      <w:r w:rsidRPr="009B503C">
        <w:rPr>
          <w:rFonts w:cs="Times New Roman"/>
        </w:rPr>
        <w:t>. In summary, self-explanation supports knowledge integration and/or knowledge generalization, which should improve future performance.</w:t>
      </w:r>
    </w:p>
    <w:p w14:paraId="495086A1" w14:textId="68E64FDA" w:rsidR="001E75E3" w:rsidRPr="009B503C" w:rsidRDefault="003E1FB3" w:rsidP="00087013">
      <w:pPr>
        <w:pStyle w:val="Heading1"/>
      </w:pPr>
      <w:r>
        <w:lastRenderedPageBreak/>
        <w:t>An Illustrative Line Of Research on S</w:t>
      </w:r>
      <w:r w:rsidR="001E75E3" w:rsidRPr="009B503C">
        <w:t>elf-</w:t>
      </w:r>
      <w:r>
        <w:t>E</w:t>
      </w:r>
      <w:r w:rsidR="001E75E3" w:rsidRPr="009B503C">
        <w:t xml:space="preserve">xplanation </w:t>
      </w:r>
    </w:p>
    <w:p w14:paraId="2BBB0D06" w14:textId="77777777" w:rsidR="007F28B4" w:rsidRDefault="000F3399" w:rsidP="00087013">
      <w:r>
        <w:t xml:space="preserve">A series of </w:t>
      </w:r>
      <w:r w:rsidR="000A37A6" w:rsidRPr="009B503C">
        <w:t xml:space="preserve">studies by our research team illustrates both benefits and constraints on </w:t>
      </w:r>
      <w:r w:rsidR="00B929B6" w:rsidRPr="009B503C">
        <w:t xml:space="preserve">learning from </w:t>
      </w:r>
      <w:r w:rsidR="009B3D72">
        <w:t xml:space="preserve">prompted </w:t>
      </w:r>
      <w:r w:rsidR="000A37A6" w:rsidRPr="009B503C">
        <w:t>self-explanation.</w:t>
      </w:r>
      <w:r w:rsidR="00B929B6" w:rsidRPr="009B503C">
        <w:t xml:space="preserve"> </w:t>
      </w:r>
      <w:r w:rsidR="00C53B8C" w:rsidRPr="009B503C">
        <w:t>In all studies, elementary-school children learned about mathematical equivalence – the idea that the two sides of an eq</w:t>
      </w:r>
      <w:r w:rsidR="00D3214C">
        <w:t>uation represent the same amount</w:t>
      </w:r>
      <w:r w:rsidR="00D063D3" w:rsidRPr="009B503C">
        <w:t xml:space="preserve">. Children in this age group typically think the equal sign means “get the total” and solve equations with operations on both sides of the equal sign, such as 5 + 3 + 7 = 5 + __, by adding all the numbers or adding the numbers </w:t>
      </w:r>
      <w:r>
        <w:t xml:space="preserve">before the equal sign </w:t>
      </w:r>
      <w:r>
        <w:fldChar w:fldCharType="begin"/>
      </w:r>
      <w:r>
        <w:instrText xml:space="preserve"> ADDIN EN.CITE &lt;EndNote&gt;&lt;Cite&gt;&lt;Author&gt;McNeil&lt;/Author&gt;&lt;Year&gt;2005&lt;/Year&gt;&lt;RecNum&gt;955&lt;/RecNum&gt;&lt;DisplayText&gt;(McNeil &amp;amp; Alibali, 2005)&lt;/DisplayText&gt;&lt;record&gt;&lt;rec-number&gt;955&lt;/rec-number&gt;&lt;foreign-keys&gt;&lt;key app="EN" db-id="ttrta2e5gaxwebe055jvr5pcx9d05dexetvx" timestamp="1310408521"&gt;955&lt;/key&gt;&lt;key app="ENWeb" db-id="ThsV-QrtqgcAAF-U6ZU"&gt;5055&lt;/key&gt;&lt;/foreign-keys&gt;&lt;ref-type name="Journal Article"&gt;17&lt;/ref-type&gt;&lt;contributors&gt;&lt;authors&gt;&lt;author&gt;McNeil, Nicole M.&lt;/author&gt;&lt;author&gt;Alibali, Martha W.&lt;/author&gt;&lt;/authors&gt;&lt;/contributors&gt;&lt;titles&gt;&lt;title&gt;Why won&amp;apos;t you change your mind? Knowledge of operational patterns hinders learning and performance on equations&lt;/title&gt;&lt;secondary-title&gt;Child Development&lt;/secondary-title&gt;&lt;/titles&gt;&lt;periodical&gt;&lt;full-title&gt;Child Development&lt;/full-title&gt;&lt;/periodical&gt;&lt;pages&gt;883-899&lt;/pages&gt;&lt;volume&gt;76&lt;/volume&gt;&lt;number&gt;4&lt;/number&gt;&lt;dates&gt;&lt;year&gt;2005&lt;/year&gt;&lt;pub-dates&gt;&lt;date&gt;Jul&lt;/date&gt;&lt;/pub-dates&gt;&lt;/dates&gt;&lt;accession-num&gt;EJ694186&lt;/accession-num&gt;&lt;urls&gt;&lt;/urls&gt;&lt;electronic-resource-num&gt;10.1111/j.1467-8624.2005.00884.x&lt;/electronic-resource-num&gt;&lt;language&gt;English&lt;/language&gt;&lt;/record&gt;&lt;/Cite&gt;&lt;/EndNote&gt;</w:instrText>
      </w:r>
      <w:r>
        <w:fldChar w:fldCharType="separate"/>
      </w:r>
      <w:r>
        <w:rPr>
          <w:noProof/>
        </w:rPr>
        <w:t>(McNeil &amp; Alibali, 2005)</w:t>
      </w:r>
      <w:r>
        <w:fldChar w:fldCharType="end"/>
      </w:r>
      <w:r w:rsidR="00D063D3" w:rsidRPr="009B503C">
        <w:t xml:space="preserve">. </w:t>
      </w:r>
    </w:p>
    <w:p w14:paraId="19EBB309" w14:textId="620B72D1" w:rsidR="007F28B4" w:rsidRDefault="007F28B4" w:rsidP="00087013">
      <w:r>
        <w:rPr>
          <w:rStyle w:val="ssens"/>
          <w:rFonts w:eastAsia="Times New Roman" w:cs="Times New Roman"/>
        </w:rPr>
        <w:t xml:space="preserve">We measured three knowledge outcomes. </w:t>
      </w:r>
      <w:r>
        <w:rPr>
          <w:rStyle w:val="ssens"/>
          <w:rFonts w:eastAsia="Times New Roman" w:cs="Times New Roman"/>
          <w:i/>
        </w:rPr>
        <w:t>C</w:t>
      </w:r>
      <w:r w:rsidRPr="009E1FF3">
        <w:rPr>
          <w:rStyle w:val="ssens"/>
          <w:rFonts w:eastAsia="Times New Roman" w:cs="Times New Roman"/>
          <w:i/>
        </w:rPr>
        <w:t>onceptual knowledge</w:t>
      </w:r>
      <w:r w:rsidRPr="009E1FF3">
        <w:rPr>
          <w:rFonts w:cs="Times New Roman"/>
        </w:rPr>
        <w:t xml:space="preserve"> </w:t>
      </w:r>
      <w:r>
        <w:rPr>
          <w:rStyle w:val="ssens"/>
          <w:rFonts w:eastAsia="Times New Roman" w:cs="Times New Roman"/>
        </w:rPr>
        <w:t>is</w:t>
      </w:r>
      <w:r w:rsidRPr="009E1FF3">
        <w:rPr>
          <w:rStyle w:val="ssens"/>
          <w:rFonts w:eastAsia="Times New Roman" w:cs="Times New Roman"/>
        </w:rPr>
        <w:t xml:space="preserve"> </w:t>
      </w:r>
      <w:r>
        <w:rPr>
          <w:rStyle w:val="ssens"/>
          <w:rFonts w:eastAsia="Times New Roman" w:cs="Times New Roman"/>
        </w:rPr>
        <w:t>defined as knowledge of concepts, which are abstract and general principles, such as the concept of mathematical equivalence</w:t>
      </w:r>
      <w:r w:rsidRPr="009E1FF3">
        <w:rPr>
          <w:rStyle w:val="ssens"/>
          <w:rFonts w:eastAsia="Times New Roman" w:cs="Times New Roman"/>
        </w:rPr>
        <w:t xml:space="preserve"> </w:t>
      </w:r>
      <w:r>
        <w:rPr>
          <w:rStyle w:val="ssens"/>
          <w:rFonts w:eastAsia="Times New Roman" w:cs="Times New Roman"/>
        </w:rPr>
        <w:fldChar w:fldCharType="begin"/>
      </w:r>
      <w:r>
        <w:rPr>
          <w:rStyle w:val="ssens"/>
          <w:rFonts w:eastAsia="Times New Roman" w:cs="Times New Roman"/>
        </w:rPr>
        <w:instrText xml:space="preserve"> ADDIN EN.CITE &lt;EndNote&gt;&lt;Cite&gt;&lt;Author&gt;Rittle-Johnson&lt;/Author&gt;&lt;Year&gt;2015&lt;/Year&gt;&lt;RecNum&gt;3667&lt;/RecNum&gt;&lt;DisplayText&gt;(Rittle-Johnson &amp;amp; Schneider, 2015; Rittle-Johnson, Schneider, &amp;amp; Star, 2015)&lt;/DisplayText&gt;&lt;record&gt;&lt;rec-number&gt;3667&lt;/rec-number&gt;&lt;foreign-keys&gt;&lt;key app="EN" db-id="ttrta2e5gaxwebe055jvr5pcx9d05dexetvx" timestamp="1398950954"&gt;3667&lt;/key&gt;&lt;/foreign-keys&gt;&lt;ref-type name="Book Section"&gt;5&lt;/ref-type&gt;&lt;contributors&gt;&lt;authors&gt;&lt;author&gt;Rittle-Johnson, Bethany&lt;/author&gt;&lt;author&gt;Schneider, Michael&lt;/author&gt;&lt;/authors&gt;&lt;secondary-authors&gt;&lt;author&gt;Kadosh, R. Cohen&lt;/author&gt;&lt;author&gt;Dowker, Ann&lt;/author&gt;&lt;/secondary-authors&gt;&lt;/contributors&gt;&lt;titles&gt;&lt;title&gt;Developing conceptual and procedural knowledge of mathematics&lt;/title&gt;&lt;secondary-title&gt;Oxford handbook of numerical cognition&lt;/secondary-title&gt;&lt;/titles&gt;&lt;pages&gt;1118-1134&lt;/pages&gt;&lt;dates&gt;&lt;year&gt;2015&lt;/year&gt;&lt;/dates&gt;&lt;pub-location&gt;Oxford&lt;/pub-location&gt;&lt;publisher&gt;Oxford University Press&lt;/publisher&gt;&lt;urls&gt;&lt;/urls&gt;&lt;electronic-resource-num&gt;10.1093/oxfordhb/9780199642342.013.014&lt;/electronic-resource-num&gt;&lt;/record&gt;&lt;/Cite&gt;&lt;Cite&gt;&lt;Author&gt;Rittle-Johnson&lt;/Author&gt;&lt;Year&gt;2015&lt;/Year&gt;&lt;RecNum&gt;3877&lt;/RecNum&gt;&lt;record&gt;&lt;rec-number&gt;3877&lt;/rec-number&gt;&lt;foreign-keys&gt;&lt;key app="EN" db-id="ttrta2e5gaxwebe055jvr5pcx9d05dexetvx" timestamp="1439065851"&gt;3877&lt;/key&gt;&lt;key app="ENWeb" db-id=""&gt;0&lt;/key&gt;&lt;/foreign-keys&gt;&lt;ref-type name="Journal Article"&gt;17&lt;/ref-type&gt;&lt;contributors&gt;&lt;authors&gt;&lt;author&gt;Rittle-Johnson, Bethany&lt;/author&gt;&lt;author&gt;Schneider, Michael&lt;/author&gt;&lt;author&gt;Star, Jon R.&lt;/author&gt;&lt;/authors&gt;&lt;/contributors&gt;&lt;titles&gt;&lt;title&gt;Not a One-Way Street: Bidirectional Relations Between Procedural and Conceptual Knowledge of Mathematics&lt;/title&gt;&lt;secondary-title&gt;Educational Psychology Review&lt;/secondary-title&gt;&lt;/titles&gt;&lt;periodical&gt;&lt;full-title&gt;Educational Psychology Review&lt;/full-title&gt;&lt;/periodical&gt;&lt;pages&gt;587–597&lt;/pages&gt;&lt;volume&gt;27&lt;/volume&gt;&lt;number&gt;4&lt;/number&gt;&lt;dates&gt;&lt;year&gt;2015&lt;/year&gt;&lt;/dates&gt;&lt;isbn&gt;1040-726X&amp;#xD;1573-336X&lt;/isbn&gt;&lt;urls&gt;&lt;/urls&gt;&lt;electronic-resource-num&gt;10.1007/s10648-015-9302-x&lt;/electronic-resource-num&gt;&lt;/record&gt;&lt;/Cite&gt;&lt;/EndNote&gt;</w:instrText>
      </w:r>
      <w:r>
        <w:rPr>
          <w:rStyle w:val="ssens"/>
          <w:rFonts w:eastAsia="Times New Roman" w:cs="Times New Roman"/>
        </w:rPr>
        <w:fldChar w:fldCharType="separate"/>
      </w:r>
      <w:r>
        <w:rPr>
          <w:rStyle w:val="ssens"/>
          <w:rFonts w:eastAsia="Times New Roman" w:cs="Times New Roman"/>
          <w:noProof/>
        </w:rPr>
        <w:t>(Rittle-Johnson &amp; Schneider, 2015; Rittle-Johnson, Schneider, &amp; Star, 2015)</w:t>
      </w:r>
      <w:r>
        <w:rPr>
          <w:rStyle w:val="ssens"/>
          <w:rFonts w:eastAsia="Times New Roman" w:cs="Times New Roman"/>
        </w:rPr>
        <w:fldChar w:fldCharType="end"/>
      </w:r>
      <w:r>
        <w:rPr>
          <w:rStyle w:val="ssens"/>
          <w:rFonts w:eastAsia="Times New Roman" w:cs="Times New Roman"/>
        </w:rPr>
        <w:t>.</w:t>
      </w:r>
      <w:r w:rsidRPr="009E1FF3">
        <w:rPr>
          <w:rFonts w:cs="Times New Roman"/>
          <w:color w:val="000000"/>
        </w:rPr>
        <w:t xml:space="preserve"> </w:t>
      </w:r>
      <w:r w:rsidR="008E78D4">
        <w:rPr>
          <w:rFonts w:cs="Times New Roman"/>
          <w:color w:val="000000"/>
        </w:rPr>
        <w:t xml:space="preserve">For example, children were asked to define the equal sign and </w:t>
      </w:r>
      <w:r w:rsidR="00874B60">
        <w:rPr>
          <w:rFonts w:cs="Times New Roman"/>
          <w:color w:val="000000"/>
        </w:rPr>
        <w:t>to evaluate whether closed number sentences such as 8 = 2 + 6 were true or false.</w:t>
      </w:r>
      <w:r w:rsidRPr="009E1FF3">
        <w:rPr>
          <w:rFonts w:cs="Times New Roman"/>
          <w:color w:val="000000"/>
        </w:rPr>
        <w:t xml:space="preserve"> </w:t>
      </w:r>
      <w:r>
        <w:rPr>
          <w:rFonts w:cs="Times New Roman"/>
          <w:i/>
        </w:rPr>
        <w:t>P</w:t>
      </w:r>
      <w:r w:rsidRPr="009E1FF3">
        <w:rPr>
          <w:rFonts w:cs="Times New Roman"/>
          <w:i/>
        </w:rPr>
        <w:t>rocedural knowledge</w:t>
      </w:r>
      <w:r w:rsidRPr="009E1FF3">
        <w:rPr>
          <w:rFonts w:cs="Times New Roman"/>
        </w:rPr>
        <w:t xml:space="preserve"> </w:t>
      </w:r>
      <w:r>
        <w:rPr>
          <w:rFonts w:cs="Times New Roman"/>
        </w:rPr>
        <w:t xml:space="preserve">is often defined as knowledge of procedures </w:t>
      </w:r>
      <w:r w:rsidRPr="009E1FF3">
        <w:rPr>
          <w:rFonts w:cs="Times New Roman"/>
        </w:rPr>
        <w:fldChar w:fldCharType="begin">
          <w:fldData xml:space="preserve">PEVuZE5vdGU+PENpdGU+PEF1dGhvcj5SaXR0bGUtSm9obnNvbjwvQXV0aG9yPjxZZWFyPjIwMDE8
L1llYXI+PFJlY051bT4xMjEwPC9SZWNOdW0+PERpc3BsYXlUZXh0PihSaXR0bGUtSm9obnNvbiwg
U2llZ2xlciwgJmFtcDsgQWxpYmFsaSwgMjAwMTsgU3RhciwgMjAwNSwgMjAwNyk8L0Rpc3BsYXlU
ZXh0PjxyZWNvcmQ+PHJlYy1udW1iZXI+MTIxMDwvcmVjLW51bWJlcj48Zm9yZWlnbi1rZXlzPjxr
ZXkgYXBwPSJFTiIgZGItaWQ9InR0cnRhMmU1Z2F4d2ViZTA1NWp2cjVwY3g5ZDA1ZGV4ZXR2eCIg
dGltZXN0YW1wPSIxMzEwNDA4NTMyIj4xMjEwPC9rZXk+PGtleSBhcHA9IkVOV2ViIiBkYi1pZD0i
VGhzVi1RcnRxZ2NBQUYtVTZaVSI+NjAyNTwva2V5PjwvZm9yZWlnbi1rZXlzPjxyZWYtdHlwZSBu
YW1lPSJKb3VybmFsIEFydGljbGUiPjE3PC9yZWYtdHlwZT48Y29udHJpYnV0b3JzPjxhdXRob3Jz
PjxhdXRob3I+Uml0dGxlLUpvaG5zb24sIEJldGhhbnk8L2F1dGhvcj48YXV0aG9yPlNpZWdsZXIs
IFJvYmVydCBTLjwvYXV0aG9yPjxhdXRob3I+QWxpYmFsaSwgTWFydGhhIFdhZ25lcjwvYXV0aG9y
PjwvYXV0aG9ycz48L2NvbnRyaWJ1dG9ycz48YXV0aC1hZGRyZXNzPlJpdHRsZS1Kb2huc29uLCBC
ZXRoYW55OiBDYXJuZWdpZSBNZWxsb24gVSwgSHVtYW4tQ29tcHV0ZXIgSW50ZXJhY3Rpb24gSW5z
dCwgUGl0dHNidXJnaCwgUEEsIFVTPC9hdXRoLWFkZHJlc3M+PHRpdGxlcz48dGl0bGU+RGV2ZWxv
cGluZyBjb25jZXB0dWFsIHVuZGVyc3RhbmRpbmcgYW5kIHByb2NlZHVyYWwgc2tpbGwgaW4gbWF0
aGVtYXRpY3M6IEFuIGl0ZXJhdGl2ZSBwcm9jZXNzPC90aXRsZT48c2Vjb25kYXJ5LXRpdGxlPkpv
dXJuYWwgb2YgRWR1Y2F0aW9uYWwgUHN5Y2hvbG9neTwvc2Vjb25kYXJ5LXRpdGxlPjwvdGl0bGVz
PjxwZXJpb2RpY2FsPjxmdWxsLXRpdGxlPkpvdXJuYWwgb2YgRWR1Y2F0aW9uYWwgUHN5Y2hvbG9n
eTwvZnVsbC10aXRsZT48L3BlcmlvZGljYWw+PHBhZ2VzPjM0Ni0zNjI8L3BhZ2VzPjx2b2x1bWU+
OTM8L3ZvbHVtZT48bnVtYmVyPjI8L251bWJlcj48a2V5d29yZHM+PGtleXdvcmQ+Q29nbml0aXZl
LURldmVsb3BtZW50PC9rZXl3b3JkPjxrZXl3b3JkPkRlY2xhcmF0aXZlLUtub3dsZWRnZTwva2V5
d29yZD48a2V5d29yZD5NYXRoZW1hdGljcywtQ29uY2VwdHM8L2tleXdvcmQ+PGtleXdvcmQ+TWF0
aGVtYXRpY3MtRWR1Y2F0aW9uPC9rZXl3b3JkPjxrZXl3b3JkPlByb2NlZHVyYWwtS25vd2xlZGdl
PC9rZXl3b3JkPjxrZXl3b3JkPkNvbmNlcHQtRm9ybWF0aW9uPC9rZXl3b3JkPjxrZXl3b3JkPkVs
ZW1lbnRhcnktU2Nob29sLVN0dWRlbnRzPC9rZXl3b3JkPjxrZXl3b3JkPk1pZGRsZS1TY2hvb2wt
U3R1ZGVudHM8L2tleXdvcmQ+PGtleXdvcmQ+dXM8L2tleXdvcmQ+PGtleXdvcmQ+Y29uY2VwdHVh
bCBrbm93bGVkZ2U8L2tleXdvcmQ+PGtleXdvcmQ+cHJvY2VkdXJhbCBrbm93bGVkZ2U8L2tleXdv
cmQ+PGtleXdvcmQ+aXRlcmF0aXZlIHByb2Nlc3M8L2tleXdvcmQ+PGtleXdvcmQ+ZGVjaW1hbCBm
cmFjdGlvbnM8L2tleXdvcmQ+PGtleXdvcmQ+bWF0aGVtYXRpY2FsIGNvbmNlcHRzPC9rZXl3b3Jk
PjxrZXl3b3JkPmRldmVsb3BtZW50PC9rZXl3b3JkPjxrZXl3b3JkPkh1bWFuPC9rZXl3b3JkPjxr
ZXl3b3JkPk1hbGU8L2tleXdvcmQ+PGtleXdvcmQ+RmVtYWxlPC9rZXl3b3JkPjxrZXl3b3JkPkNo
aWxkaG9vZCAoYmlydGgtMTIteXJzKTwva2V5d29yZD48a2V5d29yZD5TY2hvb2wtQWdlICg2LTEy
LXlycyk8L2tleXdvcmQ+PC9rZXl3b3Jkcz48ZGF0ZXM+PHllYXI+MjAwMTwveWVhcj48cHViLWRh
dGVzPjxkYXRlPkp1bjwvZGF0ZT48L3B1Yi1kYXRlcz48L2RhdGVzPjxhY2Nlc3Npb24tbnVtPjIw
MDEtMDY2MDEtMDEwPC9hY2Nlc3Npb24tbnVtPjx1cmxzPjwvdXJscz48ZWxlY3Ryb25pYy1yZXNv
dXJjZS1udW0+MTAuMTAzNy8vMDAyMi0wNjYzLjkzLjIuMzQ2PC9lbGVjdHJvbmljLXJlc291cmNl
LW51bT48L3JlY29yZD48L0NpdGU+PENpdGU+PEF1dGhvcj5TdGFyPC9BdXRob3I+PFllYXI+MjAw
NTwvWWVhcj48UmVjTnVtPjEzNjk8L1JlY051bT48cmVjb3JkPjxyZWMtbnVtYmVyPjEzNjk8L3Jl
Yy1udW1iZXI+PGZvcmVpZ24ta2V5cz48a2V5IGFwcD0iRU4iIGRiLWlkPSJ0dHJ0YTJlNWdheHdl
YmUwNTVqdnI1cGN4OWQwNWRleGV0dngiIHRpbWVzdGFtcD0iMTMxMDQwODUzNyI+MTM2OTwva2V5
PjxrZXkgYXBwPSJFTldlYiIgZGItaWQ9IlRoc1YtUXJ0cWdjQUFGLVU2WlUiPjYwMjY8L2tleT48
L2ZvcmVpZ24ta2V5cz48cmVmLXR5cGUgbmFtZT0iSm91cm5hbCBBcnRpY2xlIj4xNzwvcmVmLXR5
cGU+PGNvbnRyaWJ1dG9ycz48YXV0aG9ycz48YXV0aG9yPlN0YXIsIEpvbiBSLjwvYXV0aG9yPjwv
YXV0aG9ycz48L2NvbnRyaWJ1dG9ycz48YXV0aC1hZGRyZXNzPlN0YXIsIEpvbiBSLjogTWljaGln
YW4gU3RhdGUgVW5pdmVyc2l0eSwgTUksIFVTPC9hdXRoLWFkZHJlc3M+PHRpdGxlcz48dGl0bGU+
UmVjb25jZXB0dWFsaXppbmcgcHJvY2VkdXJhbCBrbm93bGVkZ2U8L3RpdGxlPjxzZWNvbmRhcnkt
dGl0bGU+Sm91cm5hbCBmb3IgUmVzZWFyY2ggaW4gTWF0aGVtYXRpY3MgRWR1Y2F0aW9uPC9zZWNv
bmRhcnktdGl0bGU+PC90aXRsZXM+PHBlcmlvZGljYWw+PGZ1bGwtdGl0bGU+Sm91cm5hbCBmb3Ig
UmVzZWFyY2ggaW4gTWF0aGVtYXRpY3MgRWR1Y2F0aW9uPC9mdWxsLXRpdGxlPjwvcGVyaW9kaWNh
bD48cGFnZXM+NDA0LTQxMTwvcGFnZXM+PHZvbHVtZT4zNjwvdm9sdW1lPjxudW1iZXI+NTwvbnVt
YmVyPjxrZXl3b3Jkcz48a2V5d29yZD5NYXRoZW1hdGljcy1FZHVjYXRpb248L2tleXdvcmQ+PGtl
eXdvcmQ+TWV0aG9kb2xvZ3ktPC9rZXl3b3JkPjxrZXl3b3JkPlByb2NlZHVyYWwtS25vd2xlZGdl
PC9rZXl3b3JkPjxrZXl3b3JkPkV4cGVyaW1lbnRhdGlvbi08L2tleXdvcmQ+PGtleXdvcmQ+c3R1
ZGVudHMgcHJvY2VkdXJhbCBrbm93bGVkZ2U8L2tleXdvcmQ+PGtleXdvcmQ+bWF0aGVtYXRpY3Mg
ZWR1Y2F0aW9uIHJlc2VhcmNoPC9rZXl3b3JkPjxrZXl3b3JkPmNvbmNlcHR1YWwga25vd2xlZGdl
PC9rZXl3b3JkPjxrZXl3b3JkPkh1bWFuPC9rZXl3b3JkPjwva2V5d29yZHM+PGRhdGVzPjx5ZWFy
PjIwMDU8L3llYXI+PHB1Yi1kYXRlcz48ZGF0ZT5Ob3Y8L2RhdGU+PC9wdWItZGF0ZXM+PC9kYXRl
cz48YWNjZXNzaW9uLW51bT4yMDA1LTEzOTIwLTAwMjwvYWNjZXNzaW9uLW51bT48dXJscz48cmVs
YXRlZC11cmxzPjx1cmw+aHR0cDovL3d3dy5qc3Rvci5vcmcvc3RhYmxlLzMwMDM0OTQzPC91cmw+
PC9yZWxhdGVkLXVybHM+PC91cmxzPjwvcmVjb3JkPjwvQ2l0ZT48Q2l0ZT48QXV0aG9yPlN0YXI8
L0F1dGhvcj48WWVhcj4yMDA3PC9ZZWFyPjxSZWNOdW0+MTM3MDwvUmVjTnVtPjxyZWNvcmQ+PHJl
Yy1udW1iZXI+MTM3MDwvcmVjLW51bWJlcj48Zm9yZWlnbi1rZXlzPjxrZXkgYXBwPSJFTiIgZGIt
aWQ9InR0cnRhMmU1Z2F4d2ViZTA1NWp2cjVwY3g5ZDA1ZGV4ZXR2eCIgdGltZXN0YW1wPSIxMzEw
NDA4NTM3Ij4xMzcwPC9rZXk+PGtleSBhcHA9IkVOV2ViIiBkYi1pZD0iVGhzVi1RcnRxZ2NBQUYt
VTZaVSI+NDk1Mjwva2V5PjwvZm9yZWlnbi1rZXlzPjxyZWYtdHlwZSBuYW1lPSJKb3VybmFsIEFy
dGljbGUiPjE3PC9yZWYtdHlwZT48Y29udHJpYnV0b3JzPjxhdXRob3JzPjxhdXRob3I+U3Rhciwg
Sm9uIFIuPC9hdXRob3I+PC9hdXRob3JzPjwvY29udHJpYnV0b3JzPjxhdXRoLWFkZHJlc3M+U3Rh
ciwgSm9uIFIuOiBqb25zdGFyQG1zdS5lZHUmI3hEO1N0YXIsIEpvbiBSLjogQ29sbGVnZSBvZiBF
ZHVjYXRpb24sIE1pY2hpZ2FuIFN0YXRlIFVuaXZlcnNpdHksIDUxMyBFcmlja3NvbiBIYWxsLCBF
YXN0IExhbnNpbmcsIE1JLCBVUywgNDg4MjQsIGpvbnN0YXJAbXN1LmVkdSYjeEQ7U3RhciwgSm9u
IFIuOiBDb2xsZWdlIG9mIEVkdWNhdGlvbiwgTWljaGlnYW4gU3RhdGUgVW5pdmVyc2l0eSwgRWFz
dCBMYW5zaW5nLCBNSSwgVVM8L2F1dGgtYWRkcmVzcz48dGl0bGVzPjx0aXRsZT5Gb3JlZ3JvdW5k
aW5nIHByb2NlZHVyYWwga25vd2xlZGdlPC90aXRsZT48c2Vjb25kYXJ5LXRpdGxlPkpvdXJuYWwg
Zm9yIFJlc2VhcmNoIGluIE1hdGhlbWF0aWNzIEVkdWNhdGlvbjwvc2Vjb25kYXJ5LXRpdGxlPjwv
dGl0bGVzPjxwZXJpb2RpY2FsPjxmdWxsLXRpdGxlPkpvdXJuYWwgZm9yIFJlc2VhcmNoIGluIE1h
dGhlbWF0aWNzIEVkdWNhdGlvbjwvZnVsbC10aXRsZT48L3BlcmlvZGljYWw+PHBhZ2VzPjEzMi0x
MzU8L3BhZ2VzPjx2b2x1bWU+Mzg8L3ZvbHVtZT48bnVtYmVyPjI8L251bWJlcj48a2V5d29yZHM+
PGtleXdvcmQ+YWx0ZXJuYXRpdmUgcmVjb25jZXB0dWFsaXphdGlvbjwva2V5d29yZD48a2V5d29y
ZD5wcm9jZWR1cmFsIGtub3dsZWRnZTwva2V5d29yZD48a2V5d29yZD5jb25jZXB0dWFsIGtub3ds
ZWRnZTwva2V5d29yZD48a2V5d29yZD5tYXRoZW1hdGljcyBlZHVjYXRpb248L2tleXdvcmQ+PGtl
eXdvcmQ+Q3VycmljdWx1bSBhbmQgUHJvZ3JhbXMgYW5kIFRlYWNoaW5nIE1ldGhvZHM8L2tleXdv
cmQ+PGtleXdvcmQ+MzUzMDwva2V5d29yZD48a2V5d29yZD4zNTwva2V5d29yZD48a2V5d29yZD5I
dW1hbjwva2V5d29yZD48L2tleXdvcmRzPjxkYXRlcz48eWVhcj4yMDA3PC95ZWFyPjxwdWItZGF0
ZXM+PGRhdGU+TWFyPC9kYXRlPjwvcHViLWRhdGVzPjwvZGF0ZXM+PGlzYm4+MDAyMS04MjUxPC9p
c2JuPjxhY2Nlc3Npb24tbnVtPjIwMDctMDMzMTEtMDA0PC9hY2Nlc3Npb24tbnVtPjx3b3JrLXR5
cGU+UGVlciBSZXZpZXdlZDwvd29yay10eXBlPjx1cmxzPjwvdXJscz48L3JlY29yZD48L0NpdGU+
PC9FbmROb3RlPgB=
</w:fldData>
        </w:fldChar>
      </w:r>
      <w:r>
        <w:rPr>
          <w:rFonts w:cs="Times New Roman"/>
        </w:rPr>
        <w:instrText xml:space="preserve"> ADDIN EN.CITE </w:instrText>
      </w:r>
      <w:r>
        <w:rPr>
          <w:rFonts w:cs="Times New Roman"/>
        </w:rPr>
        <w:fldChar w:fldCharType="begin">
          <w:fldData xml:space="preserve">PEVuZE5vdGU+PENpdGU+PEF1dGhvcj5SaXR0bGUtSm9obnNvbjwvQXV0aG9yPjxZZWFyPjIwMDE8
L1llYXI+PFJlY051bT4xMjEwPC9SZWNOdW0+PERpc3BsYXlUZXh0PihSaXR0bGUtSm9obnNvbiwg
U2llZ2xlciwgJmFtcDsgQWxpYmFsaSwgMjAwMTsgU3RhciwgMjAwNSwgMjAwNyk8L0Rpc3BsYXlU
ZXh0PjxyZWNvcmQ+PHJlYy1udW1iZXI+MTIxMDwvcmVjLW51bWJlcj48Zm9yZWlnbi1rZXlzPjxr
ZXkgYXBwPSJFTiIgZGItaWQ9InR0cnRhMmU1Z2F4d2ViZTA1NWp2cjVwY3g5ZDA1ZGV4ZXR2eCIg
dGltZXN0YW1wPSIxMzEwNDA4NTMyIj4xMjEwPC9rZXk+PGtleSBhcHA9IkVOV2ViIiBkYi1pZD0i
VGhzVi1RcnRxZ2NBQUYtVTZaVSI+NjAyNTwva2V5PjwvZm9yZWlnbi1rZXlzPjxyZWYtdHlwZSBu
YW1lPSJKb3VybmFsIEFydGljbGUiPjE3PC9yZWYtdHlwZT48Y29udHJpYnV0b3JzPjxhdXRob3Jz
PjxhdXRob3I+Uml0dGxlLUpvaG5zb24sIEJldGhhbnk8L2F1dGhvcj48YXV0aG9yPlNpZWdsZXIs
IFJvYmVydCBTLjwvYXV0aG9yPjxhdXRob3I+QWxpYmFsaSwgTWFydGhhIFdhZ25lcjwvYXV0aG9y
PjwvYXV0aG9ycz48L2NvbnRyaWJ1dG9ycz48YXV0aC1hZGRyZXNzPlJpdHRsZS1Kb2huc29uLCBC
ZXRoYW55OiBDYXJuZWdpZSBNZWxsb24gVSwgSHVtYW4tQ29tcHV0ZXIgSW50ZXJhY3Rpb24gSW5z
dCwgUGl0dHNidXJnaCwgUEEsIFVTPC9hdXRoLWFkZHJlc3M+PHRpdGxlcz48dGl0bGU+RGV2ZWxv
cGluZyBjb25jZXB0dWFsIHVuZGVyc3RhbmRpbmcgYW5kIHByb2NlZHVyYWwgc2tpbGwgaW4gbWF0
aGVtYXRpY3M6IEFuIGl0ZXJhdGl2ZSBwcm9jZXNzPC90aXRsZT48c2Vjb25kYXJ5LXRpdGxlPkpv
dXJuYWwgb2YgRWR1Y2F0aW9uYWwgUHN5Y2hvbG9neTwvc2Vjb25kYXJ5LXRpdGxlPjwvdGl0bGVz
PjxwZXJpb2RpY2FsPjxmdWxsLXRpdGxlPkpvdXJuYWwgb2YgRWR1Y2F0aW9uYWwgUHN5Y2hvbG9n
eTwvZnVsbC10aXRsZT48L3BlcmlvZGljYWw+PHBhZ2VzPjM0Ni0zNjI8L3BhZ2VzPjx2b2x1bWU+
OTM8L3ZvbHVtZT48bnVtYmVyPjI8L251bWJlcj48a2V5d29yZHM+PGtleXdvcmQ+Q29nbml0aXZl
LURldmVsb3BtZW50PC9rZXl3b3JkPjxrZXl3b3JkPkRlY2xhcmF0aXZlLUtub3dsZWRnZTwva2V5
d29yZD48a2V5d29yZD5NYXRoZW1hdGljcywtQ29uY2VwdHM8L2tleXdvcmQ+PGtleXdvcmQ+TWF0
aGVtYXRpY3MtRWR1Y2F0aW9uPC9rZXl3b3JkPjxrZXl3b3JkPlByb2NlZHVyYWwtS25vd2xlZGdl
PC9rZXl3b3JkPjxrZXl3b3JkPkNvbmNlcHQtRm9ybWF0aW9uPC9rZXl3b3JkPjxrZXl3b3JkPkVs
ZW1lbnRhcnktU2Nob29sLVN0dWRlbnRzPC9rZXl3b3JkPjxrZXl3b3JkPk1pZGRsZS1TY2hvb2wt
U3R1ZGVudHM8L2tleXdvcmQ+PGtleXdvcmQ+dXM8L2tleXdvcmQ+PGtleXdvcmQ+Y29uY2VwdHVh
bCBrbm93bGVkZ2U8L2tleXdvcmQ+PGtleXdvcmQ+cHJvY2VkdXJhbCBrbm93bGVkZ2U8L2tleXdv
cmQ+PGtleXdvcmQ+aXRlcmF0aXZlIHByb2Nlc3M8L2tleXdvcmQ+PGtleXdvcmQ+ZGVjaW1hbCBm
cmFjdGlvbnM8L2tleXdvcmQ+PGtleXdvcmQ+bWF0aGVtYXRpY2FsIGNvbmNlcHRzPC9rZXl3b3Jk
PjxrZXl3b3JkPmRldmVsb3BtZW50PC9rZXl3b3JkPjxrZXl3b3JkPkh1bWFuPC9rZXl3b3JkPjxr
ZXl3b3JkPk1hbGU8L2tleXdvcmQ+PGtleXdvcmQ+RmVtYWxlPC9rZXl3b3JkPjxrZXl3b3JkPkNo
aWxkaG9vZCAoYmlydGgtMTIteXJzKTwva2V5d29yZD48a2V5d29yZD5TY2hvb2wtQWdlICg2LTEy
LXlycyk8L2tleXdvcmQ+PC9rZXl3b3Jkcz48ZGF0ZXM+PHllYXI+MjAwMTwveWVhcj48cHViLWRh
dGVzPjxkYXRlPkp1bjwvZGF0ZT48L3B1Yi1kYXRlcz48L2RhdGVzPjxhY2Nlc3Npb24tbnVtPjIw
MDEtMDY2MDEtMDEwPC9hY2Nlc3Npb24tbnVtPjx1cmxzPjwvdXJscz48ZWxlY3Ryb25pYy1yZXNv
dXJjZS1udW0+MTAuMTAzNy8vMDAyMi0wNjYzLjkzLjIuMzQ2PC9lbGVjdHJvbmljLXJlc291cmNl
LW51bT48L3JlY29yZD48L0NpdGU+PENpdGU+PEF1dGhvcj5TdGFyPC9BdXRob3I+PFllYXI+MjAw
NTwvWWVhcj48UmVjTnVtPjEzNjk8L1JlY051bT48cmVjb3JkPjxyZWMtbnVtYmVyPjEzNjk8L3Jl
Yy1udW1iZXI+PGZvcmVpZ24ta2V5cz48a2V5IGFwcD0iRU4iIGRiLWlkPSJ0dHJ0YTJlNWdheHdl
YmUwNTVqdnI1cGN4OWQwNWRleGV0dngiIHRpbWVzdGFtcD0iMTMxMDQwODUzNyI+MTM2OTwva2V5
PjxrZXkgYXBwPSJFTldlYiIgZGItaWQ9IlRoc1YtUXJ0cWdjQUFGLVU2WlUiPjYwMjY8L2tleT48
L2ZvcmVpZ24ta2V5cz48cmVmLXR5cGUgbmFtZT0iSm91cm5hbCBBcnRpY2xlIj4xNzwvcmVmLXR5
cGU+PGNvbnRyaWJ1dG9ycz48YXV0aG9ycz48YXV0aG9yPlN0YXIsIEpvbiBSLjwvYXV0aG9yPjwv
YXV0aG9ycz48L2NvbnRyaWJ1dG9ycz48YXV0aC1hZGRyZXNzPlN0YXIsIEpvbiBSLjogTWljaGln
YW4gU3RhdGUgVW5pdmVyc2l0eSwgTUksIFVTPC9hdXRoLWFkZHJlc3M+PHRpdGxlcz48dGl0bGU+
UmVjb25jZXB0dWFsaXppbmcgcHJvY2VkdXJhbCBrbm93bGVkZ2U8L3RpdGxlPjxzZWNvbmRhcnkt
dGl0bGU+Sm91cm5hbCBmb3IgUmVzZWFyY2ggaW4gTWF0aGVtYXRpY3MgRWR1Y2F0aW9uPC9zZWNv
bmRhcnktdGl0bGU+PC90aXRsZXM+PHBlcmlvZGljYWw+PGZ1bGwtdGl0bGU+Sm91cm5hbCBmb3Ig
UmVzZWFyY2ggaW4gTWF0aGVtYXRpY3MgRWR1Y2F0aW9uPC9mdWxsLXRpdGxlPjwvcGVyaW9kaWNh
bD48cGFnZXM+NDA0LTQxMTwvcGFnZXM+PHZvbHVtZT4zNjwvdm9sdW1lPjxudW1iZXI+NTwvbnVt
YmVyPjxrZXl3b3Jkcz48a2V5d29yZD5NYXRoZW1hdGljcy1FZHVjYXRpb248L2tleXdvcmQ+PGtl
eXdvcmQ+TWV0aG9kb2xvZ3ktPC9rZXl3b3JkPjxrZXl3b3JkPlByb2NlZHVyYWwtS25vd2xlZGdl
PC9rZXl3b3JkPjxrZXl3b3JkPkV4cGVyaW1lbnRhdGlvbi08L2tleXdvcmQ+PGtleXdvcmQ+c3R1
ZGVudHMgcHJvY2VkdXJhbCBrbm93bGVkZ2U8L2tleXdvcmQ+PGtleXdvcmQ+bWF0aGVtYXRpY3Mg
ZWR1Y2F0aW9uIHJlc2VhcmNoPC9rZXl3b3JkPjxrZXl3b3JkPmNvbmNlcHR1YWwga25vd2xlZGdl
PC9rZXl3b3JkPjxrZXl3b3JkPkh1bWFuPC9rZXl3b3JkPjwva2V5d29yZHM+PGRhdGVzPjx5ZWFy
PjIwMDU8L3llYXI+PHB1Yi1kYXRlcz48ZGF0ZT5Ob3Y8L2RhdGU+PC9wdWItZGF0ZXM+PC9kYXRl
cz48YWNjZXNzaW9uLW51bT4yMDA1LTEzOTIwLTAwMjwvYWNjZXNzaW9uLW51bT48dXJscz48cmVs
YXRlZC11cmxzPjx1cmw+aHR0cDovL3d3dy5qc3Rvci5vcmcvc3RhYmxlLzMwMDM0OTQzPC91cmw+
PC9yZWxhdGVkLXVybHM+PC91cmxzPjwvcmVjb3JkPjwvQ2l0ZT48Q2l0ZT48QXV0aG9yPlN0YXI8
L0F1dGhvcj48WWVhcj4yMDA3PC9ZZWFyPjxSZWNOdW0+MTM3MDwvUmVjTnVtPjxyZWNvcmQ+PHJl
Yy1udW1iZXI+MTM3MDwvcmVjLW51bWJlcj48Zm9yZWlnbi1rZXlzPjxrZXkgYXBwPSJFTiIgZGIt
aWQ9InR0cnRhMmU1Z2F4d2ViZTA1NWp2cjVwY3g5ZDA1ZGV4ZXR2eCIgdGltZXN0YW1wPSIxMzEw
NDA4NTM3Ij4xMzcwPC9rZXk+PGtleSBhcHA9IkVOV2ViIiBkYi1pZD0iVGhzVi1RcnRxZ2NBQUYt
VTZaVSI+NDk1Mjwva2V5PjwvZm9yZWlnbi1rZXlzPjxyZWYtdHlwZSBuYW1lPSJKb3VybmFsIEFy
dGljbGUiPjE3PC9yZWYtdHlwZT48Y29udHJpYnV0b3JzPjxhdXRob3JzPjxhdXRob3I+U3Rhciwg
Sm9uIFIuPC9hdXRob3I+PC9hdXRob3JzPjwvY29udHJpYnV0b3JzPjxhdXRoLWFkZHJlc3M+U3Rh
ciwgSm9uIFIuOiBqb25zdGFyQG1zdS5lZHUmI3hEO1N0YXIsIEpvbiBSLjogQ29sbGVnZSBvZiBF
ZHVjYXRpb24sIE1pY2hpZ2FuIFN0YXRlIFVuaXZlcnNpdHksIDUxMyBFcmlja3NvbiBIYWxsLCBF
YXN0IExhbnNpbmcsIE1JLCBVUywgNDg4MjQsIGpvbnN0YXJAbXN1LmVkdSYjeEQ7U3RhciwgSm9u
IFIuOiBDb2xsZWdlIG9mIEVkdWNhdGlvbiwgTWljaGlnYW4gU3RhdGUgVW5pdmVyc2l0eSwgRWFz
dCBMYW5zaW5nLCBNSSwgVVM8L2F1dGgtYWRkcmVzcz48dGl0bGVzPjx0aXRsZT5Gb3JlZ3JvdW5k
aW5nIHByb2NlZHVyYWwga25vd2xlZGdlPC90aXRsZT48c2Vjb25kYXJ5LXRpdGxlPkpvdXJuYWwg
Zm9yIFJlc2VhcmNoIGluIE1hdGhlbWF0aWNzIEVkdWNhdGlvbjwvc2Vjb25kYXJ5LXRpdGxlPjwv
dGl0bGVzPjxwZXJpb2RpY2FsPjxmdWxsLXRpdGxlPkpvdXJuYWwgZm9yIFJlc2VhcmNoIGluIE1h
dGhlbWF0aWNzIEVkdWNhdGlvbjwvZnVsbC10aXRsZT48L3BlcmlvZGljYWw+PHBhZ2VzPjEzMi0x
MzU8L3BhZ2VzPjx2b2x1bWU+Mzg8L3ZvbHVtZT48bnVtYmVyPjI8L251bWJlcj48a2V5d29yZHM+
PGtleXdvcmQ+YWx0ZXJuYXRpdmUgcmVjb25jZXB0dWFsaXphdGlvbjwva2V5d29yZD48a2V5d29y
ZD5wcm9jZWR1cmFsIGtub3dsZWRnZTwva2V5d29yZD48a2V5d29yZD5jb25jZXB0dWFsIGtub3ds
ZWRnZTwva2V5d29yZD48a2V5d29yZD5tYXRoZW1hdGljcyBlZHVjYXRpb248L2tleXdvcmQ+PGtl
eXdvcmQ+Q3VycmljdWx1bSBhbmQgUHJvZ3JhbXMgYW5kIFRlYWNoaW5nIE1ldGhvZHM8L2tleXdv
cmQ+PGtleXdvcmQ+MzUzMDwva2V5d29yZD48a2V5d29yZD4zNTwva2V5d29yZD48a2V5d29yZD5I
dW1hbjwva2V5d29yZD48L2tleXdvcmRzPjxkYXRlcz48eWVhcj4yMDA3PC95ZWFyPjxwdWItZGF0
ZXM+PGRhdGU+TWFyPC9kYXRlPjwvcHViLWRhdGVzPjwvZGF0ZXM+PGlzYm4+MDAyMS04MjUxPC9p
c2JuPjxhY2Nlc3Npb24tbnVtPjIwMDctMDMzMTEtMDA0PC9hY2Nlc3Npb24tbnVtPjx3b3JrLXR5
cGU+UGVlciBSZXZpZXdlZDwvd29yay10eXBlPjx1cmxzPjwvdXJscz48L3JlY29yZD48L0NpdGU+
PC9FbmROb3RlPgB=
</w:fldData>
        </w:fldChar>
      </w:r>
      <w:r>
        <w:rPr>
          <w:rFonts w:cs="Times New Roman"/>
        </w:rPr>
        <w:instrText xml:space="preserve"> ADDIN EN.CITE.DATA </w:instrText>
      </w:r>
      <w:r>
        <w:rPr>
          <w:rFonts w:cs="Times New Roman"/>
        </w:rPr>
      </w:r>
      <w:r>
        <w:rPr>
          <w:rFonts w:cs="Times New Roman"/>
        </w:rPr>
        <w:fldChar w:fldCharType="end"/>
      </w:r>
      <w:r w:rsidRPr="009E1FF3">
        <w:rPr>
          <w:rFonts w:cs="Times New Roman"/>
        </w:rPr>
      </w:r>
      <w:r w:rsidRPr="009E1FF3">
        <w:rPr>
          <w:rFonts w:cs="Times New Roman"/>
        </w:rPr>
        <w:fldChar w:fldCharType="separate"/>
      </w:r>
      <w:r>
        <w:rPr>
          <w:rFonts w:cs="Times New Roman"/>
          <w:noProof/>
        </w:rPr>
        <w:t>(Rittle-Johnson, Siegler, &amp; Alibali, 2001; Star, 2005, 2007)</w:t>
      </w:r>
      <w:r w:rsidRPr="009E1FF3">
        <w:rPr>
          <w:rFonts w:cs="Times New Roman"/>
        </w:rPr>
        <w:fldChar w:fldCharType="end"/>
      </w:r>
      <w:r w:rsidRPr="009E1FF3">
        <w:rPr>
          <w:rFonts w:cs="Times New Roman"/>
          <w:color w:val="000000"/>
        </w:rPr>
        <w:t xml:space="preserve">. </w:t>
      </w:r>
      <w:r w:rsidRPr="009E1FF3">
        <w:rPr>
          <w:rFonts w:cs="Times New Roman"/>
        </w:rPr>
        <w:t>A procedure is a series of steps, or actions, done to accomplish a goal. This knowledge</w:t>
      </w:r>
      <w:r>
        <w:rPr>
          <w:rFonts w:cs="Times New Roman"/>
        </w:rPr>
        <w:t xml:space="preserve"> often</w:t>
      </w:r>
      <w:r w:rsidRPr="009E1FF3">
        <w:rPr>
          <w:rFonts w:cs="Times New Roman"/>
        </w:rPr>
        <w:t xml:space="preserve"> develops through problem-solving practice, and thus is t</w:t>
      </w:r>
      <w:r>
        <w:rPr>
          <w:rFonts w:cs="Times New Roman"/>
        </w:rPr>
        <w:t>ied to particular problem types</w:t>
      </w:r>
      <w:r w:rsidRPr="004F13DB">
        <w:rPr>
          <w:rFonts w:cs="Times New Roman"/>
        </w:rPr>
        <w:t>.</w:t>
      </w:r>
      <w:r w:rsidRPr="004E6467">
        <w:rPr>
          <w:rFonts w:cs="Times New Roman"/>
        </w:rPr>
        <w:t xml:space="preserve"> </w:t>
      </w:r>
      <w:r w:rsidRPr="007A0FEF">
        <w:rPr>
          <w:rFonts w:cs="Times New Roman"/>
          <w:i/>
        </w:rPr>
        <w:t xml:space="preserve">Procedural transfer </w:t>
      </w:r>
      <w:r w:rsidRPr="007A0FEF">
        <w:rPr>
          <w:rFonts w:cs="Times New Roman"/>
        </w:rPr>
        <w:t xml:space="preserve">is adaptation and/or integration of procedures to solve problems with structural as well as surface features that differed from the learning phase (e.g., require use of learnt procedures in new combinations) </w:t>
      </w:r>
      <w:r w:rsidRPr="007A0FEF">
        <w:rPr>
          <w:rFonts w:cs="Times New Roman"/>
        </w:rPr>
        <w:fldChar w:fldCharType="begin">
          <w:fldData xml:space="preserve">PEVuZE5vdGU+PENpdGU+PEF1dGhvcj5BdGtpbnNvbjwvQXV0aG9yPjxZZWFyPjIwMDM8L1llYXI+
PFJlY051bT41NjwvUmVjTnVtPjxEaXNwbGF5VGV4dD4oQXRraW5zb24gZXQgYWwuLCAyMDAzOyBX
b25nLCBMYXdzb24sICZhbXA7IEtlZXZlcywgMjAwMik8L0Rpc3BsYXlUZXh0PjxyZWNvcmQ+PHJl
Yy1udW1iZXI+NTY8L3JlYy1udW1iZXI+PGZvcmVpZ24ta2V5cz48a2V5IGFwcD0iRU4iIGRiLWlk
PSJ0dHJ0YTJlNWdheHdlYmUwNTVqdnI1cGN4OWQwNWRleGV0dngiIHRpbWVzdGFtcD0iMTMxMDQw
ODQ4NSI+NTY8L2tleT48a2V5IGFwcD0iRU5XZWIiIGRiLWlkPSJUaHNWLVFydHFnY0FBRi1VNlpV
Ij40Nzg1PC9rZXk+PC9mb3JlaWduLWtleXM+PHJlZi10eXBlIG5hbWU9IkpvdXJuYWwgQXJ0aWNs
ZSI+MTc8L3JlZi10eXBlPjxjb250cmlidXRvcnM+PGF1dGhvcnM+PGF1dGhvcj5BdGtpbnNvbiwg
Um9iZXJ0IEsuPC9hdXRob3I+PGF1dGhvcj5SZW5rbCwgQWxleGFuZGVyPC9hdXRob3I+PGF1dGhv
cj5NZXJyaWxsLCBNYXJ5IE1hcmdhcmV0PC9hdXRob3I+PC9hdXRob3JzPjwvY29udHJpYnV0b3Jz
PjxhdXRoLWFkZHJlc3M+QXRraW5zb24sIFJvYmVydCBLLjogcm9iZXJ0LmF0a2luc29uQGFzdS5l
ZHUmI3hEO0RpdmlzaW9uIG9mIFBzeWNob2xvZ3kgaW4gRWR1Y2F0aW9uLCBBcml6b25hIFN0YXRl
IFVuaXZlcnNpdHksIFRlbXBlLCBBWiwgVVMmI3hEO0RlcGFydG1lbnQgb2YgUHN5Y2hvbG9neSwg
VW5pdmVyc2l0eSBvZiBGcmVpYnVyZywgRnJlaWJ1cmcsIEdlcm1hbnkmI3hEO0RlcGFydG1lbnQg
b2YgUHN5Y2hvbG9neSwgTG91aXNpYW5hIFN0YXRlIFVuaXZlcnNpdHksIFNocmV2ZXBvcnQsIExB
LCBVUyYjeEQ7QXRraW5zb24sIFJvYmVydCBLLiwgRGl2aXNpb24gb2YgUHN5Y2hvbG9neSBpbiBF
ZHVjYXRpb24sIEFyaXpvbmEgU3RhdGUgVW5pdmVyaXR5LCBQLk8uIEJveCA4NzA2MTEsIFRlbXBl
LCBBWiwgVVMsIDg1Mjg3LTA2MTEsIHJvYmVydC5hdGtpbnNvbkBhc3UuZWR1PC9hdXRoLWFkZHJl
c3M+PHRpdGxlcz48dGl0bGU+VHJhbnNpdGlvbmluZyBmcm9tIHN0dWR5aW5nIGV4YW1wbGVzIHRv
IHNvbHZpbmcgcHJvYmxlbXM6IEVmZmVjdHMgb2Ygc2VsZi1leHBsYW5hdGlvbiBwcm9tcHRzIGFu
ZCBmYWRpbmcgd29ya2VkLW91dCBzdGVwczwvdGl0bGU+PHNlY29uZGFyeS10aXRsZT5Kb3VybmFs
IG9mIEVkdWNhdGlvbmFsIFBzeWNob2xvZ3k8L3NlY29uZGFyeS10aXRsZT48L3RpdGxlcz48cGVy
aW9kaWNhbD48ZnVsbC10aXRsZT5Kb3VybmFsIG9mIEVkdWNhdGlvbmFsIFBzeWNob2xvZ3k8L2Z1
bGwtdGl0bGU+PC9wZXJpb2RpY2FsPjxwYWdlcz43NzQtNzgzPC9wYWdlcz48dm9sdW1lPjk1PC92
b2x1bWU+PG51bWJlcj40PC9udW1iZXI+PGtleXdvcmRzPjxrZXl3b3JkPnN0dWR5aW5nIGV4YW1w
bGVzPC9rZXl3b3JkPjxrZXl3b3JkPmZhZGluZyB3b3JrZWQgb3V0IHNvbHV0aW9ucyBzdGVwczwv
a2V5d29yZD48a2V5d29yZD5pbmRlcGVuZGVudCBwcm9ibGVtIHNvbHZpbmc8L2tleXdvcmQ+PGtl
eXdvcmQ+c2VsZiBleHBsYW5hdGlvbiBwcm9tcHRzPC9rZXl3b3JkPjxrZXl3b3JkPm5lYXIgYW5k
IGZhciB0cmFuc2Zlcjwva2V5d29yZD48a2V5d29yZD5pbnN0cnVjdGlvbmFsIHByb2NlZHVyZXM8
L2tleXdvcmQ+PGtleXdvcmQ+Q3VycmljdWx1bSBhbmQgUHJvZ3JhbXMgYW5kIFRlYWNoaW5nIE1l
dGhvZHM8L2tleXdvcmQ+PGtleXdvcmQ+MzUzMDwva2V5d29yZD48a2V5d29yZD4zNTwva2V5d29y
ZD48a2V5d29yZD5BZG9sZXNjZW5jZSAoMTMgMTcgeXJzKTwva2V5d29yZD48a2V5d29yZD5BZHVs
dGhvb2QgKDE4IHlycyBhbmQgb2xkZXIpPC9rZXl3b3JkPjxrZXl3b3JkPkh1bWFuPC9rZXl3b3Jk
PjxrZXl3b3JkPk1hbGU8L2tleXdvcmQ+PGtleXdvcmQ+RmVtYWxlPC9rZXl3b3JkPjwva2V5d29y
ZHM+PGRhdGVzPjx5ZWFyPjIwMDM8L3llYXI+PHB1Yi1kYXRlcz48ZGF0ZT4yMDAzPC9kYXRlPjwv
cHViLWRhdGVzPjwvZGF0ZXM+PGFjY2Vzc2lvbi1udW0+MjAwMy0wOTU3Ni0wMDk8L2FjY2Vzc2lv
bi1udW0+PGxhYmVsPmhhdmUgZWxlY3Ryb25pYyBjb3B5PC9sYWJlbD48dXJscz48cmVsYXRlZC11
cmxzPjx1cmw+aHR0cDovL3d3dy5hcGEub3JnL2pvdXJuYWxzL2VkdS5odG1sPC91cmw+PHVybD5o
dHRwOi8vd3d3LmFwYS5vcmc8L3VybD48L3JlbGF0ZWQtdXJscz48L3VybHM+PGVsZWN0cm9uaWMt
cmVzb3VyY2UtbnVtPjEwLjEwMzcvMDAyMi0wNjYzLjk1LjQuNzc0PC9lbGVjdHJvbmljLXJlc291
cmNlLW51bT48L3JlY29yZD48L0NpdGU+PENpdGU+PEF1dGhvcj5Xb25nPC9BdXRob3I+PFllYXI+
MjAwMjwvWWVhcj48UmVjTnVtPjE1MTc8L1JlY051bT48cmVjb3JkPjxyZWMtbnVtYmVyPjE1MTc8
L3JlYy1udW1iZXI+PGZvcmVpZ24ta2V5cz48a2V5IGFwcD0iRU4iIGRiLWlkPSJ0dHJ0YTJlNWdh
eHdlYmUwNTVqdnI1cGN4OWQwNWRleGV0dngiIHRpbWVzdGFtcD0iMTMxMDQwODU0MyI+MTUxNzwv
a2V5PjxrZXkgYXBwPSJFTldlYiIgZGItaWQ9IlRoc1YtUXJ0cWdjQUFGLVU2WlUiPjQ3NTU8L2tl
eT48L2ZvcmVpZ24ta2V5cz48cmVmLXR5cGUgbmFtZT0iSm91cm5hbCBBcnRpY2xlIj4xNzwvcmVm
LXR5cGU+PGNvbnRyaWJ1dG9ycz48YXV0aG9ycz48YXV0aG9yPldvbmcsIFJlZ2luYSBNLiBGLjwv
YXV0aG9yPjxhdXRob3I+TGF3c29uLCBNaWNoYWVsIEouPC9hdXRob3I+PGF1dGhvcj5LZWV2ZXMs
IEpvaG48L2F1dGhvcj48L2F1dGhvcnM+PC9jb250cmlidXRvcnM+PGF1dGgtYWRkcmVzcz5MYXdz
b24sIE1pY2hhZWwgSi46IG1pa2UubGF3c29uQGZsaW5kZXJzLmVkdS5hdSYjeEQ7RmxpbmRlcnMg
VSBvZiBTb3V0aCBBdXN0cmFsaWEsIFNjaG9vbCBvZiBFZHVjYXRpb24sIEFkZWxhaWRlLCBTQSwg
QXVzdHJhbGlhJiN4RDtGbGluZGVycyBVIG9mIFNvdXRoIEF1c3RyYWxpYSwgU2Nob29sIG9mIEVk
dWNhdGlvbiwgQWRlbGFpZGUsIFNBLCBBdXN0cmFsaWEmI3hEO0ZsaW5kZXJzIFUgb2YgU291dGgg
QXVzdHJhbGlhLCBTY2hvb2wgb2YgRWR1Y2F0aW9uLCBBZGVsYWlkZSwgU0EsIEF1c3RyYWxpYSYj
eEQ7TGF3c29uLCBNaWNoYWVsIEouLCBtaWtlLmxhd3NvbkBmbGluZGVycy5lZHUuYXU8L2F1dGgt
YWRkcmVzcz48dGl0bGVzPjx0aXRsZT5UaGUgZWZmZWN0cyBvZiBzZWxmLWV4cGxhbmF0aW9uIHRy
YWluaW5nIG9uIHN0dWRlbnRzJmFwb3M7IHByb2JsZW0gc29sdmluZyBpbiBoaWdoLXNjaG9vbCBt
YXRoZW1hdGljczwvdGl0bGU+PHNlY29uZGFyeS10aXRsZT5MZWFybmluZyBhbmQgSW5zdHJ1Y3Rp
b248L3NlY29uZGFyeS10aXRsZT48L3RpdGxlcz48cGVyaW9kaWNhbD48ZnVsbC10aXRsZT5MZWFy
bmluZyBhbmQgSW5zdHJ1Y3Rpb248L2Z1bGwtdGl0bGU+PC9wZXJpb2RpY2FsPjxwYWdlcz4yMzMt
MjYyPC9wYWdlcz48dm9sdW1lPjEyPC92b2x1bWU+PG51bWJlcj4yPC9udW1iZXI+PGtleXdvcmRz
PjxrZXl3b3JkPnNlbGYgZXhwbGFuYXRpb248L2tleXdvcmQ+PGtleXdvcmQ+bWF0aGVtYXRpY3Mg
bGVhcm5pbmc8L2tleXdvcmQ+PGtleXdvcmQ+cHJvYmxlbSBzb2x2aW5nPC9rZXl3b3JkPjxrZXl3
b3JkPmNvZ25pdGl2ZSBzdHJhdGVneSB0cmFpbmluZzwva2V5d29yZD48a2V5d29yZD5oaWdoIHNj
aG9vbCBzdHVkZW50czwva2V5d29yZD48a2V5d29yZD5DdXJyaWN1bHVtIGFuZCBQcm9ncmFtcyBh
bmQgVGVhY2hpbmcgTWV0aG9kczwva2V5d29yZD48a2V5d29yZD4zNTMwPC9rZXl3b3JkPjxrZXl3
b3JkPjM1PC9rZXl3b3JkPjxrZXl3b3JkPkFkb2xlc2NlbmNlICgxMyAxNyB5cnMpPC9rZXl3b3Jk
PjxrZXl3b3JkPkh1bWFuPC9rZXl3b3JkPjxrZXl3b3JkPk1hbGU8L2tleXdvcmQ+PGtleXdvcmQ+
RmVtYWxlPC9rZXl3b3JkPjwva2V5d29yZHM+PGRhdGVzPjx5ZWFyPjIwMDI8L3llYXI+PHB1Yi1k
YXRlcz48ZGF0ZT4yMDAyPC9kYXRlPjwvcHViLWRhdGVzPjwvZGF0ZXM+PGFjY2Vzc2lvbi1udW0+
MjAwMi0xMzI2Mi0wMDQ8L2FjY2Vzc2lvbi1udW0+PHVybHM+PC91cmxzPjxlbGVjdHJvbmljLXJl
c291cmNlLW51bT4xMC4xMDE2L1MwOTU5LTQ3NTIoMDEpMDAwMjctNTwvZWxlY3Ryb25pYy1yZXNv
dXJjZS1udW0+PC9yZWNvcmQ+PC9DaXRlPjwvRW5kTm90ZT4A
</w:fldData>
        </w:fldChar>
      </w:r>
      <w:r w:rsidRPr="007A0FEF">
        <w:rPr>
          <w:rFonts w:cs="Times New Roman"/>
        </w:rPr>
        <w:instrText xml:space="preserve"> ADDIN EN.CITE </w:instrText>
      </w:r>
      <w:r w:rsidRPr="007A0FEF">
        <w:rPr>
          <w:rFonts w:cs="Times New Roman"/>
        </w:rPr>
        <w:fldChar w:fldCharType="begin">
          <w:fldData xml:space="preserve">PEVuZE5vdGU+PENpdGU+PEF1dGhvcj5BdGtpbnNvbjwvQXV0aG9yPjxZZWFyPjIwMDM8L1llYXI+
PFJlY051bT41NjwvUmVjTnVtPjxEaXNwbGF5VGV4dD4oQXRraW5zb24gZXQgYWwuLCAyMDAzOyBX
b25nLCBMYXdzb24sICZhbXA7IEtlZXZlcywgMjAwMik8L0Rpc3BsYXlUZXh0PjxyZWNvcmQ+PHJl
Yy1udW1iZXI+NTY8L3JlYy1udW1iZXI+PGZvcmVpZ24ta2V5cz48a2V5IGFwcD0iRU4iIGRiLWlk
PSJ0dHJ0YTJlNWdheHdlYmUwNTVqdnI1cGN4OWQwNWRleGV0dngiIHRpbWVzdGFtcD0iMTMxMDQw
ODQ4NSI+NTY8L2tleT48a2V5IGFwcD0iRU5XZWIiIGRiLWlkPSJUaHNWLVFydHFnY0FBRi1VNlpV
Ij40Nzg1PC9rZXk+PC9mb3JlaWduLWtleXM+PHJlZi10eXBlIG5hbWU9IkpvdXJuYWwgQXJ0aWNs
ZSI+MTc8L3JlZi10eXBlPjxjb250cmlidXRvcnM+PGF1dGhvcnM+PGF1dGhvcj5BdGtpbnNvbiwg
Um9iZXJ0IEsuPC9hdXRob3I+PGF1dGhvcj5SZW5rbCwgQWxleGFuZGVyPC9hdXRob3I+PGF1dGhv
cj5NZXJyaWxsLCBNYXJ5IE1hcmdhcmV0PC9hdXRob3I+PC9hdXRob3JzPjwvY29udHJpYnV0b3Jz
PjxhdXRoLWFkZHJlc3M+QXRraW5zb24sIFJvYmVydCBLLjogcm9iZXJ0LmF0a2luc29uQGFzdS5l
ZHUmI3hEO0RpdmlzaW9uIG9mIFBzeWNob2xvZ3kgaW4gRWR1Y2F0aW9uLCBBcml6b25hIFN0YXRl
IFVuaXZlcnNpdHksIFRlbXBlLCBBWiwgVVMmI3hEO0RlcGFydG1lbnQgb2YgUHN5Y2hvbG9neSwg
VW5pdmVyc2l0eSBvZiBGcmVpYnVyZywgRnJlaWJ1cmcsIEdlcm1hbnkmI3hEO0RlcGFydG1lbnQg
b2YgUHN5Y2hvbG9neSwgTG91aXNpYW5hIFN0YXRlIFVuaXZlcnNpdHksIFNocmV2ZXBvcnQsIExB
LCBVUyYjeEQ7QXRraW5zb24sIFJvYmVydCBLLiwgRGl2aXNpb24gb2YgUHN5Y2hvbG9neSBpbiBF
ZHVjYXRpb24sIEFyaXpvbmEgU3RhdGUgVW5pdmVyaXR5LCBQLk8uIEJveCA4NzA2MTEsIFRlbXBl
LCBBWiwgVVMsIDg1Mjg3LTA2MTEsIHJvYmVydC5hdGtpbnNvbkBhc3UuZWR1PC9hdXRoLWFkZHJl
c3M+PHRpdGxlcz48dGl0bGU+VHJhbnNpdGlvbmluZyBmcm9tIHN0dWR5aW5nIGV4YW1wbGVzIHRv
IHNvbHZpbmcgcHJvYmxlbXM6IEVmZmVjdHMgb2Ygc2VsZi1leHBsYW5hdGlvbiBwcm9tcHRzIGFu
ZCBmYWRpbmcgd29ya2VkLW91dCBzdGVwczwvdGl0bGU+PHNlY29uZGFyeS10aXRsZT5Kb3VybmFs
IG9mIEVkdWNhdGlvbmFsIFBzeWNob2xvZ3k8L3NlY29uZGFyeS10aXRsZT48L3RpdGxlcz48cGVy
aW9kaWNhbD48ZnVsbC10aXRsZT5Kb3VybmFsIG9mIEVkdWNhdGlvbmFsIFBzeWNob2xvZ3k8L2Z1
bGwtdGl0bGU+PC9wZXJpb2RpY2FsPjxwYWdlcz43NzQtNzgzPC9wYWdlcz48dm9sdW1lPjk1PC92
b2x1bWU+PG51bWJlcj40PC9udW1iZXI+PGtleXdvcmRzPjxrZXl3b3JkPnN0dWR5aW5nIGV4YW1w
bGVzPC9rZXl3b3JkPjxrZXl3b3JkPmZhZGluZyB3b3JrZWQgb3V0IHNvbHV0aW9ucyBzdGVwczwv
a2V5d29yZD48a2V5d29yZD5pbmRlcGVuZGVudCBwcm9ibGVtIHNvbHZpbmc8L2tleXdvcmQ+PGtl
eXdvcmQ+c2VsZiBleHBsYW5hdGlvbiBwcm9tcHRzPC9rZXl3b3JkPjxrZXl3b3JkPm5lYXIgYW5k
IGZhciB0cmFuc2Zlcjwva2V5d29yZD48a2V5d29yZD5pbnN0cnVjdGlvbmFsIHByb2NlZHVyZXM8
L2tleXdvcmQ+PGtleXdvcmQ+Q3VycmljdWx1bSBhbmQgUHJvZ3JhbXMgYW5kIFRlYWNoaW5nIE1l
dGhvZHM8L2tleXdvcmQ+PGtleXdvcmQ+MzUzMDwva2V5d29yZD48a2V5d29yZD4zNTwva2V5d29y
ZD48a2V5d29yZD5BZG9sZXNjZW5jZSAoMTMgMTcgeXJzKTwva2V5d29yZD48a2V5d29yZD5BZHVs
dGhvb2QgKDE4IHlycyBhbmQgb2xkZXIpPC9rZXl3b3JkPjxrZXl3b3JkPkh1bWFuPC9rZXl3b3Jk
PjxrZXl3b3JkPk1hbGU8L2tleXdvcmQ+PGtleXdvcmQ+RmVtYWxlPC9rZXl3b3JkPjwva2V5d29y
ZHM+PGRhdGVzPjx5ZWFyPjIwMDM8L3llYXI+PHB1Yi1kYXRlcz48ZGF0ZT4yMDAzPC9kYXRlPjwv
cHViLWRhdGVzPjwvZGF0ZXM+PGFjY2Vzc2lvbi1udW0+MjAwMy0wOTU3Ni0wMDk8L2FjY2Vzc2lv
bi1udW0+PGxhYmVsPmhhdmUgZWxlY3Ryb25pYyBjb3B5PC9sYWJlbD48dXJscz48cmVsYXRlZC11
cmxzPjx1cmw+aHR0cDovL3d3dy5hcGEub3JnL2pvdXJuYWxzL2VkdS5odG1sPC91cmw+PHVybD5o
dHRwOi8vd3d3LmFwYS5vcmc8L3VybD48L3JlbGF0ZWQtdXJscz48L3VybHM+PGVsZWN0cm9uaWMt
cmVzb3VyY2UtbnVtPjEwLjEwMzcvMDAyMi0wNjYzLjk1LjQuNzc0PC9lbGVjdHJvbmljLXJlc291
cmNlLW51bT48L3JlY29yZD48L0NpdGU+PENpdGU+PEF1dGhvcj5Xb25nPC9BdXRob3I+PFllYXI+
MjAwMjwvWWVhcj48UmVjTnVtPjE1MTc8L1JlY051bT48cmVjb3JkPjxyZWMtbnVtYmVyPjE1MTc8
L3JlYy1udW1iZXI+PGZvcmVpZ24ta2V5cz48a2V5IGFwcD0iRU4iIGRiLWlkPSJ0dHJ0YTJlNWdh
eHdlYmUwNTVqdnI1cGN4OWQwNWRleGV0dngiIHRpbWVzdGFtcD0iMTMxMDQwODU0MyI+MTUxNzwv
a2V5PjxrZXkgYXBwPSJFTldlYiIgZGItaWQ9IlRoc1YtUXJ0cWdjQUFGLVU2WlUiPjQ3NTU8L2tl
eT48L2ZvcmVpZ24ta2V5cz48cmVmLXR5cGUgbmFtZT0iSm91cm5hbCBBcnRpY2xlIj4xNzwvcmVm
LXR5cGU+PGNvbnRyaWJ1dG9ycz48YXV0aG9ycz48YXV0aG9yPldvbmcsIFJlZ2luYSBNLiBGLjwv
YXV0aG9yPjxhdXRob3I+TGF3c29uLCBNaWNoYWVsIEouPC9hdXRob3I+PGF1dGhvcj5LZWV2ZXMs
IEpvaG48L2F1dGhvcj48L2F1dGhvcnM+PC9jb250cmlidXRvcnM+PGF1dGgtYWRkcmVzcz5MYXdz
b24sIE1pY2hhZWwgSi46IG1pa2UubGF3c29uQGZsaW5kZXJzLmVkdS5hdSYjeEQ7RmxpbmRlcnMg
VSBvZiBTb3V0aCBBdXN0cmFsaWEsIFNjaG9vbCBvZiBFZHVjYXRpb24sIEFkZWxhaWRlLCBTQSwg
QXVzdHJhbGlhJiN4RDtGbGluZGVycyBVIG9mIFNvdXRoIEF1c3RyYWxpYSwgU2Nob29sIG9mIEVk
dWNhdGlvbiwgQWRlbGFpZGUsIFNBLCBBdXN0cmFsaWEmI3hEO0ZsaW5kZXJzIFUgb2YgU291dGgg
QXVzdHJhbGlhLCBTY2hvb2wgb2YgRWR1Y2F0aW9uLCBBZGVsYWlkZSwgU0EsIEF1c3RyYWxpYSYj
eEQ7TGF3c29uLCBNaWNoYWVsIEouLCBtaWtlLmxhd3NvbkBmbGluZGVycy5lZHUuYXU8L2F1dGgt
YWRkcmVzcz48dGl0bGVzPjx0aXRsZT5UaGUgZWZmZWN0cyBvZiBzZWxmLWV4cGxhbmF0aW9uIHRy
YWluaW5nIG9uIHN0dWRlbnRzJmFwb3M7IHByb2JsZW0gc29sdmluZyBpbiBoaWdoLXNjaG9vbCBt
YXRoZW1hdGljczwvdGl0bGU+PHNlY29uZGFyeS10aXRsZT5MZWFybmluZyBhbmQgSW5zdHJ1Y3Rp
b248L3NlY29uZGFyeS10aXRsZT48L3RpdGxlcz48cGVyaW9kaWNhbD48ZnVsbC10aXRsZT5MZWFy
bmluZyBhbmQgSW5zdHJ1Y3Rpb248L2Z1bGwtdGl0bGU+PC9wZXJpb2RpY2FsPjxwYWdlcz4yMzMt
MjYyPC9wYWdlcz48dm9sdW1lPjEyPC92b2x1bWU+PG51bWJlcj4yPC9udW1iZXI+PGtleXdvcmRz
PjxrZXl3b3JkPnNlbGYgZXhwbGFuYXRpb248L2tleXdvcmQ+PGtleXdvcmQ+bWF0aGVtYXRpY3Mg
bGVhcm5pbmc8L2tleXdvcmQ+PGtleXdvcmQ+cHJvYmxlbSBzb2x2aW5nPC9rZXl3b3JkPjxrZXl3
b3JkPmNvZ25pdGl2ZSBzdHJhdGVneSB0cmFpbmluZzwva2V5d29yZD48a2V5d29yZD5oaWdoIHNj
aG9vbCBzdHVkZW50czwva2V5d29yZD48a2V5d29yZD5DdXJyaWN1bHVtIGFuZCBQcm9ncmFtcyBh
bmQgVGVhY2hpbmcgTWV0aG9kczwva2V5d29yZD48a2V5d29yZD4zNTMwPC9rZXl3b3JkPjxrZXl3
b3JkPjM1PC9rZXl3b3JkPjxrZXl3b3JkPkFkb2xlc2NlbmNlICgxMyAxNyB5cnMpPC9rZXl3b3Jk
PjxrZXl3b3JkPkh1bWFuPC9rZXl3b3JkPjxrZXl3b3JkPk1hbGU8L2tleXdvcmQ+PGtleXdvcmQ+
RmVtYWxlPC9rZXl3b3JkPjwva2V5d29yZHM+PGRhdGVzPjx5ZWFyPjIwMDI8L3llYXI+PHB1Yi1k
YXRlcz48ZGF0ZT4yMDAyPC9kYXRlPjwvcHViLWRhdGVzPjwvZGF0ZXM+PGFjY2Vzc2lvbi1udW0+
MjAwMi0xMzI2Mi0wMDQ8L2FjY2Vzc2lvbi1udW0+PHVybHM+PC91cmxzPjxlbGVjdHJvbmljLXJl
c291cmNlLW51bT4xMC4xMDE2L1MwOTU5LTQ3NTIoMDEpMDAwMjctNTwvZWxlY3Ryb25pYy1yZXNv
dXJjZS1udW0+PC9yZWNvcmQ+PC9DaXRlPjwvRW5kTm90ZT4A
</w:fldData>
        </w:fldChar>
      </w:r>
      <w:r w:rsidRPr="007A0FEF">
        <w:rPr>
          <w:rFonts w:cs="Times New Roman"/>
        </w:rPr>
        <w:instrText xml:space="preserve"> ADDIN EN.CITE.DATA </w:instrText>
      </w:r>
      <w:r w:rsidRPr="007A0FEF">
        <w:rPr>
          <w:rFonts w:cs="Times New Roman"/>
        </w:rPr>
      </w:r>
      <w:r w:rsidRPr="007A0FEF">
        <w:rPr>
          <w:rFonts w:cs="Times New Roman"/>
        </w:rPr>
        <w:fldChar w:fldCharType="end"/>
      </w:r>
      <w:r w:rsidRPr="007A0FEF">
        <w:rPr>
          <w:rFonts w:cs="Times New Roman"/>
        </w:rPr>
      </w:r>
      <w:r w:rsidRPr="007A0FEF">
        <w:rPr>
          <w:rFonts w:cs="Times New Roman"/>
        </w:rPr>
        <w:fldChar w:fldCharType="separate"/>
      </w:r>
      <w:r w:rsidRPr="007A0FEF">
        <w:rPr>
          <w:rFonts w:cs="Times New Roman"/>
          <w:noProof/>
        </w:rPr>
        <w:t>(Atkinson et al., 2003; Wong, Lawson, &amp; Keeves, 2002)</w:t>
      </w:r>
      <w:r w:rsidRPr="007A0FEF">
        <w:rPr>
          <w:rFonts w:cs="Times New Roman"/>
        </w:rPr>
        <w:fldChar w:fldCharType="end"/>
      </w:r>
      <w:r w:rsidRPr="007A0FEF">
        <w:rPr>
          <w:rFonts w:cs="Times New Roman"/>
        </w:rPr>
        <w:t>.</w:t>
      </w:r>
    </w:p>
    <w:p w14:paraId="70C1F145" w14:textId="60A0F54B" w:rsidR="00E6590E" w:rsidRDefault="00874B60" w:rsidP="00087013">
      <w:r>
        <w:t>In our studies, s</w:t>
      </w:r>
      <w:r w:rsidR="00E61469" w:rsidRPr="009B503C">
        <w:t xml:space="preserve">elf-explanation prompts asked children to consider how and why a given answer was correct and a common incorrect </w:t>
      </w:r>
      <w:r w:rsidR="001335E8">
        <w:t>answer was incorrect</w:t>
      </w:r>
      <w:r w:rsidR="00E6590E">
        <w:t xml:space="preserve">. </w:t>
      </w:r>
      <w:r w:rsidR="00A06FD8">
        <w:t>In p</w:t>
      </w:r>
      <w:r w:rsidR="00E61469" w:rsidRPr="009B503C">
        <w:t>revious research</w:t>
      </w:r>
      <w:r w:rsidR="006832D9" w:rsidRPr="009B503C">
        <w:t xml:space="preserve"> on th</w:t>
      </w:r>
      <w:r w:rsidR="00A06FD8">
        <w:t xml:space="preserve">is topic, </w:t>
      </w:r>
      <w:r w:rsidR="00E6590E">
        <w:t>children who were prompted to</w:t>
      </w:r>
      <w:r w:rsidR="00E61469" w:rsidRPr="009B503C">
        <w:t xml:space="preserve"> </w:t>
      </w:r>
      <w:r w:rsidR="00E6590E">
        <w:t>explain both</w:t>
      </w:r>
      <w:r w:rsidR="00E61469" w:rsidRPr="009B503C">
        <w:t xml:space="preserve"> c</w:t>
      </w:r>
      <w:r w:rsidR="006832D9" w:rsidRPr="009B503C">
        <w:t xml:space="preserve">orrect and incorrect </w:t>
      </w:r>
      <w:r w:rsidR="00E6590E">
        <w:t>solutions</w:t>
      </w:r>
      <w:r w:rsidR="006832D9" w:rsidRPr="009B503C">
        <w:t xml:space="preserve"> </w:t>
      </w:r>
      <w:r w:rsidR="00E6590E">
        <w:t>were better able to solve transfer problems than children who were only prompted to explain correct solutions</w:t>
      </w:r>
      <w:r w:rsidR="006832D9" w:rsidRPr="009B503C">
        <w:t xml:space="preserve"> </w:t>
      </w:r>
      <w:r w:rsidR="000F3399">
        <w:fldChar w:fldCharType="begin"/>
      </w:r>
      <w:r w:rsidR="000F3399">
        <w:instrText xml:space="preserve"> ADDIN EN.CITE &lt;EndNote&gt;&lt;Cite&gt;&lt;Author&gt;Siegler&lt;/Author&gt;&lt;Year&gt;2002&lt;/Year&gt;&lt;RecNum&gt;2944&lt;/RecNum&gt;&lt;DisplayText&gt;(Siegler, 2002)&lt;/DisplayText&gt;&lt;record&gt;&lt;rec-number&gt;2944&lt;/rec-number&gt;&lt;foreign-keys&gt;&lt;key app="EN" db-id="ttrta2e5gaxwebe055jvr5pcx9d05dexetvx" timestamp="1310408680"&gt;2944&lt;/key&gt;&lt;key app="ENWeb" db-id="TgIrMQrtqggAAD5gH6E"&gt;463&lt;/key&gt;&lt;/foreign-keys&gt;&lt;ref-type name="Book Section"&gt;5&lt;/ref-type&gt;&lt;contributors&gt;&lt;authors&gt;&lt;author&gt;Siegler, Robert S.&lt;/author&gt;&lt;/authors&gt;&lt;secondary-authors&gt;&lt;author&gt;Garnott, N.&lt;/author&gt;&lt;author&gt;Parziale, J.&lt;/author&gt;&lt;/secondary-authors&gt;&lt;/contributors&gt;&lt;titles&gt;&lt;title&gt;Microgenetic studies of self-explanation&lt;/title&gt;&lt;secondary-title&gt;Microdevelopment:  A process-oriented perspective for studying development and learning&lt;/secondary-title&gt;&lt;/titles&gt;&lt;periodical&gt;&lt;full-title&gt;Microdevelopment:  A process-oriented perspective for studying development and learning&lt;/full-title&gt;&lt;/periodical&gt;&lt;pages&gt;31-58&lt;/pages&gt;&lt;dates&gt;&lt;year&gt;2002&lt;/year&gt;&lt;/dates&gt;&lt;pub-location&gt;Cambridge, MA&lt;/pub-location&gt;&lt;publisher&gt;Cambridge University Press&lt;/publisher&gt;&lt;urls&gt;&lt;/urls&gt;&lt;/record&gt;&lt;/Cite&gt;&lt;/EndNote&gt;</w:instrText>
      </w:r>
      <w:r w:rsidR="000F3399">
        <w:fldChar w:fldCharType="separate"/>
      </w:r>
      <w:r w:rsidR="000F3399">
        <w:rPr>
          <w:noProof/>
        </w:rPr>
        <w:t>(Siegler, 2002)</w:t>
      </w:r>
      <w:r w:rsidR="000F3399">
        <w:fldChar w:fldCharType="end"/>
      </w:r>
      <w:r w:rsidR="00E61469" w:rsidRPr="009B503C">
        <w:t xml:space="preserve">. </w:t>
      </w:r>
    </w:p>
    <w:p w14:paraId="39BEDF6F" w14:textId="2E2DA4F4" w:rsidR="004D3CC8" w:rsidRDefault="00220DED" w:rsidP="00087013">
      <w:r>
        <w:lastRenderedPageBreak/>
        <w:t xml:space="preserve">Rittle-Johnson </w:t>
      </w:r>
      <w:r>
        <w:fldChar w:fldCharType="begin"/>
      </w:r>
      <w:r>
        <w:instrText xml:space="preserve"> ADDIN EN.CITE &lt;EndNote&gt;&lt;Cite ExcludeAuth="1"&gt;&lt;Author&gt;Rittle-Johnson&lt;/Author&gt;&lt;Year&gt;2006&lt;/Year&gt;&lt;RecNum&gt;1198&lt;/RecNum&gt;&lt;DisplayText&gt;(2006)&lt;/DisplayText&gt;&lt;record&gt;&lt;rec-number&gt;1198&lt;/rec-number&gt;&lt;foreign-keys&gt;&lt;key app="EN" db-id="ttrta2e5gaxwebe055jvr5pcx9d05dexetvx" timestamp="1310408530"&gt;1198&lt;/key&gt;&lt;key app="ENWeb" db-id="ThsV-QrtqgcAAF-U6ZU"&gt;6024&lt;/key&gt;&lt;/foreign-keys&gt;&lt;ref-type name="Journal Article"&gt;17&lt;/ref-type&gt;&lt;contributors&gt;&lt;authors&gt;&lt;author&gt;Rittle-Johnson, Bethany&lt;/author&gt;&lt;/authors&gt;&lt;/contributors&gt;&lt;auth-address&gt;Rittle-Johnson, Bethany: Vanderbilt University, Nashville, TN, US&lt;/auth-address&gt;&lt;titles&gt;&lt;title&gt;Promoting transfer: Effects of self-explanation and direct instruction&lt;/title&gt;&lt;secondary-title&gt;Child Development&lt;/secondary-title&gt;&lt;/titles&gt;&lt;periodical&gt;&lt;full-title&gt;Child Development&lt;/full-title&gt;&lt;/periodical&gt;&lt;pages&gt;1-15&lt;/pages&gt;&lt;volume&gt;77&lt;/volume&gt;&lt;number&gt;1&lt;/number&gt;&lt;keywords&gt;&lt;keyword&gt;Academic-Achievement&lt;/keyword&gt;&lt;keyword&gt;Self-Concept&lt;/keyword&gt;&lt;keyword&gt;Transfer,-Learning&lt;/keyword&gt;&lt;keyword&gt;Childhood-Development&lt;/keyword&gt;&lt;keyword&gt;Teaching-&lt;/keyword&gt;&lt;keyword&gt;self explanation&lt;/keyword&gt;&lt;keyword&gt;school students&lt;/keyword&gt;&lt;keyword&gt;promoting transfer&lt;/keyword&gt;&lt;keyword&gt;mathematical equivalence&lt;/keyword&gt;&lt;keyword&gt;conceptual knowledge&lt;/keyword&gt;&lt;keyword&gt;childhood development&lt;/keyword&gt;&lt;keyword&gt;Human&lt;/keyword&gt;&lt;keyword&gt;Male&lt;/keyword&gt;&lt;keyword&gt;Female&lt;/keyword&gt;&lt;keyword&gt;Childhood (birth-12-yrs)&lt;/keyword&gt;&lt;keyword&gt;School-Age (6-12-yrs)&lt;/keyword&gt;&lt;/keywords&gt;&lt;dates&gt;&lt;year&gt;2006&lt;/year&gt;&lt;pub-dates&gt;&lt;date&gt;Jan-Feb&lt;/date&gt;&lt;/pub-dates&gt;&lt;/dates&gt;&lt;accession-num&gt;2006-02126-001&lt;/accession-num&gt;&lt;urls&gt;&lt;related-urls&gt;&lt;url&gt;&lt;style face="underline" font="default" size="100%"&gt;doi:10.1111/j.1467-8624.2006.00852.x&lt;/style&gt;&lt;/url&gt;&lt;/related-urls&gt;&lt;/urls&gt;&lt;electronic-resource-num&gt;10.1111/j.1467-8624.2006.00852.x&lt;/electronic-resource-num&gt;&lt;/record&gt;&lt;/Cite&gt;&lt;/EndNote&gt;</w:instrText>
      </w:r>
      <w:r>
        <w:fldChar w:fldCharType="separate"/>
      </w:r>
      <w:r>
        <w:rPr>
          <w:noProof/>
        </w:rPr>
        <w:t>(2006)</w:t>
      </w:r>
      <w:r>
        <w:fldChar w:fldCharType="end"/>
      </w:r>
      <w:r w:rsidR="00E6590E">
        <w:t xml:space="preserve"> investigated whether self-explanation prompts were more effective in combination with direct instruction or invention and whether self-explanation prompts led to improvements in knowledge that lasted for several weeks. </w:t>
      </w:r>
      <w:r w:rsidR="004D3CC8">
        <w:t xml:space="preserve">In a single one-on-one tutoring session, </w:t>
      </w:r>
      <w:r w:rsidR="00E6590E">
        <w:t>children</w:t>
      </w:r>
      <w:r w:rsidR="004D3CC8">
        <w:t xml:space="preserve"> first</w:t>
      </w:r>
      <w:r w:rsidR="00E6590E">
        <w:t xml:space="preserve"> solved warm-up problems and were told they had solved the problems incorrectly, to motivate them to learn correct ways to solve the pr</w:t>
      </w:r>
      <w:r w:rsidR="004D3CC8">
        <w:t xml:space="preserve">oblems. Next, some children were given </w:t>
      </w:r>
      <w:r w:rsidR="004D3CC8" w:rsidRPr="004D3CC8">
        <w:rPr>
          <w:i/>
        </w:rPr>
        <w:t>direct instruction</w:t>
      </w:r>
      <w:r w:rsidR="004D3CC8">
        <w:t xml:space="preserve"> on</w:t>
      </w:r>
      <w:r w:rsidR="00E6590E">
        <w:t xml:space="preserve"> a procedure for solving the problem (without being told why the procedure worked) or were asked to try to think of </w:t>
      </w:r>
      <w:r w:rsidR="004D3CC8">
        <w:t xml:space="preserve">a new way to solve the problems on their own (invention). Finally, children solved a set of six problems, and some children were prompted to self-explain (e.g., </w:t>
      </w:r>
      <w:r w:rsidR="004D3CC8">
        <w:rPr>
          <w:b/>
          <w:i/>
        </w:rPr>
        <w:t>Why</w:t>
      </w:r>
      <w:r w:rsidR="004D3CC8">
        <w:rPr>
          <w:i/>
        </w:rPr>
        <w:t xml:space="preserve"> do you think that’s a good way to solve it?) </w:t>
      </w:r>
      <w:r w:rsidR="004D3CC8">
        <w:t xml:space="preserve">and some children were not prompted. </w:t>
      </w:r>
    </w:p>
    <w:p w14:paraId="10F25D13" w14:textId="0A7AAEDB" w:rsidR="000A37A6" w:rsidRPr="009B503C" w:rsidRDefault="005078CB" w:rsidP="00087013">
      <w:r w:rsidRPr="009B503C">
        <w:t xml:space="preserve">Prompts to self-explain led to greater </w:t>
      </w:r>
      <w:r w:rsidR="007A0FEF">
        <w:t xml:space="preserve">procedural </w:t>
      </w:r>
      <w:r w:rsidR="00BA3F7A">
        <w:t xml:space="preserve">knowledge and </w:t>
      </w:r>
      <w:r w:rsidR="007A0FEF">
        <w:t>transfer</w:t>
      </w:r>
      <w:r w:rsidRPr="009B503C">
        <w:t xml:space="preserve"> </w:t>
      </w:r>
      <w:r w:rsidR="004D3CC8">
        <w:t>immediately after the session as well as 2-weeks later</w:t>
      </w:r>
      <w:r w:rsidRPr="009B503C">
        <w:t xml:space="preserve">, regardless of instructional </w:t>
      </w:r>
      <w:r w:rsidR="00AC61DC" w:rsidRPr="009B503C">
        <w:t>condition. Self-explanation prompts led children to invent new solution procedures, even if they had already been taught one procedure, to generalize and adapt correct solution proce</w:t>
      </w:r>
      <w:r w:rsidR="003E1FB3">
        <w:t>dures to a wider range of</w:t>
      </w:r>
      <w:r w:rsidR="00AC61DC" w:rsidRPr="009B503C">
        <w:t xml:space="preserve"> transfer problem</w:t>
      </w:r>
      <w:r w:rsidR="003E1FB3">
        <w:t>s</w:t>
      </w:r>
      <w:r w:rsidR="00AC61DC" w:rsidRPr="009B503C">
        <w:t>, and to continue to use the correct procedures after a delay. However, self-explanation prompts</w:t>
      </w:r>
      <w:r w:rsidRPr="009B503C">
        <w:t xml:space="preserve"> did not lead to greater improvements </w:t>
      </w:r>
      <w:r w:rsidR="00C53B8C" w:rsidRPr="009B503C">
        <w:t>on an independent measure of conceptual knowledge</w:t>
      </w:r>
      <w:r w:rsidR="00F77E07">
        <w:t>. C</w:t>
      </w:r>
      <w:r w:rsidR="00AC61DC" w:rsidRPr="009B503C">
        <w:t xml:space="preserve">hildren’s self-explanations </w:t>
      </w:r>
      <w:r w:rsidR="00F77E07">
        <w:t>often</w:t>
      </w:r>
      <w:r w:rsidR="00F77E07" w:rsidRPr="00F77E07">
        <w:t xml:space="preserve"> </w:t>
      </w:r>
      <w:r w:rsidR="00F77E07" w:rsidRPr="009B503C">
        <w:t xml:space="preserve">described </w:t>
      </w:r>
      <w:r w:rsidR="00F77E07">
        <w:t>a</w:t>
      </w:r>
      <w:r w:rsidR="00F77E07" w:rsidRPr="009B503C">
        <w:t xml:space="preserve"> procedure for solving the problem, rarely including rationale for why a solution was correct</w:t>
      </w:r>
      <w:r w:rsidR="00F77E07">
        <w:t>, or were</w:t>
      </w:r>
      <w:r w:rsidR="000F3399">
        <w:t xml:space="preserve"> very vague</w:t>
      </w:r>
      <w:r w:rsidR="00AC61DC" w:rsidRPr="009B503C">
        <w:t>.</w:t>
      </w:r>
      <w:r w:rsidR="00D063D3" w:rsidRPr="009B503C">
        <w:t xml:space="preserve"> </w:t>
      </w:r>
      <w:r w:rsidR="00D02D8B" w:rsidRPr="009B503C">
        <w:t xml:space="preserve">Thus, self-explanation </w:t>
      </w:r>
      <w:r w:rsidR="00BA3F7A">
        <w:t xml:space="preserve">prompts </w:t>
      </w:r>
      <w:r w:rsidR="00D02D8B" w:rsidRPr="009B503C">
        <w:t>promote</w:t>
      </w:r>
      <w:r w:rsidR="00D063D3" w:rsidRPr="009B503C">
        <w:t>d</w:t>
      </w:r>
      <w:r w:rsidR="00D02D8B" w:rsidRPr="009B503C">
        <w:t xml:space="preserve"> deeper learning of procedures regardless of whether the procedur</w:t>
      </w:r>
      <w:r w:rsidR="00F77E07">
        <w:t>es we</w:t>
      </w:r>
      <w:r w:rsidR="00D02D8B" w:rsidRPr="009B503C">
        <w:t>re sel</w:t>
      </w:r>
      <w:r w:rsidR="00D063D3" w:rsidRPr="009B503C">
        <w:t>f-generated or taught directly, but did not promote conceptual knowledge in this study.</w:t>
      </w:r>
      <w:r w:rsidR="004D3CC8">
        <w:t xml:space="preserve"> This may be because children were not given instruction on the underlying concept of equivalence.</w:t>
      </w:r>
    </w:p>
    <w:p w14:paraId="3B94774C" w14:textId="5BCE4EAF" w:rsidR="00F77E07" w:rsidRDefault="00A328C7" w:rsidP="00087013">
      <w:r w:rsidRPr="009B503C">
        <w:lastRenderedPageBreak/>
        <w:t>In Ma</w:t>
      </w:r>
      <w:r w:rsidR="000F3399">
        <w:t xml:space="preserve">tthews and Rittle-Johnson </w:t>
      </w:r>
      <w:r w:rsidR="000F3399">
        <w:fldChar w:fldCharType="begin">
          <w:fldData xml:space="preserve">PEVuZE5vdGU+PENpdGUgRXhjbHVkZUF1dGg9IjEiPjxBdXRob3I+TWF0dGhld3M8L0F1dGhvcj48
WWVhcj4yMDA5PC9ZZWFyPjxSZWNOdW0+OTE2PC9SZWNOdW0+PERpc3BsYXlUZXh0PigyMDA5KTwv
RGlzcGxheVRleHQ+PHJlY29yZD48cmVjLW51bWJlcj45MTY8L3JlYy1udW1iZXI+PGZvcmVpZ24t
a2V5cz48a2V5IGFwcD0iRU4iIGRiLWlkPSJ0dHJ0YTJlNWdheHdlYmUwNTVqdnI1cGN4OWQwNWRl
eGV0dngiIHRpbWVzdGFtcD0iMTMxMDQwODUyMCI+OTE2PC9rZXk+PGtleSBhcHA9IkVOV2ViIiBk
Yi1pZD0iVGhzVi1RcnRxZ2NBQUYtVTZaVSI+NjE2OTwva2V5PjwvZm9yZWlnbi1rZXlzPjxyZWYt
dHlwZSBuYW1lPSJKb3VybmFsIEFydGljbGUiPjE3PC9yZWYtdHlwZT48Y29udHJpYnV0b3JzPjxh
dXRob3JzPjxhdXRob3I+TWF0dGhld3MsIFBlcmNpdmFsPC9hdXRob3I+PGF1dGhvcj5SaXR0bGUt
Sm9obnNvbiwgQmV0aGFueTwvYXV0aG9yPjwvYXV0aG9ycz48L2NvbnRyaWJ1dG9ycz48YXV0aC1h
ZGRyZXNzPigxKURlcGFydG1lbnQgb2YgUHN5Y2hvbG9neSBhbmQgSHVtYW4gRGV2ZWxvcG1lbnQs
IFZhbmRlcmJpbHQgVW5pdmVyc2l0eSwgTmFzaHZpbGxlLCBUTiwgVVMmI3hEO1ttYWlsdG86cGVy
Y2l2YWwuZy5tYXR0aGV3c0B2YW5kZXJiaWx0LmVkdV0mI3hEO01hdHRoZXdzLCBQZXJjaXZhbC4g
RGVwYXJ0bWVudCBvZiBQc3ljaG9sb2d5IGFuZCBIdW1hbiBEZXZlbG9wbWVudCwgVmFuZGVyYmls
dCBVbml2ZXJzaXR5LCBQZWFib2R5IDQyMiwgMjMwIEFwcGxldG9uIFBsYWNlLCBOYXNodmlsbGUs
IFROLCBVUywgMzcyMDMsIFttYWlsdG86cGVyY2l2YWwuZy5tYXR0aGV3c0B2YW5kZXJiaWx0LmVk
dV08L2F1dGgtYWRkcmVzcz48dGl0bGVzPjx0aXRsZT5JbiBwdXJzdWl0IG9mIGtub3dsZWRnZTog
Q29tcGFyaW5nIHNlbGYtZXhwbGFuYXRpb25zLCBjb25jZXB0cywgYW5kIHByb2NlZHVyZXMgYXMg
cGVkYWdvZ2ljYWwgdG9vbHM8L3RpdGxlPjxzZWNvbmRhcnktdGl0bGU+Sm91cm5hbCBvZiBFeHBl
cmltZW50YWwgQ2hpbGQgUHN5Y2hvbG9neTwvc2Vjb25kYXJ5LXRpdGxlPjwvdGl0bGVzPjxwZXJp
b2RpY2FsPjxmdWxsLXRpdGxlPkpvdXJuYWwgb2YgRXhwZXJpbWVudGFsIENoaWxkIFBzeWNob2xv
Z3k8L2Z1bGwtdGl0bGU+PC9wZXJpb2RpY2FsPjxwYWdlcz4xLTIxPC9wYWdlcz48dm9sdW1lPjEw
NDwvdm9sdW1lPjxudW1iZXI+MTwvbnVtYmVyPjxrZXl3b3Jkcz48a2V5d29yZD5Db25jZXB0IEZv
cm1hdGlvbio8L2tleXdvcmQ+PGtleXdvcmQ+Q29uY2VwdHMqPC9rZXl3b3JkPjxrZXl3b3JkPlRl
YWNoaW5nIE1ldGhvZHMqPC9rZXl3b3JkPjxrZXl3b3JkPkxlYXJuaW5nPC9rZXl3b3JkPjxrZXl3
b3JkPk1hdGhlbWF0aWNhbCBBYmlsaXR5PC9rZXl3b3JkPjxrZXl3b3JkPlByb2NlZHVyYWwgS25v
d2xlZGdlPC9rZXl3b3JkPjxrZXl3b3JkPmtub3dsZWRnZTwva2V5d29yZD48a2V5d29yZD5zZWxm
LWV4cGxhbmF0aW9uczwva2V5d29yZD48a2V5d29yZD5jb25jZXB0czwva2V5d29yZD48a2V5d29y
ZD5wZWRhZ29naWNhbCB0b29sczwva2V5d29yZD48a2V5d29yZD5sZWFybmluZzwva2V5d29yZD48
a2V5d29yZD5jb25jZXB0dWFsIGluc3RydWN0aW9uPC9rZXl3b3JkPjxrZXl3b3JkPmNvbmNlcHR1
YWwga25vd2xlZGdlPC9rZXl3b3JkPjxrZXl3b3JkPnByb2NlZHVyYWwga25vd2xlZGdlPC9rZXl3
b3JkPjxrZXl3b3JkPnByb2NlZHVyYWwgaW5zdHJ1Y3Rpb248L2tleXdvcmQ+PGtleXdvcmQ+bWF0
aGVtYXRpY2FsIGVxdWl2YWxlbmNlIHByb2JsZW1zPC9rZXl3b3JkPjxrZXl3b3JkPjM1NTAgQWNh
ZGVtaWMgTGVhcm5pbmcgJmFtcDthbXA8L2tleXdvcmQ+PGtleXdvcmQ+QWNoaWV2ZW1lbnQ8L2tl
eXdvcmQ+PC9rZXl3b3Jkcz48ZGF0ZXM+PHllYXI+MjAwOTwveWVhcj48cHViLWRhdGVzPjxkYXRl
PlNlcDwvZGF0ZT48L3B1Yi1kYXRlcz48L2RhdGVzPjxhY2Nlc3Npb24tbnVtPjIwMDktMDg0ODEt
MDAyPC9hY2Nlc3Npb24tbnVtPjx1cmxzPjwvdXJscz48ZWxlY3Ryb25pYy1yZXNvdXJjZS1udW0+
MTAuMTAxNi9qLmplY3AuMjAwOC4wOC4wMDQ8L2VsZWN0cm9uaWMtcmVzb3VyY2UtbnVtPjxyZW1v
dGUtZGF0YWJhc2UtbmFtZT5Qc3ljSU5GTzwvcmVtb3RlLWRhdGFiYXNlLW5hbWU+PGxhbmd1YWdl
PkVuZ2xpc2g8L2xhbmd1YWdlPjwvcmVjb3JkPjwvQ2l0ZT48L0VuZE5vdGU+AG==
</w:fldData>
        </w:fldChar>
      </w:r>
      <w:r w:rsidR="006138FE">
        <w:instrText xml:space="preserve"> ADDIN EN.CITE </w:instrText>
      </w:r>
      <w:r w:rsidR="006138FE">
        <w:fldChar w:fldCharType="begin">
          <w:fldData xml:space="preserve">PEVuZE5vdGU+PENpdGUgRXhjbHVkZUF1dGg9IjEiPjxBdXRob3I+TWF0dGhld3M8L0F1dGhvcj48
WWVhcj4yMDA5PC9ZZWFyPjxSZWNOdW0+OTE2PC9SZWNOdW0+PERpc3BsYXlUZXh0PigyMDA5KTwv
RGlzcGxheVRleHQ+PHJlY29yZD48cmVjLW51bWJlcj45MTY8L3JlYy1udW1iZXI+PGZvcmVpZ24t
a2V5cz48a2V5IGFwcD0iRU4iIGRiLWlkPSJ0dHJ0YTJlNWdheHdlYmUwNTVqdnI1cGN4OWQwNWRl
eGV0dngiIHRpbWVzdGFtcD0iMTMxMDQwODUyMCI+OTE2PC9rZXk+PGtleSBhcHA9IkVOV2ViIiBk
Yi1pZD0iVGhzVi1RcnRxZ2NBQUYtVTZaVSI+NjE2OTwva2V5PjwvZm9yZWlnbi1rZXlzPjxyZWYt
dHlwZSBuYW1lPSJKb3VybmFsIEFydGljbGUiPjE3PC9yZWYtdHlwZT48Y29udHJpYnV0b3JzPjxh
dXRob3JzPjxhdXRob3I+TWF0dGhld3MsIFBlcmNpdmFsPC9hdXRob3I+PGF1dGhvcj5SaXR0bGUt
Sm9obnNvbiwgQmV0aGFueTwvYXV0aG9yPjwvYXV0aG9ycz48L2NvbnRyaWJ1dG9ycz48YXV0aC1h
ZGRyZXNzPigxKURlcGFydG1lbnQgb2YgUHN5Y2hvbG9neSBhbmQgSHVtYW4gRGV2ZWxvcG1lbnQs
IFZhbmRlcmJpbHQgVW5pdmVyc2l0eSwgTmFzaHZpbGxlLCBUTiwgVVMmI3hEO1ttYWlsdG86cGVy
Y2l2YWwuZy5tYXR0aGV3c0B2YW5kZXJiaWx0LmVkdV0mI3hEO01hdHRoZXdzLCBQZXJjaXZhbC4g
RGVwYXJ0bWVudCBvZiBQc3ljaG9sb2d5IGFuZCBIdW1hbiBEZXZlbG9wbWVudCwgVmFuZGVyYmls
dCBVbml2ZXJzaXR5LCBQZWFib2R5IDQyMiwgMjMwIEFwcGxldG9uIFBsYWNlLCBOYXNodmlsbGUs
IFROLCBVUywgMzcyMDMsIFttYWlsdG86cGVyY2l2YWwuZy5tYXR0aGV3c0B2YW5kZXJiaWx0LmVk
dV08L2F1dGgtYWRkcmVzcz48dGl0bGVzPjx0aXRsZT5JbiBwdXJzdWl0IG9mIGtub3dsZWRnZTog
Q29tcGFyaW5nIHNlbGYtZXhwbGFuYXRpb25zLCBjb25jZXB0cywgYW5kIHByb2NlZHVyZXMgYXMg
cGVkYWdvZ2ljYWwgdG9vbHM8L3RpdGxlPjxzZWNvbmRhcnktdGl0bGU+Sm91cm5hbCBvZiBFeHBl
cmltZW50YWwgQ2hpbGQgUHN5Y2hvbG9neTwvc2Vjb25kYXJ5LXRpdGxlPjwvdGl0bGVzPjxwZXJp
b2RpY2FsPjxmdWxsLXRpdGxlPkpvdXJuYWwgb2YgRXhwZXJpbWVudGFsIENoaWxkIFBzeWNob2xv
Z3k8L2Z1bGwtdGl0bGU+PC9wZXJpb2RpY2FsPjxwYWdlcz4xLTIxPC9wYWdlcz48dm9sdW1lPjEw
NDwvdm9sdW1lPjxudW1iZXI+MTwvbnVtYmVyPjxrZXl3b3Jkcz48a2V5d29yZD5Db25jZXB0IEZv
cm1hdGlvbio8L2tleXdvcmQ+PGtleXdvcmQ+Q29uY2VwdHMqPC9rZXl3b3JkPjxrZXl3b3JkPlRl
YWNoaW5nIE1ldGhvZHMqPC9rZXl3b3JkPjxrZXl3b3JkPkxlYXJuaW5nPC9rZXl3b3JkPjxrZXl3
b3JkPk1hdGhlbWF0aWNhbCBBYmlsaXR5PC9rZXl3b3JkPjxrZXl3b3JkPlByb2NlZHVyYWwgS25v
d2xlZGdlPC9rZXl3b3JkPjxrZXl3b3JkPmtub3dsZWRnZTwva2V5d29yZD48a2V5d29yZD5zZWxm
LWV4cGxhbmF0aW9uczwva2V5d29yZD48a2V5d29yZD5jb25jZXB0czwva2V5d29yZD48a2V5d29y
ZD5wZWRhZ29naWNhbCB0b29sczwva2V5d29yZD48a2V5d29yZD5sZWFybmluZzwva2V5d29yZD48
a2V5d29yZD5jb25jZXB0dWFsIGluc3RydWN0aW9uPC9rZXl3b3JkPjxrZXl3b3JkPmNvbmNlcHR1
YWwga25vd2xlZGdlPC9rZXl3b3JkPjxrZXl3b3JkPnByb2NlZHVyYWwga25vd2xlZGdlPC9rZXl3
b3JkPjxrZXl3b3JkPnByb2NlZHVyYWwgaW5zdHJ1Y3Rpb248L2tleXdvcmQ+PGtleXdvcmQ+bWF0
aGVtYXRpY2FsIGVxdWl2YWxlbmNlIHByb2JsZW1zPC9rZXl3b3JkPjxrZXl3b3JkPjM1NTAgQWNh
ZGVtaWMgTGVhcm5pbmcgJmFtcDthbXA8L2tleXdvcmQ+PGtleXdvcmQ+QWNoaWV2ZW1lbnQ8L2tl
eXdvcmQ+PC9rZXl3b3Jkcz48ZGF0ZXM+PHllYXI+MjAwOTwveWVhcj48cHViLWRhdGVzPjxkYXRl
PlNlcDwvZGF0ZT48L3B1Yi1kYXRlcz48L2RhdGVzPjxhY2Nlc3Npb24tbnVtPjIwMDktMDg0ODEt
MDAyPC9hY2Nlc3Npb24tbnVtPjx1cmxzPjwvdXJscz48ZWxlY3Ryb25pYy1yZXNvdXJjZS1udW0+
MTAuMTAxNi9qLmplY3AuMjAwOC4wOC4wMDQ8L2VsZWN0cm9uaWMtcmVzb3VyY2UtbnVtPjxyZW1v
dGUtZGF0YWJhc2UtbmFtZT5Qc3ljSU5GTzwvcmVtb3RlLWRhdGFiYXNlLW5hbWU+PGxhbmd1YWdl
PkVuZ2xpc2g8L2xhbmd1YWdlPjwvcmVjb3JkPjwvQ2l0ZT48L0VuZE5vdGU+AG==
</w:fldData>
        </w:fldChar>
      </w:r>
      <w:r w:rsidR="006138FE">
        <w:instrText xml:space="preserve"> ADDIN EN.CITE.DATA </w:instrText>
      </w:r>
      <w:r w:rsidR="006138FE">
        <w:fldChar w:fldCharType="end"/>
      </w:r>
      <w:r w:rsidR="000F3399">
        <w:fldChar w:fldCharType="separate"/>
      </w:r>
      <w:r w:rsidR="006138FE">
        <w:rPr>
          <w:noProof/>
        </w:rPr>
        <w:t>(2009)</w:t>
      </w:r>
      <w:r w:rsidR="000F3399">
        <w:fldChar w:fldCharType="end"/>
      </w:r>
      <w:r w:rsidRPr="009B503C">
        <w:t xml:space="preserve">, we investigated whether the </w:t>
      </w:r>
      <w:r w:rsidR="004D3CC8" w:rsidRPr="008D4C98">
        <w:rPr>
          <w:i/>
        </w:rPr>
        <w:t>content</w:t>
      </w:r>
      <w:r w:rsidR="004D3CC8">
        <w:t xml:space="preserve"> </w:t>
      </w:r>
      <w:r w:rsidRPr="008D4C98">
        <w:rPr>
          <w:i/>
        </w:rPr>
        <w:t>of instruction</w:t>
      </w:r>
      <w:r w:rsidRPr="009B503C">
        <w:t xml:space="preserve"> affected self-explanation quality and subsequent learning outcomes. </w:t>
      </w:r>
      <w:r w:rsidR="008D4C98">
        <w:t xml:space="preserve">In </w:t>
      </w:r>
      <w:r w:rsidRPr="009B503C">
        <w:t xml:space="preserve">Experiment 1 </w:t>
      </w:r>
      <w:r w:rsidR="008D4C98">
        <w:t>some children received</w:t>
      </w:r>
      <w:r w:rsidR="00A371C1">
        <w:t xml:space="preserve"> instruction</w:t>
      </w:r>
      <w:r w:rsidR="004D3CC8">
        <w:t xml:space="preserve"> on the concept of equivalence </w:t>
      </w:r>
      <w:r w:rsidR="008D4C98">
        <w:t xml:space="preserve">and others received instruction on a solution procedure (without instruction on why it works), and then </w:t>
      </w:r>
      <w:r w:rsidR="00F77E07">
        <w:t xml:space="preserve">all children </w:t>
      </w:r>
      <w:r w:rsidR="008D4C98">
        <w:t>solved</w:t>
      </w:r>
      <w:r w:rsidRPr="009B503C">
        <w:t xml:space="preserve"> problems with self-explanation prompts. </w:t>
      </w:r>
      <w:r w:rsidR="004D3CC8">
        <w:t xml:space="preserve">Instruction on the concept </w:t>
      </w:r>
      <w:r w:rsidRPr="009B503C">
        <w:t xml:space="preserve">led to higher quality explanations. </w:t>
      </w:r>
      <w:r w:rsidR="008D4C98">
        <w:t xml:space="preserve">In </w:t>
      </w:r>
      <w:r w:rsidR="00C7232D" w:rsidRPr="009B503C">
        <w:t>Experiment 2</w:t>
      </w:r>
      <w:r w:rsidR="008D4C98">
        <w:t>, all children received instruction on the concept of equivalence, and</w:t>
      </w:r>
      <w:r w:rsidR="00C7232D" w:rsidRPr="009B503C">
        <w:t xml:space="preserve"> </w:t>
      </w:r>
      <w:r w:rsidR="0019509D">
        <w:t xml:space="preserve">afterwards, </w:t>
      </w:r>
      <w:r w:rsidR="008D4C98">
        <w:t xml:space="preserve">some </w:t>
      </w:r>
      <w:r w:rsidR="00C7232D" w:rsidRPr="009B503C">
        <w:t>children were prompted t</w:t>
      </w:r>
      <w:r w:rsidR="008D4C98">
        <w:t>o self-explain while solving problems and some children were not prompted to explain</w:t>
      </w:r>
      <w:r w:rsidR="0019509D">
        <w:t xml:space="preserve"> while solving problems</w:t>
      </w:r>
      <w:r w:rsidR="008D4C98">
        <w:t>. S</w:t>
      </w:r>
      <w:r w:rsidRPr="009B503C">
        <w:t>elf-explanation prompts</w:t>
      </w:r>
      <w:r w:rsidR="008D4C98">
        <w:t xml:space="preserve"> did not lead to greater knowledge on any measure</w:t>
      </w:r>
      <w:r w:rsidR="008A6111" w:rsidRPr="009B503C">
        <w:t>, a finding we replicated in D</w:t>
      </w:r>
      <w:r w:rsidR="006138FE">
        <w:t xml:space="preserve">eCaro and Rittle-Johnson </w:t>
      </w:r>
      <w:r w:rsidR="006138FE">
        <w:fldChar w:fldCharType="begin"/>
      </w:r>
      <w:r w:rsidR="00220DED">
        <w:instrText xml:space="preserve"> ADDIN EN.CITE &lt;EndNote&gt;&lt;Cite ExcludeAuth="1"&gt;&lt;Author&gt;DeCaro&lt;/Author&gt;&lt;Year&gt;2012&lt;/Year&gt;&lt;RecNum&gt;3420&lt;/RecNum&gt;&lt;DisplayText&gt;(2012)&lt;/DisplayText&gt;&lt;record&gt;&lt;rec-number&gt;3420&lt;/rec-number&gt;&lt;foreign-keys&gt;&lt;key app="EN" db-id="ttrta2e5gaxwebe055jvr5pcx9d05dexetvx" timestamp="1376660024"&gt;3420&lt;/key&gt;&lt;/foreign-keys&gt;&lt;ref-type name="Journal Article"&gt;17&lt;/ref-type&gt;&lt;contributors&gt;&lt;authors&gt;&lt;author&gt;DeCaro, Marci S.&lt;/author&gt;&lt;author&gt;Rittle-Johnson, Bethany&lt;/author&gt;&lt;/authors&gt;&lt;/contributors&gt;&lt;titles&gt;&lt;title&gt;Exploring Mathematics Problems Prepares Children to Learn from Instruction&lt;/title&gt;&lt;secondary-title&gt;Journal of Experimental Child Psychology&lt;/secondary-title&gt;&lt;/titles&gt;&lt;periodical&gt;&lt;full-title&gt;Journal of Experimental Child Psychology&lt;/full-title&gt;&lt;/periodical&gt;&lt;pages&gt;552-568&lt;/pages&gt;&lt;volume&gt;113&lt;/volume&gt;&lt;number&gt;4&lt;/number&gt;&lt;dates&gt;&lt;year&gt;2012&lt;/year&gt;&lt;pub-dates&gt;&lt;date&gt;Dec&lt;/date&gt;&lt;/pub-dates&gt;&lt;/dates&gt;&lt;accession-num&gt;EJ986177&lt;/accession-num&gt;&lt;urls&gt;&lt;/urls&gt;&lt;electronic-resource-num&gt;10.1016/j.jecp.2012.06.009&lt;/electronic-resource-num&gt;&lt;language&gt;English&lt;/language&gt;&lt;/record&gt;&lt;/Cite&gt;&lt;/EndNote&gt;</w:instrText>
      </w:r>
      <w:r w:rsidR="006138FE">
        <w:fldChar w:fldCharType="separate"/>
      </w:r>
      <w:r w:rsidR="006138FE">
        <w:rPr>
          <w:noProof/>
        </w:rPr>
        <w:t>(2012)</w:t>
      </w:r>
      <w:r w:rsidR="006138FE">
        <w:fldChar w:fldCharType="end"/>
      </w:r>
      <w:r w:rsidRPr="009B503C">
        <w:t xml:space="preserve">. </w:t>
      </w:r>
      <w:r w:rsidR="00C7232D" w:rsidRPr="009B503C">
        <w:t>This suggest</w:t>
      </w:r>
      <w:r w:rsidR="00C17D01" w:rsidRPr="009B503C">
        <w:t>ed</w:t>
      </w:r>
      <w:r w:rsidR="00C7232D" w:rsidRPr="009B503C">
        <w:t xml:space="preserve"> that instruction </w:t>
      </w:r>
      <w:r w:rsidR="008D4C98">
        <w:t xml:space="preserve">on a core concept </w:t>
      </w:r>
      <w:r w:rsidR="00841D97" w:rsidRPr="009B503C">
        <w:t>might</w:t>
      </w:r>
      <w:r w:rsidR="00C7232D" w:rsidRPr="009B503C">
        <w:t xml:space="preserve"> sometimes </w:t>
      </w:r>
      <w:r w:rsidR="008D4C98">
        <w:t>replace the benefits</w:t>
      </w:r>
      <w:r w:rsidR="00C7232D" w:rsidRPr="009B503C">
        <w:t xml:space="preserve"> of self-explanation prompts</w:t>
      </w:r>
      <w:r w:rsidR="008D4C98">
        <w:t>, as t</w:t>
      </w:r>
      <w:r w:rsidR="00F77E07">
        <w:t xml:space="preserve">he inferences and links that children could make while self-explaining were provided in the </w:t>
      </w:r>
      <w:r w:rsidR="008D4C98">
        <w:t>instruction</w:t>
      </w:r>
      <w:r w:rsidR="00FA0379">
        <w:t xml:space="preserve"> on the concept</w:t>
      </w:r>
      <w:r w:rsidR="008D4C98">
        <w:t>.</w:t>
      </w:r>
    </w:p>
    <w:p w14:paraId="72A7771A" w14:textId="648D7549" w:rsidR="00210A48" w:rsidRPr="009B503C" w:rsidRDefault="006138FE" w:rsidP="00087013">
      <w:r>
        <w:t>Finally, in McEldoon, D</w:t>
      </w:r>
      <w:r w:rsidR="001E16F9">
        <w:t xml:space="preserve">urkin and Rittle-Johnson </w:t>
      </w:r>
      <w:r w:rsidR="001E16F9">
        <w:fldChar w:fldCharType="begin"/>
      </w:r>
      <w:r w:rsidR="001E16F9">
        <w:instrText xml:space="preserve"> ADDIN EN.CITE &lt;EndNote&gt;&lt;Cite ExcludeAuth="1"&gt;&lt;Author&gt;McEldoon&lt;/Author&gt;&lt;Year&gt;2013&lt;/Year&gt;&lt;RecNum&gt;4026&lt;/RecNum&gt;&lt;DisplayText&gt;(2013)&lt;/DisplayText&gt;&lt;record&gt;&lt;rec-number&gt;4026&lt;/rec-number&gt;&lt;foreign-keys&gt;&lt;key app="EN" db-id="ttrta2e5gaxwebe055jvr5pcx9d05dexetvx" timestamp="1439158088"&gt;4026&lt;/key&gt;&lt;/foreign-keys&gt;&lt;ref-type name="Journal Article"&gt;17&lt;/ref-type&gt;&lt;contributors&gt;&lt;authors&gt;&lt;author&gt;McEldoon, Katherine L.&lt;/author&gt;&lt;author&gt;Durkin, Kelley L.&lt;/author&gt;&lt;author&gt;Rittle-Johnson, Bethany&lt;/author&gt;&lt;/authors&gt;&lt;/contributors&gt;&lt;titles&gt;&lt;title&gt;Is self-explanation worth the time? A comparison to additional practice&lt;/title&gt;&lt;secondary-title&gt;British Journal of Educational Psychology&lt;/secondary-title&gt;&lt;/titles&gt;&lt;periodical&gt;&lt;full-title&gt;British Journal of Educational Psychology&lt;/full-title&gt;&lt;/periodical&gt;&lt;pages&gt;615-632&lt;/pages&gt;&lt;volume&gt;83&lt;/volume&gt;&lt;number&gt;4&lt;/number&gt;&lt;dates&gt;&lt;year&gt;2013&lt;/year&gt;&lt;/dates&gt;&lt;isbn&gt;00070998&lt;/isbn&gt;&lt;urls&gt;&lt;/urls&gt;&lt;electronic-resource-num&gt;10.1111/j.2044-8279.2012.02083.x&lt;/electronic-resource-num&gt;&lt;/record&gt;&lt;/Cite&gt;&lt;/EndNote&gt;</w:instrText>
      </w:r>
      <w:r w:rsidR="001E16F9">
        <w:fldChar w:fldCharType="separate"/>
      </w:r>
      <w:r w:rsidR="001E16F9">
        <w:rPr>
          <w:noProof/>
        </w:rPr>
        <w:t>(2013)</w:t>
      </w:r>
      <w:r w:rsidR="001E16F9">
        <w:fldChar w:fldCharType="end"/>
      </w:r>
      <w:r w:rsidR="001E16F9">
        <w:t>, we</w:t>
      </w:r>
      <w:r w:rsidR="007C4EAE" w:rsidRPr="009B503C">
        <w:t xml:space="preserve"> explicitly tested the effectiveness of self-explanation prompts </w:t>
      </w:r>
      <w:r w:rsidR="00F77E07">
        <w:t xml:space="preserve">relative </w:t>
      </w:r>
      <w:r w:rsidR="007C4EAE" w:rsidRPr="009B503C">
        <w:t>to the effectiveness of solving additional</w:t>
      </w:r>
      <w:r w:rsidR="003F52D8" w:rsidRPr="009B503C">
        <w:t xml:space="preserve"> problems </w:t>
      </w:r>
      <w:r w:rsidR="007C4EAE" w:rsidRPr="009B503C">
        <w:t>to equate for time on task</w:t>
      </w:r>
      <w:r w:rsidR="00375A1C" w:rsidRPr="009B503C">
        <w:t xml:space="preserve"> </w:t>
      </w:r>
      <w:r w:rsidR="003F52D8" w:rsidRPr="009B503C">
        <w:t>(</w:t>
      </w:r>
      <w:r w:rsidR="00375A1C" w:rsidRPr="009B503C">
        <w:rPr>
          <w:i/>
        </w:rPr>
        <w:t>additional-practice condition</w:t>
      </w:r>
      <w:r w:rsidR="007C4EAE" w:rsidRPr="009B503C">
        <w:t>) and to solving the same number of problems (to equate for problem-solving experience</w:t>
      </w:r>
      <w:r w:rsidR="00375A1C" w:rsidRPr="009B503C">
        <w:t xml:space="preserve">; </w:t>
      </w:r>
      <w:r w:rsidR="00375A1C" w:rsidRPr="009B503C">
        <w:rPr>
          <w:i/>
        </w:rPr>
        <w:t>control condition</w:t>
      </w:r>
      <w:r w:rsidR="007C4EAE" w:rsidRPr="009B503C">
        <w:t>)</w:t>
      </w:r>
      <w:r w:rsidR="00210A48" w:rsidRPr="009B503C">
        <w:t xml:space="preserve"> and used a more extensive knowledge assessment than in</w:t>
      </w:r>
      <w:r w:rsidR="008D4C98">
        <w:t xml:space="preserve"> our previous studies</w:t>
      </w:r>
      <w:r w:rsidR="007C4EAE" w:rsidRPr="009B503C">
        <w:t xml:space="preserve">. </w:t>
      </w:r>
      <w:r w:rsidR="00C04549" w:rsidRPr="009B503C">
        <w:t xml:space="preserve">All children first received brief instruction on a correct solution procedure. </w:t>
      </w:r>
      <w:r w:rsidR="00A7333D" w:rsidRPr="009B503C">
        <w:t>Compared to the control condition, self-explanation prompts promoted conceptual and procedural knowledge</w:t>
      </w:r>
      <w:r w:rsidR="00C57643" w:rsidRPr="009B503C">
        <w:t>, particularly knowledge of equation structures and procedural transfer</w:t>
      </w:r>
      <w:r w:rsidR="00A7333D" w:rsidRPr="009B503C">
        <w:t>. Compared to the additional-practice condition, the benefits of self-explanation were more modest and only apparent on some subscales</w:t>
      </w:r>
      <w:r w:rsidR="008252C6" w:rsidRPr="009B503C">
        <w:t>. T</w:t>
      </w:r>
      <w:r w:rsidR="00210A48" w:rsidRPr="009B503C">
        <w:t>he self-explain condition tended to have greater knowledge of equation st</w:t>
      </w:r>
      <w:r w:rsidR="008252C6" w:rsidRPr="009B503C">
        <w:t>ructures and procedural transfer</w:t>
      </w:r>
      <w:r w:rsidR="00210A48" w:rsidRPr="009B503C">
        <w:t xml:space="preserve">. </w:t>
      </w:r>
      <w:r w:rsidR="00210A48" w:rsidRPr="00E738E8">
        <w:t xml:space="preserve">Students’ self-explanations indicated that they were often able to describe a correct </w:t>
      </w:r>
      <w:r w:rsidR="00210A48" w:rsidRPr="00E738E8">
        <w:lastRenderedPageBreak/>
        <w:t>solution procedure when asked how to find the correct answer and continued to focus on procedures when asked why an answer was correct or incorrect. In turn, frequency of describing correct procedures was related to knowledge of equation structures and procedural transfer.</w:t>
      </w:r>
      <w:r w:rsidR="003763A0" w:rsidRPr="00E738E8">
        <w:t xml:space="preserve"> </w:t>
      </w:r>
      <w:r w:rsidR="00BA3F7A">
        <w:t xml:space="preserve">Thus, self-explanation prompts had a focused impact on learning relative to solving additional problems to control for time on task.  </w:t>
      </w:r>
    </w:p>
    <w:p w14:paraId="6E7B6E64" w14:textId="5168869E" w:rsidR="008252C6" w:rsidRPr="009B503C" w:rsidRDefault="00461563" w:rsidP="00087013">
      <w:r w:rsidRPr="009B503C">
        <w:t>Our own research on self-explanation highligh</w:t>
      </w:r>
      <w:r w:rsidR="00BA3F7A">
        <w:t>ts</w:t>
      </w:r>
      <w:r w:rsidRPr="009B503C">
        <w:t xml:space="preserve"> both potential advantages and </w:t>
      </w:r>
      <w:r w:rsidR="00121102" w:rsidRPr="009B503C">
        <w:t>limitations</w:t>
      </w:r>
      <w:r w:rsidRPr="009B503C">
        <w:t xml:space="preserve"> to </w:t>
      </w:r>
      <w:r w:rsidR="00121102" w:rsidRPr="009B503C">
        <w:t xml:space="preserve">prompting for self-explanation as an instructional technique for improving </w:t>
      </w:r>
      <w:r w:rsidR="000D4AB0" w:rsidRPr="009B503C">
        <w:t xml:space="preserve">children’s </w:t>
      </w:r>
      <w:r w:rsidR="00121102" w:rsidRPr="009B503C">
        <w:t xml:space="preserve">mathematics learning. </w:t>
      </w:r>
      <w:r w:rsidR="008A6111" w:rsidRPr="009B503C">
        <w:t>One potential advantage is</w:t>
      </w:r>
      <w:r w:rsidR="00841D97" w:rsidRPr="009B503C">
        <w:t xml:space="preserve"> promoting </w:t>
      </w:r>
      <w:r w:rsidR="00D3214C">
        <w:t>procedural knowledge that is robust enough to support</w:t>
      </w:r>
      <w:r w:rsidR="00E738E8">
        <w:t xml:space="preserve"> solving math </w:t>
      </w:r>
      <w:r w:rsidR="008252C6" w:rsidRPr="009B503C">
        <w:t>problems wi</w:t>
      </w:r>
      <w:r w:rsidR="00D3214C">
        <w:t xml:space="preserve">th novel problem features </w:t>
      </w:r>
      <w:r w:rsidR="00C22D0C">
        <w:t xml:space="preserve">(procedural transfer) </w:t>
      </w:r>
      <w:r w:rsidR="00D3214C">
        <w:t xml:space="preserve">and </w:t>
      </w:r>
      <w:r w:rsidR="008252C6" w:rsidRPr="009B503C">
        <w:t>main</w:t>
      </w:r>
      <w:r w:rsidR="00D3214C">
        <w:t xml:space="preserve">taining this benefit over a </w:t>
      </w:r>
      <w:r w:rsidR="008252C6" w:rsidRPr="009B503C">
        <w:t xml:space="preserve">delay. This advantage was present </w:t>
      </w:r>
      <w:r w:rsidR="00841D97" w:rsidRPr="009B503C">
        <w:t xml:space="preserve">when children </w:t>
      </w:r>
      <w:r w:rsidR="008252C6" w:rsidRPr="009B503C">
        <w:t>had not received</w:t>
      </w:r>
      <w:r w:rsidR="00841D97" w:rsidRPr="009B503C">
        <w:t xml:space="preserve"> instruction or </w:t>
      </w:r>
      <w:r w:rsidR="008252C6" w:rsidRPr="009B503C">
        <w:t xml:space="preserve">were taught a solution procedure </w:t>
      </w:r>
      <w:r w:rsidR="001E16F9">
        <w:fldChar w:fldCharType="begin">
          <w:fldData xml:space="preserve">PEVuZE5vdGU+PENpdGU+PEF1dGhvcj5NY0VsZG9vbjwvQXV0aG9yPjxZZWFyPjIwMTM8L1llYXI+
PFJlY051bT40MDI2PC9SZWNOdW0+PERpc3BsYXlUZXh0PihNY0VsZG9vbiBldCBhbC4sIDIwMTM7
IFJpdHRsZS1Kb2huc29uLCAyMDA2OyBTaWVnbGVyLCAyMDAyKTwvRGlzcGxheVRleHQ+PHJlY29y
ZD48cmVjLW51bWJlcj40MDI2PC9yZWMtbnVtYmVyPjxmb3JlaWduLWtleXM+PGtleSBhcHA9IkVO
IiBkYi1pZD0idHRydGEyZTVnYXh3ZWJlMDU1anZyNXBjeDlkMDVkZXhldHZ4IiB0aW1lc3RhbXA9
IjE0MzkxNTgwODgiPjQwMjY8L2tleT48L2ZvcmVpZ24ta2V5cz48cmVmLXR5cGUgbmFtZT0iSm91
cm5hbCBBcnRpY2xlIj4xNzwvcmVmLXR5cGU+PGNvbnRyaWJ1dG9ycz48YXV0aG9ycz48YXV0aG9y
Pk1jRWxkb29uLCBLYXRoZXJpbmUgTC48L2F1dGhvcj48YXV0aG9yPkR1cmtpbiwgS2VsbGV5IEwu
PC9hdXRob3I+PGF1dGhvcj5SaXR0bGUtSm9obnNvbiwgQmV0aGFueTwvYXV0aG9yPjwvYXV0aG9y
cz48L2NvbnRyaWJ1dG9ycz48dGl0bGVzPjx0aXRsZT5JcyBzZWxmLWV4cGxhbmF0aW9uIHdvcnRo
IHRoZSB0aW1lPyBBIGNvbXBhcmlzb24gdG8gYWRkaXRpb25hbCBwcmFjdGljZTwvdGl0bGU+PHNl
Y29uZGFyeS10aXRsZT5Ccml0aXNoIEpvdXJuYWwgb2YgRWR1Y2F0aW9uYWwgUHN5Y2hvbG9neTwv
c2Vjb25kYXJ5LXRpdGxlPjwvdGl0bGVzPjxwZXJpb2RpY2FsPjxmdWxsLXRpdGxlPkJyaXRpc2gg
Sm91cm5hbCBvZiBFZHVjYXRpb25hbCBQc3ljaG9sb2d5PC9mdWxsLXRpdGxlPjwvcGVyaW9kaWNh
bD48cGFnZXM+NjE1LTYzMjwvcGFnZXM+PHZvbHVtZT44Mzwvdm9sdW1lPjxudW1iZXI+NDwvbnVt
YmVyPjxkYXRlcz48eWVhcj4yMDEzPC95ZWFyPjwvZGF0ZXM+PGlzYm4+MDAwNzA5OTg8L2lzYm4+
PHVybHM+PC91cmxzPjxlbGVjdHJvbmljLXJlc291cmNlLW51bT4xMC4xMTExL2ouMjA0NC04Mjc5
LjIwMTIuMDIwODMueDwvZWxlY3Ryb25pYy1yZXNvdXJjZS1udW0+PC9yZWNvcmQ+PC9DaXRlPjxD
aXRlPjxBdXRob3I+Uml0dGxlLUpvaG5zb248L0F1dGhvcj48WWVhcj4yMDA2PC9ZZWFyPjxSZWNO
dW0+MTE5ODwvUmVjTnVtPjxyZWNvcmQ+PHJlYy1udW1iZXI+MTE5ODwvcmVjLW51bWJlcj48Zm9y
ZWlnbi1rZXlzPjxrZXkgYXBwPSJFTiIgZGItaWQ9InR0cnRhMmU1Z2F4d2ViZTA1NWp2cjVwY3g5
ZDA1ZGV4ZXR2eCIgdGltZXN0YW1wPSIxMzEwNDA4NTMwIj4xMTk4PC9rZXk+PGtleSBhcHA9IkVO
V2ViIiBkYi1pZD0iVGhzVi1RcnRxZ2NBQUYtVTZaVSI+NjAyNDwva2V5PjwvZm9yZWlnbi1rZXlz
PjxyZWYtdHlwZSBuYW1lPSJKb3VybmFsIEFydGljbGUiPjE3PC9yZWYtdHlwZT48Y29udHJpYnV0
b3JzPjxhdXRob3JzPjxhdXRob3I+Uml0dGxlLUpvaG5zb24sIEJldGhhbnk8L2F1dGhvcj48L2F1
dGhvcnM+PC9jb250cmlidXRvcnM+PGF1dGgtYWRkcmVzcz5SaXR0bGUtSm9obnNvbiwgQmV0aGFu
eTogVmFuZGVyYmlsdCBVbml2ZXJzaXR5LCBOYXNodmlsbGUsIFROLCBVUzwvYXV0aC1hZGRyZXNz
Pjx0aXRsZXM+PHRpdGxlPlByb21vdGluZyB0cmFuc2ZlcjogRWZmZWN0cyBvZiBzZWxmLWV4cGxh
bmF0aW9uIGFuZCBkaXJlY3QgaW5zdHJ1Y3Rpb248L3RpdGxlPjxzZWNvbmRhcnktdGl0bGU+Q2hp
bGQgRGV2ZWxvcG1lbnQ8L3NlY29uZGFyeS10aXRsZT48L3RpdGxlcz48cGVyaW9kaWNhbD48ZnVs
bC10aXRsZT5DaGlsZCBEZXZlbG9wbWVudDwvZnVsbC10aXRsZT48L3BlcmlvZGljYWw+PHBhZ2Vz
PjEtMTU8L3BhZ2VzPjx2b2x1bWU+Nzc8L3ZvbHVtZT48bnVtYmVyPjE8L251bWJlcj48a2V5d29y
ZHM+PGtleXdvcmQ+QWNhZGVtaWMtQWNoaWV2ZW1lbnQ8L2tleXdvcmQ+PGtleXdvcmQ+U2VsZi1D
b25jZXB0PC9rZXl3b3JkPjxrZXl3b3JkPlRyYW5zZmVyLC1MZWFybmluZzwva2V5d29yZD48a2V5
d29yZD5DaGlsZGhvb2QtRGV2ZWxvcG1lbnQ8L2tleXdvcmQ+PGtleXdvcmQ+VGVhY2hpbmctPC9r
ZXl3b3JkPjxrZXl3b3JkPnNlbGYgZXhwbGFuYXRpb248L2tleXdvcmQ+PGtleXdvcmQ+c2Nob29s
IHN0dWRlbnRzPC9rZXl3b3JkPjxrZXl3b3JkPnByb21vdGluZyB0cmFuc2Zlcjwva2V5d29yZD48
a2V5d29yZD5tYXRoZW1hdGljYWwgZXF1aXZhbGVuY2U8L2tleXdvcmQ+PGtleXdvcmQ+Y29uY2Vw
dHVhbCBrbm93bGVkZ2U8L2tleXdvcmQ+PGtleXdvcmQ+Y2hpbGRob29kIGRldmVsb3BtZW50PC9r
ZXl3b3JkPjxrZXl3b3JkPkh1bWFuPC9rZXl3b3JkPjxrZXl3b3JkPk1hbGU8L2tleXdvcmQ+PGtl
eXdvcmQ+RmVtYWxlPC9rZXl3b3JkPjxrZXl3b3JkPkNoaWxkaG9vZCAoYmlydGgtMTIteXJzKTwv
a2V5d29yZD48a2V5d29yZD5TY2hvb2wtQWdlICg2LTEyLXlycyk8L2tleXdvcmQ+PC9rZXl3b3Jk
cz48ZGF0ZXM+PHllYXI+MjAwNjwveWVhcj48cHViLWRhdGVzPjxkYXRlPkphbi1GZWI8L2RhdGU+
PC9wdWItZGF0ZXM+PC9kYXRlcz48YWNjZXNzaW9uLW51bT4yMDA2LTAyMTI2LTAwMTwvYWNjZXNz
aW9uLW51bT48dXJscz48cmVsYXRlZC11cmxzPjx1cmw+PHN0eWxlIGZhY2U9InVuZGVybGluZSIg
Zm9udD0iZGVmYXVsdCIgc2l6ZT0iMTAwJSI+ZG9pOjEwLjExMTEvai4xNDY3LTg2MjQuMjAwNi4w
MDg1Mi54PC9zdHlsZT48L3VybD48L3JlbGF0ZWQtdXJscz48L3VybHM+PGVsZWN0cm9uaWMtcmVz
b3VyY2UtbnVtPjEwLjExMTEvai4xNDY3LTg2MjQuMjAwNi4wMDg1Mi54PC9lbGVjdHJvbmljLXJl
c291cmNlLW51bT48L3JlY29yZD48L0NpdGU+PENpdGU+PEF1dGhvcj5TaWVnbGVyPC9BdXRob3I+
PFllYXI+MjAwMjwvWWVhcj48UmVjTnVtPjI5NDQ8L1JlY051bT48cmVjb3JkPjxyZWMtbnVtYmVy
PjI5NDQ8L3JlYy1udW1iZXI+PGZvcmVpZ24ta2V5cz48a2V5IGFwcD0iRU4iIGRiLWlkPSJ0dHJ0
YTJlNWdheHdlYmUwNTVqdnI1cGN4OWQwNWRleGV0dngiIHRpbWVzdGFtcD0iMTMxMDQwODY4MCI+
Mjk0NDwva2V5PjxrZXkgYXBwPSJFTldlYiIgZGItaWQ9IlRnSXJNUXJ0cWdnQUFENWdINkUiPjQ2
Mzwva2V5PjwvZm9yZWlnbi1rZXlzPjxyZWYtdHlwZSBuYW1lPSJCb29rIFNlY3Rpb24iPjU8L3Jl
Zi10eXBlPjxjb250cmlidXRvcnM+PGF1dGhvcnM+PGF1dGhvcj5TaWVnbGVyLCBSb2JlcnQgUy48
L2F1dGhvcj48L2F1dGhvcnM+PHNlY29uZGFyeS1hdXRob3JzPjxhdXRob3I+R2Fybm90dCwgTi48
L2F1dGhvcj48YXV0aG9yPlBhcnppYWxlLCBKLjwvYXV0aG9yPjwvc2Vjb25kYXJ5LWF1dGhvcnM+
PC9jb250cmlidXRvcnM+PHRpdGxlcz48dGl0bGU+TWljcm9nZW5ldGljIHN0dWRpZXMgb2Ygc2Vs
Zi1leHBsYW5hdGlvbjwvdGl0bGU+PHNlY29uZGFyeS10aXRsZT5NaWNyb2RldmVsb3BtZW50OiAg
QSBwcm9jZXNzLW9yaWVudGVkIHBlcnNwZWN0aXZlIGZvciBzdHVkeWluZyBkZXZlbG9wbWVudCBh
bmQgbGVhcm5pbmc8L3NlY29uZGFyeS10aXRsZT48L3RpdGxlcz48cGVyaW9kaWNhbD48ZnVsbC10
aXRsZT5NaWNyb2RldmVsb3BtZW50OiAgQSBwcm9jZXNzLW9yaWVudGVkIHBlcnNwZWN0aXZlIGZv
ciBzdHVkeWluZyBkZXZlbG9wbWVudCBhbmQgbGVhcm5pbmc8L2Z1bGwtdGl0bGU+PC9wZXJpb2Rp
Y2FsPjxwYWdlcz4zMS01ODwvcGFnZXM+PGRhdGVzPjx5ZWFyPjIwMDI8L3llYXI+PC9kYXRlcz48
cHViLWxvY2F0aW9uPkNhbWJyaWRnZSwgTUE8L3B1Yi1sb2NhdGlvbj48cHVibGlzaGVyPkNhbWJy
aWRnZSBVbml2ZXJzaXR5IFByZXNzPC9wdWJsaXNoZXI+PHVybHM+PC91cmxzPjwvcmVjb3JkPjwv
Q2l0ZT48L0VuZE5vdGU+AG==
</w:fldData>
        </w:fldChar>
      </w:r>
      <w:r w:rsidR="00C22D0C">
        <w:instrText xml:space="preserve"> ADDIN EN.CITE </w:instrText>
      </w:r>
      <w:r w:rsidR="00C22D0C">
        <w:fldChar w:fldCharType="begin">
          <w:fldData xml:space="preserve">PEVuZE5vdGU+PENpdGU+PEF1dGhvcj5NY0VsZG9vbjwvQXV0aG9yPjxZZWFyPjIwMTM8L1llYXI+
PFJlY051bT40MDI2PC9SZWNOdW0+PERpc3BsYXlUZXh0PihNY0VsZG9vbiBldCBhbC4sIDIwMTM7
IFJpdHRsZS1Kb2huc29uLCAyMDA2OyBTaWVnbGVyLCAyMDAyKTwvRGlzcGxheVRleHQ+PHJlY29y
ZD48cmVjLW51bWJlcj40MDI2PC9yZWMtbnVtYmVyPjxmb3JlaWduLWtleXM+PGtleSBhcHA9IkVO
IiBkYi1pZD0idHRydGEyZTVnYXh3ZWJlMDU1anZyNXBjeDlkMDVkZXhldHZ4IiB0aW1lc3RhbXA9
IjE0MzkxNTgwODgiPjQwMjY8L2tleT48L2ZvcmVpZ24ta2V5cz48cmVmLXR5cGUgbmFtZT0iSm91
cm5hbCBBcnRpY2xlIj4xNzwvcmVmLXR5cGU+PGNvbnRyaWJ1dG9ycz48YXV0aG9ycz48YXV0aG9y
Pk1jRWxkb29uLCBLYXRoZXJpbmUgTC48L2F1dGhvcj48YXV0aG9yPkR1cmtpbiwgS2VsbGV5IEwu
PC9hdXRob3I+PGF1dGhvcj5SaXR0bGUtSm9obnNvbiwgQmV0aGFueTwvYXV0aG9yPjwvYXV0aG9y
cz48L2NvbnRyaWJ1dG9ycz48dGl0bGVzPjx0aXRsZT5JcyBzZWxmLWV4cGxhbmF0aW9uIHdvcnRo
IHRoZSB0aW1lPyBBIGNvbXBhcmlzb24gdG8gYWRkaXRpb25hbCBwcmFjdGljZTwvdGl0bGU+PHNl
Y29uZGFyeS10aXRsZT5Ccml0aXNoIEpvdXJuYWwgb2YgRWR1Y2F0aW9uYWwgUHN5Y2hvbG9neTwv
c2Vjb25kYXJ5LXRpdGxlPjwvdGl0bGVzPjxwZXJpb2RpY2FsPjxmdWxsLXRpdGxlPkJyaXRpc2gg
Sm91cm5hbCBvZiBFZHVjYXRpb25hbCBQc3ljaG9sb2d5PC9mdWxsLXRpdGxlPjwvcGVyaW9kaWNh
bD48cGFnZXM+NjE1LTYzMjwvcGFnZXM+PHZvbHVtZT44Mzwvdm9sdW1lPjxudW1iZXI+NDwvbnVt
YmVyPjxkYXRlcz48eWVhcj4yMDEzPC95ZWFyPjwvZGF0ZXM+PGlzYm4+MDAwNzA5OTg8L2lzYm4+
PHVybHM+PC91cmxzPjxlbGVjdHJvbmljLXJlc291cmNlLW51bT4xMC4xMTExL2ouMjA0NC04Mjc5
LjIwMTIuMDIwODMueDwvZWxlY3Ryb25pYy1yZXNvdXJjZS1udW0+PC9yZWNvcmQ+PC9DaXRlPjxD
aXRlPjxBdXRob3I+Uml0dGxlLUpvaG5zb248L0F1dGhvcj48WWVhcj4yMDA2PC9ZZWFyPjxSZWNO
dW0+MTE5ODwvUmVjTnVtPjxyZWNvcmQ+PHJlYy1udW1iZXI+MTE5ODwvcmVjLW51bWJlcj48Zm9y
ZWlnbi1rZXlzPjxrZXkgYXBwPSJFTiIgZGItaWQ9InR0cnRhMmU1Z2F4d2ViZTA1NWp2cjVwY3g5
ZDA1ZGV4ZXR2eCIgdGltZXN0YW1wPSIxMzEwNDA4NTMwIj4xMTk4PC9rZXk+PGtleSBhcHA9IkVO
V2ViIiBkYi1pZD0iVGhzVi1RcnRxZ2NBQUYtVTZaVSI+NjAyNDwva2V5PjwvZm9yZWlnbi1rZXlz
PjxyZWYtdHlwZSBuYW1lPSJKb3VybmFsIEFydGljbGUiPjE3PC9yZWYtdHlwZT48Y29udHJpYnV0
b3JzPjxhdXRob3JzPjxhdXRob3I+Uml0dGxlLUpvaG5zb24sIEJldGhhbnk8L2F1dGhvcj48L2F1
dGhvcnM+PC9jb250cmlidXRvcnM+PGF1dGgtYWRkcmVzcz5SaXR0bGUtSm9obnNvbiwgQmV0aGFu
eTogVmFuZGVyYmlsdCBVbml2ZXJzaXR5LCBOYXNodmlsbGUsIFROLCBVUzwvYXV0aC1hZGRyZXNz
Pjx0aXRsZXM+PHRpdGxlPlByb21vdGluZyB0cmFuc2ZlcjogRWZmZWN0cyBvZiBzZWxmLWV4cGxh
bmF0aW9uIGFuZCBkaXJlY3QgaW5zdHJ1Y3Rpb248L3RpdGxlPjxzZWNvbmRhcnktdGl0bGU+Q2hp
bGQgRGV2ZWxvcG1lbnQ8L3NlY29uZGFyeS10aXRsZT48L3RpdGxlcz48cGVyaW9kaWNhbD48ZnVs
bC10aXRsZT5DaGlsZCBEZXZlbG9wbWVudDwvZnVsbC10aXRsZT48L3BlcmlvZGljYWw+PHBhZ2Vz
PjEtMTU8L3BhZ2VzPjx2b2x1bWU+Nzc8L3ZvbHVtZT48bnVtYmVyPjE8L251bWJlcj48a2V5d29y
ZHM+PGtleXdvcmQ+QWNhZGVtaWMtQWNoaWV2ZW1lbnQ8L2tleXdvcmQ+PGtleXdvcmQ+U2VsZi1D
b25jZXB0PC9rZXl3b3JkPjxrZXl3b3JkPlRyYW5zZmVyLC1MZWFybmluZzwva2V5d29yZD48a2V5
d29yZD5DaGlsZGhvb2QtRGV2ZWxvcG1lbnQ8L2tleXdvcmQ+PGtleXdvcmQ+VGVhY2hpbmctPC9r
ZXl3b3JkPjxrZXl3b3JkPnNlbGYgZXhwbGFuYXRpb248L2tleXdvcmQ+PGtleXdvcmQ+c2Nob29s
IHN0dWRlbnRzPC9rZXl3b3JkPjxrZXl3b3JkPnByb21vdGluZyB0cmFuc2Zlcjwva2V5d29yZD48
a2V5d29yZD5tYXRoZW1hdGljYWwgZXF1aXZhbGVuY2U8L2tleXdvcmQ+PGtleXdvcmQ+Y29uY2Vw
dHVhbCBrbm93bGVkZ2U8L2tleXdvcmQ+PGtleXdvcmQ+Y2hpbGRob29kIGRldmVsb3BtZW50PC9r
ZXl3b3JkPjxrZXl3b3JkPkh1bWFuPC9rZXl3b3JkPjxrZXl3b3JkPk1hbGU8L2tleXdvcmQ+PGtl
eXdvcmQ+RmVtYWxlPC9rZXl3b3JkPjxrZXl3b3JkPkNoaWxkaG9vZCAoYmlydGgtMTIteXJzKTwv
a2V5d29yZD48a2V5d29yZD5TY2hvb2wtQWdlICg2LTEyLXlycyk8L2tleXdvcmQ+PC9rZXl3b3Jk
cz48ZGF0ZXM+PHllYXI+MjAwNjwveWVhcj48cHViLWRhdGVzPjxkYXRlPkphbi1GZWI8L2RhdGU+
PC9wdWItZGF0ZXM+PC9kYXRlcz48YWNjZXNzaW9uLW51bT4yMDA2LTAyMTI2LTAwMTwvYWNjZXNz
aW9uLW51bT48dXJscz48cmVsYXRlZC11cmxzPjx1cmw+PHN0eWxlIGZhY2U9InVuZGVybGluZSIg
Zm9udD0iZGVmYXVsdCIgc2l6ZT0iMTAwJSI+ZG9pOjEwLjExMTEvai4xNDY3LTg2MjQuMjAwNi4w
MDg1Mi54PC9zdHlsZT48L3VybD48L3JlbGF0ZWQtdXJscz48L3VybHM+PGVsZWN0cm9uaWMtcmVz
b3VyY2UtbnVtPjEwLjExMTEvai4xNDY3LTg2MjQuMjAwNi4wMDg1Mi54PC9lbGVjdHJvbmljLXJl
c291cmNlLW51bT48L3JlY29yZD48L0NpdGU+PENpdGU+PEF1dGhvcj5TaWVnbGVyPC9BdXRob3I+
PFllYXI+MjAwMjwvWWVhcj48UmVjTnVtPjI5NDQ8L1JlY051bT48cmVjb3JkPjxyZWMtbnVtYmVy
PjI5NDQ8L3JlYy1udW1iZXI+PGZvcmVpZ24ta2V5cz48a2V5IGFwcD0iRU4iIGRiLWlkPSJ0dHJ0
YTJlNWdheHdlYmUwNTVqdnI1cGN4OWQwNWRleGV0dngiIHRpbWVzdGFtcD0iMTMxMDQwODY4MCI+
Mjk0NDwva2V5PjxrZXkgYXBwPSJFTldlYiIgZGItaWQ9IlRnSXJNUXJ0cWdnQUFENWdINkUiPjQ2
Mzwva2V5PjwvZm9yZWlnbi1rZXlzPjxyZWYtdHlwZSBuYW1lPSJCb29rIFNlY3Rpb24iPjU8L3Jl
Zi10eXBlPjxjb250cmlidXRvcnM+PGF1dGhvcnM+PGF1dGhvcj5TaWVnbGVyLCBSb2JlcnQgUy48
L2F1dGhvcj48L2F1dGhvcnM+PHNlY29uZGFyeS1hdXRob3JzPjxhdXRob3I+R2Fybm90dCwgTi48
L2F1dGhvcj48YXV0aG9yPlBhcnppYWxlLCBKLjwvYXV0aG9yPjwvc2Vjb25kYXJ5LWF1dGhvcnM+
PC9jb250cmlidXRvcnM+PHRpdGxlcz48dGl0bGU+TWljcm9nZW5ldGljIHN0dWRpZXMgb2Ygc2Vs
Zi1leHBsYW5hdGlvbjwvdGl0bGU+PHNlY29uZGFyeS10aXRsZT5NaWNyb2RldmVsb3BtZW50OiAg
QSBwcm9jZXNzLW9yaWVudGVkIHBlcnNwZWN0aXZlIGZvciBzdHVkeWluZyBkZXZlbG9wbWVudCBh
bmQgbGVhcm5pbmc8L3NlY29uZGFyeS10aXRsZT48L3RpdGxlcz48cGVyaW9kaWNhbD48ZnVsbC10
aXRsZT5NaWNyb2RldmVsb3BtZW50OiAgQSBwcm9jZXNzLW9yaWVudGVkIHBlcnNwZWN0aXZlIGZv
ciBzdHVkeWluZyBkZXZlbG9wbWVudCBhbmQgbGVhcm5pbmc8L2Z1bGwtdGl0bGU+PC9wZXJpb2Rp
Y2FsPjxwYWdlcz4zMS01ODwvcGFnZXM+PGRhdGVzPjx5ZWFyPjIwMDI8L3llYXI+PC9kYXRlcz48
cHViLWxvY2F0aW9uPkNhbWJyaWRnZSwgTUE8L3B1Yi1sb2NhdGlvbj48cHVibGlzaGVyPkNhbWJy
aWRnZSBVbml2ZXJzaXR5IFByZXNzPC9wdWJsaXNoZXI+PHVybHM+PC91cmxzPjwvcmVjb3JkPjwv
Q2l0ZT48L0VuZE5vdGU+AG==
</w:fldData>
        </w:fldChar>
      </w:r>
      <w:r w:rsidR="00C22D0C">
        <w:instrText xml:space="preserve"> ADDIN EN.CITE.DATA </w:instrText>
      </w:r>
      <w:r w:rsidR="00C22D0C">
        <w:fldChar w:fldCharType="end"/>
      </w:r>
      <w:r w:rsidR="001E16F9">
        <w:fldChar w:fldCharType="separate"/>
      </w:r>
      <w:r w:rsidR="00C22D0C">
        <w:rPr>
          <w:noProof/>
        </w:rPr>
        <w:t>(McEldoon et al., 2013; Rittle-Johnson, 2006; Siegler, 2002)</w:t>
      </w:r>
      <w:r w:rsidR="001E16F9">
        <w:fldChar w:fldCharType="end"/>
      </w:r>
      <w:r w:rsidR="008252C6" w:rsidRPr="009B503C">
        <w:t xml:space="preserve">. </w:t>
      </w:r>
      <w:r w:rsidR="008A6111" w:rsidRPr="009B503C">
        <w:t xml:space="preserve"> </w:t>
      </w:r>
      <w:r w:rsidR="008252C6" w:rsidRPr="009B503C">
        <w:t xml:space="preserve">A second potential advantage is improving </w:t>
      </w:r>
      <w:r w:rsidR="00BA3F7A">
        <w:t xml:space="preserve">aspects of </w:t>
      </w:r>
      <w:r w:rsidR="008252C6" w:rsidRPr="009B503C">
        <w:t xml:space="preserve">conceptual knowledge, particularly knowledge of </w:t>
      </w:r>
      <w:r w:rsidR="00E738E8">
        <w:t>problem structure.</w:t>
      </w:r>
      <w:r w:rsidR="008252C6" w:rsidRPr="009B503C">
        <w:t xml:space="preserve"> This advantage has only been documented </w:t>
      </w:r>
      <w:r w:rsidR="001D549B">
        <w:t xml:space="preserve">in our research </w:t>
      </w:r>
      <w:r w:rsidR="008252C6" w:rsidRPr="009B503C">
        <w:t>when children had be</w:t>
      </w:r>
      <w:r w:rsidR="00745B54" w:rsidRPr="009B503C">
        <w:t>en taught a solution p</w:t>
      </w:r>
      <w:r w:rsidR="001E16F9">
        <w:t xml:space="preserve">rocedure </w:t>
      </w:r>
      <w:r w:rsidR="00C22D0C">
        <w:fldChar w:fldCharType="begin"/>
      </w:r>
      <w:r w:rsidR="00C22D0C">
        <w:instrText xml:space="preserve"> ADDIN EN.CITE &lt;EndNote&gt;&lt;Cite&gt;&lt;Author&gt;McEldoon&lt;/Author&gt;&lt;Year&gt;2013&lt;/Year&gt;&lt;RecNum&gt;4026&lt;/RecNum&gt;&lt;DisplayText&gt;(McEldoon et al., 2013)&lt;/DisplayText&gt;&lt;record&gt;&lt;rec-number&gt;4026&lt;/rec-number&gt;&lt;foreign-keys&gt;&lt;key app="EN" db-id="ttrta2e5gaxwebe055jvr5pcx9d05dexetvx" timestamp="1439158088"&gt;4026&lt;/key&gt;&lt;/foreign-keys&gt;&lt;ref-type name="Journal Article"&gt;17&lt;/ref-type&gt;&lt;contributors&gt;&lt;authors&gt;&lt;author&gt;McEldoon, Katherine L.&lt;/author&gt;&lt;author&gt;Durkin, Kelley L.&lt;/author&gt;&lt;author&gt;Rittle-Johnson, Bethany&lt;/author&gt;&lt;/authors&gt;&lt;/contributors&gt;&lt;titles&gt;&lt;title&gt;Is self-explanation worth the time? A comparison to additional practice&lt;/title&gt;&lt;secondary-title&gt;British Journal of Educational Psychology&lt;/secondary-title&gt;&lt;/titles&gt;&lt;periodical&gt;&lt;full-title&gt;British Journal of Educational Psychology&lt;/full-title&gt;&lt;/periodical&gt;&lt;pages&gt;615-632&lt;/pages&gt;&lt;volume&gt;83&lt;/volume&gt;&lt;number&gt;4&lt;/number&gt;&lt;dates&gt;&lt;year&gt;2013&lt;/year&gt;&lt;/dates&gt;&lt;isbn&gt;00070998&lt;/isbn&gt;&lt;urls&gt;&lt;/urls&gt;&lt;electronic-resource-num&gt;10.1111/j.2044-8279.2012.02083.x&lt;/electronic-resource-num&gt;&lt;/record&gt;&lt;/Cite&gt;&lt;/EndNote&gt;</w:instrText>
      </w:r>
      <w:r w:rsidR="00C22D0C">
        <w:fldChar w:fldCharType="separate"/>
      </w:r>
      <w:r w:rsidR="00C22D0C">
        <w:rPr>
          <w:noProof/>
        </w:rPr>
        <w:t>(McEldoon et al., 2013)</w:t>
      </w:r>
      <w:r w:rsidR="00C22D0C">
        <w:fldChar w:fldCharType="end"/>
      </w:r>
      <w:r w:rsidR="00BA3F7A">
        <w:t xml:space="preserve">. </w:t>
      </w:r>
      <w:r w:rsidR="00B467D9">
        <w:t>One</w:t>
      </w:r>
      <w:r w:rsidR="00BA3F7A">
        <w:t xml:space="preserve"> potential limitation is that </w:t>
      </w:r>
      <w:r w:rsidR="00BA3F7A" w:rsidRPr="009B503C">
        <w:t>instruction</w:t>
      </w:r>
      <w:r w:rsidR="00FA0379">
        <w:t xml:space="preserve"> on </w:t>
      </w:r>
      <w:r w:rsidR="005B2051">
        <w:t>a core concept</w:t>
      </w:r>
      <w:r w:rsidR="00BA3F7A" w:rsidRPr="009B503C">
        <w:t xml:space="preserve"> may replace the benef</w:t>
      </w:r>
      <w:r w:rsidR="00BA3F7A">
        <w:t xml:space="preserve">its of self-explanation prompts for some topics, such as </w:t>
      </w:r>
      <w:r w:rsidR="00BA3F7A" w:rsidRPr="009B503C">
        <w:t>mathematical equivalence</w:t>
      </w:r>
      <w:r w:rsidR="00BA3F7A">
        <w:t xml:space="preserve">. </w:t>
      </w:r>
      <w:r w:rsidR="00B467D9">
        <w:t>Self-explanation prompts did</w:t>
      </w:r>
      <w:r w:rsidR="005B2051">
        <w:t xml:space="preserve"> not</w:t>
      </w:r>
      <w:r w:rsidR="00B467D9">
        <w:t xml:space="preserve"> improve learning outcomes </w:t>
      </w:r>
      <w:r w:rsidR="00745B54" w:rsidRPr="009B503C">
        <w:t>when children wer</w:t>
      </w:r>
      <w:r w:rsidR="001E16F9">
        <w:t>e taught the underlying concep</w:t>
      </w:r>
      <w:r w:rsidR="001E16F9" w:rsidRPr="009B503C">
        <w:t>t</w:t>
      </w:r>
      <w:r w:rsidR="00B467D9">
        <w:t xml:space="preserve"> of the equal sign </w:t>
      </w:r>
      <w:r w:rsidR="00BA3F7A">
        <w:t>directly</w:t>
      </w:r>
      <w:r w:rsidR="00B467D9">
        <w:t xml:space="preserve"> </w:t>
      </w:r>
      <w:r w:rsidR="001E16F9">
        <w:fldChar w:fldCharType="begin">
          <w:fldData xml:space="preserve">PEVuZE5vdGU+PENpdGU+PEF1dGhvcj5NYXR0aGV3czwvQXV0aG9yPjxZZWFyPjIwMDk8L1llYXI+
PFJlY051bT45MTY8L1JlY051bT48RGlzcGxheVRleHQ+KERlQ2FybyAmYW1wOyBSaXR0bGUtSm9o
bnNvbiwgMjAxMjsgTWF0dGhld3MgJmFtcDsgUml0dGxlLUpvaG5zb24sIDIwMDkpPC9EaXNwbGF5
VGV4dD48cmVjb3JkPjxyZWMtbnVtYmVyPjkxNjwvcmVjLW51bWJlcj48Zm9yZWlnbi1rZXlzPjxr
ZXkgYXBwPSJFTiIgZGItaWQ9InR0cnRhMmU1Z2F4d2ViZTA1NWp2cjVwY3g5ZDA1ZGV4ZXR2eCIg
dGltZXN0YW1wPSIxMzEwNDA4NTIwIj45MTY8L2tleT48a2V5IGFwcD0iRU5XZWIiIGRiLWlkPSJU
aHNWLVFydHFnY0FBRi1VNlpVIj42MTY5PC9rZXk+PC9mb3JlaWduLWtleXM+PHJlZi10eXBlIG5h
bWU9IkpvdXJuYWwgQXJ0aWNsZSI+MTc8L3JlZi10eXBlPjxjb250cmlidXRvcnM+PGF1dGhvcnM+
PGF1dGhvcj5NYXR0aGV3cywgUGVyY2l2YWw8L2F1dGhvcj48YXV0aG9yPlJpdHRsZS1Kb2huc29u
LCBCZXRoYW55PC9hdXRob3I+PC9hdXRob3JzPjwvY29udHJpYnV0b3JzPjxhdXRoLWFkZHJlc3M+
KDEpRGVwYXJ0bWVudCBvZiBQc3ljaG9sb2d5IGFuZCBIdW1hbiBEZXZlbG9wbWVudCwgVmFuZGVy
YmlsdCBVbml2ZXJzaXR5LCBOYXNodmlsbGUsIFROLCBVUyYjeEQ7W21haWx0bzpwZXJjaXZhbC5n
Lm1hdHRoZXdzQHZhbmRlcmJpbHQuZWR1XSYjeEQ7TWF0dGhld3MsIFBlcmNpdmFsLiBEZXBhcnRt
ZW50IG9mIFBzeWNob2xvZ3kgYW5kIEh1bWFuIERldmVsb3BtZW50LCBWYW5kZXJiaWx0IFVuaXZl
cnNpdHksIFBlYWJvZHkgNDIyLCAyMzAgQXBwbGV0b24gUGxhY2UsIE5hc2h2aWxsZSwgVE4sIFVT
LCAzNzIwMywgW21haWx0bzpwZXJjaXZhbC5nLm1hdHRoZXdzQHZhbmRlcmJpbHQuZWR1XTwvYXV0
aC1hZGRyZXNzPjx0aXRsZXM+PHRpdGxlPkluIHB1cnN1aXQgb2Yga25vd2xlZGdlOiBDb21wYXJp
bmcgc2VsZi1leHBsYW5hdGlvbnMsIGNvbmNlcHRzLCBhbmQgcHJvY2VkdXJlcyBhcyBwZWRhZ29n
aWNhbCB0b29sczwvdGl0bGU+PHNlY29uZGFyeS10aXRsZT5Kb3VybmFsIG9mIEV4cGVyaW1lbnRh
bCBDaGlsZCBQc3ljaG9sb2d5PC9zZWNvbmRhcnktdGl0bGU+PC90aXRsZXM+PHBlcmlvZGljYWw+
PGZ1bGwtdGl0bGU+Sm91cm5hbCBvZiBFeHBlcmltZW50YWwgQ2hpbGQgUHN5Y2hvbG9neTwvZnVs
bC10aXRsZT48L3BlcmlvZGljYWw+PHBhZ2VzPjEtMjE8L3BhZ2VzPjx2b2x1bWU+MTA0PC92b2x1
bWU+PG51bWJlcj4xPC9udW1iZXI+PGtleXdvcmRzPjxrZXl3b3JkPkNvbmNlcHQgRm9ybWF0aW9u
Kjwva2V5d29yZD48a2V5d29yZD5Db25jZXB0cyo8L2tleXdvcmQ+PGtleXdvcmQ+VGVhY2hpbmcg
TWV0aG9kcyo8L2tleXdvcmQ+PGtleXdvcmQ+TGVhcm5pbmc8L2tleXdvcmQ+PGtleXdvcmQ+TWF0
aGVtYXRpY2FsIEFiaWxpdHk8L2tleXdvcmQ+PGtleXdvcmQ+UHJvY2VkdXJhbCBLbm93bGVkZ2U8
L2tleXdvcmQ+PGtleXdvcmQ+a25vd2xlZGdlPC9rZXl3b3JkPjxrZXl3b3JkPnNlbGYtZXhwbGFu
YXRpb25zPC9rZXl3b3JkPjxrZXl3b3JkPmNvbmNlcHRzPC9rZXl3b3JkPjxrZXl3b3JkPnBlZGFn
b2dpY2FsIHRvb2xzPC9rZXl3b3JkPjxrZXl3b3JkPmxlYXJuaW5nPC9rZXl3b3JkPjxrZXl3b3Jk
PmNvbmNlcHR1YWwgaW5zdHJ1Y3Rpb248L2tleXdvcmQ+PGtleXdvcmQ+Y29uY2VwdHVhbCBrbm93
bGVkZ2U8L2tleXdvcmQ+PGtleXdvcmQ+cHJvY2VkdXJhbCBrbm93bGVkZ2U8L2tleXdvcmQ+PGtl
eXdvcmQ+cHJvY2VkdXJhbCBpbnN0cnVjdGlvbjwva2V5d29yZD48a2V5d29yZD5tYXRoZW1hdGlj
YWwgZXF1aXZhbGVuY2UgcHJvYmxlbXM8L2tleXdvcmQ+PGtleXdvcmQ+MzU1MCBBY2FkZW1pYyBM
ZWFybmluZyAmYW1wO2FtcDwva2V5d29yZD48a2V5d29yZD5BY2hpZXZlbWVudDwva2V5d29yZD48
L2tleXdvcmRzPjxkYXRlcz48eWVhcj4yMDA5PC95ZWFyPjxwdWItZGF0ZXM+PGRhdGU+U2VwPC9k
YXRlPjwvcHViLWRhdGVzPjwvZGF0ZXM+PGFjY2Vzc2lvbi1udW0+MjAwOS0wODQ4MS0wMDI8L2Fj
Y2Vzc2lvbi1udW0+PHVybHM+PC91cmxzPjxlbGVjdHJvbmljLXJlc291cmNlLW51bT4xMC4xMDE2
L2ouamVjcC4yMDA4LjA4LjAwNDwvZWxlY3Ryb25pYy1yZXNvdXJjZS1udW0+PHJlbW90ZS1kYXRh
YmFzZS1uYW1lPlBzeWNJTkZPPC9yZW1vdGUtZGF0YWJhc2UtbmFtZT48bGFuZ3VhZ2U+RW5nbGlz
aDwvbGFuZ3VhZ2U+PC9yZWNvcmQ+PC9DaXRlPjxDaXRlPjxBdXRob3I+RGVDYXJvPC9BdXRob3I+
PFllYXI+MjAxMjwvWWVhcj48UmVjTnVtPjM0MjA8L1JlY051bT48cmVjb3JkPjxyZWMtbnVtYmVy
PjM0MjA8L3JlYy1udW1iZXI+PGZvcmVpZ24ta2V5cz48a2V5IGFwcD0iRU4iIGRiLWlkPSJ0dHJ0
YTJlNWdheHdlYmUwNTVqdnI1cGN4OWQwNWRleGV0dngiIHRpbWVzdGFtcD0iMTM3NjY2MDAyNCI+
MzQyMDwva2V5PjwvZm9yZWlnbi1rZXlzPjxyZWYtdHlwZSBuYW1lPSJKb3VybmFsIEFydGljbGUi
PjE3PC9yZWYtdHlwZT48Y29udHJpYnV0b3JzPjxhdXRob3JzPjxhdXRob3I+RGVDYXJvLCBNYXJj
aSBTLjwvYXV0aG9yPjxhdXRob3I+Uml0dGxlLUpvaG5zb24sIEJldGhhbnk8L2F1dGhvcj48L2F1
dGhvcnM+PC9jb250cmlidXRvcnM+PHRpdGxlcz48dGl0bGU+RXhwbG9yaW5nIE1hdGhlbWF0aWNz
IFByb2JsZW1zIFByZXBhcmVzIENoaWxkcmVuIHRvIExlYXJuIGZyb20gSW5zdHJ1Y3Rpb248L3Rp
dGxlPjxzZWNvbmRhcnktdGl0bGU+Sm91cm5hbCBvZiBFeHBlcmltZW50YWwgQ2hpbGQgUHN5Y2hv
bG9neTwvc2Vjb25kYXJ5LXRpdGxlPjwvdGl0bGVzPjxwZXJpb2RpY2FsPjxmdWxsLXRpdGxlPkpv
dXJuYWwgb2YgRXhwZXJpbWVudGFsIENoaWxkIFBzeWNob2xvZ3k8L2Z1bGwtdGl0bGU+PC9wZXJp
b2RpY2FsPjxwYWdlcz41NTItNTY4PC9wYWdlcz48dm9sdW1lPjExMzwvdm9sdW1lPjxudW1iZXI+
NDwvbnVtYmVyPjxkYXRlcz48eWVhcj4yMDEyPC95ZWFyPjxwdWItZGF0ZXM+PGRhdGU+RGVjPC9k
YXRlPjwvcHViLWRhdGVzPjwvZGF0ZXM+PGFjY2Vzc2lvbi1udW0+RUo5ODYxNzc8L2FjY2Vzc2lv
bi1udW0+PHVybHM+PC91cmxzPjxlbGVjdHJvbmljLXJlc291cmNlLW51bT4xMC4xMDE2L2ouamVj
cC4yMDEyLjA2LjAwOTwvZWxlY3Ryb25pYy1yZXNvdXJjZS1udW0+PGxhbmd1YWdlPkVuZ2xpc2g8
L2xhbmd1YWdlPjwvcmVjb3JkPjwvQ2l0ZT48L0VuZE5vdGU+
</w:fldData>
        </w:fldChar>
      </w:r>
      <w:r w:rsidR="00220DED">
        <w:instrText xml:space="preserve"> ADDIN EN.CITE </w:instrText>
      </w:r>
      <w:r w:rsidR="00220DED">
        <w:fldChar w:fldCharType="begin">
          <w:fldData xml:space="preserve">PEVuZE5vdGU+PENpdGU+PEF1dGhvcj5NYXR0aGV3czwvQXV0aG9yPjxZZWFyPjIwMDk8L1llYXI+
PFJlY051bT45MTY8L1JlY051bT48RGlzcGxheVRleHQ+KERlQ2FybyAmYW1wOyBSaXR0bGUtSm9o
bnNvbiwgMjAxMjsgTWF0dGhld3MgJmFtcDsgUml0dGxlLUpvaG5zb24sIDIwMDkpPC9EaXNwbGF5
VGV4dD48cmVjb3JkPjxyZWMtbnVtYmVyPjkxNjwvcmVjLW51bWJlcj48Zm9yZWlnbi1rZXlzPjxr
ZXkgYXBwPSJFTiIgZGItaWQ9InR0cnRhMmU1Z2F4d2ViZTA1NWp2cjVwY3g5ZDA1ZGV4ZXR2eCIg
dGltZXN0YW1wPSIxMzEwNDA4NTIwIj45MTY8L2tleT48a2V5IGFwcD0iRU5XZWIiIGRiLWlkPSJU
aHNWLVFydHFnY0FBRi1VNlpVIj42MTY5PC9rZXk+PC9mb3JlaWduLWtleXM+PHJlZi10eXBlIG5h
bWU9IkpvdXJuYWwgQXJ0aWNsZSI+MTc8L3JlZi10eXBlPjxjb250cmlidXRvcnM+PGF1dGhvcnM+
PGF1dGhvcj5NYXR0aGV3cywgUGVyY2l2YWw8L2F1dGhvcj48YXV0aG9yPlJpdHRsZS1Kb2huc29u
LCBCZXRoYW55PC9hdXRob3I+PC9hdXRob3JzPjwvY29udHJpYnV0b3JzPjxhdXRoLWFkZHJlc3M+
KDEpRGVwYXJ0bWVudCBvZiBQc3ljaG9sb2d5IGFuZCBIdW1hbiBEZXZlbG9wbWVudCwgVmFuZGVy
YmlsdCBVbml2ZXJzaXR5LCBOYXNodmlsbGUsIFROLCBVUyYjeEQ7W21haWx0bzpwZXJjaXZhbC5n
Lm1hdHRoZXdzQHZhbmRlcmJpbHQuZWR1XSYjeEQ7TWF0dGhld3MsIFBlcmNpdmFsLiBEZXBhcnRt
ZW50IG9mIFBzeWNob2xvZ3kgYW5kIEh1bWFuIERldmVsb3BtZW50LCBWYW5kZXJiaWx0IFVuaXZl
cnNpdHksIFBlYWJvZHkgNDIyLCAyMzAgQXBwbGV0b24gUGxhY2UsIE5hc2h2aWxsZSwgVE4sIFVT
LCAzNzIwMywgW21haWx0bzpwZXJjaXZhbC5nLm1hdHRoZXdzQHZhbmRlcmJpbHQuZWR1XTwvYXV0
aC1hZGRyZXNzPjx0aXRsZXM+PHRpdGxlPkluIHB1cnN1aXQgb2Yga25vd2xlZGdlOiBDb21wYXJp
bmcgc2VsZi1leHBsYW5hdGlvbnMsIGNvbmNlcHRzLCBhbmQgcHJvY2VkdXJlcyBhcyBwZWRhZ29n
aWNhbCB0b29sczwvdGl0bGU+PHNlY29uZGFyeS10aXRsZT5Kb3VybmFsIG9mIEV4cGVyaW1lbnRh
bCBDaGlsZCBQc3ljaG9sb2d5PC9zZWNvbmRhcnktdGl0bGU+PC90aXRsZXM+PHBlcmlvZGljYWw+
PGZ1bGwtdGl0bGU+Sm91cm5hbCBvZiBFeHBlcmltZW50YWwgQ2hpbGQgUHN5Y2hvbG9neTwvZnVs
bC10aXRsZT48L3BlcmlvZGljYWw+PHBhZ2VzPjEtMjE8L3BhZ2VzPjx2b2x1bWU+MTA0PC92b2x1
bWU+PG51bWJlcj4xPC9udW1iZXI+PGtleXdvcmRzPjxrZXl3b3JkPkNvbmNlcHQgRm9ybWF0aW9u
Kjwva2V5d29yZD48a2V5d29yZD5Db25jZXB0cyo8L2tleXdvcmQ+PGtleXdvcmQ+VGVhY2hpbmcg
TWV0aG9kcyo8L2tleXdvcmQ+PGtleXdvcmQ+TGVhcm5pbmc8L2tleXdvcmQ+PGtleXdvcmQ+TWF0
aGVtYXRpY2FsIEFiaWxpdHk8L2tleXdvcmQ+PGtleXdvcmQ+UHJvY2VkdXJhbCBLbm93bGVkZ2U8
L2tleXdvcmQ+PGtleXdvcmQ+a25vd2xlZGdlPC9rZXl3b3JkPjxrZXl3b3JkPnNlbGYtZXhwbGFu
YXRpb25zPC9rZXl3b3JkPjxrZXl3b3JkPmNvbmNlcHRzPC9rZXl3b3JkPjxrZXl3b3JkPnBlZGFn
b2dpY2FsIHRvb2xzPC9rZXl3b3JkPjxrZXl3b3JkPmxlYXJuaW5nPC9rZXl3b3JkPjxrZXl3b3Jk
PmNvbmNlcHR1YWwgaW5zdHJ1Y3Rpb248L2tleXdvcmQ+PGtleXdvcmQ+Y29uY2VwdHVhbCBrbm93
bGVkZ2U8L2tleXdvcmQ+PGtleXdvcmQ+cHJvY2VkdXJhbCBrbm93bGVkZ2U8L2tleXdvcmQ+PGtl
eXdvcmQ+cHJvY2VkdXJhbCBpbnN0cnVjdGlvbjwva2V5d29yZD48a2V5d29yZD5tYXRoZW1hdGlj
YWwgZXF1aXZhbGVuY2UgcHJvYmxlbXM8L2tleXdvcmQ+PGtleXdvcmQ+MzU1MCBBY2FkZW1pYyBM
ZWFybmluZyAmYW1wO2FtcDwva2V5d29yZD48a2V5d29yZD5BY2hpZXZlbWVudDwva2V5d29yZD48
L2tleXdvcmRzPjxkYXRlcz48eWVhcj4yMDA5PC95ZWFyPjxwdWItZGF0ZXM+PGRhdGU+U2VwPC9k
YXRlPjwvcHViLWRhdGVzPjwvZGF0ZXM+PGFjY2Vzc2lvbi1udW0+MjAwOS0wODQ4MS0wMDI8L2Fj
Y2Vzc2lvbi1udW0+PHVybHM+PC91cmxzPjxlbGVjdHJvbmljLXJlc291cmNlLW51bT4xMC4xMDE2
L2ouamVjcC4yMDA4LjA4LjAwNDwvZWxlY3Ryb25pYy1yZXNvdXJjZS1udW0+PHJlbW90ZS1kYXRh
YmFzZS1uYW1lPlBzeWNJTkZPPC9yZW1vdGUtZGF0YWJhc2UtbmFtZT48bGFuZ3VhZ2U+RW5nbGlz
aDwvbGFuZ3VhZ2U+PC9yZWNvcmQ+PC9DaXRlPjxDaXRlPjxBdXRob3I+RGVDYXJvPC9BdXRob3I+
PFllYXI+MjAxMjwvWWVhcj48UmVjTnVtPjM0MjA8L1JlY051bT48cmVjb3JkPjxyZWMtbnVtYmVy
PjM0MjA8L3JlYy1udW1iZXI+PGZvcmVpZ24ta2V5cz48a2V5IGFwcD0iRU4iIGRiLWlkPSJ0dHJ0
YTJlNWdheHdlYmUwNTVqdnI1cGN4OWQwNWRleGV0dngiIHRpbWVzdGFtcD0iMTM3NjY2MDAyNCI+
MzQyMDwva2V5PjwvZm9yZWlnbi1rZXlzPjxyZWYtdHlwZSBuYW1lPSJKb3VybmFsIEFydGljbGUi
PjE3PC9yZWYtdHlwZT48Y29udHJpYnV0b3JzPjxhdXRob3JzPjxhdXRob3I+RGVDYXJvLCBNYXJj
aSBTLjwvYXV0aG9yPjxhdXRob3I+Uml0dGxlLUpvaG5zb24sIEJldGhhbnk8L2F1dGhvcj48L2F1
dGhvcnM+PC9jb250cmlidXRvcnM+PHRpdGxlcz48dGl0bGU+RXhwbG9yaW5nIE1hdGhlbWF0aWNz
IFByb2JsZW1zIFByZXBhcmVzIENoaWxkcmVuIHRvIExlYXJuIGZyb20gSW5zdHJ1Y3Rpb248L3Rp
dGxlPjxzZWNvbmRhcnktdGl0bGU+Sm91cm5hbCBvZiBFeHBlcmltZW50YWwgQ2hpbGQgUHN5Y2hv
bG9neTwvc2Vjb25kYXJ5LXRpdGxlPjwvdGl0bGVzPjxwZXJpb2RpY2FsPjxmdWxsLXRpdGxlPkpv
dXJuYWwgb2YgRXhwZXJpbWVudGFsIENoaWxkIFBzeWNob2xvZ3k8L2Z1bGwtdGl0bGU+PC9wZXJp
b2RpY2FsPjxwYWdlcz41NTItNTY4PC9wYWdlcz48dm9sdW1lPjExMzwvdm9sdW1lPjxudW1iZXI+
NDwvbnVtYmVyPjxkYXRlcz48eWVhcj4yMDEyPC95ZWFyPjxwdWItZGF0ZXM+PGRhdGU+RGVjPC9k
YXRlPjwvcHViLWRhdGVzPjwvZGF0ZXM+PGFjY2Vzc2lvbi1udW0+RUo5ODYxNzc8L2FjY2Vzc2lv
bi1udW0+PHVybHM+PC91cmxzPjxlbGVjdHJvbmljLXJlc291cmNlLW51bT4xMC4xMDE2L2ouamVj
cC4yMDEyLjA2LjAwOTwvZWxlY3Ryb25pYy1yZXNvdXJjZS1udW0+PGxhbmd1YWdlPkVuZ2xpc2g8
L2xhbmd1YWdlPjwvcmVjb3JkPjwvQ2l0ZT48L0VuZE5vdGU+
</w:fldData>
        </w:fldChar>
      </w:r>
      <w:r w:rsidR="00220DED">
        <w:instrText xml:space="preserve"> ADDIN EN.CITE.DATA </w:instrText>
      </w:r>
      <w:r w:rsidR="00220DED">
        <w:fldChar w:fldCharType="end"/>
      </w:r>
      <w:r w:rsidR="001E16F9">
        <w:fldChar w:fldCharType="separate"/>
      </w:r>
      <w:r w:rsidR="001E16F9">
        <w:rPr>
          <w:noProof/>
        </w:rPr>
        <w:t>(DeCaro &amp; Rittle-Johnson, 2012; Matthews &amp; Rittle-Johnson, 2009)</w:t>
      </w:r>
      <w:r w:rsidR="001E16F9">
        <w:fldChar w:fldCharType="end"/>
      </w:r>
      <w:r w:rsidR="001E16F9" w:rsidRPr="009B503C">
        <w:t>.</w:t>
      </w:r>
      <w:r w:rsidR="001E16F9">
        <w:t xml:space="preserve"> </w:t>
      </w:r>
      <w:r w:rsidR="00E738E8">
        <w:t>Many children invent appropriate solution procedures for solving math equivalence problems when they have sufficient conceptua</w:t>
      </w:r>
      <w:r w:rsidR="00B467D9">
        <w:t>l knowledge of the equal sign. F</w:t>
      </w:r>
      <w:r w:rsidR="00E738E8">
        <w:t>or procedures that are much harder to invent, such as fraction division, instructi</w:t>
      </w:r>
      <w:r w:rsidR="00C22D0C">
        <w:t>on</w:t>
      </w:r>
      <w:r w:rsidR="00FA0379">
        <w:t xml:space="preserve"> on underlying concepts</w:t>
      </w:r>
      <w:r w:rsidR="00C22D0C">
        <w:t xml:space="preserve"> is unlikely to be sufficient on its own.</w:t>
      </w:r>
      <w:r w:rsidR="006C6922">
        <w:t xml:space="preserve"> </w:t>
      </w:r>
      <w:r w:rsidR="00B467D9">
        <w:t>Self-explanation prompts may be more effective in combination with instruction</w:t>
      </w:r>
      <w:r w:rsidR="00FA0379">
        <w:t xml:space="preserve"> on concepts</w:t>
      </w:r>
      <w:r w:rsidR="00B467D9">
        <w:t xml:space="preserve"> in these types of domains. </w:t>
      </w:r>
      <w:r w:rsidR="006C6922">
        <w:t xml:space="preserve">Finally, the effectiveness of self-explanation </w:t>
      </w:r>
      <w:r w:rsidR="00B467D9">
        <w:lastRenderedPageBreak/>
        <w:t xml:space="preserve">prompts </w:t>
      </w:r>
      <w:r w:rsidR="006C6922">
        <w:t>may be more modest when time-on-task is controlled by having students engage in other active instructional techniques.</w:t>
      </w:r>
    </w:p>
    <w:p w14:paraId="578E9353" w14:textId="27164221" w:rsidR="00AF68A4" w:rsidRPr="009B503C" w:rsidRDefault="004602E1" w:rsidP="00087013">
      <w:pPr>
        <w:pStyle w:val="Heading1"/>
      </w:pPr>
      <w:r>
        <w:t>R</w:t>
      </w:r>
      <w:r w:rsidR="006C6922">
        <w:t>eview of Empirical R</w:t>
      </w:r>
      <w:r w:rsidR="00AF68A4" w:rsidRPr="009B503C">
        <w:t xml:space="preserve">esearch </w:t>
      </w:r>
    </w:p>
    <w:p w14:paraId="2F274055" w14:textId="4E15B9D2" w:rsidR="00220DED" w:rsidRDefault="00E510EE" w:rsidP="00087013">
      <w:pPr>
        <w:pStyle w:val="Heading2"/>
      </w:pPr>
      <w:r w:rsidRPr="00E510EE">
        <w:t xml:space="preserve">Effectiveness of </w:t>
      </w:r>
      <w:r w:rsidR="009B3D72">
        <w:t xml:space="preserve">Prompted </w:t>
      </w:r>
      <w:r w:rsidR="00220DED">
        <w:t>S</w:t>
      </w:r>
      <w:r w:rsidRPr="00E510EE">
        <w:t>elf-</w:t>
      </w:r>
      <w:r w:rsidR="00220DED">
        <w:t>E</w:t>
      </w:r>
      <w:r w:rsidR="009B3D72">
        <w:t>xplanation</w:t>
      </w:r>
      <w:r w:rsidRPr="00E510EE">
        <w:t xml:space="preserve"> in </w:t>
      </w:r>
      <w:r w:rsidR="00220DED">
        <w:t>G</w:t>
      </w:r>
      <w:r w:rsidRPr="00E510EE">
        <w:t>eneral</w:t>
      </w:r>
    </w:p>
    <w:p w14:paraId="10AEFF94" w14:textId="7C41060D" w:rsidR="00E6593A" w:rsidRPr="0011580A" w:rsidRDefault="00E738E8" w:rsidP="00087013">
      <w:pPr>
        <w:rPr>
          <w:rFonts w:cs="Times New Roman"/>
        </w:rPr>
      </w:pPr>
      <w:r>
        <w:rPr>
          <w:rFonts w:cs="Times New Roman"/>
        </w:rPr>
        <w:t xml:space="preserve">What do we know about the benefits and constraints on the use of self-explanation </w:t>
      </w:r>
      <w:r w:rsidR="009B3D72">
        <w:rPr>
          <w:rFonts w:cs="Times New Roman"/>
        </w:rPr>
        <w:t xml:space="preserve">prompts </w:t>
      </w:r>
      <w:r>
        <w:rPr>
          <w:rFonts w:cs="Times New Roman"/>
        </w:rPr>
        <w:t xml:space="preserve">to promote learning </w:t>
      </w:r>
      <w:r w:rsidR="006C6922">
        <w:rPr>
          <w:rFonts w:cs="Times New Roman"/>
        </w:rPr>
        <w:t>in a variety of disciplines and contexts</w:t>
      </w:r>
      <w:r>
        <w:rPr>
          <w:rFonts w:cs="Times New Roman"/>
        </w:rPr>
        <w:t xml:space="preserve">? </w:t>
      </w:r>
      <w:r w:rsidR="00025B96">
        <w:rPr>
          <w:rFonts w:cs="Times New Roman"/>
        </w:rPr>
        <w:t xml:space="preserve">Self-explanation can clearly be an effective </w:t>
      </w:r>
      <w:r w:rsidR="00EC167A">
        <w:rPr>
          <w:rFonts w:cs="Times New Roman"/>
        </w:rPr>
        <w:t>instructional</w:t>
      </w:r>
      <w:r w:rsidR="00025B96">
        <w:rPr>
          <w:rFonts w:cs="Times New Roman"/>
        </w:rPr>
        <w:t xml:space="preserve"> technique. Past reviews of the self-explanation literature have focused on particular contexts and documented the generally positive effects of prompting for self-explanation in that context. For example, Dunlosky and colleagues </w:t>
      </w:r>
      <w:r w:rsidR="00025B96">
        <w:rPr>
          <w:rFonts w:cs="Times New Roman"/>
        </w:rPr>
        <w:fldChar w:fldCharType="begin"/>
      </w:r>
      <w:r w:rsidR="00025B96">
        <w:rPr>
          <w:rFonts w:cs="Times New Roman"/>
        </w:rPr>
        <w:instrText xml:space="preserve"> ADDIN EN.CITE &lt;EndNote&gt;&lt;Cite&gt;&lt;Author&gt;Dunlosky&lt;/Author&gt;&lt;Year&gt;2013&lt;/Year&gt;&lt;RecNum&gt;3493&lt;/RecNum&gt;&lt;DisplayText&gt;(Dunlosky et al., 2013)&lt;/DisplayText&gt;&lt;record&gt;&lt;rec-number&gt;3493&lt;/rec-number&gt;&lt;foreign-keys&gt;&lt;key app="EN" db-id="ttrta2e5gaxwebe055jvr5pcx9d05dexetvx" timestamp="1376672328"&gt;3493&lt;/key&gt;&lt;/foreign-keys&gt;&lt;ref-type name="Journal Article"&gt;17&lt;/ref-type&gt;&lt;contributors&gt;&lt;authors&gt;&lt;author&gt;John Dunlosky&lt;/author&gt;&lt;author&gt;Katherine A. Rawson&lt;/author&gt;&lt;author&gt;Elizabeth J. Marsh&lt;/author&gt;&lt;author&gt;Mitchell J. Nathan&lt;/author&gt;&lt;author&gt;Daniel T. Willingham&lt;/author&gt;&lt;/authors&gt;&lt;/contributors&gt;&lt;titles&gt;&lt;title&gt;Improving students&amp;apos; learning with effective learning techniques: Promising directions from cognitive and educational psychology&lt;/title&gt;&lt;secondary-title&gt;Psychological Science in the Public Interest&lt;/secondary-title&gt;&lt;/titles&gt;&lt;periodical&gt;&lt;full-title&gt;Psychological Science in the Public Interest&lt;/full-title&gt;&lt;/periodical&gt;&lt;pages&gt;4-58&lt;/pages&gt;&lt;volume&gt;14&lt;/volume&gt;&lt;number&gt;1&lt;/number&gt;&lt;dates&gt;&lt;year&gt;2013&lt;/year&gt;&lt;/dates&gt;&lt;urls&gt;&lt;/urls&gt;&lt;electronic-resource-num&gt;10.1177/1529100612453266&lt;/electronic-resource-num&gt;&lt;/record&gt;&lt;/Cite&gt;&lt;/EndNote&gt;</w:instrText>
      </w:r>
      <w:r w:rsidR="00025B96">
        <w:rPr>
          <w:rFonts w:cs="Times New Roman"/>
        </w:rPr>
        <w:fldChar w:fldCharType="separate"/>
      </w:r>
      <w:r w:rsidR="00025B96">
        <w:rPr>
          <w:rFonts w:cs="Times New Roman"/>
          <w:noProof/>
        </w:rPr>
        <w:t>(Dunlosky et al., 2013)</w:t>
      </w:r>
      <w:r w:rsidR="00025B96">
        <w:rPr>
          <w:rFonts w:cs="Times New Roman"/>
        </w:rPr>
        <w:fldChar w:fldCharType="end"/>
      </w:r>
      <w:r w:rsidR="00025B96">
        <w:rPr>
          <w:rFonts w:cs="Times New Roman"/>
        </w:rPr>
        <w:t xml:space="preserve"> were interested in learning techniques that students could implement on their own, without specially designed materials, so only reviewed studies that used general, content-free prom</w:t>
      </w:r>
      <w:r w:rsidR="006064CD">
        <w:rPr>
          <w:rFonts w:cs="Times New Roman"/>
        </w:rPr>
        <w:t>pts to promote self-explanation.</w:t>
      </w:r>
      <w:r w:rsidR="00025B96">
        <w:rPr>
          <w:rFonts w:cs="Times New Roman"/>
        </w:rPr>
        <w:t xml:space="preserve"> They concluded that self-explanation</w:t>
      </w:r>
      <w:r w:rsidR="00DD0EAC">
        <w:rPr>
          <w:rFonts w:cs="Times New Roman"/>
        </w:rPr>
        <w:t xml:space="preserve"> prompts in this context have </w:t>
      </w:r>
      <w:r w:rsidR="00025B96">
        <w:rPr>
          <w:rFonts w:cs="Times New Roman"/>
        </w:rPr>
        <w:t xml:space="preserve">moderate utility as a learning techniques. Other reviews have focused on the benefits of self-explanation </w:t>
      </w:r>
      <w:r w:rsidR="00DD0EAC">
        <w:rPr>
          <w:rFonts w:cs="Times New Roman"/>
        </w:rPr>
        <w:t xml:space="preserve">prompts </w:t>
      </w:r>
      <w:r w:rsidR="00EC167A">
        <w:rPr>
          <w:rFonts w:cs="Times New Roman"/>
        </w:rPr>
        <w:t>when</w:t>
      </w:r>
      <w:r w:rsidR="00025B96">
        <w:rPr>
          <w:rFonts w:cs="Times New Roman"/>
        </w:rPr>
        <w:t xml:space="preserve"> using </w:t>
      </w:r>
      <w:r w:rsidR="00B467D9">
        <w:rPr>
          <w:rFonts w:cs="Times New Roman"/>
        </w:rPr>
        <w:t xml:space="preserve">particular types of </w:t>
      </w:r>
      <w:r w:rsidR="00025B96">
        <w:rPr>
          <w:rFonts w:cs="Times New Roman"/>
        </w:rPr>
        <w:t>materials</w:t>
      </w:r>
      <w:r w:rsidR="00B467D9">
        <w:rPr>
          <w:rFonts w:cs="Times New Roman"/>
        </w:rPr>
        <w:t>,</w:t>
      </w:r>
      <w:r w:rsidR="00025B96">
        <w:rPr>
          <w:rFonts w:cs="Times New Roman"/>
        </w:rPr>
        <w:t xml:space="preserve"> such as multimedia learning materials </w:t>
      </w:r>
      <w:r w:rsidR="00025B96">
        <w:rPr>
          <w:rFonts w:cs="Times New Roman"/>
        </w:rPr>
        <w:fldChar w:fldCharType="begin"/>
      </w:r>
      <w:r w:rsidR="0011708F">
        <w:rPr>
          <w:rFonts w:cs="Times New Roman"/>
        </w:rPr>
        <w:instrText xml:space="preserve"> ADDIN EN.CITE &lt;EndNote&gt;&lt;Cite&gt;&lt;Author&gt;Wylie&lt;/Author&gt;&lt;Year&gt;2014&lt;/Year&gt;&lt;RecNum&gt;4135&lt;/RecNum&gt;&lt;DisplayText&gt;(Wylie &amp;amp; Chi, 2014)&lt;/DisplayText&gt;&lt;record&gt;&lt;rec-number&gt;4135&lt;/rec-number&gt;&lt;foreign-keys&gt;&lt;key app="EN" db-id="ttrta2e5gaxwebe055jvr5pcx9d05dexetvx" timestamp="1452823344"&gt;4135&lt;/key&gt;&lt;/foreign-keys&gt;&lt;ref-type name="Book Section"&gt;5&lt;/ref-type&gt;&lt;contributors&gt;&lt;authors&gt;&lt;author&gt;Wylie, Ruth&lt;/author&gt;&lt;author&gt;Chi, Michelene T.&lt;/author&gt;&lt;/authors&gt;&lt;secondary-authors&gt;&lt;author&gt;Mayer, Richard E.&lt;/author&gt;&lt;/secondary-authors&gt;&lt;/contributors&gt;&lt;titles&gt;&lt;title&gt;The self-explanation principle in mulimedia learning&lt;/title&gt;&lt;secondary-title&gt;The Cambridge Handbook of Multimedia Learning&lt;/secondary-title&gt;&lt;/titles&gt;&lt;pages&gt;413 - 432&lt;/pages&gt;&lt;volume&gt;2&lt;/volume&gt;&lt;dates&gt;&lt;year&gt;2014&lt;/year&gt;&lt;/dates&gt;&lt;pub-location&gt;New York, NY&lt;/pub-location&gt;&lt;publisher&gt;Cambridge University Press&lt;/publisher&gt;&lt;urls&gt;&lt;/urls&gt;&lt;/record&gt;&lt;/Cite&gt;&lt;/EndNote&gt;</w:instrText>
      </w:r>
      <w:r w:rsidR="00025B96">
        <w:rPr>
          <w:rFonts w:cs="Times New Roman"/>
        </w:rPr>
        <w:fldChar w:fldCharType="separate"/>
      </w:r>
      <w:r w:rsidR="0011708F">
        <w:rPr>
          <w:rFonts w:cs="Times New Roman"/>
          <w:noProof/>
        </w:rPr>
        <w:t>(Wylie &amp; Chi, 2014)</w:t>
      </w:r>
      <w:r w:rsidR="00025B96">
        <w:rPr>
          <w:rFonts w:cs="Times New Roman"/>
        </w:rPr>
        <w:fldChar w:fldCharType="end"/>
      </w:r>
      <w:r w:rsidR="00025B96">
        <w:rPr>
          <w:rFonts w:cs="Times New Roman"/>
        </w:rPr>
        <w:t xml:space="preserve"> or worked-examples </w:t>
      </w:r>
      <w:r w:rsidR="00025B96">
        <w:rPr>
          <w:rFonts w:cs="Times New Roman"/>
        </w:rPr>
        <w:fldChar w:fldCharType="begin">
          <w:fldData xml:space="preserve">PEVuZE5vdGU+PENpdGU+PEF1dGhvcj5BdGtpbnNvbjwvQXV0aG9yPjxZZWFyPjIwMDA8L1llYXI+
PFJlY051bT41NTwvUmVjTnVtPjxEaXNwbGF5VGV4dD4oQXRraW5zb24gZXQgYWwuLCAyMDAwKTwv
RGlzcGxheVRleHQ+PHJlY29yZD48cmVjLW51bWJlcj41NTwvcmVjLW51bWJlcj48Zm9yZWlnbi1r
ZXlzPjxrZXkgYXBwPSJFTiIgZGItaWQ9InR0cnRhMmU1Z2F4d2ViZTA1NWp2cjVwY3g5ZDA1ZGV4
ZXR2eCIgdGltZXN0YW1wPSIxMzEwNDA4NDg1Ij41NTwva2V5PjxrZXkgYXBwPSJFTldlYiIgZGIt
aWQ9IlRoc1YtUXJ0cWdjQUFGLVU2WlUiPjYwODI8L2tleT48L2ZvcmVpZ24ta2V5cz48cmVmLXR5
cGUgbmFtZT0iSm91cm5hbCBBcnRpY2xlIj4xNzwvcmVmLXR5cGU+PGNvbnRyaWJ1dG9ycz48YXV0
aG9ycz48YXV0aG9yPkF0a2luc29uLCBSb2JlcnQgSy48L2F1dGhvcj48YXV0aG9yPkRlcnJ5LCBT
aGFyb24gSi48L2F1dGhvcj48YXV0aG9yPlJlbmtsLCBBbGV4YW5kZXI8L2F1dGhvcj48YXV0aG9y
PldvcnRoYW0sIERvbmFsZDwvYXV0aG9yPjwvYXV0aG9ycz48L2NvbnRyaWJ1dG9ycz48YXV0aC1h
ZGRyZXNzPigxKU1pc3Npc3NpcHBpIFN0YXRlIFUsIE1pc3Npc3NpcHBpIFN0YXRlLCBNUywgVVMm
I3hEOygyKVUgV2lzY29uc2luLCBNYWRpc29uLCBXSSwgVVMmI3hEOygzKVUgRnJlaWJ1cmcsIEZy
ZWlidXJnLCBHZXJtYW55JiN4RDsoNClVTmV4dCBDb3Jwb3JhdGlvbiwgRGVlcmZpZWxkLCBJTCwg
VVMmI3hEO1ttYWlsdG86YXRraW5zb25AcmEubXNzdGF0ZS5lZHVdJiN4RDtbbWFpbHRvOnNoYXJv
bmRAd2Nlci53aXNjLmVkdV0mI3hEO1ttYWlsdG86cmVua2xAcHN5Y2hvbG9naWUudW5pLWZyZWli
dXJnLmRlXSYjeEQ7W21haWx0bzp3b3J0aGFtQHVuZXh0LmNvbV08L2F1dGgtYWRkcmVzcz48dGl0
bGVzPjx0aXRsZT5MZWFybmluZyBmcm9tIGV4YW1wbGVzOiBJbnN0cnVjdGlvbmFsIHByaW5jaXBs
ZXMgZnJvbSB0aGUgd29ya2VkIGV4YW1wbGVzIHJlc2VhcmNoPC90aXRsZT48c2Vjb25kYXJ5LXRp
dGxlPlJldmlldyBvZiBFZHVjYXRpb25hbCBSZXNlYXJjaDwvc2Vjb25kYXJ5LXRpdGxlPjwvdGl0
bGVzPjxwZXJpb2RpY2FsPjxmdWxsLXRpdGxlPlJldmlldyBvZiBFZHVjYXRpb25hbCBSZXNlYXJj
aDwvZnVsbC10aXRsZT48L3BlcmlvZGljYWw+PHBhZ2VzPjE4MS0yMTQ8L3BhZ2VzPjx2b2x1bWU+
NzA8L3ZvbHVtZT48bnVtYmVyPjI8L251bWJlcj48a2V5d29yZHM+PGtleXdvcmQ+Q29uY2VwdCBG
b3JtYXRpb24qPC9rZXl3b3JkPjxrZXl3b3JkPkltaXRhdGlvbiAoTGVhcm5pbmcpKjwva2V5d29y
ZD48a2V5d29yZD5MZWFybmluZyBTdHJhdGVnaWVzKjwva2V5d29yZD48a2V5d29yZD5UZWFjaGlu
ZyBNZXRob2RzKjwva2V5d29yZD48a2V5d29yZD5Qcm9ibGVtIFNvbHZpbmc8L2tleXdvcmQ+PGtl
eXdvcmQ+U2Nob29sIExlYXJuaW5nPC9rZXl3b3JkPjxrZXl3b3JkPndvcmtlZCBleGFtcGxlczwv
a2V5d29yZD48a2V5d29yZD5pbnN0cnVjdGlvbmFsIGRlc2lnbjwva2V5d29yZD48a2V5d29yZD5j
bGFzc3Jvb20gaW5zdHJ1Y3Rpb248L2tleXdvcmQ+PGtleXdvcmQ+aW5zdHJ1Y3Rpb25hbCBkZXZp
Y2VzPC9rZXl3b3JkPjxrZXl3b3JkPmNvbmNlcHR1YWwgcHJvYmxlbXM8L2tleXdvcmQ+PGtleXdv
cmQ+bGVhcm5lcnM8L2tleXdvcmQ+PGtleXdvcmQ+bGVhcm5pbmcgZnJvbTwva2V5d29yZD48a2V5
d29yZD5leGFtcGxlczwva2V5d29yZD48a2V5d29yZD4zNTMwIEN1cnJpY3VsdW0gJmFtcDthbXA8
L2tleXdvcmQ+PGtleXdvcmQ+UHJvZ3JhbXMgJmFtcDthbXA8L2tleXdvcmQ+PGtleXdvcmQ+VGVh
Y2hpbmcgTWV0aG9kczwva2V5d29yZD48L2tleXdvcmRzPjxkYXRlcz48eWVhcj4yMDAwPC95ZWFy
PjxwdWItZGF0ZXM+PGRhdGU+U3VtPC9kYXRlPjwvcHViLWRhdGVzPjwvZGF0ZXM+PGFjY2Vzc2lv
bi1udW0+MjAwMi0xODAyMy0wMDI8L2FjY2Vzc2lvbi1udW0+PHVybHM+PC91cmxzPjxlbGVjdHJv
bmljLXJlc291cmNlLW51bT4xMC4yMzA3LzExNzA2NjE8L2VsZWN0cm9uaWMtcmVzb3VyY2UtbnVt
PjxyZW1vdGUtZGF0YWJhc2UtbmFtZT5Qc3ljSU5GTzwvcmVtb3RlLWRhdGFiYXNlLW5hbWU+PGxh
bmd1YWdlPkVuZ2xpc2g8L2xhbmd1YWdlPjwvcmVjb3JkPjwvQ2l0ZT48L0VuZE5vdGU+
</w:fldData>
        </w:fldChar>
      </w:r>
      <w:r w:rsidR="00F84DD7">
        <w:rPr>
          <w:rFonts w:cs="Times New Roman"/>
        </w:rPr>
        <w:instrText xml:space="preserve"> ADDIN EN.CITE </w:instrText>
      </w:r>
      <w:r w:rsidR="00F84DD7">
        <w:rPr>
          <w:rFonts w:cs="Times New Roman"/>
        </w:rPr>
        <w:fldChar w:fldCharType="begin">
          <w:fldData xml:space="preserve">PEVuZE5vdGU+PENpdGU+PEF1dGhvcj5BdGtpbnNvbjwvQXV0aG9yPjxZZWFyPjIwMDA8L1llYXI+
PFJlY051bT41NTwvUmVjTnVtPjxEaXNwbGF5VGV4dD4oQXRraW5zb24gZXQgYWwuLCAyMDAwKTwv
RGlzcGxheVRleHQ+PHJlY29yZD48cmVjLW51bWJlcj41NTwvcmVjLW51bWJlcj48Zm9yZWlnbi1r
ZXlzPjxrZXkgYXBwPSJFTiIgZGItaWQ9InR0cnRhMmU1Z2F4d2ViZTA1NWp2cjVwY3g5ZDA1ZGV4
ZXR2eCIgdGltZXN0YW1wPSIxMzEwNDA4NDg1Ij41NTwva2V5PjxrZXkgYXBwPSJFTldlYiIgZGIt
aWQ9IlRoc1YtUXJ0cWdjQUFGLVU2WlUiPjYwODI8L2tleT48L2ZvcmVpZ24ta2V5cz48cmVmLXR5
cGUgbmFtZT0iSm91cm5hbCBBcnRpY2xlIj4xNzwvcmVmLXR5cGU+PGNvbnRyaWJ1dG9ycz48YXV0
aG9ycz48YXV0aG9yPkF0a2luc29uLCBSb2JlcnQgSy48L2F1dGhvcj48YXV0aG9yPkRlcnJ5LCBT
aGFyb24gSi48L2F1dGhvcj48YXV0aG9yPlJlbmtsLCBBbGV4YW5kZXI8L2F1dGhvcj48YXV0aG9y
PldvcnRoYW0sIERvbmFsZDwvYXV0aG9yPjwvYXV0aG9ycz48L2NvbnRyaWJ1dG9ycz48YXV0aC1h
ZGRyZXNzPigxKU1pc3Npc3NpcHBpIFN0YXRlIFUsIE1pc3Npc3NpcHBpIFN0YXRlLCBNUywgVVMm
I3hEOygyKVUgV2lzY29uc2luLCBNYWRpc29uLCBXSSwgVVMmI3hEOygzKVUgRnJlaWJ1cmcsIEZy
ZWlidXJnLCBHZXJtYW55JiN4RDsoNClVTmV4dCBDb3Jwb3JhdGlvbiwgRGVlcmZpZWxkLCBJTCwg
VVMmI3hEO1ttYWlsdG86YXRraW5zb25AcmEubXNzdGF0ZS5lZHVdJiN4RDtbbWFpbHRvOnNoYXJv
bmRAd2Nlci53aXNjLmVkdV0mI3hEO1ttYWlsdG86cmVua2xAcHN5Y2hvbG9naWUudW5pLWZyZWli
dXJnLmRlXSYjeEQ7W21haWx0bzp3b3J0aGFtQHVuZXh0LmNvbV08L2F1dGgtYWRkcmVzcz48dGl0
bGVzPjx0aXRsZT5MZWFybmluZyBmcm9tIGV4YW1wbGVzOiBJbnN0cnVjdGlvbmFsIHByaW5jaXBs
ZXMgZnJvbSB0aGUgd29ya2VkIGV4YW1wbGVzIHJlc2VhcmNoPC90aXRsZT48c2Vjb25kYXJ5LXRp
dGxlPlJldmlldyBvZiBFZHVjYXRpb25hbCBSZXNlYXJjaDwvc2Vjb25kYXJ5LXRpdGxlPjwvdGl0
bGVzPjxwZXJpb2RpY2FsPjxmdWxsLXRpdGxlPlJldmlldyBvZiBFZHVjYXRpb25hbCBSZXNlYXJj
aDwvZnVsbC10aXRsZT48L3BlcmlvZGljYWw+PHBhZ2VzPjE4MS0yMTQ8L3BhZ2VzPjx2b2x1bWU+
NzA8L3ZvbHVtZT48bnVtYmVyPjI8L251bWJlcj48a2V5d29yZHM+PGtleXdvcmQ+Q29uY2VwdCBG
b3JtYXRpb24qPC9rZXl3b3JkPjxrZXl3b3JkPkltaXRhdGlvbiAoTGVhcm5pbmcpKjwva2V5d29y
ZD48a2V5d29yZD5MZWFybmluZyBTdHJhdGVnaWVzKjwva2V5d29yZD48a2V5d29yZD5UZWFjaGlu
ZyBNZXRob2RzKjwva2V5d29yZD48a2V5d29yZD5Qcm9ibGVtIFNvbHZpbmc8L2tleXdvcmQ+PGtl
eXdvcmQ+U2Nob29sIExlYXJuaW5nPC9rZXl3b3JkPjxrZXl3b3JkPndvcmtlZCBleGFtcGxlczwv
a2V5d29yZD48a2V5d29yZD5pbnN0cnVjdGlvbmFsIGRlc2lnbjwva2V5d29yZD48a2V5d29yZD5j
bGFzc3Jvb20gaW5zdHJ1Y3Rpb248L2tleXdvcmQ+PGtleXdvcmQ+aW5zdHJ1Y3Rpb25hbCBkZXZp
Y2VzPC9rZXl3b3JkPjxrZXl3b3JkPmNvbmNlcHR1YWwgcHJvYmxlbXM8L2tleXdvcmQ+PGtleXdv
cmQ+bGVhcm5lcnM8L2tleXdvcmQ+PGtleXdvcmQ+bGVhcm5pbmcgZnJvbTwva2V5d29yZD48a2V5
d29yZD5leGFtcGxlczwva2V5d29yZD48a2V5d29yZD4zNTMwIEN1cnJpY3VsdW0gJmFtcDthbXA8
L2tleXdvcmQ+PGtleXdvcmQ+UHJvZ3JhbXMgJmFtcDthbXA8L2tleXdvcmQ+PGtleXdvcmQ+VGVh
Y2hpbmcgTWV0aG9kczwva2V5d29yZD48L2tleXdvcmRzPjxkYXRlcz48eWVhcj4yMDAwPC95ZWFy
PjxwdWItZGF0ZXM+PGRhdGU+U3VtPC9kYXRlPjwvcHViLWRhdGVzPjwvZGF0ZXM+PGFjY2Vzc2lv
bi1udW0+MjAwMi0xODAyMy0wMDI8L2FjY2Vzc2lvbi1udW0+PHVybHM+PC91cmxzPjxlbGVjdHJv
bmljLXJlc291cmNlLW51bT4xMC4yMzA3LzExNzA2NjE8L2VsZWN0cm9uaWMtcmVzb3VyY2UtbnVt
PjxyZW1vdGUtZGF0YWJhc2UtbmFtZT5Qc3ljSU5GTzwvcmVtb3RlLWRhdGFiYXNlLW5hbWU+PGxh
bmd1YWdlPkVuZ2xpc2g8L2xhbmd1YWdlPjwvcmVjb3JkPjwvQ2l0ZT48L0VuZE5vdGU+
</w:fldData>
        </w:fldChar>
      </w:r>
      <w:r w:rsidR="00F84DD7">
        <w:rPr>
          <w:rFonts w:cs="Times New Roman"/>
        </w:rPr>
        <w:instrText xml:space="preserve"> ADDIN EN.CITE.DATA </w:instrText>
      </w:r>
      <w:r w:rsidR="00F84DD7">
        <w:rPr>
          <w:rFonts w:cs="Times New Roman"/>
        </w:rPr>
      </w:r>
      <w:r w:rsidR="00F84DD7">
        <w:rPr>
          <w:rFonts w:cs="Times New Roman"/>
        </w:rPr>
        <w:fldChar w:fldCharType="end"/>
      </w:r>
      <w:r w:rsidR="00025B96">
        <w:rPr>
          <w:rFonts w:cs="Times New Roman"/>
        </w:rPr>
      </w:r>
      <w:r w:rsidR="00025B96">
        <w:rPr>
          <w:rFonts w:cs="Times New Roman"/>
        </w:rPr>
        <w:fldChar w:fldCharType="separate"/>
      </w:r>
      <w:r w:rsidR="00F84DD7">
        <w:rPr>
          <w:rFonts w:cs="Times New Roman"/>
          <w:noProof/>
        </w:rPr>
        <w:t>(Atkinson et al., 2000)</w:t>
      </w:r>
      <w:r w:rsidR="00025B96">
        <w:rPr>
          <w:rFonts w:cs="Times New Roman"/>
        </w:rPr>
        <w:fldChar w:fldCharType="end"/>
      </w:r>
      <w:r w:rsidR="00025B96">
        <w:rPr>
          <w:rFonts w:cs="Times New Roman"/>
        </w:rPr>
        <w:t>.</w:t>
      </w:r>
      <w:r w:rsidR="00EC167A">
        <w:rPr>
          <w:rFonts w:cs="Times New Roman"/>
        </w:rPr>
        <w:t xml:space="preserve"> </w:t>
      </w:r>
    </w:p>
    <w:p w14:paraId="35549CF2" w14:textId="7D7FEA19" w:rsidR="00220DED" w:rsidRDefault="00220DED" w:rsidP="00087013">
      <w:pPr>
        <w:pStyle w:val="Heading2"/>
      </w:pPr>
      <w:r>
        <w:t>M</w:t>
      </w:r>
      <w:r w:rsidR="00E510EE">
        <w:t>eta-</w:t>
      </w:r>
      <w:r>
        <w:t>A</w:t>
      </w:r>
      <w:r w:rsidR="00E510EE">
        <w:t xml:space="preserve">nalysis for </w:t>
      </w:r>
      <w:r>
        <w:t>Mathematics Learning</w:t>
      </w:r>
    </w:p>
    <w:p w14:paraId="20267B42" w14:textId="00DC059F" w:rsidR="00611F71" w:rsidRPr="009B3D72" w:rsidRDefault="00E510EE" w:rsidP="00087013">
      <w:pPr>
        <w:rPr>
          <w:rFonts w:cs="Times New Roman"/>
        </w:rPr>
      </w:pPr>
      <w:r>
        <w:rPr>
          <w:rFonts w:cs="Times New Roman"/>
        </w:rPr>
        <w:t>To better understand when</w:t>
      </w:r>
      <w:r w:rsidR="00786A9E">
        <w:rPr>
          <w:rFonts w:cs="Times New Roman"/>
        </w:rPr>
        <w:t xml:space="preserve"> prompted</w:t>
      </w:r>
      <w:r>
        <w:rPr>
          <w:rFonts w:cs="Times New Roman"/>
        </w:rPr>
        <w:t xml:space="preserve"> self-explanation does and does not promote mathematics learning</w:t>
      </w:r>
      <w:r w:rsidR="00D962A0">
        <w:rPr>
          <w:rFonts w:cs="Times New Roman"/>
        </w:rPr>
        <w:t xml:space="preserve"> in particular</w:t>
      </w:r>
      <w:r>
        <w:rPr>
          <w:rFonts w:cs="Times New Roman"/>
        </w:rPr>
        <w:t xml:space="preserve">, we conducted a meta-analysis of research on prompted </w:t>
      </w:r>
      <w:r w:rsidR="006C6922">
        <w:rPr>
          <w:rFonts w:cs="Times New Roman"/>
        </w:rPr>
        <w:t>self-</w:t>
      </w:r>
      <w:r>
        <w:rPr>
          <w:rFonts w:cs="Times New Roman"/>
        </w:rPr>
        <w:t xml:space="preserve">explanation within mathematics learning. </w:t>
      </w:r>
      <w:r w:rsidR="0011580A">
        <w:rPr>
          <w:rFonts w:cs="Times New Roman"/>
        </w:rPr>
        <w:t>W</w:t>
      </w:r>
      <w:r w:rsidR="00611F71" w:rsidRPr="004E6467">
        <w:rPr>
          <w:rFonts w:cs="Times New Roman"/>
        </w:rPr>
        <w:t xml:space="preserve">e identified published articles in which </w:t>
      </w:r>
      <w:r w:rsidR="00786A9E">
        <w:rPr>
          <w:rFonts w:cs="Times New Roman"/>
        </w:rPr>
        <w:t xml:space="preserve">(a) </w:t>
      </w:r>
      <w:r w:rsidR="00611F71" w:rsidRPr="004E6467">
        <w:rPr>
          <w:rFonts w:cs="Times New Roman"/>
        </w:rPr>
        <w:t xml:space="preserve">self-explanation was experimentally manipulated </w:t>
      </w:r>
      <w:r w:rsidR="00D962A0">
        <w:rPr>
          <w:rFonts w:cs="Times New Roman"/>
        </w:rPr>
        <w:t>and compared to a no-</w:t>
      </w:r>
      <w:r w:rsidR="002135EB">
        <w:rPr>
          <w:rFonts w:cs="Times New Roman"/>
        </w:rPr>
        <w:t>prompted-explanation</w:t>
      </w:r>
      <w:r w:rsidR="00D962A0">
        <w:rPr>
          <w:rFonts w:cs="Times New Roman"/>
        </w:rPr>
        <w:t xml:space="preserve"> control condition </w:t>
      </w:r>
      <w:r w:rsidR="00C527EA">
        <w:rPr>
          <w:rFonts w:cs="Times New Roman"/>
        </w:rPr>
        <w:t xml:space="preserve">and </w:t>
      </w:r>
      <w:r w:rsidR="00786A9E">
        <w:rPr>
          <w:rFonts w:cs="Times New Roman"/>
        </w:rPr>
        <w:t xml:space="preserve">(b) </w:t>
      </w:r>
      <w:r w:rsidR="00C527EA">
        <w:rPr>
          <w:rFonts w:cs="Times New Roman"/>
        </w:rPr>
        <w:t>mathematics</w:t>
      </w:r>
      <w:r w:rsidR="00786A9E">
        <w:rPr>
          <w:rFonts w:cs="Times New Roman"/>
        </w:rPr>
        <w:t xml:space="preserve"> learning</w:t>
      </w:r>
      <w:r w:rsidR="00C527EA">
        <w:rPr>
          <w:rFonts w:cs="Times New Roman"/>
        </w:rPr>
        <w:t xml:space="preserve"> was the topic of interest</w:t>
      </w:r>
      <w:r w:rsidR="00D962A0">
        <w:rPr>
          <w:rFonts w:cs="Times New Roman"/>
        </w:rPr>
        <w:t>. We searched</w:t>
      </w:r>
      <w:r w:rsidR="00611F71" w:rsidRPr="004E6467">
        <w:rPr>
          <w:rFonts w:cs="Times New Roman"/>
        </w:rPr>
        <w:t xml:space="preserve"> PsychInfo and ERIC</w:t>
      </w:r>
      <w:r w:rsidR="002135EB">
        <w:rPr>
          <w:rFonts w:cs="Times New Roman"/>
        </w:rPr>
        <w:t xml:space="preserve"> (Edu</w:t>
      </w:r>
      <w:r w:rsidR="00B151C5">
        <w:rPr>
          <w:rFonts w:cs="Times New Roman"/>
        </w:rPr>
        <w:t>cation Resources Information Center),</w:t>
      </w:r>
      <w:r w:rsidR="00611F71" w:rsidRPr="004E6467">
        <w:rPr>
          <w:rFonts w:cs="Times New Roman"/>
        </w:rPr>
        <w:t xml:space="preserve"> </w:t>
      </w:r>
      <w:r w:rsidR="00D962A0">
        <w:rPr>
          <w:rFonts w:cs="Times New Roman"/>
        </w:rPr>
        <w:t>checked</w:t>
      </w:r>
      <w:r w:rsidR="00611F71" w:rsidRPr="004E6467">
        <w:rPr>
          <w:rFonts w:cs="Times New Roman"/>
        </w:rPr>
        <w:t xml:space="preserve"> citations in central articles on self-explanation, and </w:t>
      </w:r>
      <w:r w:rsidR="00D962A0">
        <w:rPr>
          <w:rFonts w:cs="Times New Roman"/>
        </w:rPr>
        <w:t>browsed</w:t>
      </w:r>
      <w:r w:rsidR="00611F71" w:rsidRPr="004E6467">
        <w:rPr>
          <w:rFonts w:cs="Times New Roman"/>
        </w:rPr>
        <w:t xml:space="preserve"> psychology </w:t>
      </w:r>
      <w:r w:rsidR="002135EB">
        <w:rPr>
          <w:rFonts w:cs="Times New Roman"/>
        </w:rPr>
        <w:t xml:space="preserve">and math education </w:t>
      </w:r>
      <w:r w:rsidR="00611F71" w:rsidRPr="004E6467">
        <w:rPr>
          <w:rFonts w:cs="Times New Roman"/>
        </w:rPr>
        <w:t xml:space="preserve">journals. Our intent was to </w:t>
      </w:r>
      <w:r w:rsidR="00611F71" w:rsidRPr="004E6467">
        <w:rPr>
          <w:rFonts w:cs="Times New Roman"/>
        </w:rPr>
        <w:lastRenderedPageBreak/>
        <w:t xml:space="preserve">capture the range of experimental research on self-explanation, with a focus on research published in journals. Our focus on published research could inflate the ratio of positive effects to non-effects, but inclusion of unpublished research has been shown to increase rather than decrease potential publication bias </w:t>
      </w:r>
      <w:r w:rsidR="00611F71">
        <w:rPr>
          <w:rFonts w:cs="Times New Roman"/>
        </w:rPr>
        <w:fldChar w:fldCharType="begin"/>
      </w:r>
      <w:r w:rsidR="00611F71">
        <w:rPr>
          <w:rFonts w:cs="Times New Roman"/>
        </w:rPr>
        <w:instrText xml:space="preserve"> ADDIN EN.CITE &lt;EndNote&gt;&lt;Cite&gt;&lt;Author&gt;Ferguson&lt;/Author&gt;&lt;Year&gt;2012&lt;/Year&gt;&lt;RecNum&gt;284&lt;/RecNum&gt;&lt;DisplayText&gt;(Ferguson &amp;amp; Brannick, 2012)&lt;/DisplayText&gt;&lt;record&gt;&lt;rec-number&gt;284&lt;/rec-number&gt;&lt;foreign-keys&gt;&lt;key app="EN" db-id="wwa0rfw06erex4ervs4pzdr8p2atdwa20st0"&gt;284&lt;/key&gt;&lt;/foreign-keys&gt;&lt;ref-type name="Journal Article"&gt;17&lt;/ref-type&gt;&lt;contributors&gt;&lt;authors&gt;&lt;author&gt;Ferguson, C. J.&lt;/author&gt;&lt;author&gt;Brannick, M. T.&lt;/author&gt;&lt;/authors&gt;&lt;/contributors&gt;&lt;titles&gt;&lt;title&gt;Publication bias in psychological science: Prevalence, methods for identifying and controlling, and implications for the use of meta-analyses&lt;/title&gt;&lt;secondary-title&gt;Psychological Methods&lt;/secondary-title&gt;&lt;/titles&gt;&lt;periodical&gt;&lt;full-title&gt;Psychological Methods&lt;/full-title&gt;&lt;/periodical&gt;&lt;pages&gt;120-128&lt;/pages&gt;&lt;volume&gt;17&lt;/volume&gt;&lt;number&gt;1&lt;/number&gt;&lt;dates&gt;&lt;year&gt;2012&lt;/year&gt;&lt;/dates&gt;&lt;urls&gt;&lt;/urls&gt;&lt;electronic-resource-num&gt;10.1037/a0024445&lt;/electronic-resource-num&gt;&lt;/record&gt;&lt;/Cite&gt;&lt;/EndNote&gt;</w:instrText>
      </w:r>
      <w:r w:rsidR="00611F71">
        <w:rPr>
          <w:rFonts w:cs="Times New Roman"/>
        </w:rPr>
        <w:fldChar w:fldCharType="separate"/>
      </w:r>
      <w:r w:rsidR="00611F71">
        <w:rPr>
          <w:rFonts w:cs="Times New Roman"/>
          <w:noProof/>
        </w:rPr>
        <w:t>(Ferguson &amp; Brannick, 2012)</w:t>
      </w:r>
      <w:r w:rsidR="00611F71">
        <w:rPr>
          <w:rFonts w:cs="Times New Roman"/>
        </w:rPr>
        <w:fldChar w:fldCharType="end"/>
      </w:r>
      <w:r w:rsidR="00611F71" w:rsidRPr="004E6467">
        <w:rPr>
          <w:rFonts w:cs="Times New Roman"/>
        </w:rPr>
        <w:t xml:space="preserve">. </w:t>
      </w:r>
      <w:r w:rsidR="00DD0EAC">
        <w:rPr>
          <w:rFonts w:cs="Times New Roman"/>
        </w:rPr>
        <w:t>Further, g</w:t>
      </w:r>
      <w:r w:rsidR="009B3D72" w:rsidRPr="00263EDC">
        <w:rPr>
          <w:rFonts w:cs="Times New Roman"/>
        </w:rPr>
        <w:t xml:space="preserve">iven our focus on experimental research, self-explanation was defined by condition (i.e., receiving explanation prompts or not), rather than the quality of the responses that learners were able to generate. We confirmed that the prompts in each study encouraged explanation (i.e., </w:t>
      </w:r>
      <w:r w:rsidR="009B3D72" w:rsidRPr="00263EDC">
        <w:rPr>
          <w:rFonts w:eastAsia="Times New Roman" w:cs="Times New Roman"/>
        </w:rPr>
        <w:t>making inferences that went beyond the given informatio</w:t>
      </w:r>
      <w:r w:rsidR="009B3D72" w:rsidRPr="00263EDC">
        <w:rPr>
          <w:rFonts w:cs="Times New Roman"/>
        </w:rPr>
        <w:t>n).</w:t>
      </w:r>
      <w:r w:rsidR="009B3D72" w:rsidRPr="00263EDC">
        <w:t xml:space="preserve"> </w:t>
      </w:r>
      <w:r w:rsidR="009B3D72">
        <w:t>Note that</w:t>
      </w:r>
      <w:r w:rsidR="009B3D72" w:rsidRPr="00263EDC">
        <w:t xml:space="preserve"> </w:t>
      </w:r>
      <w:r w:rsidR="009B3D72">
        <w:t>learners</w:t>
      </w:r>
      <w:r w:rsidR="009B3D72" w:rsidRPr="00263EDC">
        <w:t xml:space="preserve"> in the control condition may </w:t>
      </w:r>
      <w:r w:rsidR="009B3D72">
        <w:t>have s</w:t>
      </w:r>
      <w:r w:rsidR="009B3D72" w:rsidRPr="00263EDC">
        <w:t>elf-explained spontaneously</w:t>
      </w:r>
      <w:r w:rsidR="009B3D72">
        <w:t>, so these studies primarily address the effects of prompted self-explanation, not the effects of spontaneous self-explanation.</w:t>
      </w:r>
    </w:p>
    <w:p w14:paraId="299DD73F" w14:textId="32012B0C" w:rsidR="00450DA4" w:rsidRPr="00D962A0" w:rsidRDefault="00D962A0" w:rsidP="00087013">
      <w:pPr>
        <w:rPr>
          <w:rFonts w:cs="Times New Roman"/>
        </w:rPr>
      </w:pPr>
      <w:r w:rsidRPr="004E6467">
        <w:rPr>
          <w:rFonts w:cs="Times New Roman"/>
        </w:rPr>
        <w:t xml:space="preserve">Articles included in </w:t>
      </w:r>
      <w:r>
        <w:rPr>
          <w:rFonts w:cs="Times New Roman"/>
        </w:rPr>
        <w:t xml:space="preserve">the meta-analysis are </w:t>
      </w:r>
      <w:r w:rsidRPr="004E6467">
        <w:rPr>
          <w:rFonts w:cs="Times New Roman"/>
        </w:rPr>
        <w:t>presented in Table 1</w:t>
      </w:r>
      <w:r>
        <w:rPr>
          <w:rFonts w:cs="Times New Roman"/>
        </w:rPr>
        <w:t xml:space="preserve"> with</w:t>
      </w:r>
      <w:r w:rsidRPr="004E6467">
        <w:rPr>
          <w:rFonts w:cs="Times New Roman"/>
        </w:rPr>
        <w:t xml:space="preserve"> our coding of the </w:t>
      </w:r>
      <w:r>
        <w:rPr>
          <w:rFonts w:cs="Times New Roman"/>
        </w:rPr>
        <w:t>studies</w:t>
      </w:r>
      <w:r w:rsidR="00450DA4">
        <w:rPr>
          <w:rFonts w:cs="Times New Roman"/>
        </w:rPr>
        <w:t xml:space="preserve"> along key dimensions, including the </w:t>
      </w:r>
      <w:r w:rsidR="00450DA4" w:rsidRPr="004E6467">
        <w:rPr>
          <w:rFonts w:cs="Times New Roman"/>
        </w:rPr>
        <w:t xml:space="preserve">age group </w:t>
      </w:r>
      <w:r w:rsidR="00450DA4">
        <w:rPr>
          <w:rFonts w:cs="Times New Roman"/>
        </w:rPr>
        <w:t xml:space="preserve">and topic. </w:t>
      </w:r>
      <w:r w:rsidR="00450DA4" w:rsidRPr="004E6467">
        <w:rPr>
          <w:rFonts w:cs="Times New Roman"/>
        </w:rPr>
        <w:t>To help make sense of when prompting for self-explanation benefits learning, we identified a set of potentially important design features</w:t>
      </w:r>
      <w:r w:rsidR="00450DA4">
        <w:rPr>
          <w:rFonts w:cs="Times New Roman"/>
        </w:rPr>
        <w:t xml:space="preserve">. We </w:t>
      </w:r>
      <w:r w:rsidR="00450DA4" w:rsidRPr="004E6467">
        <w:rPr>
          <w:rFonts w:cs="Times New Roman"/>
        </w:rPr>
        <w:t>coded whether the study occurred in a classroom context (i.e., was conducted in classrooms with course-relevant content).</w:t>
      </w:r>
      <w:r w:rsidR="00450DA4">
        <w:rPr>
          <w:rFonts w:cs="Times New Roman"/>
        </w:rPr>
        <w:t xml:space="preserve"> We also coded</w:t>
      </w:r>
      <w:r w:rsidR="00450DA4" w:rsidRPr="004E6467">
        <w:rPr>
          <w:rFonts w:cs="Times New Roman"/>
        </w:rPr>
        <w:t xml:space="preserve"> whether self-explanations were scaffolded through training prior to the self-explanation phase or through structured responses, such as selecting an explanation from a list or filling in a partially provided explanation</w:t>
      </w:r>
      <w:r w:rsidR="00450DA4">
        <w:rPr>
          <w:rFonts w:cs="Times New Roman"/>
        </w:rPr>
        <w:t>. Scaffolding was provided in about half of the studies.</w:t>
      </w:r>
      <w:r w:rsidR="00450DA4" w:rsidRPr="00450DA4">
        <w:rPr>
          <w:rFonts w:cs="Times New Roman"/>
        </w:rPr>
        <w:t xml:space="preserve"> </w:t>
      </w:r>
      <w:r w:rsidR="00450DA4">
        <w:rPr>
          <w:rFonts w:cs="Times New Roman"/>
        </w:rPr>
        <w:t>W</w:t>
      </w:r>
      <w:r w:rsidR="00450DA4" w:rsidRPr="004E6467">
        <w:rPr>
          <w:rFonts w:cs="Times New Roman"/>
        </w:rPr>
        <w:t xml:space="preserve">e </w:t>
      </w:r>
      <w:r w:rsidR="00450DA4">
        <w:rPr>
          <w:rFonts w:cs="Times New Roman"/>
        </w:rPr>
        <w:t xml:space="preserve">also </w:t>
      </w:r>
      <w:r w:rsidR="00450DA4" w:rsidRPr="004E6467">
        <w:rPr>
          <w:rFonts w:cs="Times New Roman"/>
        </w:rPr>
        <w:t xml:space="preserve">coded whether the control condition spent a comparable amount of time studying the target content. </w:t>
      </w:r>
      <w:r w:rsidR="00450DA4">
        <w:rPr>
          <w:rFonts w:cs="Times New Roman"/>
        </w:rPr>
        <w:t>When time on task information was not reported, we made a judgment based on available information. If the control condition studied the same fixed amount of material without additional activities, then we inferred that the time on task was not the same. If the control condition engaged in an alternative activity, such as thinking aloud while studying, we assumed the same amount of time on task.</w:t>
      </w:r>
    </w:p>
    <w:p w14:paraId="35D8EC54" w14:textId="04E5D3CD" w:rsidR="00E3227E" w:rsidRDefault="00E3227E" w:rsidP="00087013">
      <w:pPr>
        <w:rPr>
          <w:rFonts w:cs="Times New Roman"/>
        </w:rPr>
        <w:sectPr w:rsidR="00E3227E" w:rsidSect="00F92B50">
          <w:headerReference w:type="even" r:id="rId11"/>
          <w:headerReference w:type="default" r:id="rId12"/>
          <w:pgSz w:w="12240" w:h="15840"/>
          <w:pgMar w:top="1440" w:right="1440" w:bottom="1440" w:left="1440" w:header="720" w:footer="720" w:gutter="0"/>
          <w:cols w:space="720"/>
        </w:sectPr>
      </w:pPr>
    </w:p>
    <w:p w14:paraId="7D303E6F" w14:textId="77777777" w:rsidR="00E3227E" w:rsidRPr="00716F67" w:rsidRDefault="00E3227E" w:rsidP="00087013">
      <w:pPr>
        <w:spacing w:line="240" w:lineRule="auto"/>
        <w:ind w:firstLine="0"/>
        <w:rPr>
          <w:rFonts w:eastAsia="MS Mincho" w:cs="Times New Roman"/>
          <w:b/>
          <w:szCs w:val="24"/>
        </w:rPr>
      </w:pPr>
      <w:r>
        <w:rPr>
          <w:rFonts w:eastAsia="MS Mincho" w:cs="Times New Roman"/>
          <w:b/>
          <w:szCs w:val="24"/>
        </w:rPr>
        <w:lastRenderedPageBreak/>
        <w:t>Table 1</w:t>
      </w:r>
    </w:p>
    <w:p w14:paraId="3ED81F3C" w14:textId="77777777" w:rsidR="00E3227E" w:rsidRPr="00716F67" w:rsidRDefault="00E3227E" w:rsidP="00087013">
      <w:pPr>
        <w:spacing w:line="240" w:lineRule="auto"/>
        <w:ind w:left="-450" w:firstLine="630"/>
        <w:rPr>
          <w:rFonts w:eastAsia="MS Mincho" w:cs="Times New Roman"/>
          <w:szCs w:val="24"/>
        </w:rPr>
      </w:pPr>
    </w:p>
    <w:p w14:paraId="043324D5" w14:textId="5689F833" w:rsidR="00E3227E" w:rsidRPr="00716F67" w:rsidRDefault="00E3227E" w:rsidP="00087013">
      <w:pPr>
        <w:spacing w:line="240" w:lineRule="auto"/>
        <w:ind w:firstLine="0"/>
        <w:rPr>
          <w:rFonts w:eastAsia="MS Mincho" w:cs="Times New Roman"/>
          <w:i/>
          <w:szCs w:val="24"/>
        </w:rPr>
      </w:pPr>
      <w:r w:rsidRPr="00716F67">
        <w:rPr>
          <w:rFonts w:eastAsia="MS Mincho" w:cs="Times New Roman"/>
          <w:i/>
          <w:szCs w:val="24"/>
        </w:rPr>
        <w:t>Published Studies that Contrasted Prompts to Self-Explain With a No-</w:t>
      </w:r>
      <w:r w:rsidR="002135EB">
        <w:rPr>
          <w:rFonts w:eastAsia="MS Mincho" w:cs="Times New Roman"/>
          <w:i/>
          <w:szCs w:val="24"/>
        </w:rPr>
        <w:t>Prompted-</w:t>
      </w:r>
      <w:r w:rsidRPr="00716F67">
        <w:rPr>
          <w:rFonts w:eastAsia="MS Mincho" w:cs="Times New Roman"/>
          <w:i/>
          <w:szCs w:val="24"/>
        </w:rPr>
        <w:t>Explanation Control Condition: Key Design Features</w:t>
      </w:r>
      <w:r>
        <w:rPr>
          <w:rFonts w:eastAsia="MS Mincho" w:cs="Times New Roman"/>
          <w:i/>
          <w:szCs w:val="24"/>
        </w:rPr>
        <w:t xml:space="preserve"> and </w:t>
      </w:r>
      <w:r w:rsidRPr="00716F67">
        <w:rPr>
          <w:rFonts w:eastAsia="MS Mincho" w:cs="Times New Roman"/>
          <w:i/>
          <w:szCs w:val="24"/>
        </w:rPr>
        <w:t>Standardized Mean Difference Effect Si</w:t>
      </w:r>
      <w:r>
        <w:rPr>
          <w:rFonts w:eastAsia="MS Mincho" w:cs="Times New Roman"/>
          <w:i/>
          <w:szCs w:val="24"/>
        </w:rPr>
        <w:t>zes (ES) by Learning Outcome</w:t>
      </w:r>
    </w:p>
    <w:p w14:paraId="39189F4D" w14:textId="77777777" w:rsidR="00E3227E" w:rsidRPr="00716F67" w:rsidRDefault="00E3227E" w:rsidP="00087013">
      <w:pPr>
        <w:spacing w:line="240" w:lineRule="auto"/>
        <w:ind w:firstLine="0"/>
        <w:rPr>
          <w:rFonts w:eastAsia="MS Mincho" w:cs="Times New Roman"/>
          <w:szCs w:val="24"/>
        </w:rPr>
      </w:pPr>
    </w:p>
    <w:tbl>
      <w:tblPr>
        <w:tblStyle w:val="LightShading"/>
        <w:tblpPr w:leftFromText="180" w:rightFromText="180" w:vertAnchor="text" w:tblpX="75" w:tblpY="1"/>
        <w:tblOverlap w:val="never"/>
        <w:tblW w:w="4931" w:type="pct"/>
        <w:tblLayout w:type="fixed"/>
        <w:tblCellMar>
          <w:left w:w="115" w:type="dxa"/>
          <w:bottom w:w="144" w:type="dxa"/>
          <w:right w:w="115" w:type="dxa"/>
        </w:tblCellMar>
        <w:tblLook w:val="0620" w:firstRow="1" w:lastRow="0" w:firstColumn="0" w:lastColumn="0" w:noHBand="1" w:noVBand="1"/>
      </w:tblPr>
      <w:tblGrid>
        <w:gridCol w:w="2278"/>
        <w:gridCol w:w="1202"/>
        <w:gridCol w:w="1189"/>
        <w:gridCol w:w="1189"/>
        <w:gridCol w:w="1467"/>
        <w:gridCol w:w="1376"/>
        <w:gridCol w:w="640"/>
        <w:gridCol w:w="640"/>
        <w:gridCol w:w="734"/>
        <w:gridCol w:w="734"/>
        <w:gridCol w:w="825"/>
        <w:gridCol w:w="734"/>
      </w:tblGrid>
      <w:tr w:rsidR="00A975A0" w:rsidRPr="00716F67" w14:paraId="363D43F1" w14:textId="77777777" w:rsidTr="003F155E">
        <w:trPr>
          <w:cnfStyle w:val="100000000000" w:firstRow="1" w:lastRow="0" w:firstColumn="0" w:lastColumn="0" w:oddVBand="0" w:evenVBand="0" w:oddHBand="0" w:evenHBand="0" w:firstRowFirstColumn="0" w:firstRowLastColumn="0" w:lastRowFirstColumn="0" w:lastRowLastColumn="0"/>
        </w:trPr>
        <w:tc>
          <w:tcPr>
            <w:tcW w:w="876" w:type="pct"/>
            <w:tcBorders>
              <w:bottom w:val="single" w:sz="4" w:space="0" w:color="auto"/>
            </w:tcBorders>
          </w:tcPr>
          <w:p w14:paraId="00A40EFD" w14:textId="77777777" w:rsidR="00E3227E" w:rsidRPr="00716F67" w:rsidRDefault="00E3227E" w:rsidP="00087013">
            <w:pPr>
              <w:spacing w:line="240" w:lineRule="auto"/>
              <w:ind w:left="-90" w:firstLine="0"/>
              <w:rPr>
                <w:rFonts w:eastAsia="MS Mincho" w:cs="Times New Roman"/>
                <w:szCs w:val="24"/>
              </w:rPr>
            </w:pPr>
            <w:r w:rsidRPr="00716F67">
              <w:rPr>
                <w:rFonts w:eastAsia="MS Mincho" w:cs="Times New Roman"/>
                <w:szCs w:val="24"/>
              </w:rPr>
              <w:t>Author(s) (Year)</w:t>
            </w:r>
          </w:p>
        </w:tc>
        <w:tc>
          <w:tcPr>
            <w:tcW w:w="462" w:type="pct"/>
            <w:tcBorders>
              <w:bottom w:val="single" w:sz="4" w:space="0" w:color="auto"/>
            </w:tcBorders>
          </w:tcPr>
          <w:p w14:paraId="30DFB45C"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Age Group</w:t>
            </w:r>
          </w:p>
        </w:tc>
        <w:tc>
          <w:tcPr>
            <w:tcW w:w="457" w:type="pct"/>
            <w:tcBorders>
              <w:bottom w:val="single" w:sz="4" w:space="0" w:color="auto"/>
            </w:tcBorders>
          </w:tcPr>
          <w:p w14:paraId="11170CF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Topic</w:t>
            </w:r>
          </w:p>
        </w:tc>
        <w:tc>
          <w:tcPr>
            <w:tcW w:w="457" w:type="pct"/>
            <w:tcBorders>
              <w:bottom w:val="single" w:sz="4" w:space="0" w:color="auto"/>
            </w:tcBorders>
          </w:tcPr>
          <w:p w14:paraId="3C58E8AF"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Classroom Context</w:t>
            </w:r>
          </w:p>
        </w:tc>
        <w:tc>
          <w:tcPr>
            <w:tcW w:w="564" w:type="pct"/>
            <w:tcBorders>
              <w:bottom w:val="single" w:sz="4" w:space="0" w:color="auto"/>
            </w:tcBorders>
          </w:tcPr>
          <w:p w14:paraId="39E36352"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Scaffolding of Explanations</w:t>
            </w:r>
          </w:p>
        </w:tc>
        <w:tc>
          <w:tcPr>
            <w:tcW w:w="529" w:type="pct"/>
            <w:tcBorders>
              <w:bottom w:val="single" w:sz="4" w:space="0" w:color="auto"/>
            </w:tcBorders>
          </w:tcPr>
          <w:p w14:paraId="63660592"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Comparable Time on Task</w:t>
            </w:r>
          </w:p>
        </w:tc>
        <w:tc>
          <w:tcPr>
            <w:tcW w:w="246" w:type="pct"/>
            <w:tcBorders>
              <w:bottom w:val="single" w:sz="4" w:space="0" w:color="auto"/>
            </w:tcBorders>
          </w:tcPr>
          <w:p w14:paraId="5BF0A880"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PK</w:t>
            </w:r>
          </w:p>
          <w:p w14:paraId="3A7D1702"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ES</w:t>
            </w:r>
          </w:p>
        </w:tc>
        <w:tc>
          <w:tcPr>
            <w:tcW w:w="246" w:type="pct"/>
            <w:tcBorders>
              <w:bottom w:val="single" w:sz="4" w:space="0" w:color="auto"/>
            </w:tcBorders>
          </w:tcPr>
          <w:p w14:paraId="6BE87FC4"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CK</w:t>
            </w:r>
          </w:p>
          <w:p w14:paraId="517A6C73"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ES</w:t>
            </w:r>
          </w:p>
        </w:tc>
        <w:tc>
          <w:tcPr>
            <w:tcW w:w="282" w:type="pct"/>
            <w:tcBorders>
              <w:bottom w:val="single" w:sz="4" w:space="0" w:color="auto"/>
            </w:tcBorders>
          </w:tcPr>
          <w:p w14:paraId="609F677E"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Tran.</w:t>
            </w:r>
          </w:p>
          <w:p w14:paraId="5E52464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ES</w:t>
            </w:r>
          </w:p>
        </w:tc>
        <w:tc>
          <w:tcPr>
            <w:tcW w:w="282" w:type="pct"/>
            <w:tcBorders>
              <w:bottom w:val="single" w:sz="4" w:space="0" w:color="auto"/>
            </w:tcBorders>
          </w:tcPr>
          <w:p w14:paraId="15601001"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Delay PK</w:t>
            </w:r>
          </w:p>
          <w:p w14:paraId="2152BEE5"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ES</w:t>
            </w:r>
          </w:p>
        </w:tc>
        <w:tc>
          <w:tcPr>
            <w:tcW w:w="317" w:type="pct"/>
            <w:tcBorders>
              <w:bottom w:val="single" w:sz="4" w:space="0" w:color="auto"/>
            </w:tcBorders>
          </w:tcPr>
          <w:p w14:paraId="7E722A6F"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Dela</w:t>
            </w:r>
            <w:r w:rsidRPr="00716F67">
              <w:rPr>
                <w:rFonts w:eastAsia="MS Mincho" w:cs="Times New Roman"/>
                <w:szCs w:val="24"/>
              </w:rPr>
              <w:t>y CK</w:t>
            </w:r>
          </w:p>
          <w:p w14:paraId="7CD2DCF5"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ES</w:t>
            </w:r>
          </w:p>
        </w:tc>
        <w:tc>
          <w:tcPr>
            <w:tcW w:w="282" w:type="pct"/>
            <w:tcBorders>
              <w:bottom w:val="single" w:sz="4" w:space="0" w:color="auto"/>
            </w:tcBorders>
          </w:tcPr>
          <w:p w14:paraId="40738DED" w14:textId="77777777" w:rsidR="00E3227E" w:rsidRDefault="00E3227E" w:rsidP="00087013">
            <w:pPr>
              <w:spacing w:line="240" w:lineRule="auto"/>
              <w:ind w:firstLine="0"/>
              <w:jc w:val="center"/>
              <w:rPr>
                <w:rFonts w:eastAsia="MS Mincho" w:cs="Times New Roman"/>
                <w:szCs w:val="24"/>
              </w:rPr>
            </w:pPr>
            <w:r>
              <w:rPr>
                <w:rFonts w:eastAsia="MS Mincho" w:cs="Times New Roman"/>
                <w:szCs w:val="24"/>
              </w:rPr>
              <w:t>Delay</w:t>
            </w:r>
          </w:p>
          <w:p w14:paraId="2C189EBB" w14:textId="77777777" w:rsidR="00E3227E" w:rsidRDefault="00E3227E" w:rsidP="00087013">
            <w:pPr>
              <w:spacing w:line="240" w:lineRule="auto"/>
              <w:ind w:firstLine="0"/>
              <w:jc w:val="center"/>
              <w:rPr>
                <w:rFonts w:eastAsia="MS Mincho" w:cs="Times New Roman"/>
                <w:szCs w:val="24"/>
              </w:rPr>
            </w:pPr>
            <w:r>
              <w:rPr>
                <w:rFonts w:eastAsia="MS Mincho" w:cs="Times New Roman"/>
                <w:szCs w:val="24"/>
              </w:rPr>
              <w:t xml:space="preserve">Tran. </w:t>
            </w:r>
          </w:p>
          <w:p w14:paraId="478E3969" w14:textId="77777777" w:rsidR="00E3227E" w:rsidRDefault="00E3227E" w:rsidP="00087013">
            <w:pPr>
              <w:spacing w:line="240" w:lineRule="auto"/>
              <w:ind w:firstLine="0"/>
              <w:jc w:val="center"/>
              <w:rPr>
                <w:rFonts w:eastAsia="MS Mincho" w:cs="Times New Roman"/>
                <w:szCs w:val="24"/>
              </w:rPr>
            </w:pPr>
            <w:r>
              <w:rPr>
                <w:rFonts w:eastAsia="MS Mincho" w:cs="Times New Roman"/>
                <w:szCs w:val="24"/>
              </w:rPr>
              <w:t>ES</w:t>
            </w:r>
          </w:p>
        </w:tc>
      </w:tr>
      <w:tr w:rsidR="00A975A0" w:rsidRPr="00716F67" w14:paraId="42CBFAF0" w14:textId="77777777" w:rsidTr="003F155E">
        <w:tc>
          <w:tcPr>
            <w:tcW w:w="876" w:type="pct"/>
            <w:tcBorders>
              <w:top w:val="nil"/>
            </w:tcBorders>
          </w:tcPr>
          <w:p w14:paraId="67644360"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sidRPr="00716F67">
              <w:rPr>
                <w:rFonts w:eastAsia="MS Mincho" w:cs="Times New Roman"/>
                <w:szCs w:val="24"/>
                <w:lang w:eastAsia="ja-JP"/>
              </w:rPr>
              <w:t>Aleven &amp; Koedinger (2002) Exp 1</w:t>
            </w:r>
          </w:p>
        </w:tc>
        <w:tc>
          <w:tcPr>
            <w:tcW w:w="462" w:type="pct"/>
            <w:tcBorders>
              <w:top w:val="nil"/>
            </w:tcBorders>
          </w:tcPr>
          <w:p w14:paraId="0C799704"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High school</w:t>
            </w:r>
          </w:p>
        </w:tc>
        <w:tc>
          <w:tcPr>
            <w:tcW w:w="457" w:type="pct"/>
            <w:tcBorders>
              <w:top w:val="nil"/>
            </w:tcBorders>
          </w:tcPr>
          <w:p w14:paraId="2FA31F77"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Geometry</w:t>
            </w:r>
          </w:p>
        </w:tc>
        <w:tc>
          <w:tcPr>
            <w:tcW w:w="457" w:type="pct"/>
            <w:tcBorders>
              <w:top w:val="nil"/>
            </w:tcBorders>
          </w:tcPr>
          <w:p w14:paraId="1FFAD5C0"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564" w:type="pct"/>
            <w:tcBorders>
              <w:top w:val="nil"/>
            </w:tcBorders>
          </w:tcPr>
          <w:p w14:paraId="74E6DF1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Borders>
              <w:top w:val="nil"/>
            </w:tcBorders>
          </w:tcPr>
          <w:p w14:paraId="58098C5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246" w:type="pct"/>
            <w:tcBorders>
              <w:top w:val="nil"/>
            </w:tcBorders>
          </w:tcPr>
          <w:p w14:paraId="01599963"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1.31</w:t>
            </w:r>
          </w:p>
        </w:tc>
        <w:tc>
          <w:tcPr>
            <w:tcW w:w="246" w:type="pct"/>
            <w:tcBorders>
              <w:top w:val="nil"/>
            </w:tcBorders>
          </w:tcPr>
          <w:p w14:paraId="655E0BC8"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tcBorders>
          </w:tcPr>
          <w:p w14:paraId="63F6E6ED"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tcBorders>
          </w:tcPr>
          <w:p w14:paraId="1205ED4A"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tcBorders>
          </w:tcPr>
          <w:p w14:paraId="086CE589"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tcBorders>
          </w:tcPr>
          <w:p w14:paraId="54AE6E58"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0FD2E002" w14:textId="77777777" w:rsidTr="003F155E">
        <w:tc>
          <w:tcPr>
            <w:tcW w:w="876" w:type="pct"/>
          </w:tcPr>
          <w:p w14:paraId="2666A247"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Aleven &amp; Koedinger (2002) Exp 2</w:t>
            </w:r>
          </w:p>
        </w:tc>
        <w:tc>
          <w:tcPr>
            <w:tcW w:w="462" w:type="pct"/>
          </w:tcPr>
          <w:p w14:paraId="4A6C5682"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High school</w:t>
            </w:r>
          </w:p>
        </w:tc>
        <w:tc>
          <w:tcPr>
            <w:tcW w:w="457" w:type="pct"/>
          </w:tcPr>
          <w:p w14:paraId="393F9577"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Geometry</w:t>
            </w:r>
          </w:p>
        </w:tc>
        <w:tc>
          <w:tcPr>
            <w:tcW w:w="457" w:type="pct"/>
          </w:tcPr>
          <w:p w14:paraId="5755C0B5"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564" w:type="pct"/>
          </w:tcPr>
          <w:p w14:paraId="0FCECEBA"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Pr>
          <w:p w14:paraId="0BDD696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246" w:type="pct"/>
          </w:tcPr>
          <w:p w14:paraId="48222262"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.61</w:t>
            </w:r>
          </w:p>
        </w:tc>
        <w:tc>
          <w:tcPr>
            <w:tcW w:w="246" w:type="pct"/>
          </w:tcPr>
          <w:p w14:paraId="608DF4BF" w14:textId="77777777" w:rsidR="00E3227E" w:rsidRPr="00716F67" w:rsidRDefault="00E3227E" w:rsidP="00087013">
            <w:pPr>
              <w:spacing w:line="240" w:lineRule="auto"/>
              <w:ind w:firstLine="0"/>
              <w:jc w:val="center"/>
              <w:rPr>
                <w:rFonts w:eastAsia="MS Mincho" w:cs="Times New Roman"/>
                <w:szCs w:val="24"/>
              </w:rPr>
            </w:pPr>
          </w:p>
        </w:tc>
        <w:tc>
          <w:tcPr>
            <w:tcW w:w="282" w:type="pct"/>
          </w:tcPr>
          <w:p w14:paraId="40F339D9" w14:textId="77777777" w:rsidR="00E3227E" w:rsidRPr="00716F67" w:rsidRDefault="00E3227E" w:rsidP="00087013">
            <w:pPr>
              <w:spacing w:line="240" w:lineRule="auto"/>
              <w:ind w:firstLine="0"/>
              <w:jc w:val="center"/>
              <w:rPr>
                <w:rFonts w:eastAsia="MS Mincho" w:cs="Times New Roman"/>
                <w:szCs w:val="24"/>
              </w:rPr>
            </w:pPr>
          </w:p>
        </w:tc>
        <w:tc>
          <w:tcPr>
            <w:tcW w:w="282" w:type="pct"/>
          </w:tcPr>
          <w:p w14:paraId="4DFF1A57" w14:textId="77777777" w:rsidR="00E3227E" w:rsidRPr="00716F67" w:rsidRDefault="00E3227E" w:rsidP="00087013">
            <w:pPr>
              <w:spacing w:line="240" w:lineRule="auto"/>
              <w:ind w:firstLine="0"/>
              <w:jc w:val="center"/>
              <w:rPr>
                <w:rFonts w:eastAsia="MS Mincho" w:cs="Times New Roman"/>
                <w:szCs w:val="24"/>
              </w:rPr>
            </w:pPr>
          </w:p>
        </w:tc>
        <w:tc>
          <w:tcPr>
            <w:tcW w:w="317" w:type="pct"/>
          </w:tcPr>
          <w:p w14:paraId="4EA253A5" w14:textId="77777777" w:rsidR="00E3227E" w:rsidRPr="00716F67" w:rsidRDefault="00E3227E" w:rsidP="00087013">
            <w:pPr>
              <w:spacing w:line="240" w:lineRule="auto"/>
              <w:ind w:firstLine="0"/>
              <w:jc w:val="center"/>
              <w:rPr>
                <w:rFonts w:eastAsia="MS Mincho" w:cs="Times New Roman"/>
                <w:szCs w:val="24"/>
              </w:rPr>
            </w:pPr>
          </w:p>
        </w:tc>
        <w:tc>
          <w:tcPr>
            <w:tcW w:w="282" w:type="pct"/>
          </w:tcPr>
          <w:p w14:paraId="446FCB31"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42121F5C" w14:textId="77777777" w:rsidTr="003F155E">
        <w:tc>
          <w:tcPr>
            <w:tcW w:w="876" w:type="pct"/>
          </w:tcPr>
          <w:p w14:paraId="27E871F6"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Atkinson, Renkl, &amp; Merrill (2003) Exp 1</w:t>
            </w:r>
          </w:p>
        </w:tc>
        <w:tc>
          <w:tcPr>
            <w:tcW w:w="462" w:type="pct"/>
          </w:tcPr>
          <w:p w14:paraId="1B68BDEA"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Undergrad</w:t>
            </w:r>
          </w:p>
        </w:tc>
        <w:tc>
          <w:tcPr>
            <w:tcW w:w="457" w:type="pct"/>
          </w:tcPr>
          <w:p w14:paraId="1C4A81CB"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Probability</w:t>
            </w:r>
          </w:p>
        </w:tc>
        <w:tc>
          <w:tcPr>
            <w:tcW w:w="457" w:type="pct"/>
          </w:tcPr>
          <w:p w14:paraId="7161FCAB"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564" w:type="pct"/>
          </w:tcPr>
          <w:p w14:paraId="5727279A"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Pr>
          <w:p w14:paraId="142725FA"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246" w:type="pct"/>
          </w:tcPr>
          <w:p w14:paraId="3CE891E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.45</w:t>
            </w:r>
          </w:p>
        </w:tc>
        <w:tc>
          <w:tcPr>
            <w:tcW w:w="246" w:type="pct"/>
          </w:tcPr>
          <w:p w14:paraId="41333472" w14:textId="77777777" w:rsidR="00E3227E" w:rsidRPr="00716F67" w:rsidRDefault="00E3227E" w:rsidP="00087013">
            <w:pPr>
              <w:spacing w:line="240" w:lineRule="auto"/>
              <w:ind w:firstLine="0"/>
              <w:jc w:val="center"/>
              <w:rPr>
                <w:rFonts w:eastAsia="MS Mincho" w:cs="Times New Roman"/>
                <w:szCs w:val="24"/>
              </w:rPr>
            </w:pPr>
          </w:p>
        </w:tc>
        <w:tc>
          <w:tcPr>
            <w:tcW w:w="282" w:type="pct"/>
          </w:tcPr>
          <w:p w14:paraId="646FE33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.49</w:t>
            </w:r>
          </w:p>
        </w:tc>
        <w:tc>
          <w:tcPr>
            <w:tcW w:w="282" w:type="pct"/>
          </w:tcPr>
          <w:p w14:paraId="336C7ABD" w14:textId="77777777" w:rsidR="00E3227E" w:rsidRPr="00716F67" w:rsidRDefault="00E3227E" w:rsidP="00087013">
            <w:pPr>
              <w:spacing w:line="240" w:lineRule="auto"/>
              <w:ind w:firstLine="0"/>
              <w:jc w:val="center"/>
              <w:rPr>
                <w:rFonts w:eastAsia="MS Mincho" w:cs="Times New Roman"/>
                <w:szCs w:val="24"/>
              </w:rPr>
            </w:pPr>
          </w:p>
        </w:tc>
        <w:tc>
          <w:tcPr>
            <w:tcW w:w="317" w:type="pct"/>
          </w:tcPr>
          <w:p w14:paraId="63AD829E" w14:textId="77777777" w:rsidR="00E3227E" w:rsidRPr="00716F67" w:rsidRDefault="00E3227E" w:rsidP="00087013">
            <w:pPr>
              <w:spacing w:line="240" w:lineRule="auto"/>
              <w:ind w:firstLine="0"/>
              <w:jc w:val="center"/>
              <w:rPr>
                <w:rFonts w:eastAsia="MS Mincho" w:cs="Times New Roman"/>
                <w:szCs w:val="24"/>
              </w:rPr>
            </w:pPr>
          </w:p>
        </w:tc>
        <w:tc>
          <w:tcPr>
            <w:tcW w:w="282" w:type="pct"/>
          </w:tcPr>
          <w:p w14:paraId="1278DF10"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1D297A0D" w14:textId="77777777" w:rsidTr="003F155E">
        <w:tc>
          <w:tcPr>
            <w:tcW w:w="876" w:type="pct"/>
            <w:tcBorders>
              <w:bottom w:val="nil"/>
            </w:tcBorders>
          </w:tcPr>
          <w:p w14:paraId="4C49EF40"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Atkinson, Renkl, &amp; Merrill (2003) Exp 2</w:t>
            </w:r>
          </w:p>
        </w:tc>
        <w:tc>
          <w:tcPr>
            <w:tcW w:w="462" w:type="pct"/>
            <w:tcBorders>
              <w:bottom w:val="nil"/>
            </w:tcBorders>
          </w:tcPr>
          <w:p w14:paraId="4B6C5A7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High school</w:t>
            </w:r>
          </w:p>
        </w:tc>
        <w:tc>
          <w:tcPr>
            <w:tcW w:w="457" w:type="pct"/>
            <w:tcBorders>
              <w:bottom w:val="nil"/>
            </w:tcBorders>
          </w:tcPr>
          <w:p w14:paraId="16D8715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Probability</w:t>
            </w:r>
          </w:p>
        </w:tc>
        <w:tc>
          <w:tcPr>
            <w:tcW w:w="457" w:type="pct"/>
            <w:tcBorders>
              <w:bottom w:val="nil"/>
            </w:tcBorders>
          </w:tcPr>
          <w:p w14:paraId="0881AB3F"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564" w:type="pct"/>
            <w:tcBorders>
              <w:bottom w:val="nil"/>
            </w:tcBorders>
          </w:tcPr>
          <w:p w14:paraId="719334AC"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Borders>
              <w:bottom w:val="nil"/>
            </w:tcBorders>
          </w:tcPr>
          <w:p w14:paraId="3758B1C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246" w:type="pct"/>
            <w:tcBorders>
              <w:bottom w:val="nil"/>
            </w:tcBorders>
          </w:tcPr>
          <w:p w14:paraId="60AA077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.81</w:t>
            </w:r>
          </w:p>
        </w:tc>
        <w:tc>
          <w:tcPr>
            <w:tcW w:w="246" w:type="pct"/>
            <w:tcBorders>
              <w:bottom w:val="nil"/>
            </w:tcBorders>
          </w:tcPr>
          <w:p w14:paraId="75ED8C6A"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bottom w:val="nil"/>
            </w:tcBorders>
          </w:tcPr>
          <w:p w14:paraId="3530A815"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.73</w:t>
            </w:r>
          </w:p>
        </w:tc>
        <w:tc>
          <w:tcPr>
            <w:tcW w:w="282" w:type="pct"/>
            <w:tcBorders>
              <w:bottom w:val="nil"/>
            </w:tcBorders>
          </w:tcPr>
          <w:p w14:paraId="26AD04EC"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bottom w:val="nil"/>
            </w:tcBorders>
          </w:tcPr>
          <w:p w14:paraId="56A29CA9"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bottom w:val="nil"/>
            </w:tcBorders>
          </w:tcPr>
          <w:p w14:paraId="3760F1D0"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7B8080AA" w14:textId="77777777" w:rsidTr="003F155E">
        <w:tc>
          <w:tcPr>
            <w:tcW w:w="876" w:type="pct"/>
            <w:tcBorders>
              <w:top w:val="nil"/>
              <w:bottom w:val="nil"/>
            </w:tcBorders>
          </w:tcPr>
          <w:p w14:paraId="5B3C151F"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Berthold &amp; Renkl (2009)</w:t>
            </w:r>
          </w:p>
        </w:tc>
        <w:tc>
          <w:tcPr>
            <w:tcW w:w="462" w:type="pct"/>
            <w:tcBorders>
              <w:top w:val="nil"/>
              <w:bottom w:val="nil"/>
            </w:tcBorders>
          </w:tcPr>
          <w:p w14:paraId="2B031C4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High school</w:t>
            </w:r>
          </w:p>
        </w:tc>
        <w:tc>
          <w:tcPr>
            <w:tcW w:w="457" w:type="pct"/>
            <w:tcBorders>
              <w:top w:val="nil"/>
              <w:bottom w:val="nil"/>
            </w:tcBorders>
          </w:tcPr>
          <w:p w14:paraId="3160BDB7"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Probability</w:t>
            </w:r>
          </w:p>
        </w:tc>
        <w:tc>
          <w:tcPr>
            <w:tcW w:w="457" w:type="pct"/>
            <w:tcBorders>
              <w:top w:val="nil"/>
              <w:bottom w:val="nil"/>
            </w:tcBorders>
          </w:tcPr>
          <w:p w14:paraId="675ADAD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564" w:type="pct"/>
            <w:tcBorders>
              <w:top w:val="nil"/>
              <w:bottom w:val="nil"/>
            </w:tcBorders>
          </w:tcPr>
          <w:p w14:paraId="238B31C5"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Borders>
              <w:top w:val="nil"/>
              <w:bottom w:val="nil"/>
            </w:tcBorders>
          </w:tcPr>
          <w:p w14:paraId="2E01121B"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246" w:type="pct"/>
            <w:tcBorders>
              <w:top w:val="nil"/>
              <w:bottom w:val="nil"/>
            </w:tcBorders>
          </w:tcPr>
          <w:p w14:paraId="7A2070D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-.21</w:t>
            </w:r>
          </w:p>
        </w:tc>
        <w:tc>
          <w:tcPr>
            <w:tcW w:w="246" w:type="pct"/>
            <w:tcBorders>
              <w:top w:val="nil"/>
              <w:bottom w:val="nil"/>
            </w:tcBorders>
          </w:tcPr>
          <w:p w14:paraId="499602E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.84</w:t>
            </w:r>
          </w:p>
        </w:tc>
        <w:tc>
          <w:tcPr>
            <w:tcW w:w="282" w:type="pct"/>
            <w:tcBorders>
              <w:top w:val="nil"/>
              <w:bottom w:val="nil"/>
            </w:tcBorders>
          </w:tcPr>
          <w:p w14:paraId="1AFA629D"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12A5DCD5"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001588E9"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55320898"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2299A230" w14:textId="77777777" w:rsidTr="003F155E">
        <w:tc>
          <w:tcPr>
            <w:tcW w:w="876" w:type="pct"/>
            <w:tcBorders>
              <w:top w:val="nil"/>
              <w:bottom w:val="nil"/>
            </w:tcBorders>
          </w:tcPr>
          <w:p w14:paraId="0BD4F23F"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Berthold, Eysink, &amp; Renkl (2009)</w:t>
            </w:r>
          </w:p>
        </w:tc>
        <w:tc>
          <w:tcPr>
            <w:tcW w:w="462" w:type="pct"/>
            <w:tcBorders>
              <w:top w:val="nil"/>
              <w:bottom w:val="nil"/>
            </w:tcBorders>
          </w:tcPr>
          <w:p w14:paraId="035E115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Undergrad</w:t>
            </w:r>
          </w:p>
        </w:tc>
        <w:tc>
          <w:tcPr>
            <w:tcW w:w="457" w:type="pct"/>
            <w:tcBorders>
              <w:top w:val="nil"/>
              <w:bottom w:val="nil"/>
            </w:tcBorders>
          </w:tcPr>
          <w:p w14:paraId="4ACCD24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Probability</w:t>
            </w:r>
          </w:p>
        </w:tc>
        <w:tc>
          <w:tcPr>
            <w:tcW w:w="457" w:type="pct"/>
            <w:tcBorders>
              <w:top w:val="nil"/>
              <w:bottom w:val="nil"/>
            </w:tcBorders>
          </w:tcPr>
          <w:p w14:paraId="2EAC0885"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564" w:type="pct"/>
            <w:tcBorders>
              <w:top w:val="nil"/>
              <w:bottom w:val="nil"/>
            </w:tcBorders>
          </w:tcPr>
          <w:p w14:paraId="18CFB38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Borders>
              <w:top w:val="nil"/>
              <w:bottom w:val="nil"/>
            </w:tcBorders>
          </w:tcPr>
          <w:p w14:paraId="73271A61"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246" w:type="pct"/>
            <w:tcBorders>
              <w:top w:val="nil"/>
              <w:bottom w:val="nil"/>
            </w:tcBorders>
          </w:tcPr>
          <w:p w14:paraId="3E2C015C"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.72</w:t>
            </w:r>
          </w:p>
        </w:tc>
        <w:tc>
          <w:tcPr>
            <w:tcW w:w="246" w:type="pct"/>
            <w:tcBorders>
              <w:top w:val="nil"/>
              <w:bottom w:val="nil"/>
            </w:tcBorders>
          </w:tcPr>
          <w:p w14:paraId="393D05A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1.16</w:t>
            </w:r>
          </w:p>
        </w:tc>
        <w:tc>
          <w:tcPr>
            <w:tcW w:w="282" w:type="pct"/>
            <w:tcBorders>
              <w:top w:val="nil"/>
              <w:bottom w:val="nil"/>
            </w:tcBorders>
          </w:tcPr>
          <w:p w14:paraId="750ED2B3"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54B6009B"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65422395"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355BECD6"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076E332F" w14:textId="77777777" w:rsidTr="003F155E">
        <w:tc>
          <w:tcPr>
            <w:tcW w:w="876" w:type="pct"/>
            <w:tcBorders>
              <w:top w:val="nil"/>
              <w:bottom w:val="nil"/>
            </w:tcBorders>
          </w:tcPr>
          <w:p w14:paraId="7AEFDA1C"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Broers &amp; Imbos (2005)</w:t>
            </w:r>
          </w:p>
        </w:tc>
        <w:tc>
          <w:tcPr>
            <w:tcW w:w="462" w:type="pct"/>
            <w:tcBorders>
              <w:top w:val="nil"/>
              <w:bottom w:val="nil"/>
            </w:tcBorders>
          </w:tcPr>
          <w:p w14:paraId="5E8F59BC"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Undergrad</w:t>
            </w:r>
          </w:p>
        </w:tc>
        <w:tc>
          <w:tcPr>
            <w:tcW w:w="457" w:type="pct"/>
            <w:tcBorders>
              <w:top w:val="nil"/>
              <w:bottom w:val="nil"/>
            </w:tcBorders>
          </w:tcPr>
          <w:p w14:paraId="3C725AF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Statistics</w:t>
            </w:r>
          </w:p>
        </w:tc>
        <w:tc>
          <w:tcPr>
            <w:tcW w:w="457" w:type="pct"/>
            <w:tcBorders>
              <w:top w:val="nil"/>
              <w:bottom w:val="nil"/>
            </w:tcBorders>
          </w:tcPr>
          <w:p w14:paraId="0A195FA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564" w:type="pct"/>
            <w:tcBorders>
              <w:top w:val="nil"/>
              <w:bottom w:val="nil"/>
            </w:tcBorders>
          </w:tcPr>
          <w:p w14:paraId="0A771E94"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None</w:t>
            </w:r>
          </w:p>
        </w:tc>
        <w:tc>
          <w:tcPr>
            <w:tcW w:w="529" w:type="pct"/>
            <w:tcBorders>
              <w:top w:val="nil"/>
              <w:bottom w:val="nil"/>
            </w:tcBorders>
          </w:tcPr>
          <w:p w14:paraId="16DCBAE2"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246" w:type="pct"/>
            <w:tcBorders>
              <w:top w:val="nil"/>
              <w:bottom w:val="nil"/>
            </w:tcBorders>
          </w:tcPr>
          <w:p w14:paraId="2CFA1C89" w14:textId="77777777" w:rsidR="00E3227E" w:rsidRPr="00716F67" w:rsidRDefault="00E3227E" w:rsidP="00087013">
            <w:pPr>
              <w:spacing w:line="240" w:lineRule="auto"/>
              <w:ind w:firstLine="0"/>
              <w:jc w:val="center"/>
              <w:rPr>
                <w:rFonts w:eastAsia="MS Mincho" w:cs="Times New Roman"/>
                <w:szCs w:val="24"/>
              </w:rPr>
            </w:pPr>
          </w:p>
        </w:tc>
        <w:tc>
          <w:tcPr>
            <w:tcW w:w="246" w:type="pct"/>
            <w:tcBorders>
              <w:top w:val="nil"/>
              <w:bottom w:val="nil"/>
            </w:tcBorders>
          </w:tcPr>
          <w:p w14:paraId="1225829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-.29</w:t>
            </w:r>
          </w:p>
        </w:tc>
        <w:tc>
          <w:tcPr>
            <w:tcW w:w="282" w:type="pct"/>
            <w:tcBorders>
              <w:top w:val="nil"/>
              <w:bottom w:val="nil"/>
            </w:tcBorders>
          </w:tcPr>
          <w:p w14:paraId="440FDE5B"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2FD21A6F"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2A4CD1D8"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601B03D0"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6FE46CD5" w14:textId="77777777" w:rsidTr="003F155E">
        <w:tc>
          <w:tcPr>
            <w:tcW w:w="876" w:type="pct"/>
            <w:tcBorders>
              <w:top w:val="nil"/>
              <w:bottom w:val="nil"/>
            </w:tcBorders>
          </w:tcPr>
          <w:p w14:paraId="29AE45C7" w14:textId="77777777" w:rsidR="00E3227E" w:rsidRPr="00716F67" w:rsidRDefault="00E3227E" w:rsidP="00087013">
            <w:pPr>
              <w:numPr>
                <w:ilvl w:val="0"/>
                <w:numId w:val="10"/>
              </w:numPr>
              <w:spacing w:line="240" w:lineRule="auto"/>
              <w:ind w:left="188" w:hanging="274"/>
              <w:rPr>
                <w:rFonts w:eastAsia="MS Mincho" w:cs="Times New Roman"/>
                <w:szCs w:val="24"/>
                <w:lang w:eastAsia="ja-JP"/>
              </w:rPr>
            </w:pPr>
            <w:r w:rsidRPr="00716F67">
              <w:rPr>
                <w:rFonts w:eastAsia="Times New Roman" w:cs="Times New Roman"/>
                <w:color w:val="000000"/>
                <w:szCs w:val="24"/>
                <w:lang w:eastAsia="ja-JP"/>
              </w:rPr>
              <w:t>DeCaro &amp; Rittle-Johnson (2012)</w:t>
            </w:r>
          </w:p>
        </w:tc>
        <w:tc>
          <w:tcPr>
            <w:tcW w:w="462" w:type="pct"/>
            <w:tcBorders>
              <w:top w:val="nil"/>
              <w:bottom w:val="nil"/>
            </w:tcBorders>
          </w:tcPr>
          <w:p w14:paraId="1DB7A38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Elementary</w:t>
            </w:r>
          </w:p>
        </w:tc>
        <w:tc>
          <w:tcPr>
            <w:tcW w:w="457" w:type="pct"/>
            <w:tcBorders>
              <w:top w:val="nil"/>
              <w:bottom w:val="nil"/>
            </w:tcBorders>
          </w:tcPr>
          <w:p w14:paraId="29087F41"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Math</w:t>
            </w:r>
            <w:r>
              <w:rPr>
                <w:rFonts w:eastAsia="Times New Roman" w:cs="Times New Roman"/>
                <w:color w:val="000000"/>
                <w:szCs w:val="24"/>
              </w:rPr>
              <w:t xml:space="preserve"> </w:t>
            </w:r>
            <w:r w:rsidRPr="00716F67">
              <w:rPr>
                <w:rFonts w:eastAsia="Times New Roman" w:cs="Times New Roman"/>
                <w:color w:val="000000"/>
                <w:szCs w:val="24"/>
              </w:rPr>
              <w:t>equiv</w:t>
            </w:r>
            <w:r>
              <w:rPr>
                <w:rFonts w:eastAsia="Times New Roman" w:cs="Times New Roman"/>
                <w:color w:val="000000"/>
                <w:szCs w:val="24"/>
              </w:rPr>
              <w:t>.</w:t>
            </w:r>
          </w:p>
        </w:tc>
        <w:tc>
          <w:tcPr>
            <w:tcW w:w="457" w:type="pct"/>
            <w:tcBorders>
              <w:top w:val="nil"/>
              <w:bottom w:val="nil"/>
            </w:tcBorders>
          </w:tcPr>
          <w:p w14:paraId="4606AFF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099957EC"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5ACEAD4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45D9A37A"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-.03</w:t>
            </w:r>
          </w:p>
        </w:tc>
        <w:tc>
          <w:tcPr>
            <w:tcW w:w="246" w:type="pct"/>
            <w:tcBorders>
              <w:top w:val="nil"/>
              <w:bottom w:val="nil"/>
            </w:tcBorders>
          </w:tcPr>
          <w:p w14:paraId="49616BB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.01</w:t>
            </w:r>
          </w:p>
        </w:tc>
        <w:tc>
          <w:tcPr>
            <w:tcW w:w="282" w:type="pct"/>
            <w:tcBorders>
              <w:top w:val="nil"/>
              <w:bottom w:val="nil"/>
            </w:tcBorders>
          </w:tcPr>
          <w:p w14:paraId="396F2B7F"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78E467F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.05</w:t>
            </w:r>
          </w:p>
        </w:tc>
        <w:tc>
          <w:tcPr>
            <w:tcW w:w="317" w:type="pct"/>
            <w:tcBorders>
              <w:top w:val="nil"/>
              <w:bottom w:val="nil"/>
            </w:tcBorders>
          </w:tcPr>
          <w:p w14:paraId="6D74B3A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.10</w:t>
            </w:r>
          </w:p>
        </w:tc>
        <w:tc>
          <w:tcPr>
            <w:tcW w:w="282" w:type="pct"/>
            <w:tcBorders>
              <w:top w:val="nil"/>
              <w:bottom w:val="nil"/>
            </w:tcBorders>
          </w:tcPr>
          <w:p w14:paraId="311E3BAF"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6F3CB1DB" w14:textId="77777777" w:rsidTr="003F155E">
        <w:tc>
          <w:tcPr>
            <w:tcW w:w="876" w:type="pct"/>
            <w:tcBorders>
              <w:top w:val="nil"/>
              <w:bottom w:val="nil"/>
            </w:tcBorders>
          </w:tcPr>
          <w:p w14:paraId="2930136D" w14:textId="77777777" w:rsidR="00E3227E" w:rsidRPr="00716F67" w:rsidRDefault="00E3227E" w:rsidP="00087013">
            <w:pPr>
              <w:numPr>
                <w:ilvl w:val="0"/>
                <w:numId w:val="10"/>
              </w:numPr>
              <w:spacing w:line="240" w:lineRule="auto"/>
              <w:ind w:left="188" w:hanging="274"/>
              <w:rPr>
                <w:rFonts w:eastAsia="MS Mincho" w:cs="Times New Roman"/>
                <w:szCs w:val="24"/>
                <w:lang w:eastAsia="ja-JP"/>
              </w:rPr>
            </w:pPr>
            <w:r>
              <w:rPr>
                <w:rFonts w:eastAsia="Times New Roman" w:cs="Times New Roman"/>
                <w:color w:val="000000"/>
                <w:szCs w:val="24"/>
                <w:lang w:eastAsia="ja-JP"/>
              </w:rPr>
              <w:t>Groβ</w:t>
            </w:r>
            <w:r w:rsidRPr="00716F67">
              <w:rPr>
                <w:rFonts w:eastAsia="Times New Roman" w:cs="Times New Roman"/>
                <w:color w:val="000000"/>
                <w:szCs w:val="24"/>
                <w:lang w:eastAsia="ja-JP"/>
              </w:rPr>
              <w:t>e &amp; Renkl (2006) Exp 1</w:t>
            </w:r>
          </w:p>
        </w:tc>
        <w:tc>
          <w:tcPr>
            <w:tcW w:w="462" w:type="pct"/>
            <w:tcBorders>
              <w:top w:val="nil"/>
              <w:bottom w:val="nil"/>
            </w:tcBorders>
          </w:tcPr>
          <w:p w14:paraId="346613B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Undergrad</w:t>
            </w:r>
          </w:p>
        </w:tc>
        <w:tc>
          <w:tcPr>
            <w:tcW w:w="457" w:type="pct"/>
            <w:tcBorders>
              <w:top w:val="nil"/>
              <w:bottom w:val="nil"/>
            </w:tcBorders>
          </w:tcPr>
          <w:p w14:paraId="4B101D04"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Probability</w:t>
            </w:r>
          </w:p>
        </w:tc>
        <w:tc>
          <w:tcPr>
            <w:tcW w:w="457" w:type="pct"/>
            <w:tcBorders>
              <w:top w:val="nil"/>
              <w:bottom w:val="nil"/>
            </w:tcBorders>
          </w:tcPr>
          <w:p w14:paraId="4435F6B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564" w:type="pct"/>
            <w:tcBorders>
              <w:top w:val="nil"/>
              <w:bottom w:val="nil"/>
            </w:tcBorders>
          </w:tcPr>
          <w:p w14:paraId="6547E47C"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121566DB"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5A17920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-.30</w:t>
            </w:r>
          </w:p>
        </w:tc>
        <w:tc>
          <w:tcPr>
            <w:tcW w:w="246" w:type="pct"/>
            <w:tcBorders>
              <w:top w:val="nil"/>
              <w:bottom w:val="nil"/>
            </w:tcBorders>
          </w:tcPr>
          <w:p w14:paraId="554B339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-.69</w:t>
            </w:r>
          </w:p>
        </w:tc>
        <w:tc>
          <w:tcPr>
            <w:tcW w:w="282" w:type="pct"/>
            <w:tcBorders>
              <w:top w:val="nil"/>
              <w:bottom w:val="nil"/>
            </w:tcBorders>
          </w:tcPr>
          <w:p w14:paraId="4108435D"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750D1023"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11310840"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21164AB4"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23CAD805" w14:textId="77777777" w:rsidTr="003F155E">
        <w:tc>
          <w:tcPr>
            <w:tcW w:w="876" w:type="pct"/>
            <w:tcBorders>
              <w:top w:val="nil"/>
              <w:bottom w:val="nil"/>
            </w:tcBorders>
          </w:tcPr>
          <w:p w14:paraId="06800FEE" w14:textId="77777777" w:rsidR="00E3227E" w:rsidRPr="00716F67" w:rsidRDefault="00E3227E" w:rsidP="00087013">
            <w:pPr>
              <w:numPr>
                <w:ilvl w:val="0"/>
                <w:numId w:val="10"/>
              </w:numPr>
              <w:tabs>
                <w:tab w:val="left" w:pos="270"/>
              </w:tabs>
              <w:spacing w:line="240" w:lineRule="auto"/>
              <w:ind w:left="180" w:hanging="270"/>
              <w:rPr>
                <w:rFonts w:eastAsia="Times New Roman" w:cs="Times New Roman"/>
                <w:color w:val="000000"/>
                <w:szCs w:val="24"/>
                <w:lang w:eastAsia="ja-JP"/>
              </w:rPr>
            </w:pPr>
            <w:r>
              <w:rPr>
                <w:rFonts w:eastAsia="Times New Roman" w:cs="Times New Roman"/>
                <w:color w:val="000000"/>
                <w:szCs w:val="24"/>
                <w:lang w:eastAsia="ja-JP"/>
              </w:rPr>
              <w:t xml:space="preserve">Groβe &amp; Renkl </w:t>
            </w:r>
            <w:r>
              <w:rPr>
                <w:rFonts w:eastAsia="Times New Roman" w:cs="Times New Roman"/>
                <w:color w:val="000000"/>
                <w:szCs w:val="24"/>
                <w:lang w:eastAsia="ja-JP"/>
              </w:rPr>
              <w:fldChar w:fldCharType="begin"/>
            </w:r>
            <w:r>
              <w:rPr>
                <w:rFonts w:eastAsia="Times New Roman" w:cs="Times New Roman"/>
                <w:color w:val="000000"/>
                <w:szCs w:val="24"/>
                <w:lang w:eastAsia="ja-JP"/>
              </w:rPr>
              <w:instrText xml:space="preserve"> ADDIN EN.CITE &lt;EndNote&gt;&lt;Cite ExcludeAuth="1"&gt;&lt;Author&gt;Große&lt;/Author&gt;&lt;Year&gt;2007&lt;/Year&gt;&lt;RecNum&gt;575&lt;/RecNum&gt;&lt;DisplayText&gt;(2007)&lt;/DisplayText&gt;&lt;record&gt;&lt;rec-number&gt;575&lt;/rec-number&gt;&lt;foreign-keys&gt;&lt;key app="EN" db-id="ttrta2e5gaxwebe055jvr5pcx9d05dexetvx" timestamp="1310408506"&gt;575&lt;/key&gt;&lt;key app="ENWeb" db-id="ThsV-QrtqgcAAF-U6ZU"&gt;6042&lt;/key&gt;&lt;/foreign-keys&gt;&lt;ref-type name="Journal Article"&gt;17&lt;/ref-type&gt;&lt;contributors&gt;&lt;authors&gt;&lt;author&gt;Große, Cornelia S.&lt;/author&gt;&lt;author&gt;Renkl, Alexander&lt;/author&gt;&lt;/authors&gt;&lt;/contributors&gt;&lt;auth-address&gt;Grobeta e, Cornelia S.: University of Freiburg, Freiburg, Germany&lt;/auth-address&gt;&lt;titles&gt;&lt;title&gt;Finding and fixing errors in worked examples: Can this foster learning outcomes?&lt;/title&gt;&lt;secondary-title&gt;Learning and Instruction&lt;/secondary-title&gt;&lt;/titles&gt;&lt;periodical&gt;&lt;full-title&gt;Learning and Instruction&lt;/full-title&gt;&lt;/periodical&gt;&lt;pages&gt;612-634&lt;/pages&gt;&lt;volume&gt;17&lt;/volume&gt;&lt;number&gt;6&lt;/number&gt;&lt;keywords&gt;&lt;keyword&gt;Errors-&lt;/keyword&gt;&lt;keyword&gt;Learning-Ability&lt;/keyword&gt;&lt;keyword&gt;Probability-Learning&lt;/keyword&gt;&lt;keyword&gt;Problem-Solving&lt;/keyword&gt;&lt;keyword&gt;Self-Evaluation&lt;/keyword&gt;&lt;keyword&gt;Transfer,-Learning&lt;/keyword&gt;&lt;keyword&gt;Germany&lt;/keyword&gt;&lt;keyword&gt;worked examples&lt;/keyword&gt;&lt;keyword&gt;foster learning outcomes&lt;/keyword&gt;&lt;keyword&gt;errors&lt;/keyword&gt;&lt;keyword&gt;self explanations&lt;/keyword&gt;&lt;keyword&gt;transfer performance&lt;/keyword&gt;&lt;keyword&gt;problem solving&lt;/keyword&gt;&lt;keyword&gt;probability learning&lt;/keyword&gt;&lt;keyword&gt;Human&lt;/keyword&gt;&lt;keyword&gt;Male&lt;/keyword&gt;&lt;keyword&gt;Female&lt;/keyword&gt;&lt;keyword&gt;Adulthood (18-yrs-and-older)&lt;/keyword&gt;&lt;/keywords&gt;&lt;dates&gt;&lt;year&gt;2007&lt;/year&gt;&lt;pub-dates&gt;&lt;date&gt;Dec&lt;/date&gt;&lt;/pub-dates&gt;&lt;/dates&gt;&lt;accession-num&gt;2007-18737-004&lt;/accession-num&gt;&lt;urls&gt;&lt;/urls&gt;&lt;electronic-resource-num&gt;10.1016/j.learninstruc.2007.09.008&lt;/electronic-resource-num&gt;&lt;/record&gt;&lt;/Cite&gt;&lt;/EndNote&gt;</w:instrText>
            </w:r>
            <w:r>
              <w:rPr>
                <w:rFonts w:eastAsia="Times New Roman" w:cs="Times New Roman"/>
                <w:color w:val="000000"/>
                <w:szCs w:val="24"/>
                <w:lang w:eastAsia="ja-JP"/>
              </w:rPr>
              <w:fldChar w:fldCharType="separate"/>
            </w:r>
            <w:r>
              <w:rPr>
                <w:rFonts w:eastAsia="Times New Roman" w:cs="Times New Roman"/>
                <w:noProof/>
                <w:color w:val="000000"/>
                <w:szCs w:val="24"/>
                <w:lang w:eastAsia="ja-JP"/>
              </w:rPr>
              <w:t>(2007)</w:t>
            </w:r>
            <w:r>
              <w:rPr>
                <w:rFonts w:eastAsia="Times New Roman" w:cs="Times New Roman"/>
                <w:color w:val="000000"/>
                <w:szCs w:val="24"/>
                <w:lang w:eastAsia="ja-JP"/>
              </w:rPr>
              <w:fldChar w:fldCharType="end"/>
            </w:r>
            <w:r w:rsidRPr="00716F67">
              <w:rPr>
                <w:rFonts w:eastAsia="Times New Roman" w:cs="Times New Roman"/>
                <w:color w:val="000000"/>
                <w:szCs w:val="24"/>
                <w:lang w:eastAsia="ja-JP"/>
              </w:rPr>
              <w:t xml:space="preserve"> Exp 1</w:t>
            </w:r>
          </w:p>
        </w:tc>
        <w:tc>
          <w:tcPr>
            <w:tcW w:w="462" w:type="pct"/>
            <w:tcBorders>
              <w:top w:val="nil"/>
              <w:bottom w:val="nil"/>
            </w:tcBorders>
          </w:tcPr>
          <w:p w14:paraId="79EFCA31"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Undergrad</w:t>
            </w:r>
          </w:p>
        </w:tc>
        <w:tc>
          <w:tcPr>
            <w:tcW w:w="457" w:type="pct"/>
            <w:tcBorders>
              <w:top w:val="nil"/>
              <w:bottom w:val="nil"/>
            </w:tcBorders>
          </w:tcPr>
          <w:p w14:paraId="7F2CA47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Probability</w:t>
            </w:r>
          </w:p>
        </w:tc>
        <w:tc>
          <w:tcPr>
            <w:tcW w:w="457" w:type="pct"/>
            <w:tcBorders>
              <w:top w:val="nil"/>
              <w:bottom w:val="nil"/>
            </w:tcBorders>
          </w:tcPr>
          <w:p w14:paraId="6EAF8F2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60139E1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6BA59B5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246" w:type="pct"/>
            <w:tcBorders>
              <w:top w:val="nil"/>
              <w:bottom w:val="nil"/>
            </w:tcBorders>
          </w:tcPr>
          <w:p w14:paraId="4B46676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.05</w:t>
            </w:r>
          </w:p>
        </w:tc>
        <w:tc>
          <w:tcPr>
            <w:tcW w:w="246" w:type="pct"/>
            <w:tcBorders>
              <w:top w:val="nil"/>
              <w:bottom w:val="nil"/>
            </w:tcBorders>
          </w:tcPr>
          <w:p w14:paraId="66F89C06"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6A867D5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-.21</w:t>
            </w:r>
          </w:p>
        </w:tc>
        <w:tc>
          <w:tcPr>
            <w:tcW w:w="282" w:type="pct"/>
            <w:tcBorders>
              <w:top w:val="nil"/>
              <w:bottom w:val="nil"/>
            </w:tcBorders>
          </w:tcPr>
          <w:p w14:paraId="4482CF9D"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69639A8A"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2D2C9E8A"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2BBA2026" w14:textId="77777777" w:rsidTr="003F155E">
        <w:trPr>
          <w:trHeight w:val="431"/>
        </w:trPr>
        <w:tc>
          <w:tcPr>
            <w:tcW w:w="876" w:type="pct"/>
            <w:tcBorders>
              <w:top w:val="nil"/>
              <w:bottom w:val="nil"/>
            </w:tcBorders>
          </w:tcPr>
          <w:p w14:paraId="37CE0106" w14:textId="77777777" w:rsidR="00E3227E" w:rsidRPr="00716F67" w:rsidRDefault="00E3227E" w:rsidP="00087013">
            <w:pPr>
              <w:numPr>
                <w:ilvl w:val="0"/>
                <w:numId w:val="10"/>
              </w:numPr>
              <w:tabs>
                <w:tab w:val="left" w:pos="270"/>
              </w:tabs>
              <w:spacing w:line="240" w:lineRule="auto"/>
              <w:ind w:left="180" w:hanging="270"/>
              <w:rPr>
                <w:rFonts w:eastAsia="MS Mincho" w:cs="Times New Roman"/>
                <w:szCs w:val="24"/>
                <w:lang w:eastAsia="ja-JP"/>
              </w:rPr>
            </w:pPr>
            <w:r w:rsidRPr="00716F67">
              <w:rPr>
                <w:rFonts w:eastAsia="MS Mincho" w:cs="Times New Roman"/>
                <w:szCs w:val="24"/>
                <w:lang w:eastAsia="ja-JP"/>
              </w:rPr>
              <w:t xml:space="preserve">Hilbert et al. </w:t>
            </w:r>
            <w:r>
              <w:rPr>
                <w:rFonts w:eastAsia="MS Mincho" w:cs="Times New Roman"/>
                <w:szCs w:val="24"/>
                <w:lang w:eastAsia="ja-JP"/>
              </w:rPr>
              <w:fldChar w:fldCharType="begin">
                <w:fldData xml:space="preserve">PEVuZE5vdGU+PENpdGUgRXhjbHVkZUF1dGg9IjEiPjxBdXRob3I+SGlsYmVydDwvQXV0aG9yPjxZ
ZWFyPjIwMDg8L1llYXI+PFJlY051bT4zOTI3PC9SZWNOdW0+PERpc3BsYXlUZXh0PigyMDA4KTwv
RGlzcGxheVRleHQ+PHJlY29yZD48cmVjLW51bWJlcj4zOTI3PC9yZWMtbnVtYmVyPjxmb3JlaWdu
LWtleXM+PGtleSBhcHA9IkVOIiBkYi1pZD0idHRydGEyZTVnYXh3ZWJlMDU1anZyNXBjeDlkMDVk
ZXhldHZ4IiB0aW1lc3RhbXA9IjE0MzkxNTgwODciPjM5Mjc8L2tleT48L2ZvcmVpZ24ta2V5cz48
cmVmLXR5cGUgbmFtZT0iSm91cm5hbCBBcnRpY2xlIj4xNzwvcmVmLXR5cGU+PGNvbnRyaWJ1dG9y
cz48YXV0aG9ycz48YXV0aG9yPkhpbGJlcnQsIFRhdGphbmEgUy48L2F1dGhvcj48YXV0aG9yPlJl
bmtsLCBBbGV4YW5kZXI8L2F1dGhvcj48YXV0aG9yPktlc3NsZXIsIFN0ZXBoYW48L2F1dGhvcj48
YXV0aG9yPlJlaXNzLCBLcmlzdGluYTwvYXV0aG9yPjwvYXV0aG9ycz48L2NvbnRyaWJ1dG9ycz48
YXV0aC1hZGRyZXNzPkRlcGFydG1lbnQgb2YgUHN5Y2hvbG9neSwgRWR1Y2F0aW9uYWwgUHN5Y2hv
bG9neSwgVW5pdmVyc2l0eSBvZiBGcmVpYnVyZywgRnJlaWJ1cmcsIEdlcm1hbnkgdGF0amFuYS5o
aWxiZXJ0QHBzeWNob2xvZ2llLnVuaS1mcmVpYnVyZy5kZTsgVW5pdmVyc2l0eSBvZiBNdW5pY2gs
IE11bmljaCwgR2VybWFueSA7IEhpbGJlcnQsIFRhdGphbmEgUy4sRW5nZWxiZXJnZXJzdHJhc3Nl
IDQxLEZyZWlidXJnLEdlcm1hbnksRC03OTA4NSxEZXBhcnRtZW50IG9mIFBzeWNob2xvZ3ksIEVk
dWNhdGlvbmFsIFBzeWNob2xvZ3ksIFVuaXZlcnNpdHkgb2YgRnJlaWJ1cmcsdGF0amFuYS5oaWxi
ZXJ0QHBzeWNob2xvZ2llLnVuaS1mcmVpYnVyZy5kZTwvYXV0aC1hZGRyZXNzPjx0aXRsZXM+PHRp
dGxlPkxlYXJuaW5nIHRvIHByb3ZlIGluIGdlb21ldHJ5OiBMZWFybmluZyBmcm9tIGhldXJpc3Rp
YyBleGFtcGxlcyBhbmQgaG93IGl0IGNhbiBiZSBzdXBwb3J0ZWQ8L3RpdGxlPjxzZWNvbmRhcnkt
dGl0bGU+TGVhcm5pbmcgYW5kIEluc3RydWN0aW9uPC9zZWNvbmRhcnktdGl0bGU+PC90aXRsZXM+
PHBlcmlvZGljYWw+PGZ1bGwtdGl0bGU+TGVhcm5pbmcgYW5kIEluc3RydWN0aW9uPC9mdWxsLXRp
dGxlPjwvcGVyaW9kaWNhbD48cGFnZXM+NTQtNjU8L3BhZ2VzPjx2b2x1bWU+MTg8L3ZvbHVtZT48
bnVtYmVyPjE8L251bWJlcj48a2V5d29yZHM+PGtleXdvcmQ+Z2VvbWV0cnkgbGVhcm5pbmc8L2tl
eXdvcmQ+PGtleXdvcmQ+aGV1cmlzdGljczwva2V5d29yZD48a2V5d29yZD5tYXRoZW1hdGljYWwg
Y29udGVudHM8L2tleXdvcmQ+PGtleXdvcmQ+SHVtYW48L2tleXdvcmQ+PGtleXdvcmQ+TWFsZTwv
a2V5d29yZD48a2V5d29yZD5GZW1hbGU8L2tleXdvcmQ+PGtleXdvcmQ+RW1waXJpY2FsIFN0dWR5
PC9rZXl3b3JkPjxrZXl3b3JkPlF1YW50aXRhdGl2ZSBTdHVkeTwva2V5d29yZD48a2V5d29yZD5H
ZW9tZXRyeTwva2V5d29yZD48a2V5d29yZD5NYXRoZW1hdGljcyBFZHVjYXRpb248L2tleXdvcmQ+
PGtleXdvcmQ+YXJ0aWNsZTwva2V5d29yZD48a2V5d29yZD4zNTMwOkN1cnJpY3VsdW0gJmFtcDsg
UHJvZ3JhbXMgJmFtcDsgVGVhY2hpbmcgTWV0aG9kczwva2V5d29yZD48L2tleXdvcmRzPjxkYXRl
cz48eWVhcj4yMDA4PC95ZWFyPjwvZGF0ZXM+PHB1Ymxpc2hlcj5FbHNldmllciBTY2llbmNlPC9w
dWJsaXNoZXI+PGlzYm4+MDk1OS00NzUyLCAwOTU5LTQ3NTI8L2lzYm4+PGFjY2Vzc2lvbi1udW0+
NjIyMjEzNzM5OyAyMDA4LTAzMDA3LTAxMDwvYWNjZXNzaW9uLW51bT48dXJscz48cmVsYXRlZC11
cmxzPjx1cmw+aHR0cDovL3NlYXJjaC5wcm9xdWVzdC5jb20ucHJveHkubGlicmFyeS52YW5kZXJi
aWx0LmVkdS9kb2N2aWV3LzYyMjIxMzczOT9hY2NvdW50aWQ9MTQ4MTY8L3VybD48dXJsPmh0dHA6
Ly9zZngubGlicmFyeS52YW5kZXJiaWx0LmVkdS92dT91cmxfdmVyPVozOS44OC0yMDA0JmFtcDty
ZnRfdmFsX2ZtdD1pbmZvOm9maS9mbXQ6a2V2Om10eDpqb3VybmFsJmFtcDtnZW5yZT1hcnRpY2xl
JmFtcDtzaWQ9UHJvUTpQcm9RJTNBcHN5Y2luZm8mYW1wO2F0aXRsZT1MZWFybmluZyt0bytwcm92
ZStpbitnZW9tZXRyeSUzQStMZWFybmluZytmcm9tK2hldXJpc3RpYytleGFtcGxlcythbmQraG93
K2l0K2NhbitiZStzdXBwb3J0ZWQuJmFtcDt0aXRsZT1MZWFybmluZythbmQrSW5zdHJ1Y3Rpb24m
YW1wO2lzc249MDk1OTQ3NTImYW1wO2RhdGU9MjAwOC0wMi0wMSZhbXA7dm9sdW1lPTE4JmFtcDtp
c3N1ZT0xJmFtcDtzcGFnZT01NCZhbXA7YXU9SGlsYmVydCUyQytUYXRqYW5hK1MuJTNCUmVua2wl
MkMrQWxleGFuZGVyJTNCS2Vzc2xlciUyQytTdGVwaGFuJTNCUmVpc3MlMkMrS3Jpc3RpbmEmYW1w
O2lzYm49JmFtcDtqdGl0bGU9TGVhcm5pbmcrYW5kK0luc3RydWN0aW9uJmFtcDtidGl0bGU9JmFt
cDtyZnRfaWQ9aW5mbzplcmljLzwvdXJsPjwvcmVsYXRlZC11cmxzPjwvdXJscz48ZWxlY3Ryb25p
Yy1yZXNvdXJjZS1udW0+MTAuMTAxNi9qLmxlYXJuaW5zdHJ1Yy4yMDA2LjEwLjAwODwvZWxlY3Ry
b25pYy1yZXNvdXJjZS1udW0+PHJlbW90ZS1kYXRhYmFzZS1uYW1lPlBzeWNJTkZPPC9yZW1vdGUt
ZGF0YWJhc2UtbmFtZT48bGFuZ3VhZ2U+RW5nbGlzaDwvbGFuZ3VhZ2U+PC9yZWNvcmQ+PC9DaXRl
PjwvRW5kTm90ZT5=
</w:fldData>
              </w:fldChar>
            </w:r>
            <w:r>
              <w:rPr>
                <w:rFonts w:eastAsia="MS Mincho" w:cs="Times New Roman"/>
                <w:szCs w:val="24"/>
                <w:lang w:eastAsia="ja-JP"/>
              </w:rPr>
              <w:instrText xml:space="preserve"> ADDIN EN.CITE </w:instrText>
            </w:r>
            <w:r>
              <w:rPr>
                <w:rFonts w:eastAsia="MS Mincho" w:cs="Times New Roman"/>
                <w:szCs w:val="24"/>
                <w:lang w:eastAsia="ja-JP"/>
              </w:rPr>
              <w:fldChar w:fldCharType="begin">
                <w:fldData xml:space="preserve">PEVuZE5vdGU+PENpdGUgRXhjbHVkZUF1dGg9IjEiPjxBdXRob3I+SGlsYmVydDwvQXV0aG9yPjxZ
ZWFyPjIwMDg8L1llYXI+PFJlY051bT4zOTI3PC9SZWNOdW0+PERpc3BsYXlUZXh0PigyMDA4KTwv
RGlzcGxheVRleHQ+PHJlY29yZD48cmVjLW51bWJlcj4zOTI3PC9yZWMtbnVtYmVyPjxmb3JlaWdu
LWtleXM+PGtleSBhcHA9IkVOIiBkYi1pZD0idHRydGEyZTVnYXh3ZWJlMDU1anZyNXBjeDlkMDVk
ZXhldHZ4IiB0aW1lc3RhbXA9IjE0MzkxNTgwODciPjM5Mjc8L2tleT48L2ZvcmVpZ24ta2V5cz48
cmVmLXR5cGUgbmFtZT0iSm91cm5hbCBBcnRpY2xlIj4xNzwvcmVmLXR5cGU+PGNvbnRyaWJ1dG9y
cz48YXV0aG9ycz48YXV0aG9yPkhpbGJlcnQsIFRhdGphbmEgUy48L2F1dGhvcj48YXV0aG9yPlJl
bmtsLCBBbGV4YW5kZXI8L2F1dGhvcj48YXV0aG9yPktlc3NsZXIsIFN0ZXBoYW48L2F1dGhvcj48
YXV0aG9yPlJlaXNzLCBLcmlzdGluYTwvYXV0aG9yPjwvYXV0aG9ycz48L2NvbnRyaWJ1dG9ycz48
YXV0aC1hZGRyZXNzPkRlcGFydG1lbnQgb2YgUHN5Y2hvbG9neSwgRWR1Y2F0aW9uYWwgUHN5Y2hv
bG9neSwgVW5pdmVyc2l0eSBvZiBGcmVpYnVyZywgRnJlaWJ1cmcsIEdlcm1hbnkgdGF0amFuYS5o
aWxiZXJ0QHBzeWNob2xvZ2llLnVuaS1mcmVpYnVyZy5kZTsgVW5pdmVyc2l0eSBvZiBNdW5pY2gs
IE11bmljaCwgR2VybWFueSA7IEhpbGJlcnQsIFRhdGphbmEgUy4sRW5nZWxiZXJnZXJzdHJhc3Nl
IDQxLEZyZWlidXJnLEdlcm1hbnksRC03OTA4NSxEZXBhcnRtZW50IG9mIFBzeWNob2xvZ3ksIEVk
dWNhdGlvbmFsIFBzeWNob2xvZ3ksIFVuaXZlcnNpdHkgb2YgRnJlaWJ1cmcsdGF0amFuYS5oaWxi
ZXJ0QHBzeWNob2xvZ2llLnVuaS1mcmVpYnVyZy5kZTwvYXV0aC1hZGRyZXNzPjx0aXRsZXM+PHRp
dGxlPkxlYXJuaW5nIHRvIHByb3ZlIGluIGdlb21ldHJ5OiBMZWFybmluZyBmcm9tIGhldXJpc3Rp
YyBleGFtcGxlcyBhbmQgaG93IGl0IGNhbiBiZSBzdXBwb3J0ZWQ8L3RpdGxlPjxzZWNvbmRhcnkt
dGl0bGU+TGVhcm5pbmcgYW5kIEluc3RydWN0aW9uPC9zZWNvbmRhcnktdGl0bGU+PC90aXRsZXM+
PHBlcmlvZGljYWw+PGZ1bGwtdGl0bGU+TGVhcm5pbmcgYW5kIEluc3RydWN0aW9uPC9mdWxsLXRp
dGxlPjwvcGVyaW9kaWNhbD48cGFnZXM+NTQtNjU8L3BhZ2VzPjx2b2x1bWU+MTg8L3ZvbHVtZT48
bnVtYmVyPjE8L251bWJlcj48a2V5d29yZHM+PGtleXdvcmQ+Z2VvbWV0cnkgbGVhcm5pbmc8L2tl
eXdvcmQ+PGtleXdvcmQ+aGV1cmlzdGljczwva2V5d29yZD48a2V5d29yZD5tYXRoZW1hdGljYWwg
Y29udGVudHM8L2tleXdvcmQ+PGtleXdvcmQ+SHVtYW48L2tleXdvcmQ+PGtleXdvcmQ+TWFsZTwv
a2V5d29yZD48a2V5d29yZD5GZW1hbGU8L2tleXdvcmQ+PGtleXdvcmQ+RW1waXJpY2FsIFN0dWR5
PC9rZXl3b3JkPjxrZXl3b3JkPlF1YW50aXRhdGl2ZSBTdHVkeTwva2V5d29yZD48a2V5d29yZD5H
ZW9tZXRyeTwva2V5d29yZD48a2V5d29yZD5NYXRoZW1hdGljcyBFZHVjYXRpb248L2tleXdvcmQ+
PGtleXdvcmQ+YXJ0aWNsZTwva2V5d29yZD48a2V5d29yZD4zNTMwOkN1cnJpY3VsdW0gJmFtcDsg
UHJvZ3JhbXMgJmFtcDsgVGVhY2hpbmcgTWV0aG9kczwva2V5d29yZD48L2tleXdvcmRzPjxkYXRl
cz48eWVhcj4yMDA4PC95ZWFyPjwvZGF0ZXM+PHB1Ymxpc2hlcj5FbHNldmllciBTY2llbmNlPC9w
dWJsaXNoZXI+PGlzYm4+MDk1OS00NzUyLCAwOTU5LTQ3NTI8L2lzYm4+PGFjY2Vzc2lvbi1udW0+
NjIyMjEzNzM5OyAyMDA4LTAzMDA3LTAxMDwvYWNjZXNzaW9uLW51bT48dXJscz48cmVsYXRlZC11
cmxzPjx1cmw+aHR0cDovL3NlYXJjaC5wcm9xdWVzdC5jb20ucHJveHkubGlicmFyeS52YW5kZXJi
aWx0LmVkdS9kb2N2aWV3LzYyMjIxMzczOT9hY2NvdW50aWQ9MTQ4MTY8L3VybD48dXJsPmh0dHA6
Ly9zZngubGlicmFyeS52YW5kZXJiaWx0LmVkdS92dT91cmxfdmVyPVozOS44OC0yMDA0JmFtcDty
ZnRfdmFsX2ZtdD1pbmZvOm9maS9mbXQ6a2V2Om10eDpqb3VybmFsJmFtcDtnZW5yZT1hcnRpY2xl
JmFtcDtzaWQ9UHJvUTpQcm9RJTNBcHN5Y2luZm8mYW1wO2F0aXRsZT1MZWFybmluZyt0bytwcm92
ZStpbitnZW9tZXRyeSUzQStMZWFybmluZytmcm9tK2hldXJpc3RpYytleGFtcGxlcythbmQraG93
K2l0K2NhbitiZStzdXBwb3J0ZWQuJmFtcDt0aXRsZT1MZWFybmluZythbmQrSW5zdHJ1Y3Rpb24m
YW1wO2lzc249MDk1OTQ3NTImYW1wO2RhdGU9MjAwOC0wMi0wMSZhbXA7dm9sdW1lPTE4JmFtcDtp
c3N1ZT0xJmFtcDtzcGFnZT01NCZhbXA7YXU9SGlsYmVydCUyQytUYXRqYW5hK1MuJTNCUmVua2wl
MkMrQWxleGFuZGVyJTNCS2Vzc2xlciUyQytTdGVwaGFuJTNCUmVpc3MlMkMrS3Jpc3RpbmEmYW1w
O2lzYm49JmFtcDtqdGl0bGU9TGVhcm5pbmcrYW5kK0luc3RydWN0aW9uJmFtcDtidGl0bGU9JmFt
cDtyZnRfaWQ9aW5mbzplcmljLzwvdXJsPjwvcmVsYXRlZC11cmxzPjwvdXJscz48ZWxlY3Ryb25p
Yy1yZXNvdXJjZS1udW0+MTAuMTAxNi9qLmxlYXJuaW5zdHJ1Yy4yMDA2LjEwLjAwODwvZWxlY3Ry
b25pYy1yZXNvdXJjZS1udW0+PHJlbW90ZS1kYXRhYmFzZS1uYW1lPlBzeWNJTkZPPC9yZW1vdGUt
ZGF0YWJhc2UtbmFtZT48bGFuZ3VhZ2U+RW5nbGlzaDwvbGFuZ3VhZ2U+PC9yZWNvcmQ+PC9DaXRl
PjwvRW5kTm90ZT5=
</w:fldData>
              </w:fldChar>
            </w:r>
            <w:r>
              <w:rPr>
                <w:rFonts w:eastAsia="MS Mincho" w:cs="Times New Roman"/>
                <w:szCs w:val="24"/>
                <w:lang w:eastAsia="ja-JP"/>
              </w:rPr>
              <w:instrText xml:space="preserve"> ADDIN EN.CITE.DATA  </w:instrText>
            </w:r>
            <w:r>
              <w:rPr>
                <w:rFonts w:eastAsia="MS Mincho" w:cs="Times New Roman"/>
                <w:szCs w:val="24"/>
                <w:lang w:eastAsia="ja-JP"/>
              </w:rPr>
            </w:r>
            <w:r>
              <w:rPr>
                <w:rFonts w:eastAsia="MS Mincho" w:cs="Times New Roman"/>
                <w:szCs w:val="24"/>
                <w:lang w:eastAsia="ja-JP"/>
              </w:rPr>
              <w:fldChar w:fldCharType="end"/>
            </w:r>
            <w:r>
              <w:rPr>
                <w:rFonts w:eastAsia="MS Mincho" w:cs="Times New Roman"/>
                <w:szCs w:val="24"/>
                <w:lang w:eastAsia="ja-JP"/>
              </w:rPr>
            </w:r>
            <w:r>
              <w:rPr>
                <w:rFonts w:eastAsia="MS Mincho" w:cs="Times New Roman"/>
                <w:szCs w:val="24"/>
                <w:lang w:eastAsia="ja-JP"/>
              </w:rPr>
              <w:fldChar w:fldCharType="separate"/>
            </w:r>
            <w:r>
              <w:rPr>
                <w:rFonts w:eastAsia="MS Mincho" w:cs="Times New Roman"/>
                <w:noProof/>
                <w:szCs w:val="24"/>
                <w:lang w:eastAsia="ja-JP"/>
              </w:rPr>
              <w:t>(2008)</w:t>
            </w:r>
            <w:r>
              <w:rPr>
                <w:rFonts w:eastAsia="MS Mincho" w:cs="Times New Roman"/>
                <w:szCs w:val="24"/>
                <w:lang w:eastAsia="ja-JP"/>
              </w:rPr>
              <w:fldChar w:fldCharType="end"/>
            </w:r>
          </w:p>
        </w:tc>
        <w:tc>
          <w:tcPr>
            <w:tcW w:w="462" w:type="pct"/>
            <w:tcBorders>
              <w:top w:val="nil"/>
              <w:bottom w:val="nil"/>
            </w:tcBorders>
          </w:tcPr>
          <w:p w14:paraId="750A086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Undergrad</w:t>
            </w:r>
          </w:p>
        </w:tc>
        <w:tc>
          <w:tcPr>
            <w:tcW w:w="457" w:type="pct"/>
            <w:tcBorders>
              <w:top w:val="nil"/>
              <w:bottom w:val="nil"/>
            </w:tcBorders>
          </w:tcPr>
          <w:p w14:paraId="1CF19E0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Geometry</w:t>
            </w:r>
          </w:p>
        </w:tc>
        <w:tc>
          <w:tcPr>
            <w:tcW w:w="457" w:type="pct"/>
            <w:tcBorders>
              <w:top w:val="nil"/>
              <w:bottom w:val="nil"/>
            </w:tcBorders>
          </w:tcPr>
          <w:p w14:paraId="7C4946F0"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564" w:type="pct"/>
            <w:tcBorders>
              <w:top w:val="nil"/>
              <w:bottom w:val="nil"/>
            </w:tcBorders>
          </w:tcPr>
          <w:p w14:paraId="22336CCF"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Structured response</w:t>
            </w:r>
          </w:p>
        </w:tc>
        <w:tc>
          <w:tcPr>
            <w:tcW w:w="529" w:type="pct"/>
            <w:tcBorders>
              <w:top w:val="nil"/>
              <w:bottom w:val="nil"/>
            </w:tcBorders>
          </w:tcPr>
          <w:p w14:paraId="29E2125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246" w:type="pct"/>
            <w:tcBorders>
              <w:top w:val="nil"/>
              <w:bottom w:val="nil"/>
            </w:tcBorders>
          </w:tcPr>
          <w:p w14:paraId="60E6AF4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-.77</w:t>
            </w:r>
          </w:p>
        </w:tc>
        <w:tc>
          <w:tcPr>
            <w:tcW w:w="246" w:type="pct"/>
            <w:tcBorders>
              <w:top w:val="nil"/>
              <w:bottom w:val="nil"/>
            </w:tcBorders>
          </w:tcPr>
          <w:p w14:paraId="0CE02E6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.42</w:t>
            </w:r>
          </w:p>
        </w:tc>
        <w:tc>
          <w:tcPr>
            <w:tcW w:w="282" w:type="pct"/>
            <w:tcBorders>
              <w:top w:val="nil"/>
              <w:bottom w:val="nil"/>
            </w:tcBorders>
          </w:tcPr>
          <w:p w14:paraId="0F613B47"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202BD110"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4C00041D"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37AABA4E"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50179090" w14:textId="77777777" w:rsidTr="003F155E">
        <w:trPr>
          <w:trHeight w:val="431"/>
        </w:trPr>
        <w:tc>
          <w:tcPr>
            <w:tcW w:w="876" w:type="pct"/>
            <w:tcBorders>
              <w:top w:val="nil"/>
              <w:bottom w:val="nil"/>
            </w:tcBorders>
          </w:tcPr>
          <w:p w14:paraId="1E70152B"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sidRPr="00716F67">
              <w:rPr>
                <w:rFonts w:eastAsia="MS Mincho" w:cs="Times New Roman"/>
                <w:szCs w:val="24"/>
                <w:lang w:eastAsia="ja-JP"/>
              </w:rPr>
              <w:lastRenderedPageBreak/>
              <w:t>Hodds, Alcock, &amp; Inglis (2014) Exp 1</w:t>
            </w:r>
          </w:p>
        </w:tc>
        <w:tc>
          <w:tcPr>
            <w:tcW w:w="462" w:type="pct"/>
            <w:tcBorders>
              <w:top w:val="nil"/>
              <w:bottom w:val="nil"/>
            </w:tcBorders>
          </w:tcPr>
          <w:p w14:paraId="4CE8D169"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Undergrad</w:t>
            </w:r>
          </w:p>
        </w:tc>
        <w:tc>
          <w:tcPr>
            <w:tcW w:w="457" w:type="pct"/>
            <w:tcBorders>
              <w:top w:val="nil"/>
              <w:bottom w:val="nil"/>
            </w:tcBorders>
          </w:tcPr>
          <w:p w14:paraId="1AB68B3A"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Proofs</w:t>
            </w:r>
          </w:p>
        </w:tc>
        <w:tc>
          <w:tcPr>
            <w:tcW w:w="457" w:type="pct"/>
            <w:tcBorders>
              <w:top w:val="nil"/>
              <w:bottom w:val="nil"/>
            </w:tcBorders>
          </w:tcPr>
          <w:p w14:paraId="680800FE"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p w14:paraId="161AF0B6" w14:textId="77777777" w:rsidR="00E3227E" w:rsidRPr="00716F67" w:rsidRDefault="00E3227E" w:rsidP="00087013">
            <w:pPr>
              <w:spacing w:line="240" w:lineRule="auto"/>
              <w:ind w:firstLine="0"/>
              <w:jc w:val="center"/>
              <w:rPr>
                <w:rFonts w:eastAsia="MS Mincho" w:cs="Times New Roman"/>
                <w:szCs w:val="24"/>
              </w:rPr>
            </w:pPr>
          </w:p>
        </w:tc>
        <w:tc>
          <w:tcPr>
            <w:tcW w:w="564" w:type="pct"/>
            <w:tcBorders>
              <w:top w:val="nil"/>
              <w:bottom w:val="nil"/>
            </w:tcBorders>
          </w:tcPr>
          <w:p w14:paraId="229120D4"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T</w:t>
            </w:r>
            <w:r w:rsidRPr="00716F67">
              <w:rPr>
                <w:rFonts w:eastAsia="MS Mincho" w:cs="Times New Roman"/>
                <w:szCs w:val="24"/>
              </w:rPr>
              <w:t>raining</w:t>
            </w:r>
          </w:p>
        </w:tc>
        <w:tc>
          <w:tcPr>
            <w:tcW w:w="529" w:type="pct"/>
            <w:tcBorders>
              <w:top w:val="nil"/>
              <w:bottom w:val="nil"/>
            </w:tcBorders>
          </w:tcPr>
          <w:p w14:paraId="34A52D0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246" w:type="pct"/>
            <w:tcBorders>
              <w:top w:val="nil"/>
              <w:bottom w:val="nil"/>
            </w:tcBorders>
          </w:tcPr>
          <w:p w14:paraId="3FBD0803" w14:textId="77777777" w:rsidR="00E3227E" w:rsidRPr="00716F67" w:rsidRDefault="00E3227E" w:rsidP="00087013">
            <w:pPr>
              <w:spacing w:line="240" w:lineRule="auto"/>
              <w:ind w:firstLine="0"/>
              <w:jc w:val="center"/>
              <w:rPr>
                <w:rFonts w:eastAsia="MS Mincho" w:cs="Times New Roman"/>
                <w:szCs w:val="24"/>
              </w:rPr>
            </w:pPr>
          </w:p>
        </w:tc>
        <w:tc>
          <w:tcPr>
            <w:tcW w:w="246" w:type="pct"/>
            <w:tcBorders>
              <w:top w:val="nil"/>
              <w:bottom w:val="nil"/>
            </w:tcBorders>
          </w:tcPr>
          <w:p w14:paraId="51E923D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.98</w:t>
            </w:r>
          </w:p>
        </w:tc>
        <w:tc>
          <w:tcPr>
            <w:tcW w:w="282" w:type="pct"/>
            <w:tcBorders>
              <w:top w:val="nil"/>
              <w:bottom w:val="nil"/>
            </w:tcBorders>
          </w:tcPr>
          <w:p w14:paraId="7810FD9E"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3EDE82AC"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7947C617"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518756BE"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11EC35E1" w14:textId="77777777" w:rsidTr="003F155E">
        <w:trPr>
          <w:trHeight w:val="431"/>
        </w:trPr>
        <w:tc>
          <w:tcPr>
            <w:tcW w:w="876" w:type="pct"/>
            <w:tcBorders>
              <w:top w:val="nil"/>
              <w:bottom w:val="nil"/>
            </w:tcBorders>
          </w:tcPr>
          <w:p w14:paraId="3311C07A"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sidRPr="00716F67">
              <w:rPr>
                <w:rFonts w:eastAsia="MS Mincho" w:cs="Times New Roman"/>
                <w:szCs w:val="24"/>
                <w:lang w:eastAsia="ja-JP"/>
              </w:rPr>
              <w:t>Hodds, Alcock, &amp; Inglis (2014) Exp 2</w:t>
            </w:r>
          </w:p>
        </w:tc>
        <w:tc>
          <w:tcPr>
            <w:tcW w:w="462" w:type="pct"/>
            <w:tcBorders>
              <w:top w:val="nil"/>
              <w:bottom w:val="nil"/>
            </w:tcBorders>
          </w:tcPr>
          <w:p w14:paraId="4B11CBD5"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Under</w:t>
            </w:r>
            <w:r w:rsidRPr="00716F67">
              <w:rPr>
                <w:rFonts w:eastAsia="MS Mincho" w:cs="Times New Roman"/>
                <w:szCs w:val="24"/>
              </w:rPr>
              <w:t>grad</w:t>
            </w:r>
          </w:p>
        </w:tc>
        <w:tc>
          <w:tcPr>
            <w:tcW w:w="457" w:type="pct"/>
            <w:tcBorders>
              <w:top w:val="nil"/>
              <w:bottom w:val="nil"/>
            </w:tcBorders>
          </w:tcPr>
          <w:p w14:paraId="04C5771C"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Proofs</w:t>
            </w:r>
          </w:p>
        </w:tc>
        <w:tc>
          <w:tcPr>
            <w:tcW w:w="457" w:type="pct"/>
            <w:tcBorders>
              <w:top w:val="nil"/>
              <w:bottom w:val="nil"/>
            </w:tcBorders>
          </w:tcPr>
          <w:p w14:paraId="267720A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564" w:type="pct"/>
            <w:tcBorders>
              <w:top w:val="nil"/>
              <w:bottom w:val="nil"/>
            </w:tcBorders>
          </w:tcPr>
          <w:p w14:paraId="432C51FA"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Training</w:t>
            </w:r>
          </w:p>
        </w:tc>
        <w:tc>
          <w:tcPr>
            <w:tcW w:w="529" w:type="pct"/>
            <w:tcBorders>
              <w:top w:val="nil"/>
              <w:bottom w:val="nil"/>
            </w:tcBorders>
          </w:tcPr>
          <w:p w14:paraId="1651BD36"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246" w:type="pct"/>
            <w:tcBorders>
              <w:top w:val="nil"/>
              <w:bottom w:val="nil"/>
            </w:tcBorders>
          </w:tcPr>
          <w:p w14:paraId="58D48ED7" w14:textId="77777777" w:rsidR="00E3227E" w:rsidRPr="00716F67" w:rsidRDefault="00E3227E" w:rsidP="00087013">
            <w:pPr>
              <w:spacing w:line="240" w:lineRule="auto"/>
              <w:ind w:firstLine="0"/>
              <w:jc w:val="center"/>
              <w:rPr>
                <w:rFonts w:eastAsia="MS Mincho" w:cs="Times New Roman"/>
                <w:szCs w:val="24"/>
              </w:rPr>
            </w:pPr>
          </w:p>
        </w:tc>
        <w:tc>
          <w:tcPr>
            <w:tcW w:w="246" w:type="pct"/>
            <w:tcBorders>
              <w:top w:val="nil"/>
              <w:bottom w:val="nil"/>
            </w:tcBorders>
          </w:tcPr>
          <w:p w14:paraId="6D78C038"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1.17</w:t>
            </w:r>
          </w:p>
        </w:tc>
        <w:tc>
          <w:tcPr>
            <w:tcW w:w="282" w:type="pct"/>
            <w:tcBorders>
              <w:top w:val="nil"/>
              <w:bottom w:val="nil"/>
            </w:tcBorders>
          </w:tcPr>
          <w:p w14:paraId="4C7316AF"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763A189A"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2DCED4C4"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72C530C0"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069B34A2" w14:textId="77777777" w:rsidTr="003F155E">
        <w:trPr>
          <w:trHeight w:val="431"/>
        </w:trPr>
        <w:tc>
          <w:tcPr>
            <w:tcW w:w="876" w:type="pct"/>
            <w:tcBorders>
              <w:top w:val="nil"/>
              <w:bottom w:val="nil"/>
            </w:tcBorders>
          </w:tcPr>
          <w:p w14:paraId="2DDBC398"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sidRPr="00716F67">
              <w:rPr>
                <w:rFonts w:eastAsia="MS Mincho" w:cs="Times New Roman"/>
                <w:szCs w:val="24"/>
                <w:lang w:eastAsia="ja-JP"/>
              </w:rPr>
              <w:t>Hodds, Alcock, &amp; Inglis (2014) Exp 3</w:t>
            </w:r>
          </w:p>
        </w:tc>
        <w:tc>
          <w:tcPr>
            <w:tcW w:w="462" w:type="pct"/>
            <w:tcBorders>
              <w:top w:val="nil"/>
              <w:bottom w:val="nil"/>
            </w:tcBorders>
          </w:tcPr>
          <w:p w14:paraId="62EB634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Undergrad</w:t>
            </w:r>
          </w:p>
        </w:tc>
        <w:tc>
          <w:tcPr>
            <w:tcW w:w="457" w:type="pct"/>
            <w:tcBorders>
              <w:top w:val="nil"/>
              <w:bottom w:val="nil"/>
            </w:tcBorders>
          </w:tcPr>
          <w:p w14:paraId="7B4D6CF1"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Proofs</w:t>
            </w:r>
          </w:p>
        </w:tc>
        <w:tc>
          <w:tcPr>
            <w:tcW w:w="457" w:type="pct"/>
            <w:tcBorders>
              <w:top w:val="nil"/>
              <w:bottom w:val="nil"/>
            </w:tcBorders>
          </w:tcPr>
          <w:p w14:paraId="64594FF0"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Yes</w:t>
            </w:r>
          </w:p>
        </w:tc>
        <w:tc>
          <w:tcPr>
            <w:tcW w:w="564" w:type="pct"/>
            <w:tcBorders>
              <w:top w:val="nil"/>
              <w:bottom w:val="nil"/>
            </w:tcBorders>
          </w:tcPr>
          <w:p w14:paraId="515C83BA" w14:textId="77777777" w:rsidR="00E3227E" w:rsidRPr="00716F67" w:rsidRDefault="00E3227E" w:rsidP="00087013">
            <w:pPr>
              <w:spacing w:line="240" w:lineRule="auto"/>
              <w:ind w:firstLine="0"/>
              <w:jc w:val="center"/>
              <w:rPr>
                <w:rFonts w:eastAsia="MS Mincho" w:cs="Times New Roman"/>
                <w:szCs w:val="24"/>
              </w:rPr>
            </w:pPr>
            <w:r>
              <w:rPr>
                <w:rFonts w:eastAsia="MS Mincho" w:cs="Times New Roman"/>
                <w:szCs w:val="24"/>
              </w:rPr>
              <w:t>Training</w:t>
            </w:r>
          </w:p>
        </w:tc>
        <w:tc>
          <w:tcPr>
            <w:tcW w:w="529" w:type="pct"/>
            <w:tcBorders>
              <w:top w:val="nil"/>
              <w:bottom w:val="nil"/>
            </w:tcBorders>
          </w:tcPr>
          <w:p w14:paraId="653652BB"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No</w:t>
            </w:r>
          </w:p>
        </w:tc>
        <w:tc>
          <w:tcPr>
            <w:tcW w:w="246" w:type="pct"/>
            <w:tcBorders>
              <w:top w:val="nil"/>
              <w:bottom w:val="nil"/>
            </w:tcBorders>
          </w:tcPr>
          <w:p w14:paraId="7010B9CE" w14:textId="77777777" w:rsidR="00E3227E" w:rsidRPr="00716F67" w:rsidRDefault="00E3227E" w:rsidP="00087013">
            <w:pPr>
              <w:spacing w:line="240" w:lineRule="auto"/>
              <w:ind w:firstLine="0"/>
              <w:jc w:val="center"/>
              <w:rPr>
                <w:rFonts w:eastAsia="MS Mincho" w:cs="Times New Roman"/>
                <w:szCs w:val="24"/>
              </w:rPr>
            </w:pPr>
          </w:p>
        </w:tc>
        <w:tc>
          <w:tcPr>
            <w:tcW w:w="246" w:type="pct"/>
            <w:tcBorders>
              <w:top w:val="nil"/>
              <w:bottom w:val="nil"/>
            </w:tcBorders>
          </w:tcPr>
          <w:p w14:paraId="4CB506ED"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.41</w:t>
            </w:r>
          </w:p>
        </w:tc>
        <w:tc>
          <w:tcPr>
            <w:tcW w:w="282" w:type="pct"/>
            <w:tcBorders>
              <w:top w:val="nil"/>
              <w:bottom w:val="nil"/>
            </w:tcBorders>
          </w:tcPr>
          <w:p w14:paraId="57D78BF0" w14:textId="77777777" w:rsidR="00E3227E" w:rsidRPr="00716F67" w:rsidRDefault="00E3227E" w:rsidP="00087013">
            <w:pPr>
              <w:spacing w:line="240" w:lineRule="auto"/>
              <w:ind w:firstLine="0"/>
              <w:jc w:val="center"/>
              <w:rPr>
                <w:rFonts w:eastAsia="MS Mincho" w:cs="Times New Roman"/>
                <w:szCs w:val="24"/>
              </w:rPr>
            </w:pPr>
          </w:p>
        </w:tc>
        <w:tc>
          <w:tcPr>
            <w:tcW w:w="282" w:type="pct"/>
            <w:tcBorders>
              <w:top w:val="nil"/>
              <w:bottom w:val="nil"/>
            </w:tcBorders>
          </w:tcPr>
          <w:p w14:paraId="032047DD" w14:textId="77777777" w:rsidR="00E3227E" w:rsidRPr="00716F67" w:rsidRDefault="00E3227E" w:rsidP="00087013">
            <w:pPr>
              <w:spacing w:line="240" w:lineRule="auto"/>
              <w:ind w:firstLine="0"/>
              <w:jc w:val="center"/>
              <w:rPr>
                <w:rFonts w:eastAsia="MS Mincho" w:cs="Times New Roman"/>
                <w:szCs w:val="24"/>
              </w:rPr>
            </w:pPr>
          </w:p>
        </w:tc>
        <w:tc>
          <w:tcPr>
            <w:tcW w:w="317" w:type="pct"/>
            <w:tcBorders>
              <w:top w:val="nil"/>
              <w:bottom w:val="nil"/>
            </w:tcBorders>
          </w:tcPr>
          <w:p w14:paraId="08719C51" w14:textId="77777777" w:rsidR="00E3227E" w:rsidRPr="00716F67" w:rsidRDefault="00E3227E" w:rsidP="00087013">
            <w:pPr>
              <w:spacing w:line="240" w:lineRule="auto"/>
              <w:ind w:firstLine="0"/>
              <w:jc w:val="center"/>
              <w:rPr>
                <w:rFonts w:eastAsia="MS Mincho" w:cs="Times New Roman"/>
                <w:szCs w:val="24"/>
              </w:rPr>
            </w:pPr>
            <w:r w:rsidRPr="00716F67">
              <w:rPr>
                <w:rFonts w:eastAsia="MS Mincho" w:cs="Times New Roman"/>
                <w:szCs w:val="24"/>
              </w:rPr>
              <w:t>.35</w:t>
            </w:r>
          </w:p>
        </w:tc>
        <w:tc>
          <w:tcPr>
            <w:tcW w:w="282" w:type="pct"/>
            <w:tcBorders>
              <w:top w:val="nil"/>
              <w:bottom w:val="nil"/>
            </w:tcBorders>
          </w:tcPr>
          <w:p w14:paraId="0986774B" w14:textId="77777777" w:rsidR="00E3227E" w:rsidRPr="00716F67" w:rsidRDefault="00E3227E" w:rsidP="00087013">
            <w:pPr>
              <w:spacing w:line="240" w:lineRule="auto"/>
              <w:ind w:firstLine="0"/>
              <w:jc w:val="center"/>
              <w:rPr>
                <w:rFonts w:eastAsia="MS Mincho" w:cs="Times New Roman"/>
                <w:szCs w:val="24"/>
              </w:rPr>
            </w:pPr>
          </w:p>
        </w:tc>
      </w:tr>
      <w:tr w:rsidR="00A975A0" w:rsidRPr="00716F67" w14:paraId="7AB3EC35" w14:textId="77777777" w:rsidTr="003F155E">
        <w:tc>
          <w:tcPr>
            <w:tcW w:w="876" w:type="pct"/>
            <w:tcBorders>
              <w:top w:val="nil"/>
              <w:bottom w:val="nil"/>
            </w:tcBorders>
          </w:tcPr>
          <w:p w14:paraId="0B3EDE82"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sidRPr="00716F67">
              <w:rPr>
                <w:rFonts w:eastAsia="Times New Roman" w:cs="Times New Roman"/>
                <w:color w:val="000000"/>
                <w:szCs w:val="24"/>
                <w:lang w:eastAsia="ja-JP"/>
              </w:rPr>
              <w:t>Kramarski &amp; Dubai (2009)</w:t>
            </w:r>
          </w:p>
        </w:tc>
        <w:tc>
          <w:tcPr>
            <w:tcW w:w="462" w:type="pct"/>
            <w:tcBorders>
              <w:top w:val="nil"/>
              <w:bottom w:val="nil"/>
            </w:tcBorders>
          </w:tcPr>
          <w:p w14:paraId="05EAE1E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High school</w:t>
            </w:r>
          </w:p>
        </w:tc>
        <w:tc>
          <w:tcPr>
            <w:tcW w:w="457" w:type="pct"/>
            <w:tcBorders>
              <w:top w:val="nil"/>
              <w:bottom w:val="nil"/>
            </w:tcBorders>
          </w:tcPr>
          <w:p w14:paraId="1EE85C5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Algebra</w:t>
            </w:r>
          </w:p>
        </w:tc>
        <w:tc>
          <w:tcPr>
            <w:tcW w:w="457" w:type="pct"/>
            <w:tcBorders>
              <w:top w:val="nil"/>
              <w:bottom w:val="nil"/>
            </w:tcBorders>
          </w:tcPr>
          <w:p w14:paraId="532A71B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MS Mincho" w:cs="Times New Roman"/>
                <w:szCs w:val="24"/>
              </w:rPr>
              <w:t>Yes</w:t>
            </w:r>
          </w:p>
        </w:tc>
        <w:tc>
          <w:tcPr>
            <w:tcW w:w="564" w:type="pct"/>
            <w:tcBorders>
              <w:top w:val="nil"/>
              <w:bottom w:val="nil"/>
            </w:tcBorders>
          </w:tcPr>
          <w:p w14:paraId="1E599CCA"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Training</w:t>
            </w:r>
          </w:p>
        </w:tc>
        <w:tc>
          <w:tcPr>
            <w:tcW w:w="529" w:type="pct"/>
            <w:tcBorders>
              <w:top w:val="nil"/>
              <w:bottom w:val="nil"/>
            </w:tcBorders>
          </w:tcPr>
          <w:p w14:paraId="6EE0B39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246" w:type="pct"/>
            <w:tcBorders>
              <w:top w:val="nil"/>
              <w:bottom w:val="nil"/>
            </w:tcBorders>
          </w:tcPr>
          <w:p w14:paraId="3D57A41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.33</w:t>
            </w:r>
          </w:p>
        </w:tc>
        <w:tc>
          <w:tcPr>
            <w:tcW w:w="246" w:type="pct"/>
            <w:tcBorders>
              <w:top w:val="nil"/>
              <w:bottom w:val="nil"/>
            </w:tcBorders>
          </w:tcPr>
          <w:p w14:paraId="663FE624"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.73</w:t>
            </w:r>
          </w:p>
        </w:tc>
        <w:tc>
          <w:tcPr>
            <w:tcW w:w="282" w:type="pct"/>
            <w:tcBorders>
              <w:top w:val="nil"/>
              <w:bottom w:val="nil"/>
            </w:tcBorders>
          </w:tcPr>
          <w:p w14:paraId="3C6CEBB7"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.12</w:t>
            </w:r>
          </w:p>
        </w:tc>
        <w:tc>
          <w:tcPr>
            <w:tcW w:w="282" w:type="pct"/>
            <w:tcBorders>
              <w:top w:val="nil"/>
              <w:bottom w:val="nil"/>
            </w:tcBorders>
          </w:tcPr>
          <w:p w14:paraId="399B8FE4"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1FEBF173"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399A9787"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03F52137" w14:textId="77777777" w:rsidTr="003F155E">
        <w:tc>
          <w:tcPr>
            <w:tcW w:w="876" w:type="pct"/>
          </w:tcPr>
          <w:p w14:paraId="6379A91C"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Pr>
                <w:rFonts w:eastAsia="Times New Roman" w:cs="Times New Roman"/>
                <w:color w:val="000000"/>
                <w:szCs w:val="24"/>
                <w:lang w:eastAsia="ja-JP"/>
              </w:rPr>
              <w:t xml:space="preserve">Leppink et al. </w:t>
            </w:r>
            <w:r>
              <w:rPr>
                <w:rFonts w:eastAsia="Times New Roman" w:cs="Times New Roman"/>
                <w:color w:val="000000"/>
                <w:szCs w:val="24"/>
                <w:lang w:eastAsia="ja-JP"/>
              </w:rPr>
              <w:fldChar w:fldCharType="begin"/>
            </w:r>
            <w:r>
              <w:rPr>
                <w:rFonts w:eastAsia="Times New Roman" w:cs="Times New Roman"/>
                <w:color w:val="000000"/>
                <w:szCs w:val="24"/>
                <w:lang w:eastAsia="ja-JP"/>
              </w:rPr>
              <w:instrText xml:space="preserve"> ADDIN EN.CITE &lt;EndNote&gt;&lt;Cite ExcludeAuth="1"&gt;&lt;Author&gt;Leppink&lt;/Author&gt;&lt;Year&gt;2012&lt;/Year&gt;&lt;RecNum&gt;3886&lt;/RecNum&gt;&lt;DisplayText&gt;(2012)&lt;/DisplayText&gt;&lt;record&gt;&lt;rec-number&gt;3886&lt;/rec-number&gt;&lt;foreign-keys&gt;&lt;key app="EN" db-id="ttrta2e5gaxwebe055jvr5pcx9d05dexetvx" timestamp="1439158087"&gt;3886&lt;/key&gt;&lt;/foreign-keys&gt;&lt;ref-type name="Journal Article"&gt;17&lt;/ref-type&gt;&lt;contributors&gt;&lt;authors&gt;&lt;author&gt;Leppink, Jimmie&lt;/author&gt;&lt;author&gt;Broers, Nick J.&lt;/author&gt;&lt;author&gt;Imbos, Tjaart&lt;/author&gt;&lt;author&gt;Vleuten, Cees P. M.&lt;/author&gt;&lt;author&gt;Berger, Martijn P. F.&lt;/author&gt;&lt;/authors&gt;&lt;/contributors&gt;&lt;auth-address&gt;Department of Methodology and Statistics, Maastricht University, P. O. Box 616, 6200 MD, Maastricht, The Netherlands, j.leppink@maastrichtuniversity.nl&lt;/auth-address&gt;&lt;titles&gt;&lt;title&gt;Self-explanation in the domain of statistics: an expertise reversal effect&lt;/title&gt;&lt;secondary-title&gt;Higher Education&lt;/secondary-title&gt;&lt;/titles&gt;&lt;periodical&gt;&lt;full-title&gt;Higher Education&lt;/full-title&gt;&lt;/periodical&gt;&lt;pages&gt;771-785&lt;/pages&gt;&lt;volume&gt;63&lt;/volume&gt;&lt;number&gt;6&lt;/number&gt;&lt;keywords&gt;&lt;keyword&gt;Education--Higher Education&lt;/keyword&gt;&lt;/keywords&gt;&lt;dates&gt;&lt;year&gt;2012&lt;/year&gt;&lt;pub-dates&gt;&lt;date&gt;Jun 2012&lt;/date&gt;&lt;/pub-dates&gt;&lt;/dates&gt;&lt;publisher&gt;Springer Science+Business Media&lt;/publisher&gt;&lt;isbn&gt;0018-1560&lt;/isbn&gt;&lt;accession-num&gt;1017778780; 16748855&lt;/accession-num&gt;&lt;urls&gt;&lt;/urls&gt;&lt;electronic-resource-num&gt;10.1007/s10734-011-9476-1&lt;/electronic-resource-num&gt;&lt;remote-database-name&gt;Eric&lt;/remote-database-name&gt;&lt;language&gt;English&lt;/language&gt;&lt;/record&gt;&lt;/Cite&gt;&lt;/EndNote&gt; </w:instrText>
            </w:r>
            <w:r>
              <w:rPr>
                <w:rFonts w:eastAsia="Times New Roman" w:cs="Times New Roman"/>
                <w:color w:val="000000"/>
                <w:szCs w:val="24"/>
                <w:lang w:eastAsia="ja-JP"/>
              </w:rPr>
              <w:fldChar w:fldCharType="separate"/>
            </w:r>
            <w:r>
              <w:rPr>
                <w:rFonts w:eastAsia="Times New Roman" w:cs="Times New Roman"/>
                <w:noProof/>
                <w:color w:val="000000"/>
                <w:szCs w:val="24"/>
                <w:lang w:eastAsia="ja-JP"/>
              </w:rPr>
              <w:t>(2012)</w:t>
            </w:r>
            <w:r>
              <w:rPr>
                <w:rFonts w:eastAsia="Times New Roman" w:cs="Times New Roman"/>
                <w:color w:val="000000"/>
                <w:szCs w:val="24"/>
                <w:lang w:eastAsia="ja-JP"/>
              </w:rPr>
              <w:fldChar w:fldCharType="end"/>
            </w:r>
          </w:p>
        </w:tc>
        <w:tc>
          <w:tcPr>
            <w:tcW w:w="462" w:type="pct"/>
          </w:tcPr>
          <w:p w14:paraId="4D597AC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Undergrad</w:t>
            </w:r>
          </w:p>
        </w:tc>
        <w:tc>
          <w:tcPr>
            <w:tcW w:w="457" w:type="pct"/>
          </w:tcPr>
          <w:p w14:paraId="7CC700F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Statistics</w:t>
            </w:r>
          </w:p>
        </w:tc>
        <w:tc>
          <w:tcPr>
            <w:tcW w:w="457" w:type="pct"/>
          </w:tcPr>
          <w:p w14:paraId="797C450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Pr>
          <w:p w14:paraId="2F708318"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Pr>
          <w:p w14:paraId="0A620511"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Pr>
          <w:p w14:paraId="6D690C61"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46" w:type="pct"/>
          </w:tcPr>
          <w:p w14:paraId="720CCFB5"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.38</w:t>
            </w:r>
          </w:p>
        </w:tc>
        <w:tc>
          <w:tcPr>
            <w:tcW w:w="282" w:type="pct"/>
          </w:tcPr>
          <w:p w14:paraId="7089574D"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Pr>
          <w:p w14:paraId="5FE70B40"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Pr>
          <w:p w14:paraId="3DA76DD7"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Pr>
          <w:p w14:paraId="5B2DB7E8"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69287A96" w14:textId="77777777" w:rsidTr="003F155E">
        <w:tc>
          <w:tcPr>
            <w:tcW w:w="876" w:type="pct"/>
          </w:tcPr>
          <w:p w14:paraId="6E07FDF7" w14:textId="77777777" w:rsidR="00E3227E" w:rsidRPr="00716F67" w:rsidRDefault="00E3227E" w:rsidP="00087013">
            <w:pPr>
              <w:numPr>
                <w:ilvl w:val="0"/>
                <w:numId w:val="10"/>
              </w:numPr>
              <w:spacing w:line="240" w:lineRule="auto"/>
              <w:ind w:left="180" w:hanging="270"/>
              <w:rPr>
                <w:rFonts w:eastAsia="MS Mincho" w:cs="Times New Roman"/>
                <w:szCs w:val="24"/>
                <w:lang w:eastAsia="ja-JP"/>
              </w:rPr>
            </w:pPr>
            <w:r w:rsidRPr="00716F67">
              <w:rPr>
                <w:rFonts w:eastAsia="Times New Roman" w:cs="Times New Roman"/>
                <w:szCs w:val="24"/>
                <w:lang w:eastAsia="ja-JP"/>
              </w:rPr>
              <w:t>Matthews &amp; Rittle-Johnson (2009) Exp 2</w:t>
            </w:r>
          </w:p>
        </w:tc>
        <w:tc>
          <w:tcPr>
            <w:tcW w:w="462" w:type="pct"/>
          </w:tcPr>
          <w:p w14:paraId="43A6D568"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Elementary</w:t>
            </w:r>
          </w:p>
        </w:tc>
        <w:tc>
          <w:tcPr>
            <w:tcW w:w="457" w:type="pct"/>
          </w:tcPr>
          <w:p w14:paraId="7255C72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Math</w:t>
            </w:r>
            <w:r>
              <w:rPr>
                <w:rFonts w:eastAsia="Times New Roman" w:cs="Times New Roman"/>
                <w:color w:val="000000"/>
                <w:szCs w:val="24"/>
              </w:rPr>
              <w:t xml:space="preserve"> </w:t>
            </w:r>
            <w:r w:rsidRPr="00716F67">
              <w:rPr>
                <w:rFonts w:eastAsia="Times New Roman" w:cs="Times New Roman"/>
                <w:color w:val="000000"/>
                <w:szCs w:val="24"/>
              </w:rPr>
              <w:t>equiv</w:t>
            </w:r>
            <w:r>
              <w:rPr>
                <w:rFonts w:eastAsia="Times New Roman" w:cs="Times New Roman"/>
                <w:color w:val="000000"/>
                <w:szCs w:val="24"/>
              </w:rPr>
              <w:t>.</w:t>
            </w:r>
          </w:p>
        </w:tc>
        <w:tc>
          <w:tcPr>
            <w:tcW w:w="457" w:type="pct"/>
          </w:tcPr>
          <w:p w14:paraId="5FC705BA"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Pr>
          <w:p w14:paraId="71339E7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Pr>
          <w:p w14:paraId="64540D28"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Pr>
          <w:p w14:paraId="0789992B"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.06</w:t>
            </w:r>
          </w:p>
        </w:tc>
        <w:tc>
          <w:tcPr>
            <w:tcW w:w="246" w:type="pct"/>
          </w:tcPr>
          <w:p w14:paraId="44C5ADBC"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-.08</w:t>
            </w:r>
          </w:p>
        </w:tc>
        <w:tc>
          <w:tcPr>
            <w:tcW w:w="282" w:type="pct"/>
          </w:tcPr>
          <w:p w14:paraId="6EA6D817"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.02</w:t>
            </w:r>
          </w:p>
        </w:tc>
        <w:tc>
          <w:tcPr>
            <w:tcW w:w="282" w:type="pct"/>
          </w:tcPr>
          <w:p w14:paraId="11BCDF8C"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-.30</w:t>
            </w:r>
          </w:p>
        </w:tc>
        <w:tc>
          <w:tcPr>
            <w:tcW w:w="317" w:type="pct"/>
          </w:tcPr>
          <w:p w14:paraId="15D8B4A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-.27</w:t>
            </w:r>
          </w:p>
        </w:tc>
        <w:tc>
          <w:tcPr>
            <w:tcW w:w="282" w:type="pct"/>
          </w:tcPr>
          <w:p w14:paraId="35967C3A"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-.17</w:t>
            </w:r>
          </w:p>
        </w:tc>
      </w:tr>
      <w:tr w:rsidR="00A975A0" w:rsidRPr="00716F67" w14:paraId="69CA13C1" w14:textId="77777777" w:rsidTr="003F155E">
        <w:tc>
          <w:tcPr>
            <w:tcW w:w="876" w:type="pct"/>
            <w:tcBorders>
              <w:top w:val="nil"/>
              <w:bottom w:val="nil"/>
            </w:tcBorders>
          </w:tcPr>
          <w:p w14:paraId="50F3AB33"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McEldoon, Durkin, &amp; Rittle-Johnson (2013)</w:t>
            </w:r>
          </w:p>
        </w:tc>
        <w:tc>
          <w:tcPr>
            <w:tcW w:w="462" w:type="pct"/>
            <w:tcBorders>
              <w:top w:val="nil"/>
              <w:bottom w:val="nil"/>
            </w:tcBorders>
          </w:tcPr>
          <w:p w14:paraId="2EFBB425"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 xml:space="preserve">Elementary </w:t>
            </w:r>
          </w:p>
        </w:tc>
        <w:tc>
          <w:tcPr>
            <w:tcW w:w="457" w:type="pct"/>
            <w:tcBorders>
              <w:top w:val="nil"/>
              <w:bottom w:val="nil"/>
            </w:tcBorders>
          </w:tcPr>
          <w:p w14:paraId="093AC982"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 xml:space="preserve">Math </w:t>
            </w:r>
            <w:r w:rsidRPr="00716F67">
              <w:rPr>
                <w:rFonts w:eastAsia="Times New Roman" w:cs="Times New Roman"/>
                <w:color w:val="000000"/>
                <w:szCs w:val="24"/>
              </w:rPr>
              <w:t>equiv</w:t>
            </w:r>
            <w:r>
              <w:rPr>
                <w:rFonts w:eastAsia="Times New Roman" w:cs="Times New Roman"/>
                <w:color w:val="000000"/>
                <w:szCs w:val="24"/>
              </w:rPr>
              <w:t>.</w:t>
            </w:r>
          </w:p>
        </w:tc>
        <w:tc>
          <w:tcPr>
            <w:tcW w:w="457" w:type="pct"/>
            <w:tcBorders>
              <w:top w:val="nil"/>
              <w:bottom w:val="nil"/>
            </w:tcBorders>
          </w:tcPr>
          <w:p w14:paraId="2F514071"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MS Mincho" w:cs="Times New Roman"/>
                <w:szCs w:val="24"/>
              </w:rPr>
              <w:t>No</w:t>
            </w:r>
          </w:p>
        </w:tc>
        <w:tc>
          <w:tcPr>
            <w:tcW w:w="564" w:type="pct"/>
            <w:tcBorders>
              <w:top w:val="nil"/>
              <w:bottom w:val="nil"/>
            </w:tcBorders>
          </w:tcPr>
          <w:p w14:paraId="5B21FC1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41D05A9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71312095"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.12</w:t>
            </w:r>
          </w:p>
        </w:tc>
        <w:tc>
          <w:tcPr>
            <w:tcW w:w="246" w:type="pct"/>
            <w:tcBorders>
              <w:top w:val="nil"/>
              <w:bottom w:val="nil"/>
            </w:tcBorders>
          </w:tcPr>
          <w:p w14:paraId="04BBF56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.28</w:t>
            </w:r>
          </w:p>
        </w:tc>
        <w:tc>
          <w:tcPr>
            <w:tcW w:w="282" w:type="pct"/>
            <w:tcBorders>
              <w:top w:val="nil"/>
              <w:bottom w:val="nil"/>
            </w:tcBorders>
          </w:tcPr>
          <w:p w14:paraId="39C170D1"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4D11CEF4"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.21</w:t>
            </w:r>
          </w:p>
        </w:tc>
        <w:tc>
          <w:tcPr>
            <w:tcW w:w="317" w:type="pct"/>
            <w:tcBorders>
              <w:top w:val="nil"/>
              <w:bottom w:val="nil"/>
            </w:tcBorders>
          </w:tcPr>
          <w:p w14:paraId="3F3D35F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-.01</w:t>
            </w:r>
          </w:p>
        </w:tc>
        <w:tc>
          <w:tcPr>
            <w:tcW w:w="282" w:type="pct"/>
            <w:tcBorders>
              <w:top w:val="nil"/>
              <w:bottom w:val="nil"/>
            </w:tcBorders>
          </w:tcPr>
          <w:p w14:paraId="2A4D1276"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6ECBE368" w14:textId="77777777" w:rsidTr="003F155E">
        <w:tc>
          <w:tcPr>
            <w:tcW w:w="876" w:type="pct"/>
            <w:tcBorders>
              <w:top w:val="nil"/>
              <w:bottom w:val="nil"/>
            </w:tcBorders>
          </w:tcPr>
          <w:p w14:paraId="0864B99E"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Mwangi &amp; Sweller (1998)</w:t>
            </w:r>
          </w:p>
        </w:tc>
        <w:tc>
          <w:tcPr>
            <w:tcW w:w="462" w:type="pct"/>
            <w:tcBorders>
              <w:top w:val="nil"/>
              <w:bottom w:val="nil"/>
            </w:tcBorders>
          </w:tcPr>
          <w:p w14:paraId="1B31A875"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Elementary</w:t>
            </w:r>
          </w:p>
        </w:tc>
        <w:tc>
          <w:tcPr>
            <w:tcW w:w="457" w:type="pct"/>
            <w:tcBorders>
              <w:top w:val="nil"/>
              <w:bottom w:val="nil"/>
            </w:tcBorders>
          </w:tcPr>
          <w:p w14:paraId="5B1863F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Word problems</w:t>
            </w:r>
          </w:p>
        </w:tc>
        <w:tc>
          <w:tcPr>
            <w:tcW w:w="457" w:type="pct"/>
            <w:tcBorders>
              <w:top w:val="nil"/>
              <w:bottom w:val="nil"/>
            </w:tcBorders>
          </w:tcPr>
          <w:p w14:paraId="51C02EA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54C9DB4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5EED6E15"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55A5062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-.40</w:t>
            </w:r>
          </w:p>
        </w:tc>
        <w:tc>
          <w:tcPr>
            <w:tcW w:w="246" w:type="pct"/>
            <w:tcBorders>
              <w:top w:val="nil"/>
              <w:bottom w:val="nil"/>
            </w:tcBorders>
          </w:tcPr>
          <w:p w14:paraId="36EAD16D"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69711DB5"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338DA42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-.72</w:t>
            </w:r>
          </w:p>
        </w:tc>
        <w:tc>
          <w:tcPr>
            <w:tcW w:w="317" w:type="pct"/>
            <w:tcBorders>
              <w:top w:val="nil"/>
              <w:bottom w:val="nil"/>
            </w:tcBorders>
          </w:tcPr>
          <w:p w14:paraId="5BDF98F4"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2BFB9D3C"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-.19</w:t>
            </w:r>
          </w:p>
        </w:tc>
      </w:tr>
      <w:tr w:rsidR="00A975A0" w:rsidRPr="00716F67" w14:paraId="29E9F82F" w14:textId="77777777" w:rsidTr="003F155E">
        <w:tc>
          <w:tcPr>
            <w:tcW w:w="876" w:type="pct"/>
            <w:tcBorders>
              <w:top w:val="nil"/>
              <w:bottom w:val="nil"/>
            </w:tcBorders>
          </w:tcPr>
          <w:p w14:paraId="1EDFFA1B"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Pr>
                <w:rFonts w:eastAsia="Times New Roman" w:cs="Times New Roman"/>
                <w:color w:val="000000"/>
                <w:szCs w:val="24"/>
                <w:lang w:eastAsia="ja-JP"/>
              </w:rPr>
              <w:t xml:space="preserve">O’Neil et al. </w:t>
            </w:r>
            <w:r>
              <w:rPr>
                <w:rFonts w:eastAsia="Times New Roman" w:cs="Times New Roman"/>
                <w:color w:val="000000"/>
                <w:szCs w:val="24"/>
                <w:lang w:eastAsia="ja-JP"/>
              </w:rPr>
              <w:fldChar w:fldCharType="begin"/>
            </w:r>
            <w:r>
              <w:rPr>
                <w:rFonts w:eastAsia="Times New Roman" w:cs="Times New Roman"/>
                <w:color w:val="000000"/>
                <w:szCs w:val="24"/>
                <w:lang w:eastAsia="ja-JP"/>
              </w:rPr>
              <w:instrText xml:space="preserve"> ADDIN EN.CITE &lt;EndNote&gt;&lt;Cite ExcludeAuth="1"&gt;&lt;Author&gt;O’Neil&lt;/Author&gt;&lt;Year&gt;2014&lt;/Year&gt;&lt;RecNum&gt;4211&lt;/RecNum&gt;&lt;DisplayText&gt;(2014)&lt;/DisplayText&gt;&lt;record&gt;&lt;rec-number&gt;4211&lt;/rec-number&gt;&lt;foreign-keys&gt;&lt;key app="EN" db-id="ttrta2e5gaxwebe055jvr5pcx9d05dexetvx" timestamp="1471531467"&gt;4211&lt;/key&gt;&lt;key app="ENWeb" db-id=""&gt;0&lt;/key&gt;&lt;/foreign-keys&gt;&lt;ref-type name="Journal Article"&gt;17&lt;/ref-type&gt;&lt;contributors&gt;&lt;authors&gt;&lt;author&gt;O’Neil, Harold F.&lt;/author&gt;&lt;author&gt;Chung, Gregory K. W. K.&lt;/author&gt;&lt;author&gt;Kerr, Deirdre&lt;/author&gt;&lt;author&gt;Vendlinski, Terry P.&lt;/author&gt;&lt;author&gt;Buschang, Rebecca E.&lt;/author&gt;&lt;author&gt;Mayer, Richard E.&lt;/author&gt;&lt;/authors&gt;&lt;/contributors&gt;&lt;titles&gt;&lt;title&gt;Adding self-explanation prompts to an educational computer game&lt;/title&gt;&lt;secondary-title&gt;Computers in Human Behavior&lt;/secondary-title&gt;&lt;/titles&gt;&lt;periodical&gt;&lt;full-title&gt;Computers in Human Behavior&lt;/full-title&gt;&lt;/periodical&gt;&lt;pages&gt;23-28&lt;/pages&gt;&lt;volume&gt;30&lt;/volume&gt;&lt;dates&gt;&lt;year&gt;2014&lt;/year&gt;&lt;/dates&gt;&lt;isbn&gt;07475632&lt;/isbn&gt;&lt;urls&gt;&lt;/urls&gt;&lt;electronic-resource-num&gt;10.1016/j.chb.2013.07.025&lt;/electronic-resource-num&gt;&lt;/record&gt;&lt;/Cite&gt;&lt;/EndNote&gt;</w:instrText>
            </w:r>
            <w:r>
              <w:rPr>
                <w:rFonts w:eastAsia="Times New Roman" w:cs="Times New Roman"/>
                <w:color w:val="000000"/>
                <w:szCs w:val="24"/>
                <w:lang w:eastAsia="ja-JP"/>
              </w:rPr>
              <w:fldChar w:fldCharType="separate"/>
            </w:r>
            <w:r>
              <w:rPr>
                <w:rFonts w:eastAsia="Times New Roman" w:cs="Times New Roman"/>
                <w:noProof/>
                <w:color w:val="000000"/>
                <w:szCs w:val="24"/>
                <w:lang w:eastAsia="ja-JP"/>
              </w:rPr>
              <w:t>(2014)</w:t>
            </w:r>
            <w:r>
              <w:rPr>
                <w:rFonts w:eastAsia="Times New Roman" w:cs="Times New Roman"/>
                <w:color w:val="000000"/>
                <w:szCs w:val="24"/>
                <w:lang w:eastAsia="ja-JP"/>
              </w:rPr>
              <w:fldChar w:fldCharType="end"/>
            </w:r>
          </w:p>
        </w:tc>
        <w:tc>
          <w:tcPr>
            <w:tcW w:w="462" w:type="pct"/>
            <w:tcBorders>
              <w:top w:val="nil"/>
              <w:bottom w:val="nil"/>
            </w:tcBorders>
          </w:tcPr>
          <w:p w14:paraId="118A91E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Middle</w:t>
            </w:r>
          </w:p>
        </w:tc>
        <w:tc>
          <w:tcPr>
            <w:tcW w:w="457" w:type="pct"/>
            <w:tcBorders>
              <w:top w:val="nil"/>
              <w:bottom w:val="nil"/>
            </w:tcBorders>
          </w:tcPr>
          <w:p w14:paraId="0C0B6E2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Fractions</w:t>
            </w:r>
          </w:p>
        </w:tc>
        <w:tc>
          <w:tcPr>
            <w:tcW w:w="457" w:type="pct"/>
            <w:tcBorders>
              <w:top w:val="nil"/>
              <w:bottom w:val="nil"/>
            </w:tcBorders>
          </w:tcPr>
          <w:p w14:paraId="2D8DD351"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34F09BA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Structured response</w:t>
            </w:r>
          </w:p>
        </w:tc>
        <w:tc>
          <w:tcPr>
            <w:tcW w:w="529" w:type="pct"/>
            <w:tcBorders>
              <w:top w:val="nil"/>
              <w:bottom w:val="nil"/>
            </w:tcBorders>
          </w:tcPr>
          <w:p w14:paraId="0D90054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692628D6"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46" w:type="pct"/>
            <w:tcBorders>
              <w:top w:val="nil"/>
              <w:bottom w:val="nil"/>
            </w:tcBorders>
          </w:tcPr>
          <w:p w14:paraId="77F9899B"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-.10</w:t>
            </w:r>
          </w:p>
        </w:tc>
        <w:tc>
          <w:tcPr>
            <w:tcW w:w="282" w:type="pct"/>
            <w:tcBorders>
              <w:top w:val="nil"/>
              <w:bottom w:val="nil"/>
            </w:tcBorders>
          </w:tcPr>
          <w:p w14:paraId="3B2106C8"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7D0DE9B7"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19CC0120"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4253F4FA"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4318D437" w14:textId="77777777" w:rsidTr="003F155E">
        <w:tc>
          <w:tcPr>
            <w:tcW w:w="876" w:type="pct"/>
            <w:tcBorders>
              <w:top w:val="nil"/>
              <w:bottom w:val="nil"/>
            </w:tcBorders>
          </w:tcPr>
          <w:p w14:paraId="0FE2E2FE"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Rau, Aleven, &amp; Rummel (2015)</w:t>
            </w:r>
          </w:p>
        </w:tc>
        <w:tc>
          <w:tcPr>
            <w:tcW w:w="462" w:type="pct"/>
            <w:tcBorders>
              <w:top w:val="nil"/>
              <w:bottom w:val="nil"/>
            </w:tcBorders>
          </w:tcPr>
          <w:p w14:paraId="0E2ADB6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Middle</w:t>
            </w:r>
          </w:p>
        </w:tc>
        <w:tc>
          <w:tcPr>
            <w:tcW w:w="457" w:type="pct"/>
            <w:tcBorders>
              <w:top w:val="nil"/>
              <w:bottom w:val="nil"/>
            </w:tcBorders>
          </w:tcPr>
          <w:p w14:paraId="1D30C46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Fractions</w:t>
            </w:r>
          </w:p>
        </w:tc>
        <w:tc>
          <w:tcPr>
            <w:tcW w:w="457" w:type="pct"/>
            <w:tcBorders>
              <w:top w:val="nil"/>
              <w:bottom w:val="nil"/>
            </w:tcBorders>
          </w:tcPr>
          <w:p w14:paraId="72EC960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564" w:type="pct"/>
            <w:tcBorders>
              <w:top w:val="nil"/>
              <w:bottom w:val="nil"/>
            </w:tcBorders>
          </w:tcPr>
          <w:p w14:paraId="7943DA1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Structured response</w:t>
            </w:r>
          </w:p>
        </w:tc>
        <w:tc>
          <w:tcPr>
            <w:tcW w:w="529" w:type="pct"/>
            <w:tcBorders>
              <w:top w:val="nil"/>
              <w:bottom w:val="nil"/>
            </w:tcBorders>
          </w:tcPr>
          <w:p w14:paraId="3B11841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2A05059A"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.37</w:t>
            </w:r>
          </w:p>
        </w:tc>
        <w:tc>
          <w:tcPr>
            <w:tcW w:w="246" w:type="pct"/>
            <w:tcBorders>
              <w:top w:val="nil"/>
              <w:bottom w:val="nil"/>
            </w:tcBorders>
          </w:tcPr>
          <w:p w14:paraId="1DB4B4F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.42</w:t>
            </w:r>
          </w:p>
        </w:tc>
        <w:tc>
          <w:tcPr>
            <w:tcW w:w="282" w:type="pct"/>
            <w:tcBorders>
              <w:top w:val="nil"/>
              <w:bottom w:val="nil"/>
            </w:tcBorders>
          </w:tcPr>
          <w:p w14:paraId="388F67A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1.04</w:t>
            </w:r>
          </w:p>
        </w:tc>
        <w:tc>
          <w:tcPr>
            <w:tcW w:w="282" w:type="pct"/>
            <w:tcBorders>
              <w:top w:val="nil"/>
              <w:bottom w:val="nil"/>
            </w:tcBorders>
          </w:tcPr>
          <w:p w14:paraId="70878E03"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.59</w:t>
            </w:r>
          </w:p>
        </w:tc>
        <w:tc>
          <w:tcPr>
            <w:tcW w:w="317" w:type="pct"/>
            <w:tcBorders>
              <w:top w:val="nil"/>
              <w:bottom w:val="nil"/>
            </w:tcBorders>
          </w:tcPr>
          <w:p w14:paraId="1B5FF2F7"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-.48</w:t>
            </w:r>
          </w:p>
        </w:tc>
        <w:tc>
          <w:tcPr>
            <w:tcW w:w="282" w:type="pct"/>
            <w:tcBorders>
              <w:top w:val="nil"/>
              <w:bottom w:val="nil"/>
            </w:tcBorders>
          </w:tcPr>
          <w:p w14:paraId="4AF8BA88"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.42</w:t>
            </w:r>
          </w:p>
        </w:tc>
      </w:tr>
      <w:tr w:rsidR="00A975A0" w:rsidRPr="00716F67" w14:paraId="65998945" w14:textId="77777777" w:rsidTr="003F155E">
        <w:tc>
          <w:tcPr>
            <w:tcW w:w="876" w:type="pct"/>
            <w:tcBorders>
              <w:top w:val="nil"/>
              <w:bottom w:val="nil"/>
            </w:tcBorders>
          </w:tcPr>
          <w:p w14:paraId="2A920F88"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Renkl et al. (1998)</w:t>
            </w:r>
          </w:p>
        </w:tc>
        <w:tc>
          <w:tcPr>
            <w:tcW w:w="462" w:type="pct"/>
            <w:tcBorders>
              <w:top w:val="nil"/>
              <w:bottom w:val="nil"/>
            </w:tcBorders>
          </w:tcPr>
          <w:p w14:paraId="406AAE2C"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 xml:space="preserve">Adults </w:t>
            </w:r>
          </w:p>
        </w:tc>
        <w:tc>
          <w:tcPr>
            <w:tcW w:w="457" w:type="pct"/>
            <w:tcBorders>
              <w:top w:val="nil"/>
              <w:bottom w:val="nil"/>
            </w:tcBorders>
          </w:tcPr>
          <w:p w14:paraId="57A898B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Calculating interest</w:t>
            </w:r>
          </w:p>
        </w:tc>
        <w:tc>
          <w:tcPr>
            <w:tcW w:w="457" w:type="pct"/>
            <w:tcBorders>
              <w:top w:val="nil"/>
              <w:bottom w:val="nil"/>
            </w:tcBorders>
          </w:tcPr>
          <w:p w14:paraId="79F6757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7F048AA0"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Training</w:t>
            </w:r>
          </w:p>
        </w:tc>
        <w:tc>
          <w:tcPr>
            <w:tcW w:w="529" w:type="pct"/>
            <w:tcBorders>
              <w:top w:val="nil"/>
              <w:bottom w:val="nil"/>
            </w:tcBorders>
          </w:tcPr>
          <w:p w14:paraId="6C4711D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Yes</w:t>
            </w:r>
          </w:p>
        </w:tc>
        <w:tc>
          <w:tcPr>
            <w:tcW w:w="246" w:type="pct"/>
            <w:tcBorders>
              <w:top w:val="nil"/>
              <w:bottom w:val="nil"/>
            </w:tcBorders>
          </w:tcPr>
          <w:p w14:paraId="7D84265D"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.66</w:t>
            </w:r>
          </w:p>
        </w:tc>
        <w:tc>
          <w:tcPr>
            <w:tcW w:w="246" w:type="pct"/>
            <w:tcBorders>
              <w:top w:val="nil"/>
              <w:bottom w:val="nil"/>
            </w:tcBorders>
          </w:tcPr>
          <w:p w14:paraId="51C0C614"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6B7BD6B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.99</w:t>
            </w:r>
          </w:p>
        </w:tc>
        <w:tc>
          <w:tcPr>
            <w:tcW w:w="282" w:type="pct"/>
            <w:tcBorders>
              <w:top w:val="nil"/>
              <w:bottom w:val="nil"/>
            </w:tcBorders>
          </w:tcPr>
          <w:p w14:paraId="08E80D96"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495DD97B"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306D210C"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0292FBD9" w14:textId="77777777" w:rsidTr="003F155E">
        <w:tc>
          <w:tcPr>
            <w:tcW w:w="876" w:type="pct"/>
            <w:tcBorders>
              <w:top w:val="nil"/>
              <w:bottom w:val="nil"/>
            </w:tcBorders>
          </w:tcPr>
          <w:p w14:paraId="4E3419F2"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Rittle-Johnson (2006)</w:t>
            </w:r>
          </w:p>
        </w:tc>
        <w:tc>
          <w:tcPr>
            <w:tcW w:w="462" w:type="pct"/>
            <w:tcBorders>
              <w:top w:val="nil"/>
              <w:bottom w:val="nil"/>
            </w:tcBorders>
          </w:tcPr>
          <w:p w14:paraId="3FD438B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Elementary</w:t>
            </w:r>
          </w:p>
        </w:tc>
        <w:tc>
          <w:tcPr>
            <w:tcW w:w="457" w:type="pct"/>
            <w:tcBorders>
              <w:top w:val="nil"/>
              <w:bottom w:val="nil"/>
            </w:tcBorders>
          </w:tcPr>
          <w:p w14:paraId="4B91DD7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Math</w:t>
            </w:r>
            <w:r>
              <w:rPr>
                <w:rFonts w:eastAsia="Times New Roman" w:cs="Times New Roman"/>
                <w:color w:val="000000"/>
                <w:szCs w:val="24"/>
              </w:rPr>
              <w:t xml:space="preserve"> </w:t>
            </w:r>
            <w:r w:rsidRPr="00716F67">
              <w:rPr>
                <w:rFonts w:eastAsia="Times New Roman" w:cs="Times New Roman"/>
                <w:color w:val="000000"/>
                <w:szCs w:val="24"/>
              </w:rPr>
              <w:t>equiv</w:t>
            </w:r>
            <w:r>
              <w:rPr>
                <w:rFonts w:eastAsia="Times New Roman" w:cs="Times New Roman"/>
                <w:color w:val="000000"/>
                <w:szCs w:val="24"/>
              </w:rPr>
              <w:t>.</w:t>
            </w:r>
          </w:p>
        </w:tc>
        <w:tc>
          <w:tcPr>
            <w:tcW w:w="457" w:type="pct"/>
            <w:tcBorders>
              <w:top w:val="nil"/>
              <w:bottom w:val="nil"/>
            </w:tcBorders>
          </w:tcPr>
          <w:p w14:paraId="35E8FAAA"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45E51197"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7FE0B2C8"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246" w:type="pct"/>
            <w:tcBorders>
              <w:top w:val="nil"/>
              <w:bottom w:val="nil"/>
            </w:tcBorders>
          </w:tcPr>
          <w:p w14:paraId="6A37963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.43</w:t>
            </w:r>
          </w:p>
        </w:tc>
        <w:tc>
          <w:tcPr>
            <w:tcW w:w="246" w:type="pct"/>
            <w:tcBorders>
              <w:top w:val="nil"/>
              <w:bottom w:val="nil"/>
            </w:tcBorders>
          </w:tcPr>
          <w:p w14:paraId="7189D99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-.12</w:t>
            </w:r>
          </w:p>
        </w:tc>
        <w:tc>
          <w:tcPr>
            <w:tcW w:w="282" w:type="pct"/>
            <w:tcBorders>
              <w:top w:val="nil"/>
              <w:bottom w:val="nil"/>
            </w:tcBorders>
          </w:tcPr>
          <w:p w14:paraId="506DAFD4"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.41</w:t>
            </w:r>
          </w:p>
        </w:tc>
        <w:tc>
          <w:tcPr>
            <w:tcW w:w="282" w:type="pct"/>
            <w:tcBorders>
              <w:top w:val="nil"/>
              <w:bottom w:val="nil"/>
            </w:tcBorders>
          </w:tcPr>
          <w:p w14:paraId="1AFF2B90"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.37</w:t>
            </w:r>
          </w:p>
        </w:tc>
        <w:tc>
          <w:tcPr>
            <w:tcW w:w="317" w:type="pct"/>
            <w:tcBorders>
              <w:top w:val="nil"/>
              <w:bottom w:val="nil"/>
            </w:tcBorders>
          </w:tcPr>
          <w:p w14:paraId="4A36FB18"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-.27</w:t>
            </w:r>
          </w:p>
        </w:tc>
        <w:tc>
          <w:tcPr>
            <w:tcW w:w="282" w:type="pct"/>
            <w:tcBorders>
              <w:top w:val="nil"/>
              <w:bottom w:val="nil"/>
            </w:tcBorders>
          </w:tcPr>
          <w:p w14:paraId="3A4BA202"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.24</w:t>
            </w:r>
          </w:p>
        </w:tc>
      </w:tr>
      <w:tr w:rsidR="00A975A0" w:rsidRPr="00716F67" w14:paraId="5AAADA97" w14:textId="77777777" w:rsidTr="003F155E">
        <w:tc>
          <w:tcPr>
            <w:tcW w:w="876" w:type="pct"/>
            <w:tcBorders>
              <w:top w:val="nil"/>
              <w:bottom w:val="nil"/>
            </w:tcBorders>
          </w:tcPr>
          <w:p w14:paraId="5BD4747E"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Rittle-Johnson, Saylor, &amp; Swygert (2008)</w:t>
            </w:r>
          </w:p>
        </w:tc>
        <w:tc>
          <w:tcPr>
            <w:tcW w:w="462" w:type="pct"/>
            <w:tcBorders>
              <w:top w:val="nil"/>
              <w:bottom w:val="nil"/>
            </w:tcBorders>
          </w:tcPr>
          <w:p w14:paraId="0085FC9E"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Pre</w:t>
            </w:r>
            <w:r>
              <w:rPr>
                <w:rFonts w:eastAsia="Times New Roman" w:cs="Times New Roman"/>
                <w:color w:val="000000"/>
                <w:szCs w:val="24"/>
              </w:rPr>
              <w:t>K</w:t>
            </w:r>
          </w:p>
        </w:tc>
        <w:tc>
          <w:tcPr>
            <w:tcW w:w="457" w:type="pct"/>
            <w:tcBorders>
              <w:top w:val="nil"/>
              <w:bottom w:val="nil"/>
            </w:tcBorders>
          </w:tcPr>
          <w:p w14:paraId="2F38E0AA"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Repeating patterns</w:t>
            </w:r>
          </w:p>
        </w:tc>
        <w:tc>
          <w:tcPr>
            <w:tcW w:w="457" w:type="pct"/>
            <w:tcBorders>
              <w:top w:val="nil"/>
              <w:bottom w:val="nil"/>
            </w:tcBorders>
          </w:tcPr>
          <w:p w14:paraId="340F9421"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54B2881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601B0712"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246" w:type="pct"/>
            <w:tcBorders>
              <w:top w:val="nil"/>
              <w:bottom w:val="nil"/>
            </w:tcBorders>
          </w:tcPr>
          <w:p w14:paraId="07EB2EA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.58</w:t>
            </w:r>
          </w:p>
        </w:tc>
        <w:tc>
          <w:tcPr>
            <w:tcW w:w="246" w:type="pct"/>
            <w:tcBorders>
              <w:top w:val="nil"/>
              <w:bottom w:val="nil"/>
            </w:tcBorders>
          </w:tcPr>
          <w:p w14:paraId="646AADB0"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6B962907"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.97</w:t>
            </w:r>
          </w:p>
        </w:tc>
        <w:tc>
          <w:tcPr>
            <w:tcW w:w="282" w:type="pct"/>
            <w:tcBorders>
              <w:top w:val="nil"/>
              <w:bottom w:val="nil"/>
            </w:tcBorders>
          </w:tcPr>
          <w:p w14:paraId="7AB0E78D"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6FB00FB8"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5057FDA7" w14:textId="77777777" w:rsidR="00E3227E" w:rsidRPr="00716F67" w:rsidRDefault="00E3227E" w:rsidP="00087013">
            <w:pPr>
              <w:spacing w:line="240" w:lineRule="auto"/>
              <w:ind w:firstLine="0"/>
              <w:jc w:val="center"/>
              <w:rPr>
                <w:rFonts w:eastAsia="Times New Roman" w:cs="Times New Roman"/>
                <w:color w:val="000000"/>
                <w:szCs w:val="24"/>
              </w:rPr>
            </w:pPr>
          </w:p>
        </w:tc>
      </w:tr>
      <w:tr w:rsidR="00A975A0" w:rsidRPr="00716F67" w14:paraId="4CD4EEBA" w14:textId="77777777" w:rsidTr="003F155E">
        <w:tc>
          <w:tcPr>
            <w:tcW w:w="876" w:type="pct"/>
            <w:tcBorders>
              <w:top w:val="nil"/>
              <w:bottom w:val="nil"/>
            </w:tcBorders>
          </w:tcPr>
          <w:p w14:paraId="6790B469"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Pr>
                <w:rFonts w:eastAsia="Times New Roman" w:cs="Times New Roman"/>
                <w:color w:val="000000"/>
                <w:szCs w:val="24"/>
                <w:lang w:eastAsia="ja-JP"/>
              </w:rPr>
              <w:t xml:space="preserve">Tajika et al. </w:t>
            </w:r>
            <w:r>
              <w:rPr>
                <w:rFonts w:eastAsia="Times New Roman" w:cs="Times New Roman"/>
                <w:color w:val="000000"/>
                <w:szCs w:val="24"/>
                <w:lang w:eastAsia="ja-JP"/>
              </w:rPr>
              <w:fldChar w:fldCharType="begin">
                <w:fldData xml:space="preserve">PEVuZE5vdGU+PENpdGUgRXhjbHVkZUF1dGg9IjEiPjxBdXRob3I+VGFqaWthPC9BdXRob3I+PFll
YXI+MjAwNzwvWWVhcj48UmVjTnVtPjM5MzE8L1JlY051bT48RGlzcGxheVRleHQ+KDIwMDcpPC9E
aXNwbGF5VGV4dD48cmVjb3JkPjxyZWMtbnVtYmVyPjM5MzE8L3JlYy1udW1iZXI+PGZvcmVpZ24t
a2V5cz48a2V5IGFwcD0iRU4iIGRiLWlkPSJ0dHJ0YTJlNWdheHdlYmUwNTVqdnI1cGN4OWQwNWRl
eGV0dngiIHRpbWVzdGFtcD0iMTQzOTE1ODA4NyI+MzkzMTwva2V5PjwvZm9yZWlnbi1rZXlzPjxy
ZWYtdHlwZSBuYW1lPSJKb3VybmFsIEFydGljbGUiPjE3PC9yZWYtdHlwZT48Y29udHJpYnV0b3Jz
PjxhdXRob3JzPjxhdXRob3I+VGFqaWthLCBIaWRldHN1Z3U8L2F1dGhvcj48YXV0aG9yPk5ha2F0
c3UsIE5hcmFvPC9hdXRob3I+PGF1dGhvcj5Ob3pha2ksIEhpcm9uYXJpPC9hdXRob3I+PGF1dGhv
cj5OZXVtYW5uLCBFd2FsZDwvYXV0aG9yPjxhdXRob3I+TWFydW5vLCBTaHVuaWNoaTwvYXV0aG9y
PjwvYXV0aG9ycz48L2NvbnRyaWJ1dG9ycz48YXV0aC1hZGRyZXNzPktvYmUgU2hpbndhIFdvbWVu
JmFwb3M7cyBVbml2ZXJzaXR5LCBEZXBhcnRtZW50IG9mIFBzeWNob2xvZ3kgYW5kIEVkdWNhdGlv
biwgS29iZSwgSmFwYW4gdGFqaWthQGtvYmUtc2hpbndhLmFjLmpwOyBBaWNoaSBVbml2ZXJzaXR5
IG9mIEVkdWNhdGlvbiwgRGVwYXJ0bWVudCBvZiBJbmZvcm1hdGljcyBhbmQgRWR1Y2F0aW9uLCBL
YXJpeWEsIEphcGFuIDsgVW5pdmVyc2l0eSBvZiBDYW50ZXJidXJ5LCBEZXBhcnRtZW50IG9mIFBz
eWNob2xvZ3ksIENocmlzdGNodXJjaCwgTmV3IFplYWxhbmQgOyBLeXVzaHUgVW5pdmVyc2l0eSwg
R3JhZHVhdGUgU2Nob29sIG9mIEh1bWFuLUVudmlyb25tZW50IFN0dWRpZXMsIEh1a3Vva2EsIEph
cGFuIDsgVGFqaWthLCBIaWRldHN1Z3UsU3V6dXJhbmRhaWtpdGFtYWNoaSA3LTEzLTEsIEtpdGEt
a3UsS29iZSxKYXBhbiw2NTEtMTExMSxLb2JlIFNoaW53YSBXb21lbiZhcG9zO3MgVW5pdmVyc2l0
eSwgRGVwYXJ0bWVudCBvZiBQc3ljaG9sb2d5IGFuZCBFZHVjYXRpb24sdGFqaWthQGtvYmUtc2hp
bndhLmFjLmpwPC9hdXRoLWFkZHJlc3M+PHRpdGxlcz48dGl0bGU+RWZmZWN0cyBvZiBzZWxmLWV4
cGxhbmF0aW9uIGFzIGEgbWV0YWNvZ25pdGl2ZSBzdHJhdGVneSBmb3Igc29sdmluZyBtYXRoZW1h
dGljYWwgd29yZCBwcm9ibGVtczwvdGl0bGU+PHNlY29uZGFyeS10aXRsZT5KYXBhbmVzZSBQc3lj
aG9sb2dpY2FsIFJlc2VhcmNoPC9zZWNvbmRhcnktdGl0bGU+PC90aXRsZXM+PHBlcmlvZGljYWw+
PGZ1bGwtdGl0bGU+SmFwYW5lc2UgUHN5Y2hvbG9naWNhbCBSZXNlYXJjaDwvZnVsbC10aXRsZT48
L3BlcmlvZGljYWw+PHBhZ2VzPjIyMi0yMzM8L3BhZ2VzPjx2b2x1bWU+NDk8L3ZvbHVtZT48bnVt
YmVyPjM8L251bWJlcj48a2V5d29yZHM+PGtleXdvcmQ+c2VsZi1leHBsYW5hdGlvbjwva2V5d29y
ZD48a2V5d29yZD5tYXRoZW1hdGljYWwgd29yZCBwcm9ibGVtczwva2V5d29yZD48a2V5d29yZD5t
ZXRhY29nbml0aXZlIHN0cmF0ZWd5PC9rZXl3b3JkPjxrZXl3b3JkPmVsZW1lbnRhcnkgc2Nob29s
IGNoaWxkcmVuPC9rZXl3b3JkPjxrZXl3b3JkPnNlbGYtbGVhcm5pbmc8L2tleXdvcmQ+PGtleXdv
cmQ+SHVtYW48L2tleXdvcmQ+PGtleXdvcmQ+TWFsZTwva2V5d29yZD48a2V5d29yZD5GZW1hbGU8
L2tleXdvcmQ+PGtleXdvcmQ+Q2hpbGRob29kIChiaXJ0aC0xMiB5cnMpPC9rZXl3b3JkPjxrZXl3
b3JkPlNjaG9vbCBBZ2UgKDYtMTIgeXJzKTwva2V5d29yZD48a2V5d29yZD5FbXBpcmljYWwgU3R1
ZHk8L2tleXdvcmQ+PGtleXdvcmQ+UXVhbnRpdGF0aXZlIFN0dWR5PC9rZXl3b3JkPjxrZXl3b3Jk
PlNlbGYgUmVndWxhdGVkIExlYXJuaW5nPC9rZXl3b3JkPjxrZXl3b3JkPk1ldGFjb2duaXRpb248
L2tleXdvcmQ+PGtleXdvcmQ+RWxlbWVudGFyeSBTY2hvb2xzPC9rZXl3b3JkPjxrZXl3b3JkPlBy
b2JsZW0gU29sdmluZzwva2V5d29yZD48a2V5d29yZD5NYXRoZW1hdGljczwva2V5d29yZD48a2V5
d29yZD5hcnRpY2xlPC9rZXl3b3JkPjxrZXl3b3JkPkphcGFuPC9rZXl3b3JkPjxrZXl3b3JkPjI4
MjA6Q29nbml0aXZlICZhbXA7IFBlcmNlcHR1YWwgRGV2ZWxvcG1lbnQ8L2tleXdvcmQ+PC9rZXl3
b3Jkcz48ZGF0ZXM+PHllYXI+MjAwNzwveWVhcj48L2RhdGVzPjxwdWJsaXNoZXI+QmxhY2t3ZWxs
IFB1Ymxpc2hpbmcgV2lsZXktQmxhY2t3ZWxsIFB1Ymxpc2hpbmcgTHRkLjwvcHVibGlzaGVyPjxp
c2JuPjAwMjEtNTM2OCwgMDAyMS01MzY4PC9pc2JuPjxhY2Nlc3Npb24tbnVtPjYyMTg3ODk3Mjsg
MjAwNy0xNDA2OS0wMDU8L2FjY2Vzc2lvbi1udW0+PHVybHM+PC91cmxzPjxlbGVjdHJvbmljLXJl
c291cmNlLW51bT4xMC4xMTExL2ouMTQ2OC01ODg0LjIwMDcuMDAzNDkueDwvZWxlY3Ryb25pYy1y
ZXNvdXJjZS1udW0+PHJlbW90ZS1kYXRhYmFzZS1uYW1lPlBzeWNJTkZPPC9yZW1vdGUtZGF0YWJh
c2UtbmFtZT48bGFuZ3VhZ2U+RW5nbGlzaDwvbGFuZ3VhZ2U+PC9yZWNvcmQ+PC9DaXRlPjwvRW5k
Tm90ZT5=
</w:fldData>
              </w:fldChar>
            </w:r>
            <w:r>
              <w:rPr>
                <w:rFonts w:eastAsia="Times New Roman" w:cs="Times New Roman"/>
                <w:color w:val="000000"/>
                <w:szCs w:val="24"/>
                <w:lang w:eastAsia="ja-JP"/>
              </w:rPr>
              <w:instrText xml:space="preserve"> ADDIN EN.CITE  </w:instrText>
            </w:r>
            <w:r>
              <w:rPr>
                <w:rFonts w:eastAsia="Times New Roman" w:cs="Times New Roman"/>
                <w:color w:val="000000"/>
                <w:szCs w:val="24"/>
                <w:lang w:eastAsia="ja-JP"/>
              </w:rPr>
              <w:fldChar w:fldCharType="begin">
                <w:fldData xml:space="preserve">PEVuZE5vdGU+PENpdGUgRXhjbHVkZUF1dGg9IjEiPjxBdXRob3I+VGFqaWthPC9BdXRob3I+PFll
YXI+MjAwNzwvWWVhcj48UmVjTnVtPjM5MzE8L1JlY051bT48RGlzcGxheVRleHQ+KDIwMDcpPC9E
aXNwbGF5VGV4dD48cmVjb3JkPjxyZWMtbnVtYmVyPjM5MzE8L3JlYy1udW1iZXI+PGZvcmVpZ24t
a2V5cz48a2V5IGFwcD0iRU4iIGRiLWlkPSJ0dHJ0YTJlNWdheHdlYmUwNTVqdnI1cGN4OWQwNWRl
eGV0dngiIHRpbWVzdGFtcD0iMTQzOTE1ODA4NyI+MzkzMTwva2V5PjwvZm9yZWlnbi1rZXlzPjxy
ZWYtdHlwZSBuYW1lPSJKb3VybmFsIEFydGljbGUiPjE3PC9yZWYtdHlwZT48Y29udHJpYnV0b3Jz
PjxhdXRob3JzPjxhdXRob3I+VGFqaWthLCBIaWRldHN1Z3U8L2F1dGhvcj48YXV0aG9yPk5ha2F0
c3UsIE5hcmFvPC9hdXRob3I+PGF1dGhvcj5Ob3pha2ksIEhpcm9uYXJpPC9hdXRob3I+PGF1dGhv
cj5OZXVtYW5uLCBFd2FsZDwvYXV0aG9yPjxhdXRob3I+TWFydW5vLCBTaHVuaWNoaTwvYXV0aG9y
PjwvYXV0aG9ycz48L2NvbnRyaWJ1dG9ycz48YXV0aC1hZGRyZXNzPktvYmUgU2hpbndhIFdvbWVu
JmFwb3M7cyBVbml2ZXJzaXR5LCBEZXBhcnRtZW50IG9mIFBzeWNob2xvZ3kgYW5kIEVkdWNhdGlv
biwgS29iZSwgSmFwYW4gdGFqaWthQGtvYmUtc2hpbndhLmFjLmpwOyBBaWNoaSBVbml2ZXJzaXR5
IG9mIEVkdWNhdGlvbiwgRGVwYXJ0bWVudCBvZiBJbmZvcm1hdGljcyBhbmQgRWR1Y2F0aW9uLCBL
YXJpeWEsIEphcGFuIDsgVW5pdmVyc2l0eSBvZiBDYW50ZXJidXJ5LCBEZXBhcnRtZW50IG9mIFBz
eWNob2xvZ3ksIENocmlzdGNodXJjaCwgTmV3IFplYWxhbmQgOyBLeXVzaHUgVW5pdmVyc2l0eSwg
R3JhZHVhdGUgU2Nob29sIG9mIEh1bWFuLUVudmlyb25tZW50IFN0dWRpZXMsIEh1a3Vva2EsIEph
cGFuIDsgVGFqaWthLCBIaWRldHN1Z3UsU3V6dXJhbmRhaWtpdGFtYWNoaSA3LTEzLTEsIEtpdGEt
a3UsS29iZSxKYXBhbiw2NTEtMTExMSxLb2JlIFNoaW53YSBXb21lbiZhcG9zO3MgVW5pdmVyc2l0
eSwgRGVwYXJ0bWVudCBvZiBQc3ljaG9sb2d5IGFuZCBFZHVjYXRpb24sdGFqaWthQGtvYmUtc2hp
bndhLmFjLmpwPC9hdXRoLWFkZHJlc3M+PHRpdGxlcz48dGl0bGU+RWZmZWN0cyBvZiBzZWxmLWV4
cGxhbmF0aW9uIGFzIGEgbWV0YWNvZ25pdGl2ZSBzdHJhdGVneSBmb3Igc29sdmluZyBtYXRoZW1h
dGljYWwgd29yZCBwcm9ibGVtczwvdGl0bGU+PHNlY29uZGFyeS10aXRsZT5KYXBhbmVzZSBQc3lj
aG9sb2dpY2FsIFJlc2VhcmNoPC9zZWNvbmRhcnktdGl0bGU+PC90aXRsZXM+PHBlcmlvZGljYWw+
PGZ1bGwtdGl0bGU+SmFwYW5lc2UgUHN5Y2hvbG9naWNhbCBSZXNlYXJjaDwvZnVsbC10aXRsZT48
L3BlcmlvZGljYWw+PHBhZ2VzPjIyMi0yMzM8L3BhZ2VzPjx2b2x1bWU+NDk8L3ZvbHVtZT48bnVt
YmVyPjM8L251bWJlcj48a2V5d29yZHM+PGtleXdvcmQ+c2VsZi1leHBsYW5hdGlvbjwva2V5d29y
ZD48a2V5d29yZD5tYXRoZW1hdGljYWwgd29yZCBwcm9ibGVtczwva2V5d29yZD48a2V5d29yZD5t
ZXRhY29nbml0aXZlIHN0cmF0ZWd5PC9rZXl3b3JkPjxrZXl3b3JkPmVsZW1lbnRhcnkgc2Nob29s
IGNoaWxkcmVuPC9rZXl3b3JkPjxrZXl3b3JkPnNlbGYtbGVhcm5pbmc8L2tleXdvcmQ+PGtleXdv
cmQ+SHVtYW48L2tleXdvcmQ+PGtleXdvcmQ+TWFsZTwva2V5d29yZD48a2V5d29yZD5GZW1hbGU8
L2tleXdvcmQ+PGtleXdvcmQ+Q2hpbGRob29kIChiaXJ0aC0xMiB5cnMpPC9rZXl3b3JkPjxrZXl3
b3JkPlNjaG9vbCBBZ2UgKDYtMTIgeXJzKTwva2V5d29yZD48a2V5d29yZD5FbXBpcmljYWwgU3R1
ZHk8L2tleXdvcmQ+PGtleXdvcmQ+UXVhbnRpdGF0aXZlIFN0dWR5PC9rZXl3b3JkPjxrZXl3b3Jk
PlNlbGYgUmVndWxhdGVkIExlYXJuaW5nPC9rZXl3b3JkPjxrZXl3b3JkPk1ldGFjb2duaXRpb248
L2tleXdvcmQ+PGtleXdvcmQ+RWxlbWVudGFyeSBTY2hvb2xzPC9rZXl3b3JkPjxrZXl3b3JkPlBy
b2JsZW0gU29sdmluZzwva2V5d29yZD48a2V5d29yZD5NYXRoZW1hdGljczwva2V5d29yZD48a2V5
d29yZD5hcnRpY2xlPC9rZXl3b3JkPjxrZXl3b3JkPkphcGFuPC9rZXl3b3JkPjxrZXl3b3JkPjI4
MjA6Q29nbml0aXZlICZhbXA7IFBlcmNlcHR1YWwgRGV2ZWxvcG1lbnQ8L2tleXdvcmQ+PC9rZXl3
b3Jkcz48ZGF0ZXM+PHllYXI+MjAwNzwveWVhcj48L2RhdGVzPjxwdWJsaXNoZXI+QmxhY2t3ZWxs
IFB1Ymxpc2hpbmcgV2lsZXktQmxhY2t3ZWxsIFB1Ymxpc2hpbmcgTHRkLjwvcHVibGlzaGVyPjxp
c2JuPjAwMjEtNTM2OCwgMDAyMS01MzY4PC9pc2JuPjxhY2Nlc3Npb24tbnVtPjYyMTg3ODk3Mjsg
MjAwNy0xNDA2OS0wMDU8L2FjY2Vzc2lvbi1udW0+PHVybHM+PC91cmxzPjxlbGVjdHJvbmljLXJl
c291cmNlLW51bT4xMC4xMTExL2ouMTQ2OC01ODg0LjIwMDcuMDAzNDkueDwvZWxlY3Ryb25pYy1y
ZXNvdXJjZS1udW0+PHJlbW90ZS1kYXRhYmFzZS1uYW1lPlBzeWNJTkZPPC9yZW1vdGUtZGF0YWJh
c2UtbmFtZT48bGFuZ3VhZ2U+RW5nbGlzaDwvbGFuZ3VhZ2U+PC9yZWNvcmQ+PC9DaXRlPjwvRW5k
Tm90ZT5=
</w:fldData>
              </w:fldChar>
            </w:r>
            <w:r>
              <w:rPr>
                <w:rFonts w:eastAsia="Times New Roman" w:cs="Times New Roman"/>
                <w:color w:val="000000"/>
                <w:szCs w:val="24"/>
                <w:lang w:eastAsia="ja-JP"/>
              </w:rPr>
              <w:instrText xml:space="preserve"> ADDIN EN.CITE.DATA  </w:instrText>
            </w:r>
            <w:r>
              <w:rPr>
                <w:rFonts w:eastAsia="Times New Roman" w:cs="Times New Roman"/>
                <w:color w:val="000000"/>
                <w:szCs w:val="24"/>
                <w:lang w:eastAsia="ja-JP"/>
              </w:rPr>
            </w:r>
            <w:r>
              <w:rPr>
                <w:rFonts w:eastAsia="Times New Roman" w:cs="Times New Roman"/>
                <w:color w:val="000000"/>
                <w:szCs w:val="24"/>
                <w:lang w:eastAsia="ja-JP"/>
              </w:rPr>
              <w:fldChar w:fldCharType="end"/>
            </w:r>
            <w:r>
              <w:rPr>
                <w:rFonts w:eastAsia="Times New Roman" w:cs="Times New Roman"/>
                <w:color w:val="000000"/>
                <w:szCs w:val="24"/>
                <w:lang w:eastAsia="ja-JP"/>
              </w:rPr>
            </w:r>
            <w:r>
              <w:rPr>
                <w:rFonts w:eastAsia="Times New Roman" w:cs="Times New Roman"/>
                <w:color w:val="000000"/>
                <w:szCs w:val="24"/>
                <w:lang w:eastAsia="ja-JP"/>
              </w:rPr>
              <w:fldChar w:fldCharType="separate"/>
            </w:r>
            <w:r>
              <w:rPr>
                <w:rFonts w:eastAsia="Times New Roman" w:cs="Times New Roman"/>
                <w:noProof/>
                <w:color w:val="000000"/>
                <w:szCs w:val="24"/>
                <w:lang w:eastAsia="ja-JP"/>
              </w:rPr>
              <w:t>(2007)</w:t>
            </w:r>
            <w:r>
              <w:rPr>
                <w:rFonts w:eastAsia="Times New Roman" w:cs="Times New Roman"/>
                <w:color w:val="000000"/>
                <w:szCs w:val="24"/>
                <w:lang w:eastAsia="ja-JP"/>
              </w:rPr>
              <w:fldChar w:fldCharType="end"/>
            </w:r>
          </w:p>
        </w:tc>
        <w:tc>
          <w:tcPr>
            <w:tcW w:w="462" w:type="pct"/>
            <w:tcBorders>
              <w:top w:val="nil"/>
              <w:bottom w:val="nil"/>
            </w:tcBorders>
          </w:tcPr>
          <w:p w14:paraId="35660D04"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Middle</w:t>
            </w:r>
          </w:p>
        </w:tc>
        <w:tc>
          <w:tcPr>
            <w:tcW w:w="457" w:type="pct"/>
            <w:tcBorders>
              <w:top w:val="nil"/>
              <w:bottom w:val="nil"/>
            </w:tcBorders>
          </w:tcPr>
          <w:p w14:paraId="270E295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Word problems</w:t>
            </w:r>
          </w:p>
        </w:tc>
        <w:tc>
          <w:tcPr>
            <w:tcW w:w="457" w:type="pct"/>
            <w:tcBorders>
              <w:top w:val="nil"/>
              <w:bottom w:val="nil"/>
            </w:tcBorders>
          </w:tcPr>
          <w:p w14:paraId="6555EFF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nil"/>
            </w:tcBorders>
          </w:tcPr>
          <w:p w14:paraId="2CE39107"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None</w:t>
            </w:r>
          </w:p>
        </w:tc>
        <w:tc>
          <w:tcPr>
            <w:tcW w:w="529" w:type="pct"/>
            <w:tcBorders>
              <w:top w:val="nil"/>
              <w:bottom w:val="nil"/>
            </w:tcBorders>
          </w:tcPr>
          <w:p w14:paraId="313F792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246" w:type="pct"/>
            <w:tcBorders>
              <w:top w:val="nil"/>
              <w:bottom w:val="nil"/>
            </w:tcBorders>
          </w:tcPr>
          <w:p w14:paraId="6B17D589"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1.17</w:t>
            </w:r>
          </w:p>
        </w:tc>
        <w:tc>
          <w:tcPr>
            <w:tcW w:w="246" w:type="pct"/>
            <w:tcBorders>
              <w:top w:val="nil"/>
              <w:bottom w:val="nil"/>
            </w:tcBorders>
          </w:tcPr>
          <w:p w14:paraId="0C67D917"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070005A0"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26E47C6E" w14:textId="77777777" w:rsidR="00E3227E" w:rsidRPr="00716F67" w:rsidRDefault="00E3227E" w:rsidP="00087013">
            <w:pPr>
              <w:spacing w:line="240" w:lineRule="auto"/>
              <w:ind w:firstLine="0"/>
              <w:jc w:val="center"/>
              <w:rPr>
                <w:rFonts w:eastAsia="Times New Roman" w:cs="Times New Roman"/>
                <w:color w:val="000000"/>
                <w:szCs w:val="24"/>
              </w:rPr>
            </w:pPr>
          </w:p>
        </w:tc>
        <w:tc>
          <w:tcPr>
            <w:tcW w:w="317" w:type="pct"/>
            <w:tcBorders>
              <w:top w:val="nil"/>
              <w:bottom w:val="nil"/>
            </w:tcBorders>
          </w:tcPr>
          <w:p w14:paraId="26864F5F"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nil"/>
            </w:tcBorders>
          </w:tcPr>
          <w:p w14:paraId="099FA6F6"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.79</w:t>
            </w:r>
          </w:p>
        </w:tc>
      </w:tr>
      <w:tr w:rsidR="00A975A0" w:rsidRPr="00716F67" w14:paraId="485242FD" w14:textId="77777777" w:rsidTr="003F155E">
        <w:tc>
          <w:tcPr>
            <w:tcW w:w="876" w:type="pct"/>
            <w:tcBorders>
              <w:top w:val="nil"/>
              <w:bottom w:val="single" w:sz="4" w:space="0" w:color="auto"/>
            </w:tcBorders>
          </w:tcPr>
          <w:p w14:paraId="1FD73ABA" w14:textId="77777777" w:rsidR="00E3227E" w:rsidRPr="00716F67" w:rsidRDefault="00E3227E" w:rsidP="00087013">
            <w:pPr>
              <w:numPr>
                <w:ilvl w:val="0"/>
                <w:numId w:val="10"/>
              </w:numPr>
              <w:spacing w:line="240" w:lineRule="auto"/>
              <w:ind w:left="180" w:hanging="270"/>
              <w:rPr>
                <w:rFonts w:eastAsia="Times New Roman" w:cs="Times New Roman"/>
                <w:color w:val="000000"/>
                <w:szCs w:val="24"/>
                <w:lang w:eastAsia="ja-JP"/>
              </w:rPr>
            </w:pPr>
            <w:r w:rsidRPr="00716F67">
              <w:rPr>
                <w:rFonts w:eastAsia="Times New Roman" w:cs="Times New Roman"/>
                <w:color w:val="000000"/>
                <w:szCs w:val="24"/>
                <w:lang w:eastAsia="ja-JP"/>
              </w:rPr>
              <w:t>Wong, Lawson, &amp; Keeves (2002)</w:t>
            </w:r>
          </w:p>
        </w:tc>
        <w:tc>
          <w:tcPr>
            <w:tcW w:w="462" w:type="pct"/>
            <w:tcBorders>
              <w:top w:val="nil"/>
              <w:bottom w:val="single" w:sz="4" w:space="0" w:color="auto"/>
            </w:tcBorders>
          </w:tcPr>
          <w:p w14:paraId="1EF4AD4A"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High school</w:t>
            </w:r>
          </w:p>
        </w:tc>
        <w:tc>
          <w:tcPr>
            <w:tcW w:w="457" w:type="pct"/>
            <w:tcBorders>
              <w:top w:val="nil"/>
              <w:bottom w:val="single" w:sz="4" w:space="0" w:color="auto"/>
            </w:tcBorders>
          </w:tcPr>
          <w:p w14:paraId="2BA8C0CF"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Geometry</w:t>
            </w:r>
          </w:p>
        </w:tc>
        <w:tc>
          <w:tcPr>
            <w:tcW w:w="457" w:type="pct"/>
            <w:tcBorders>
              <w:top w:val="nil"/>
              <w:bottom w:val="single" w:sz="4" w:space="0" w:color="auto"/>
            </w:tcBorders>
          </w:tcPr>
          <w:p w14:paraId="03F97F46"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564" w:type="pct"/>
            <w:tcBorders>
              <w:top w:val="nil"/>
              <w:bottom w:val="single" w:sz="4" w:space="0" w:color="auto"/>
            </w:tcBorders>
          </w:tcPr>
          <w:p w14:paraId="15944B24"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Training</w:t>
            </w:r>
          </w:p>
        </w:tc>
        <w:tc>
          <w:tcPr>
            <w:tcW w:w="529" w:type="pct"/>
            <w:tcBorders>
              <w:top w:val="nil"/>
              <w:bottom w:val="single" w:sz="4" w:space="0" w:color="auto"/>
            </w:tcBorders>
          </w:tcPr>
          <w:p w14:paraId="75136C15"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No</w:t>
            </w:r>
          </w:p>
        </w:tc>
        <w:tc>
          <w:tcPr>
            <w:tcW w:w="246" w:type="pct"/>
            <w:tcBorders>
              <w:top w:val="nil"/>
              <w:bottom w:val="single" w:sz="4" w:space="0" w:color="auto"/>
            </w:tcBorders>
          </w:tcPr>
          <w:p w14:paraId="052650D4"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46" w:type="pct"/>
            <w:tcBorders>
              <w:top w:val="nil"/>
              <w:bottom w:val="single" w:sz="4" w:space="0" w:color="auto"/>
            </w:tcBorders>
          </w:tcPr>
          <w:p w14:paraId="29F77769"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single" w:sz="4" w:space="0" w:color="auto"/>
            </w:tcBorders>
          </w:tcPr>
          <w:p w14:paraId="15ACB8EF"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single" w:sz="4" w:space="0" w:color="auto"/>
            </w:tcBorders>
          </w:tcPr>
          <w:p w14:paraId="1E3F6EBC" w14:textId="77777777" w:rsidR="00E3227E" w:rsidRPr="00716F67" w:rsidRDefault="00E3227E" w:rsidP="00087013">
            <w:pPr>
              <w:spacing w:line="240" w:lineRule="auto"/>
              <w:ind w:firstLine="0"/>
              <w:jc w:val="center"/>
              <w:rPr>
                <w:rFonts w:eastAsia="Times New Roman" w:cs="Times New Roman"/>
                <w:color w:val="000000"/>
                <w:szCs w:val="24"/>
              </w:rPr>
            </w:pPr>
            <w:r w:rsidRPr="00716F67">
              <w:rPr>
                <w:rFonts w:eastAsia="Times New Roman" w:cs="Times New Roman"/>
                <w:color w:val="000000"/>
                <w:szCs w:val="24"/>
              </w:rPr>
              <w:t>.32</w:t>
            </w:r>
          </w:p>
        </w:tc>
        <w:tc>
          <w:tcPr>
            <w:tcW w:w="317" w:type="pct"/>
            <w:tcBorders>
              <w:top w:val="nil"/>
              <w:bottom w:val="single" w:sz="4" w:space="0" w:color="auto"/>
            </w:tcBorders>
          </w:tcPr>
          <w:p w14:paraId="0287E7D6" w14:textId="77777777" w:rsidR="00E3227E" w:rsidRPr="00716F67" w:rsidRDefault="00E3227E" w:rsidP="00087013">
            <w:pPr>
              <w:spacing w:line="240" w:lineRule="auto"/>
              <w:ind w:firstLine="0"/>
              <w:jc w:val="center"/>
              <w:rPr>
                <w:rFonts w:eastAsia="Times New Roman" w:cs="Times New Roman"/>
                <w:color w:val="000000"/>
                <w:szCs w:val="24"/>
              </w:rPr>
            </w:pPr>
          </w:p>
        </w:tc>
        <w:tc>
          <w:tcPr>
            <w:tcW w:w="282" w:type="pct"/>
            <w:tcBorders>
              <w:top w:val="nil"/>
              <w:bottom w:val="single" w:sz="4" w:space="0" w:color="auto"/>
            </w:tcBorders>
          </w:tcPr>
          <w:p w14:paraId="32D59F6F" w14:textId="77777777" w:rsidR="00E3227E" w:rsidRPr="00716F67" w:rsidRDefault="00E3227E" w:rsidP="00087013">
            <w:pPr>
              <w:spacing w:line="240" w:lineRule="auto"/>
              <w:ind w:firstLine="0"/>
              <w:jc w:val="center"/>
              <w:rPr>
                <w:rFonts w:eastAsia="Times New Roman" w:cs="Times New Roman"/>
                <w:color w:val="000000"/>
                <w:szCs w:val="24"/>
              </w:rPr>
            </w:pPr>
            <w:r>
              <w:rPr>
                <w:rFonts w:eastAsia="Times New Roman" w:cs="Times New Roman"/>
                <w:color w:val="000000"/>
                <w:szCs w:val="24"/>
              </w:rPr>
              <w:t>.72</w:t>
            </w:r>
          </w:p>
        </w:tc>
      </w:tr>
    </w:tbl>
    <w:p w14:paraId="16E0B057" w14:textId="77777777" w:rsidR="00E3227E" w:rsidRDefault="00E3227E" w:rsidP="00087013">
      <w:pPr>
        <w:framePr w:w="12600" w:wrap="auto" w:vAnchor="text" w:hAnchor="page" w:x="1441" w:y="8281"/>
        <w:spacing w:line="240" w:lineRule="auto"/>
        <w:ind w:firstLine="0"/>
        <w:rPr>
          <w:rFonts w:eastAsia="MS Mincho" w:cs="Times New Roman"/>
          <w:szCs w:val="24"/>
        </w:rPr>
        <w:sectPr w:rsidR="00E3227E" w:rsidSect="004F656A">
          <w:pgSz w:w="15840" w:h="12240" w:orient="landscape"/>
          <w:pgMar w:top="1440" w:right="1440" w:bottom="1440" w:left="1440" w:header="720" w:footer="720" w:gutter="0"/>
          <w:cols w:space="720"/>
          <w:docGrid w:linePitch="360"/>
        </w:sectPr>
      </w:pPr>
      <w:r w:rsidRPr="00716F67">
        <w:rPr>
          <w:rFonts w:eastAsia="MS Mincho" w:cs="Times New Roman"/>
          <w:i/>
          <w:szCs w:val="24"/>
        </w:rPr>
        <w:t xml:space="preserve">Note. </w:t>
      </w:r>
      <w:r w:rsidRPr="00716F67">
        <w:rPr>
          <w:rFonts w:eastAsia="MS Mincho" w:cs="Times New Roman"/>
          <w:szCs w:val="24"/>
        </w:rPr>
        <w:t xml:space="preserve">Learning outcomes: conceptual knowledge (CK), procedural knowledge (PK), and </w:t>
      </w:r>
      <w:r>
        <w:rPr>
          <w:rFonts w:eastAsia="MS Mincho" w:cs="Times New Roman"/>
          <w:szCs w:val="24"/>
        </w:rPr>
        <w:t>procedural transfer (Tran.).</w:t>
      </w:r>
    </w:p>
    <w:p w14:paraId="44D9B792" w14:textId="77777777" w:rsidR="00E3227E" w:rsidRDefault="00E3227E" w:rsidP="00087013">
      <w:pPr>
        <w:ind w:left="-810" w:firstLine="630"/>
        <w:rPr>
          <w:rFonts w:eastAsia="MS Mincho" w:cs="Times New Roman"/>
          <w:b/>
          <w:szCs w:val="24"/>
        </w:rPr>
      </w:pPr>
    </w:p>
    <w:p w14:paraId="6F643E31" w14:textId="77777777" w:rsidR="00E3227E" w:rsidRPr="00716F67" w:rsidRDefault="00E3227E" w:rsidP="00087013">
      <w:pPr>
        <w:ind w:firstLine="0"/>
        <w:rPr>
          <w:rFonts w:eastAsia="MS Mincho" w:cs="Times New Roman"/>
          <w:b/>
          <w:szCs w:val="24"/>
        </w:rPr>
      </w:pPr>
      <w:r>
        <w:rPr>
          <w:rFonts w:eastAsia="MS Mincho" w:cs="Times New Roman"/>
          <w:b/>
          <w:szCs w:val="24"/>
        </w:rPr>
        <w:t>Table 2</w:t>
      </w:r>
    </w:p>
    <w:p w14:paraId="73B2DC0D" w14:textId="77777777" w:rsidR="00E3227E" w:rsidRPr="00716F67" w:rsidRDefault="00E3227E" w:rsidP="00087013">
      <w:pPr>
        <w:ind w:left="-450" w:firstLine="630"/>
        <w:rPr>
          <w:rFonts w:eastAsia="MS Mincho" w:cs="Times New Roman"/>
          <w:szCs w:val="24"/>
        </w:rPr>
      </w:pPr>
    </w:p>
    <w:p w14:paraId="2FB0E179" w14:textId="77777777" w:rsidR="00E3227E" w:rsidRPr="00716F67" w:rsidRDefault="00E3227E" w:rsidP="00087013">
      <w:pPr>
        <w:ind w:firstLine="0"/>
        <w:rPr>
          <w:rFonts w:eastAsia="MS Mincho" w:cs="Times New Roman"/>
          <w:i/>
          <w:szCs w:val="24"/>
        </w:rPr>
      </w:pPr>
      <w:r>
        <w:rPr>
          <w:rFonts w:eastAsia="MS Mincho" w:cs="Times New Roman"/>
          <w:i/>
          <w:szCs w:val="24"/>
        </w:rPr>
        <w:t>Overall Standardized Mean Difference Effect Sizes of Self-Explanation</w:t>
      </w:r>
    </w:p>
    <w:p w14:paraId="2FC6B773" w14:textId="77777777" w:rsidR="00E3227E" w:rsidRPr="00716F67" w:rsidRDefault="00E3227E" w:rsidP="00087013">
      <w:pPr>
        <w:ind w:firstLine="0"/>
        <w:rPr>
          <w:rFonts w:eastAsia="MS Mincho" w:cs="Times New Roman"/>
          <w:szCs w:val="24"/>
        </w:rPr>
      </w:pPr>
    </w:p>
    <w:tbl>
      <w:tblPr>
        <w:tblStyle w:val="LightShading"/>
        <w:tblW w:w="8730" w:type="dxa"/>
        <w:tblInd w:w="115" w:type="dxa"/>
        <w:tblLayout w:type="fixed"/>
        <w:tblCellMar>
          <w:left w:w="115" w:type="dxa"/>
          <w:bottom w:w="144" w:type="dxa"/>
          <w:right w:w="115" w:type="dxa"/>
        </w:tblCellMar>
        <w:tblLook w:val="0620" w:firstRow="1" w:lastRow="0" w:firstColumn="0" w:lastColumn="0" w:noHBand="1" w:noVBand="1"/>
      </w:tblPr>
      <w:tblGrid>
        <w:gridCol w:w="1440"/>
        <w:gridCol w:w="1800"/>
        <w:gridCol w:w="540"/>
        <w:gridCol w:w="1350"/>
        <w:gridCol w:w="1080"/>
        <w:gridCol w:w="1080"/>
        <w:gridCol w:w="1440"/>
      </w:tblGrid>
      <w:tr w:rsidR="00E3227E" w:rsidRPr="00716F67" w14:paraId="69CAF8E4" w14:textId="77777777" w:rsidTr="00136ADB">
        <w:trPr>
          <w:cnfStyle w:val="100000000000" w:firstRow="1" w:lastRow="0" w:firstColumn="0" w:lastColumn="0" w:oddVBand="0" w:evenVBand="0" w:oddHBand="0" w:evenHBand="0" w:firstRowFirstColumn="0" w:firstRowLastColumn="0" w:lastRowFirstColumn="0" w:lastRowLastColumn="0"/>
        </w:trPr>
        <w:tc>
          <w:tcPr>
            <w:tcW w:w="1440" w:type="dxa"/>
            <w:tcBorders>
              <w:bottom w:val="single" w:sz="4" w:space="0" w:color="auto"/>
            </w:tcBorders>
          </w:tcPr>
          <w:p w14:paraId="75787E1B"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Assessment Timing</w:t>
            </w:r>
          </w:p>
        </w:tc>
        <w:tc>
          <w:tcPr>
            <w:tcW w:w="1800" w:type="dxa"/>
            <w:tcBorders>
              <w:bottom w:val="single" w:sz="4" w:space="0" w:color="auto"/>
            </w:tcBorders>
          </w:tcPr>
          <w:p w14:paraId="2A8ACF04"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Outcome</w:t>
            </w:r>
          </w:p>
        </w:tc>
        <w:tc>
          <w:tcPr>
            <w:tcW w:w="540" w:type="dxa"/>
            <w:tcBorders>
              <w:bottom w:val="single" w:sz="4" w:space="0" w:color="auto"/>
            </w:tcBorders>
          </w:tcPr>
          <w:p w14:paraId="2A349403"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N</w:t>
            </w:r>
          </w:p>
        </w:tc>
        <w:tc>
          <w:tcPr>
            <w:tcW w:w="1350" w:type="dxa"/>
            <w:tcBorders>
              <w:bottom w:val="single" w:sz="4" w:space="0" w:color="auto"/>
            </w:tcBorders>
          </w:tcPr>
          <w:p w14:paraId="3E1EFC79"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Effect Size</w:t>
            </w:r>
          </w:p>
        </w:tc>
        <w:tc>
          <w:tcPr>
            <w:tcW w:w="1080" w:type="dxa"/>
            <w:tcBorders>
              <w:bottom w:val="single" w:sz="4" w:space="0" w:color="auto"/>
            </w:tcBorders>
          </w:tcPr>
          <w:p w14:paraId="45C88F70"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z</w:t>
            </w:r>
          </w:p>
        </w:tc>
        <w:tc>
          <w:tcPr>
            <w:tcW w:w="2520" w:type="dxa"/>
            <w:gridSpan w:val="2"/>
            <w:tcBorders>
              <w:bottom w:val="single" w:sz="4" w:space="0" w:color="auto"/>
            </w:tcBorders>
          </w:tcPr>
          <w:p w14:paraId="3A33A197"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95% Confidence Interval</w:t>
            </w:r>
          </w:p>
        </w:tc>
      </w:tr>
      <w:tr w:rsidR="00E3227E" w:rsidRPr="00716F67" w14:paraId="6861F801" w14:textId="77777777" w:rsidTr="00136ADB">
        <w:tc>
          <w:tcPr>
            <w:tcW w:w="1440" w:type="dxa"/>
            <w:tcBorders>
              <w:top w:val="nil"/>
              <w:bottom w:val="nil"/>
            </w:tcBorders>
          </w:tcPr>
          <w:p w14:paraId="2ABB3745"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Immediate</w:t>
            </w:r>
          </w:p>
        </w:tc>
        <w:tc>
          <w:tcPr>
            <w:tcW w:w="1800" w:type="dxa"/>
            <w:tcBorders>
              <w:top w:val="nil"/>
              <w:bottom w:val="nil"/>
            </w:tcBorders>
          </w:tcPr>
          <w:p w14:paraId="6B440FE1"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Procedural</w:t>
            </w:r>
          </w:p>
        </w:tc>
        <w:tc>
          <w:tcPr>
            <w:tcW w:w="540" w:type="dxa"/>
            <w:tcBorders>
              <w:top w:val="nil"/>
              <w:bottom w:val="nil"/>
            </w:tcBorders>
          </w:tcPr>
          <w:p w14:paraId="2D222553"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19</w:t>
            </w:r>
          </w:p>
        </w:tc>
        <w:tc>
          <w:tcPr>
            <w:tcW w:w="1350" w:type="dxa"/>
            <w:tcBorders>
              <w:top w:val="nil"/>
              <w:bottom w:val="nil"/>
            </w:tcBorders>
          </w:tcPr>
          <w:p w14:paraId="11FE9AED"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0.28</w:t>
            </w:r>
          </w:p>
        </w:tc>
        <w:tc>
          <w:tcPr>
            <w:tcW w:w="1080" w:type="dxa"/>
            <w:tcBorders>
              <w:top w:val="nil"/>
              <w:bottom w:val="nil"/>
            </w:tcBorders>
          </w:tcPr>
          <w:p w14:paraId="6F8A2B4B"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2.59**</w:t>
            </w:r>
          </w:p>
        </w:tc>
        <w:tc>
          <w:tcPr>
            <w:tcW w:w="1080" w:type="dxa"/>
            <w:tcBorders>
              <w:top w:val="nil"/>
              <w:bottom w:val="nil"/>
            </w:tcBorders>
          </w:tcPr>
          <w:p w14:paraId="22ABDB1A"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0.07</w:t>
            </w:r>
          </w:p>
        </w:tc>
        <w:tc>
          <w:tcPr>
            <w:tcW w:w="1440" w:type="dxa"/>
            <w:tcBorders>
              <w:top w:val="nil"/>
              <w:bottom w:val="nil"/>
            </w:tcBorders>
          </w:tcPr>
          <w:p w14:paraId="36013BDA"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0.49</w:t>
            </w:r>
          </w:p>
        </w:tc>
      </w:tr>
      <w:tr w:rsidR="00E3227E" w:rsidRPr="00716F67" w14:paraId="212FD343" w14:textId="77777777" w:rsidTr="00136ADB">
        <w:tc>
          <w:tcPr>
            <w:tcW w:w="1440" w:type="dxa"/>
            <w:tcBorders>
              <w:top w:val="nil"/>
              <w:bottom w:val="nil"/>
            </w:tcBorders>
          </w:tcPr>
          <w:p w14:paraId="11742817" w14:textId="77777777" w:rsidR="00E3227E" w:rsidRPr="0070787A" w:rsidRDefault="00E3227E" w:rsidP="00087013">
            <w:pPr>
              <w:ind w:firstLine="0"/>
              <w:rPr>
                <w:rFonts w:eastAsia="MS Mincho" w:cs="Times New Roman"/>
                <w:sz w:val="24"/>
                <w:szCs w:val="24"/>
              </w:rPr>
            </w:pPr>
          </w:p>
        </w:tc>
        <w:tc>
          <w:tcPr>
            <w:tcW w:w="1800" w:type="dxa"/>
            <w:tcBorders>
              <w:top w:val="nil"/>
              <w:bottom w:val="nil"/>
            </w:tcBorders>
          </w:tcPr>
          <w:p w14:paraId="3032B926"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Conceptual</w:t>
            </w:r>
          </w:p>
        </w:tc>
        <w:tc>
          <w:tcPr>
            <w:tcW w:w="540" w:type="dxa"/>
            <w:tcBorders>
              <w:top w:val="nil"/>
              <w:bottom w:val="nil"/>
            </w:tcBorders>
          </w:tcPr>
          <w:p w14:paraId="24F5A286"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16</w:t>
            </w:r>
          </w:p>
        </w:tc>
        <w:tc>
          <w:tcPr>
            <w:tcW w:w="1350" w:type="dxa"/>
            <w:tcBorders>
              <w:top w:val="nil"/>
              <w:bottom w:val="nil"/>
            </w:tcBorders>
          </w:tcPr>
          <w:p w14:paraId="7E68BF99"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0.33</w:t>
            </w:r>
          </w:p>
        </w:tc>
        <w:tc>
          <w:tcPr>
            <w:tcW w:w="1080" w:type="dxa"/>
            <w:tcBorders>
              <w:top w:val="nil"/>
              <w:bottom w:val="nil"/>
            </w:tcBorders>
          </w:tcPr>
          <w:p w14:paraId="138B5762"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2.68**</w:t>
            </w:r>
          </w:p>
        </w:tc>
        <w:tc>
          <w:tcPr>
            <w:tcW w:w="1080" w:type="dxa"/>
            <w:tcBorders>
              <w:top w:val="nil"/>
              <w:bottom w:val="nil"/>
            </w:tcBorders>
          </w:tcPr>
          <w:p w14:paraId="63A3F562"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0.09</w:t>
            </w:r>
          </w:p>
        </w:tc>
        <w:tc>
          <w:tcPr>
            <w:tcW w:w="1440" w:type="dxa"/>
            <w:tcBorders>
              <w:top w:val="nil"/>
              <w:bottom w:val="nil"/>
            </w:tcBorders>
          </w:tcPr>
          <w:p w14:paraId="2409A5F1"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0.57</w:t>
            </w:r>
          </w:p>
        </w:tc>
      </w:tr>
      <w:tr w:rsidR="00E3227E" w:rsidRPr="00716F67" w14:paraId="082024C4" w14:textId="77777777" w:rsidTr="00136ADB">
        <w:tc>
          <w:tcPr>
            <w:tcW w:w="1440" w:type="dxa"/>
            <w:tcBorders>
              <w:top w:val="nil"/>
              <w:bottom w:val="nil"/>
            </w:tcBorders>
          </w:tcPr>
          <w:p w14:paraId="42C87A78" w14:textId="77777777" w:rsidR="00E3227E" w:rsidRPr="0070787A" w:rsidRDefault="00E3227E" w:rsidP="00087013">
            <w:pPr>
              <w:ind w:firstLine="0"/>
              <w:rPr>
                <w:rFonts w:eastAsia="MS Mincho" w:cs="Times New Roman"/>
                <w:sz w:val="24"/>
                <w:szCs w:val="24"/>
              </w:rPr>
            </w:pPr>
          </w:p>
        </w:tc>
        <w:tc>
          <w:tcPr>
            <w:tcW w:w="1800" w:type="dxa"/>
            <w:tcBorders>
              <w:top w:val="nil"/>
              <w:bottom w:val="nil"/>
            </w:tcBorders>
          </w:tcPr>
          <w:p w14:paraId="200F323A"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Transfer</w:t>
            </w:r>
          </w:p>
        </w:tc>
        <w:tc>
          <w:tcPr>
            <w:tcW w:w="540" w:type="dxa"/>
            <w:tcBorders>
              <w:top w:val="nil"/>
              <w:bottom w:val="nil"/>
            </w:tcBorders>
          </w:tcPr>
          <w:p w14:paraId="02068C61" w14:textId="401237BD" w:rsidR="00E3227E" w:rsidRPr="0070787A" w:rsidRDefault="001217AC" w:rsidP="00087013">
            <w:pPr>
              <w:ind w:firstLine="0"/>
              <w:jc w:val="center"/>
              <w:rPr>
                <w:rFonts w:eastAsia="MS Mincho" w:cs="Times New Roman"/>
                <w:sz w:val="24"/>
                <w:szCs w:val="24"/>
              </w:rPr>
            </w:pPr>
            <w:r>
              <w:rPr>
                <w:rFonts w:eastAsia="MS Mincho" w:cs="Times New Roman"/>
                <w:sz w:val="24"/>
                <w:szCs w:val="24"/>
              </w:rPr>
              <w:t>9</w:t>
            </w:r>
          </w:p>
        </w:tc>
        <w:tc>
          <w:tcPr>
            <w:tcW w:w="1350" w:type="dxa"/>
            <w:tcBorders>
              <w:top w:val="nil"/>
              <w:bottom w:val="nil"/>
            </w:tcBorders>
          </w:tcPr>
          <w:p w14:paraId="50440648" w14:textId="61D83066" w:rsidR="00E3227E" w:rsidRPr="0070787A" w:rsidRDefault="001217AC" w:rsidP="00087013">
            <w:pPr>
              <w:ind w:firstLine="0"/>
              <w:jc w:val="center"/>
              <w:rPr>
                <w:rFonts w:eastAsia="MS Mincho" w:cs="Times New Roman"/>
                <w:sz w:val="24"/>
                <w:szCs w:val="24"/>
              </w:rPr>
            </w:pPr>
            <w:r>
              <w:rPr>
                <w:rFonts w:eastAsia="MS Mincho" w:cs="Times New Roman"/>
                <w:sz w:val="24"/>
                <w:szCs w:val="24"/>
              </w:rPr>
              <w:t>0.46</w:t>
            </w:r>
          </w:p>
        </w:tc>
        <w:tc>
          <w:tcPr>
            <w:tcW w:w="1080" w:type="dxa"/>
            <w:tcBorders>
              <w:top w:val="nil"/>
              <w:bottom w:val="nil"/>
            </w:tcBorders>
          </w:tcPr>
          <w:p w14:paraId="5CB1D5F8" w14:textId="2A4FA024" w:rsidR="00E3227E" w:rsidRPr="0070787A" w:rsidRDefault="001217AC" w:rsidP="00087013">
            <w:pPr>
              <w:ind w:firstLine="0"/>
              <w:jc w:val="center"/>
              <w:rPr>
                <w:rFonts w:eastAsia="MS Mincho" w:cs="Times New Roman"/>
                <w:sz w:val="24"/>
                <w:szCs w:val="24"/>
              </w:rPr>
            </w:pPr>
            <w:r>
              <w:rPr>
                <w:rFonts w:eastAsia="MS Mincho" w:cs="Times New Roman"/>
                <w:sz w:val="24"/>
                <w:szCs w:val="24"/>
              </w:rPr>
              <w:t>2.98</w:t>
            </w:r>
            <w:r w:rsidR="00E3227E" w:rsidRPr="0070787A">
              <w:rPr>
                <w:rFonts w:eastAsia="MS Mincho" w:cs="Times New Roman"/>
                <w:sz w:val="24"/>
                <w:szCs w:val="24"/>
              </w:rPr>
              <w:t>**</w:t>
            </w:r>
          </w:p>
        </w:tc>
        <w:tc>
          <w:tcPr>
            <w:tcW w:w="1080" w:type="dxa"/>
            <w:tcBorders>
              <w:top w:val="nil"/>
              <w:bottom w:val="nil"/>
            </w:tcBorders>
          </w:tcPr>
          <w:p w14:paraId="2D6A6575" w14:textId="0395BDFE"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w:t>
            </w:r>
            <w:r w:rsidR="001217AC">
              <w:rPr>
                <w:rFonts w:eastAsia="MS Mincho" w:cs="Times New Roman"/>
                <w:sz w:val="24"/>
                <w:szCs w:val="24"/>
              </w:rPr>
              <w:t>.16</w:t>
            </w:r>
          </w:p>
        </w:tc>
        <w:tc>
          <w:tcPr>
            <w:tcW w:w="1440" w:type="dxa"/>
            <w:tcBorders>
              <w:top w:val="nil"/>
              <w:bottom w:val="nil"/>
            </w:tcBorders>
          </w:tcPr>
          <w:p w14:paraId="65C31597" w14:textId="658CF495" w:rsidR="00E3227E" w:rsidRPr="0070787A" w:rsidRDefault="001217AC" w:rsidP="00087013">
            <w:pPr>
              <w:ind w:firstLine="0"/>
              <w:jc w:val="center"/>
              <w:rPr>
                <w:rFonts w:eastAsia="MS Mincho" w:cs="Times New Roman"/>
                <w:sz w:val="24"/>
                <w:szCs w:val="24"/>
              </w:rPr>
            </w:pPr>
            <w:r>
              <w:rPr>
                <w:rFonts w:eastAsia="MS Mincho" w:cs="Times New Roman"/>
                <w:sz w:val="24"/>
                <w:szCs w:val="24"/>
              </w:rPr>
              <w:t>0.76</w:t>
            </w:r>
          </w:p>
        </w:tc>
      </w:tr>
      <w:tr w:rsidR="00E3227E" w:rsidRPr="00716F67" w14:paraId="5464FCFB" w14:textId="77777777" w:rsidTr="00136ADB">
        <w:tc>
          <w:tcPr>
            <w:tcW w:w="1440" w:type="dxa"/>
            <w:tcBorders>
              <w:top w:val="nil"/>
              <w:bottom w:val="nil"/>
            </w:tcBorders>
          </w:tcPr>
          <w:p w14:paraId="542F1DB0"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Delayed</w:t>
            </w:r>
          </w:p>
        </w:tc>
        <w:tc>
          <w:tcPr>
            <w:tcW w:w="1800" w:type="dxa"/>
            <w:tcBorders>
              <w:top w:val="nil"/>
              <w:bottom w:val="nil"/>
            </w:tcBorders>
          </w:tcPr>
          <w:p w14:paraId="2E92C267"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Procedural</w:t>
            </w:r>
          </w:p>
        </w:tc>
        <w:tc>
          <w:tcPr>
            <w:tcW w:w="540" w:type="dxa"/>
            <w:tcBorders>
              <w:top w:val="nil"/>
              <w:bottom w:val="nil"/>
            </w:tcBorders>
          </w:tcPr>
          <w:p w14:paraId="4F38BE9C"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7</w:t>
            </w:r>
          </w:p>
        </w:tc>
        <w:tc>
          <w:tcPr>
            <w:tcW w:w="1350" w:type="dxa"/>
            <w:tcBorders>
              <w:top w:val="nil"/>
              <w:bottom w:val="nil"/>
            </w:tcBorders>
          </w:tcPr>
          <w:p w14:paraId="4EF554AB"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0.13</w:t>
            </w:r>
          </w:p>
        </w:tc>
        <w:tc>
          <w:tcPr>
            <w:tcW w:w="1080" w:type="dxa"/>
            <w:tcBorders>
              <w:top w:val="nil"/>
              <w:bottom w:val="nil"/>
            </w:tcBorders>
          </w:tcPr>
          <w:p w14:paraId="34BDF079"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1.00</w:t>
            </w:r>
          </w:p>
        </w:tc>
        <w:tc>
          <w:tcPr>
            <w:tcW w:w="1080" w:type="dxa"/>
            <w:tcBorders>
              <w:top w:val="nil"/>
              <w:bottom w:val="nil"/>
            </w:tcBorders>
          </w:tcPr>
          <w:p w14:paraId="75BF2F51"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-0.13</w:t>
            </w:r>
          </w:p>
        </w:tc>
        <w:tc>
          <w:tcPr>
            <w:tcW w:w="1440" w:type="dxa"/>
            <w:tcBorders>
              <w:top w:val="nil"/>
              <w:bottom w:val="nil"/>
            </w:tcBorders>
          </w:tcPr>
          <w:p w14:paraId="42871CB4"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0.39</w:t>
            </w:r>
          </w:p>
        </w:tc>
      </w:tr>
      <w:tr w:rsidR="00E3227E" w:rsidRPr="00716F67" w14:paraId="3E892298" w14:textId="77777777" w:rsidTr="00136ADB">
        <w:tc>
          <w:tcPr>
            <w:tcW w:w="1440" w:type="dxa"/>
            <w:tcBorders>
              <w:top w:val="nil"/>
              <w:bottom w:val="nil"/>
            </w:tcBorders>
          </w:tcPr>
          <w:p w14:paraId="414A0FFC" w14:textId="77777777" w:rsidR="00E3227E" w:rsidRPr="0070787A" w:rsidRDefault="00E3227E" w:rsidP="00087013">
            <w:pPr>
              <w:ind w:firstLine="0"/>
              <w:rPr>
                <w:rFonts w:eastAsia="MS Mincho" w:cs="Times New Roman"/>
                <w:sz w:val="24"/>
                <w:szCs w:val="24"/>
              </w:rPr>
            </w:pPr>
          </w:p>
        </w:tc>
        <w:tc>
          <w:tcPr>
            <w:tcW w:w="1800" w:type="dxa"/>
            <w:tcBorders>
              <w:top w:val="nil"/>
              <w:bottom w:val="nil"/>
            </w:tcBorders>
          </w:tcPr>
          <w:p w14:paraId="5154187A" w14:textId="77777777" w:rsidR="00E3227E" w:rsidRPr="0070787A" w:rsidRDefault="00E3227E" w:rsidP="00087013">
            <w:pPr>
              <w:ind w:firstLine="0"/>
              <w:rPr>
                <w:rFonts w:eastAsia="MS Mincho" w:cs="Times New Roman"/>
                <w:sz w:val="24"/>
                <w:szCs w:val="24"/>
              </w:rPr>
            </w:pPr>
            <w:r w:rsidRPr="0070787A">
              <w:rPr>
                <w:rFonts w:eastAsia="MS Mincho" w:cs="Times New Roman"/>
                <w:sz w:val="24"/>
                <w:szCs w:val="24"/>
              </w:rPr>
              <w:t>Conceptual</w:t>
            </w:r>
          </w:p>
        </w:tc>
        <w:tc>
          <w:tcPr>
            <w:tcW w:w="540" w:type="dxa"/>
            <w:tcBorders>
              <w:top w:val="nil"/>
              <w:bottom w:val="nil"/>
            </w:tcBorders>
          </w:tcPr>
          <w:p w14:paraId="223BE9AC"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6</w:t>
            </w:r>
          </w:p>
        </w:tc>
        <w:tc>
          <w:tcPr>
            <w:tcW w:w="1350" w:type="dxa"/>
            <w:tcBorders>
              <w:top w:val="nil"/>
              <w:bottom w:val="nil"/>
            </w:tcBorders>
          </w:tcPr>
          <w:p w14:paraId="6F802DCB"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-0.05</w:t>
            </w:r>
          </w:p>
        </w:tc>
        <w:tc>
          <w:tcPr>
            <w:tcW w:w="1080" w:type="dxa"/>
            <w:tcBorders>
              <w:top w:val="nil"/>
              <w:bottom w:val="nil"/>
            </w:tcBorders>
          </w:tcPr>
          <w:p w14:paraId="2369BB6F"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0.42</w:t>
            </w:r>
          </w:p>
        </w:tc>
        <w:tc>
          <w:tcPr>
            <w:tcW w:w="1080" w:type="dxa"/>
            <w:tcBorders>
              <w:top w:val="nil"/>
              <w:bottom w:val="nil"/>
            </w:tcBorders>
          </w:tcPr>
          <w:p w14:paraId="2A486060"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-0.29</w:t>
            </w:r>
          </w:p>
        </w:tc>
        <w:tc>
          <w:tcPr>
            <w:tcW w:w="1440" w:type="dxa"/>
            <w:tcBorders>
              <w:top w:val="nil"/>
              <w:bottom w:val="nil"/>
            </w:tcBorders>
          </w:tcPr>
          <w:p w14:paraId="35A60E8E" w14:textId="77777777" w:rsidR="00E3227E" w:rsidRPr="0070787A" w:rsidRDefault="00E3227E" w:rsidP="00087013">
            <w:pPr>
              <w:ind w:firstLine="0"/>
              <w:jc w:val="center"/>
              <w:rPr>
                <w:rFonts w:eastAsia="MS Mincho" w:cs="Times New Roman"/>
                <w:sz w:val="24"/>
                <w:szCs w:val="24"/>
              </w:rPr>
            </w:pPr>
            <w:r w:rsidRPr="0070787A">
              <w:rPr>
                <w:rFonts w:eastAsia="MS Mincho" w:cs="Times New Roman"/>
                <w:sz w:val="24"/>
                <w:szCs w:val="24"/>
              </w:rPr>
              <w:t>0.19</w:t>
            </w:r>
          </w:p>
        </w:tc>
      </w:tr>
      <w:tr w:rsidR="00E3227E" w:rsidRPr="005A777B" w14:paraId="1CAC0B1F" w14:textId="77777777" w:rsidTr="00136ADB">
        <w:tc>
          <w:tcPr>
            <w:tcW w:w="1440" w:type="dxa"/>
            <w:tcBorders>
              <w:top w:val="nil"/>
            </w:tcBorders>
          </w:tcPr>
          <w:p w14:paraId="2E010639" w14:textId="77777777" w:rsidR="00E3227E" w:rsidRPr="0070787A" w:rsidRDefault="00E3227E" w:rsidP="00087013">
            <w:pPr>
              <w:ind w:firstLine="0"/>
              <w:rPr>
                <w:rFonts w:eastAsia="MS Mincho" w:cs="Times New Roman"/>
                <w:szCs w:val="24"/>
              </w:rPr>
            </w:pPr>
          </w:p>
        </w:tc>
        <w:tc>
          <w:tcPr>
            <w:tcW w:w="1800" w:type="dxa"/>
            <w:tcBorders>
              <w:top w:val="nil"/>
            </w:tcBorders>
          </w:tcPr>
          <w:p w14:paraId="78588CD9" w14:textId="77777777" w:rsidR="00E3227E" w:rsidRPr="0070787A" w:rsidRDefault="00E3227E" w:rsidP="00087013">
            <w:pPr>
              <w:ind w:firstLine="0"/>
              <w:rPr>
                <w:rFonts w:eastAsia="MS Mincho" w:cs="Times New Roman"/>
                <w:szCs w:val="24"/>
              </w:rPr>
            </w:pPr>
            <w:r w:rsidRPr="005A777B">
              <w:rPr>
                <w:rFonts w:eastAsia="MS Mincho" w:cs="Times New Roman"/>
                <w:sz w:val="24"/>
                <w:szCs w:val="24"/>
              </w:rPr>
              <w:t>Transfer</w:t>
            </w:r>
          </w:p>
        </w:tc>
        <w:tc>
          <w:tcPr>
            <w:tcW w:w="540" w:type="dxa"/>
            <w:tcBorders>
              <w:top w:val="nil"/>
            </w:tcBorders>
          </w:tcPr>
          <w:p w14:paraId="7820605B" w14:textId="77777777" w:rsidR="00E3227E" w:rsidRPr="005A777B" w:rsidRDefault="00E3227E" w:rsidP="00087013">
            <w:pPr>
              <w:ind w:firstLine="0"/>
              <w:jc w:val="center"/>
              <w:rPr>
                <w:rFonts w:eastAsia="MS Mincho" w:cs="Times New Roman"/>
                <w:sz w:val="24"/>
                <w:szCs w:val="24"/>
              </w:rPr>
            </w:pPr>
            <w:r w:rsidRPr="005A777B">
              <w:rPr>
                <w:rFonts w:eastAsia="MS Mincho" w:cs="Times New Roman"/>
                <w:sz w:val="24"/>
                <w:szCs w:val="24"/>
              </w:rPr>
              <w:t>6</w:t>
            </w:r>
          </w:p>
        </w:tc>
        <w:tc>
          <w:tcPr>
            <w:tcW w:w="1350" w:type="dxa"/>
            <w:tcBorders>
              <w:top w:val="nil"/>
            </w:tcBorders>
          </w:tcPr>
          <w:p w14:paraId="0D1D8942" w14:textId="5C2E1BC0" w:rsidR="00E3227E" w:rsidRPr="005A777B" w:rsidRDefault="001764BB" w:rsidP="00087013">
            <w:pPr>
              <w:ind w:firstLine="0"/>
              <w:jc w:val="center"/>
              <w:rPr>
                <w:rFonts w:eastAsia="MS Mincho" w:cs="Times New Roman"/>
                <w:sz w:val="24"/>
                <w:szCs w:val="24"/>
              </w:rPr>
            </w:pPr>
            <w:r>
              <w:rPr>
                <w:rFonts w:eastAsia="MS Mincho" w:cs="Times New Roman"/>
                <w:sz w:val="24"/>
                <w:szCs w:val="24"/>
              </w:rPr>
              <w:t>0.32</w:t>
            </w:r>
          </w:p>
        </w:tc>
        <w:tc>
          <w:tcPr>
            <w:tcW w:w="1080" w:type="dxa"/>
            <w:tcBorders>
              <w:top w:val="nil"/>
            </w:tcBorders>
          </w:tcPr>
          <w:p w14:paraId="412768BE" w14:textId="35ED294E" w:rsidR="00E3227E" w:rsidRPr="005A777B" w:rsidRDefault="001764BB" w:rsidP="00087013">
            <w:pPr>
              <w:ind w:firstLine="0"/>
              <w:jc w:val="center"/>
              <w:rPr>
                <w:rFonts w:eastAsia="MS Mincho" w:cs="Times New Roman"/>
                <w:sz w:val="24"/>
                <w:szCs w:val="24"/>
              </w:rPr>
            </w:pPr>
            <w:r>
              <w:rPr>
                <w:rFonts w:eastAsia="MS Mincho" w:cs="Times New Roman"/>
                <w:sz w:val="24"/>
                <w:szCs w:val="24"/>
              </w:rPr>
              <w:t>2.07*</w:t>
            </w:r>
          </w:p>
        </w:tc>
        <w:tc>
          <w:tcPr>
            <w:tcW w:w="1080" w:type="dxa"/>
            <w:tcBorders>
              <w:top w:val="nil"/>
            </w:tcBorders>
          </w:tcPr>
          <w:p w14:paraId="1FEA0A9B" w14:textId="66566116" w:rsidR="00E3227E" w:rsidRPr="005A777B" w:rsidRDefault="001764BB" w:rsidP="00087013">
            <w:pPr>
              <w:ind w:firstLine="0"/>
              <w:jc w:val="center"/>
              <w:rPr>
                <w:rFonts w:eastAsia="MS Mincho" w:cs="Times New Roman"/>
                <w:sz w:val="24"/>
                <w:szCs w:val="24"/>
              </w:rPr>
            </w:pPr>
            <w:r>
              <w:rPr>
                <w:rFonts w:eastAsia="MS Mincho" w:cs="Times New Roman"/>
                <w:sz w:val="24"/>
                <w:szCs w:val="24"/>
              </w:rPr>
              <w:t>0.02</w:t>
            </w:r>
          </w:p>
        </w:tc>
        <w:tc>
          <w:tcPr>
            <w:tcW w:w="1440" w:type="dxa"/>
            <w:tcBorders>
              <w:top w:val="nil"/>
            </w:tcBorders>
          </w:tcPr>
          <w:p w14:paraId="70A59E05" w14:textId="57A34CC3" w:rsidR="00E3227E" w:rsidRPr="005A777B" w:rsidRDefault="001764BB" w:rsidP="00087013">
            <w:pPr>
              <w:ind w:firstLine="0"/>
              <w:jc w:val="center"/>
              <w:rPr>
                <w:rFonts w:eastAsia="MS Mincho" w:cs="Times New Roman"/>
                <w:sz w:val="24"/>
                <w:szCs w:val="24"/>
              </w:rPr>
            </w:pPr>
            <w:r>
              <w:rPr>
                <w:rFonts w:eastAsia="MS Mincho" w:cs="Times New Roman"/>
                <w:sz w:val="24"/>
                <w:szCs w:val="24"/>
              </w:rPr>
              <w:t>0.63</w:t>
            </w:r>
          </w:p>
        </w:tc>
      </w:tr>
    </w:tbl>
    <w:p w14:paraId="0F336DEB" w14:textId="77777777" w:rsidR="00E3227E" w:rsidRPr="00046D6B" w:rsidRDefault="00E3227E" w:rsidP="00087013">
      <w:pPr>
        <w:ind w:firstLine="0"/>
      </w:pPr>
      <w:r>
        <w:t>*</w:t>
      </w:r>
      <w:r>
        <w:rPr>
          <w:i/>
        </w:rPr>
        <w:t xml:space="preserve">p </w:t>
      </w:r>
      <w:r>
        <w:t>&lt; .05, **</w:t>
      </w:r>
      <w:r>
        <w:rPr>
          <w:i/>
        </w:rPr>
        <w:t xml:space="preserve">p </w:t>
      </w:r>
      <w:r>
        <w:t>&lt; .01, ***</w:t>
      </w:r>
      <w:r>
        <w:rPr>
          <w:i/>
        </w:rPr>
        <w:t xml:space="preserve">p </w:t>
      </w:r>
      <w:r>
        <w:t>&lt; .001</w:t>
      </w:r>
    </w:p>
    <w:p w14:paraId="6FBB3D6C" w14:textId="77777777" w:rsidR="00E3227E" w:rsidRDefault="00E3227E" w:rsidP="00087013">
      <w:pPr>
        <w:rPr>
          <w:rFonts w:cs="Times New Roman"/>
        </w:rPr>
        <w:sectPr w:rsidR="00E3227E" w:rsidSect="00F92B50">
          <w:pgSz w:w="12240" w:h="15840"/>
          <w:pgMar w:top="1440" w:right="1440" w:bottom="1440" w:left="1440" w:header="720" w:footer="720" w:gutter="0"/>
          <w:cols w:space="720"/>
        </w:sectPr>
      </w:pPr>
    </w:p>
    <w:p w14:paraId="5DA86ABC" w14:textId="77777777" w:rsidR="00087013" w:rsidRDefault="00087013" w:rsidP="00087013">
      <w:pPr>
        <w:rPr>
          <w:rFonts w:cs="Times New Roman"/>
        </w:rPr>
      </w:pPr>
      <w:r>
        <w:rPr>
          <w:rFonts w:cs="Times New Roman"/>
        </w:rPr>
        <w:lastRenderedPageBreak/>
        <w:t>We coded outcomes into</w:t>
      </w:r>
      <w:r w:rsidRPr="004E6467">
        <w:rPr>
          <w:rFonts w:cs="Times New Roman"/>
        </w:rPr>
        <w:t xml:space="preserve"> </w:t>
      </w:r>
      <w:r>
        <w:rPr>
          <w:rFonts w:cs="Times New Roman"/>
        </w:rPr>
        <w:t>three types</w:t>
      </w:r>
      <w:r w:rsidRPr="004E6467">
        <w:rPr>
          <w:rFonts w:cs="Times New Roman"/>
        </w:rPr>
        <w:t>:</w:t>
      </w:r>
      <w:r>
        <w:rPr>
          <w:rFonts w:cs="Times New Roman"/>
        </w:rPr>
        <w:t xml:space="preserve"> conceptual knowledge, procedural knowledge, and procedural transfer, using the definitions provided in section 2.</w:t>
      </w:r>
      <w:r w:rsidRPr="004E6467">
        <w:rPr>
          <w:rFonts w:cs="Times New Roman"/>
        </w:rPr>
        <w:t xml:space="preserve"> </w:t>
      </w:r>
      <w:r>
        <w:rPr>
          <w:rFonts w:cs="Times New Roman"/>
        </w:rPr>
        <w:t xml:space="preserve">We also coded whether the outcome was measured immediately (on the same day as the intervention) or after a delay. </w:t>
      </w:r>
      <w:r w:rsidRPr="00450DA4">
        <w:rPr>
          <w:rFonts w:cs="Times New Roman"/>
        </w:rPr>
        <w:t xml:space="preserve"> </w:t>
      </w:r>
    </w:p>
    <w:p w14:paraId="7FFB102C" w14:textId="211386CA" w:rsidR="00087013" w:rsidRDefault="00087013" w:rsidP="00087013">
      <w:pPr>
        <w:rPr>
          <w:rFonts w:cs="Times New Roman"/>
          <w:b/>
        </w:rPr>
      </w:pPr>
      <w:r>
        <w:rPr>
          <w:rFonts w:cs="Times New Roman"/>
        </w:rPr>
        <w:t>We calculated a standardized mean different effect size (ES) for each outcome reported in a study, as shown in Table 1. When a study included more than one self-explanation or control condition, we used the condition that was the strongest self-explanation condition (e.g., explain both correct and incorrect information) and the strongest control condition (e.g., that controlled for time on task).</w:t>
      </w:r>
    </w:p>
    <w:p w14:paraId="4E52DB09" w14:textId="5D123FB1" w:rsidR="00E510EE" w:rsidRDefault="00220DED" w:rsidP="00087013">
      <w:pPr>
        <w:rPr>
          <w:rFonts w:cs="Times New Roman"/>
        </w:rPr>
      </w:pPr>
      <w:r>
        <w:rPr>
          <w:rFonts w:cs="Times New Roman"/>
          <w:b/>
        </w:rPr>
        <w:t>3.2.1</w:t>
      </w:r>
      <w:r w:rsidR="00E510EE" w:rsidRPr="00E510EE">
        <w:rPr>
          <w:rFonts w:cs="Times New Roman"/>
          <w:b/>
        </w:rPr>
        <w:t xml:space="preserve"> </w:t>
      </w:r>
      <w:r>
        <w:rPr>
          <w:rFonts w:cs="Times New Roman"/>
          <w:b/>
        </w:rPr>
        <w:t>Meta-analysis r</w:t>
      </w:r>
      <w:r w:rsidR="00E510EE" w:rsidRPr="00E510EE">
        <w:rPr>
          <w:rFonts w:cs="Times New Roman"/>
          <w:b/>
        </w:rPr>
        <w:t>esults</w:t>
      </w:r>
      <w:r w:rsidR="001F3935">
        <w:rPr>
          <w:rFonts w:cs="Times New Roman"/>
        </w:rPr>
        <w:t>. R</w:t>
      </w:r>
      <w:r w:rsidR="00A13FF3">
        <w:rPr>
          <w:rFonts w:cs="Times New Roman"/>
        </w:rPr>
        <w:t>esults are summarized in Table 2</w:t>
      </w:r>
      <w:r w:rsidR="001F3935">
        <w:rPr>
          <w:rFonts w:cs="Times New Roman"/>
        </w:rPr>
        <w:t>. As expected</w:t>
      </w:r>
      <w:r w:rsidR="004602E1">
        <w:rPr>
          <w:rFonts w:cs="Times New Roman"/>
        </w:rPr>
        <w:t xml:space="preserve">, prompting students to self-explain </w:t>
      </w:r>
      <w:r w:rsidR="00E510EE">
        <w:rPr>
          <w:rFonts w:cs="Times New Roman"/>
        </w:rPr>
        <w:t>leads to a small to moderate improvement in</w:t>
      </w:r>
      <w:r w:rsidR="004602E1">
        <w:rPr>
          <w:rFonts w:cs="Times New Roman"/>
        </w:rPr>
        <w:t xml:space="preserve"> mathematics learning. In particular, self-explanation </w:t>
      </w:r>
      <w:r w:rsidR="00E510EE">
        <w:rPr>
          <w:rFonts w:cs="Times New Roman"/>
        </w:rPr>
        <w:t>prompts promote greater procedural knowledge (ES = .2</w:t>
      </w:r>
      <w:r w:rsidR="008B5D75">
        <w:rPr>
          <w:rFonts w:cs="Times New Roman"/>
        </w:rPr>
        <w:t>8</w:t>
      </w:r>
      <w:r w:rsidR="00E510EE">
        <w:rPr>
          <w:rFonts w:cs="Times New Roman"/>
        </w:rPr>
        <w:t>), conceptual knowledge (ES = .3</w:t>
      </w:r>
      <w:r w:rsidR="008B5D75">
        <w:rPr>
          <w:rFonts w:cs="Times New Roman"/>
        </w:rPr>
        <w:t>3</w:t>
      </w:r>
      <w:r w:rsidR="00450DA4">
        <w:rPr>
          <w:rFonts w:cs="Times New Roman"/>
        </w:rPr>
        <w:t>) and procedural</w:t>
      </w:r>
      <w:r w:rsidR="00E510EE">
        <w:rPr>
          <w:rFonts w:cs="Times New Roman"/>
        </w:rPr>
        <w:t xml:space="preserve"> transfer (ES = .4</w:t>
      </w:r>
      <w:r w:rsidR="001217AC">
        <w:rPr>
          <w:rFonts w:cs="Times New Roman"/>
        </w:rPr>
        <w:t>6</w:t>
      </w:r>
      <w:r w:rsidR="008F367B">
        <w:rPr>
          <w:rFonts w:cs="Times New Roman"/>
        </w:rPr>
        <w:t>) when knowledge wa</w:t>
      </w:r>
      <w:r w:rsidR="00E510EE">
        <w:rPr>
          <w:rFonts w:cs="Times New Roman"/>
        </w:rPr>
        <w:t>s assessed immediately after the intervention.  In line with the mechanisms</w:t>
      </w:r>
      <w:r w:rsidR="00E510EE" w:rsidRPr="009B503C">
        <w:rPr>
          <w:rFonts w:cs="Times New Roman"/>
        </w:rPr>
        <w:t xml:space="preserve"> self-explanation </w:t>
      </w:r>
      <w:r w:rsidR="00E510EE">
        <w:rPr>
          <w:rFonts w:cs="Times New Roman"/>
        </w:rPr>
        <w:t>is thought to support -</w:t>
      </w:r>
      <w:r w:rsidR="00E510EE" w:rsidRPr="009B503C">
        <w:rPr>
          <w:rFonts w:cs="Times New Roman"/>
        </w:rPr>
        <w:t xml:space="preserve"> knowledge integration a</w:t>
      </w:r>
      <w:r w:rsidR="00E510EE">
        <w:rPr>
          <w:rFonts w:cs="Times New Roman"/>
        </w:rPr>
        <w:t xml:space="preserve">nd/or knowledge generalization </w:t>
      </w:r>
      <w:r w:rsidR="00E82BFB">
        <w:rPr>
          <w:rFonts w:cs="Times New Roman"/>
        </w:rPr>
        <w:t>–</w:t>
      </w:r>
      <w:r w:rsidR="00E510EE">
        <w:rPr>
          <w:rFonts w:cs="Times New Roman"/>
        </w:rPr>
        <w:t xml:space="preserve"> </w:t>
      </w:r>
      <w:r w:rsidR="00E82BFB">
        <w:rPr>
          <w:rFonts w:cs="Times New Roman"/>
        </w:rPr>
        <w:t xml:space="preserve">the effects were stronger on the measures that required deeper knowledge. </w:t>
      </w:r>
    </w:p>
    <w:p w14:paraId="4A69D52D" w14:textId="44D1ED4B" w:rsidR="00453B10" w:rsidRDefault="00453B10" w:rsidP="00087013">
      <w:pPr>
        <w:rPr>
          <w:rFonts w:cs="Times New Roman"/>
        </w:rPr>
      </w:pPr>
      <w:r>
        <w:rPr>
          <w:rFonts w:cs="Times New Roman"/>
        </w:rPr>
        <w:t xml:space="preserve">Much less research has investigated whether these effects persist over a delay. </w:t>
      </w:r>
      <w:r w:rsidR="00E82BFB">
        <w:rPr>
          <w:rFonts w:cs="Times New Roman"/>
        </w:rPr>
        <w:t xml:space="preserve">Only </w:t>
      </w:r>
      <w:r>
        <w:rPr>
          <w:rFonts w:cs="Times New Roman"/>
        </w:rPr>
        <w:t>nine experiments</w:t>
      </w:r>
      <w:r w:rsidR="00E82BFB">
        <w:rPr>
          <w:rFonts w:cs="Times New Roman"/>
        </w:rPr>
        <w:t xml:space="preserve"> have included a delayed posttest, </w:t>
      </w:r>
      <w:r w:rsidR="00114B7A">
        <w:rPr>
          <w:rFonts w:cs="Times New Roman"/>
        </w:rPr>
        <w:t>with the delay rang</w:t>
      </w:r>
      <w:r>
        <w:rPr>
          <w:rFonts w:cs="Times New Roman"/>
        </w:rPr>
        <w:t>ing from one week to one month</w:t>
      </w:r>
      <w:r w:rsidR="00114B7A">
        <w:rPr>
          <w:rFonts w:cs="Times New Roman"/>
        </w:rPr>
        <w:t xml:space="preserve">. </w:t>
      </w:r>
      <w:r>
        <w:rPr>
          <w:rFonts w:cs="Times New Roman"/>
        </w:rPr>
        <w:t>Self-explanation prompts did improve procedural transfer over a delay (ES = .32).  However, t</w:t>
      </w:r>
      <w:r w:rsidR="00E82BFB">
        <w:rPr>
          <w:rFonts w:cs="Times New Roman"/>
        </w:rPr>
        <w:t xml:space="preserve">he effect sizes were much </w:t>
      </w:r>
      <w:r>
        <w:rPr>
          <w:rFonts w:cs="Times New Roman"/>
        </w:rPr>
        <w:t xml:space="preserve">lower </w:t>
      </w:r>
      <w:r w:rsidR="00D962A0">
        <w:rPr>
          <w:rFonts w:cs="Times New Roman"/>
        </w:rPr>
        <w:t>for</w:t>
      </w:r>
      <w:r w:rsidR="00E82BFB">
        <w:rPr>
          <w:rFonts w:cs="Times New Roman"/>
        </w:rPr>
        <w:t xml:space="preserve"> procedural knowledge (ES = .</w:t>
      </w:r>
      <w:r w:rsidR="00EC3BF0">
        <w:rPr>
          <w:rFonts w:cs="Times New Roman"/>
        </w:rPr>
        <w:t>13</w:t>
      </w:r>
      <w:r w:rsidR="00E82BFB">
        <w:rPr>
          <w:rFonts w:cs="Times New Roman"/>
        </w:rPr>
        <w:t>) and conceptual knowledge (ES = -.05)</w:t>
      </w:r>
      <w:r w:rsidR="00D962A0">
        <w:rPr>
          <w:rFonts w:cs="Times New Roman"/>
        </w:rPr>
        <w:t xml:space="preserve"> and were far from significant</w:t>
      </w:r>
      <w:r w:rsidR="00E82BFB">
        <w:rPr>
          <w:rFonts w:cs="Times New Roman"/>
        </w:rPr>
        <w:t xml:space="preserve">. </w:t>
      </w:r>
    </w:p>
    <w:p w14:paraId="2A7E5CD0" w14:textId="71DD486B" w:rsidR="004602E1" w:rsidRDefault="00E82BFB" w:rsidP="00087013">
      <w:pPr>
        <w:rPr>
          <w:rFonts w:cs="Times New Roman"/>
        </w:rPr>
      </w:pPr>
      <w:r>
        <w:rPr>
          <w:rFonts w:cs="Times New Roman"/>
        </w:rPr>
        <w:t xml:space="preserve">Only </w:t>
      </w:r>
      <w:r w:rsidR="00114B7A">
        <w:rPr>
          <w:rFonts w:cs="Times New Roman"/>
        </w:rPr>
        <w:t>seven</w:t>
      </w:r>
      <w:r>
        <w:rPr>
          <w:rFonts w:cs="Times New Roman"/>
        </w:rPr>
        <w:t xml:space="preserve"> </w:t>
      </w:r>
      <w:r w:rsidR="00114B7A">
        <w:rPr>
          <w:rFonts w:cs="Times New Roman"/>
        </w:rPr>
        <w:t>experiment</w:t>
      </w:r>
      <w:r>
        <w:rPr>
          <w:rFonts w:cs="Times New Roman"/>
        </w:rPr>
        <w:t xml:space="preserve">s have been conducted in a classroom context, with some limited evidence that </w:t>
      </w:r>
      <w:r w:rsidR="00DD0EAC">
        <w:rPr>
          <w:rFonts w:cs="Times New Roman"/>
        </w:rPr>
        <w:t xml:space="preserve">prompted </w:t>
      </w:r>
      <w:r>
        <w:rPr>
          <w:rFonts w:cs="Times New Roman"/>
        </w:rPr>
        <w:t xml:space="preserve">self-explanation can promote procedural knowledge </w:t>
      </w:r>
      <w:r w:rsidR="00D962A0">
        <w:rPr>
          <w:rFonts w:cs="Times New Roman"/>
        </w:rPr>
        <w:t xml:space="preserve">when assessed immediately after the intervention </w:t>
      </w:r>
      <w:r>
        <w:rPr>
          <w:rFonts w:cs="Times New Roman"/>
        </w:rPr>
        <w:t xml:space="preserve">(ES = .38, </w:t>
      </w:r>
      <w:r>
        <w:rPr>
          <w:rFonts w:cs="Times New Roman"/>
          <w:i/>
        </w:rPr>
        <w:t>p</w:t>
      </w:r>
      <w:r w:rsidR="00D962A0">
        <w:rPr>
          <w:rFonts w:cs="Times New Roman"/>
        </w:rPr>
        <w:t xml:space="preserve"> = .08</w:t>
      </w:r>
      <w:r>
        <w:rPr>
          <w:rFonts w:cs="Times New Roman"/>
        </w:rPr>
        <w:t>)</w:t>
      </w:r>
      <w:r w:rsidR="00E34FDD">
        <w:rPr>
          <w:rFonts w:cs="Times New Roman"/>
        </w:rPr>
        <w:t xml:space="preserve">, although not conceptual knowledge (ES = </w:t>
      </w:r>
      <w:r w:rsidR="00E34FDD">
        <w:rPr>
          <w:rFonts w:cs="Times New Roman"/>
        </w:rPr>
        <w:lastRenderedPageBreak/>
        <w:t xml:space="preserve">.15, </w:t>
      </w:r>
      <w:r w:rsidR="00E34FDD">
        <w:rPr>
          <w:rFonts w:cs="Times New Roman"/>
          <w:i/>
        </w:rPr>
        <w:t>p</w:t>
      </w:r>
      <w:r w:rsidR="00E34FDD">
        <w:rPr>
          <w:rFonts w:cs="Times New Roman"/>
        </w:rPr>
        <w:t xml:space="preserve"> = .56)</w:t>
      </w:r>
      <w:r w:rsidR="00D962A0">
        <w:rPr>
          <w:rFonts w:cs="Times New Roman"/>
        </w:rPr>
        <w:t xml:space="preserve">. </w:t>
      </w:r>
      <w:r w:rsidR="001F3935" w:rsidRPr="00E366CB">
        <w:rPr>
          <w:rFonts w:cs="Times New Roman"/>
        </w:rPr>
        <w:t>To</w:t>
      </w:r>
      <w:r w:rsidR="00D962A0" w:rsidRPr="00E366CB">
        <w:rPr>
          <w:rFonts w:cs="Times New Roman"/>
        </w:rPr>
        <w:t xml:space="preserve">o few </w:t>
      </w:r>
      <w:r w:rsidR="00114B7A" w:rsidRPr="00E366CB">
        <w:rPr>
          <w:rFonts w:cs="Times New Roman"/>
        </w:rPr>
        <w:t>experiments</w:t>
      </w:r>
      <w:r w:rsidRPr="00E366CB">
        <w:rPr>
          <w:rFonts w:cs="Times New Roman"/>
        </w:rPr>
        <w:t xml:space="preserve"> </w:t>
      </w:r>
      <w:r w:rsidR="00D962A0" w:rsidRPr="00E366CB">
        <w:rPr>
          <w:rFonts w:cs="Times New Roman"/>
        </w:rPr>
        <w:t xml:space="preserve">in </w:t>
      </w:r>
      <w:r w:rsidR="00A85587">
        <w:rPr>
          <w:rFonts w:cs="Times New Roman"/>
        </w:rPr>
        <w:t>a classroom context</w:t>
      </w:r>
      <w:r w:rsidR="00D962A0" w:rsidRPr="00E366CB">
        <w:rPr>
          <w:rFonts w:cs="Times New Roman"/>
        </w:rPr>
        <w:t xml:space="preserve"> </w:t>
      </w:r>
      <w:r w:rsidRPr="00E366CB">
        <w:rPr>
          <w:rFonts w:cs="Times New Roman"/>
        </w:rPr>
        <w:t xml:space="preserve">have assessed </w:t>
      </w:r>
      <w:r w:rsidR="007A0FEF">
        <w:rPr>
          <w:rFonts w:cs="Times New Roman"/>
        </w:rPr>
        <w:t>procedural</w:t>
      </w:r>
      <w:r w:rsidR="007A0FEF" w:rsidRPr="00E366CB">
        <w:rPr>
          <w:rFonts w:cs="Times New Roman"/>
        </w:rPr>
        <w:t xml:space="preserve"> </w:t>
      </w:r>
      <w:r w:rsidRPr="00E366CB">
        <w:rPr>
          <w:rFonts w:cs="Times New Roman"/>
        </w:rPr>
        <w:t>transfer or knowledge after a delay, making meta-analytic techniques inappropriate.</w:t>
      </w:r>
      <w:r w:rsidR="00E366CB">
        <w:rPr>
          <w:rFonts w:cs="Times New Roman"/>
        </w:rPr>
        <w:t xml:space="preserve"> </w:t>
      </w:r>
      <w:r w:rsidR="00114B7A">
        <w:rPr>
          <w:rFonts w:cs="Times New Roman"/>
        </w:rPr>
        <w:t>Four out of the seven</w:t>
      </w:r>
      <w:r>
        <w:rPr>
          <w:rFonts w:cs="Times New Roman"/>
        </w:rPr>
        <w:t xml:space="preserve"> </w:t>
      </w:r>
      <w:r w:rsidR="00114B7A">
        <w:rPr>
          <w:rFonts w:cs="Times New Roman"/>
        </w:rPr>
        <w:t>experiments</w:t>
      </w:r>
      <w:r>
        <w:rPr>
          <w:rFonts w:cs="Times New Roman"/>
        </w:rPr>
        <w:t xml:space="preserve"> conducted in a classroom context were implemented using </w:t>
      </w:r>
      <w:r w:rsidR="00114B7A">
        <w:rPr>
          <w:rFonts w:cs="Times New Roman"/>
        </w:rPr>
        <w:t>computer-</w:t>
      </w:r>
      <w:r>
        <w:rPr>
          <w:rFonts w:cs="Times New Roman"/>
        </w:rPr>
        <w:t>tutoring systems,</w:t>
      </w:r>
      <w:r w:rsidR="00080D0E">
        <w:rPr>
          <w:rFonts w:cs="Times New Roman"/>
        </w:rPr>
        <w:t xml:space="preserve"> and t</w:t>
      </w:r>
      <w:r w:rsidR="0078443A">
        <w:rPr>
          <w:rFonts w:cs="Times New Roman"/>
        </w:rPr>
        <w:t xml:space="preserve">he remaining three were done in college classrooms, either during class time or as homework </w:t>
      </w:r>
      <w:r w:rsidR="00817EC6">
        <w:rPr>
          <w:rFonts w:cs="Times New Roman"/>
        </w:rPr>
        <w:fldChar w:fldCharType="begin">
          <w:fldData xml:space="preserve">PEVuZE5vdGU+PENpdGU+PEF1dGhvcj5Ccm9lcnM8L0F1dGhvcj48WWVhcj4yMDA1PC9ZZWFyPjxS
ZWNOdW0+Mzk0NDwvUmVjTnVtPjxEaXNwbGF5VGV4dD4oQnJvZXJzICZhbXA7IEltYm9zLCAyMDA1
OyBHcm/Dn2UgJmFtcDsgUmVua2wsIDIwMDY7IEhvZGRzLCBBbGNvY2ssICZhbXA7IEluZ2xpcywg
MjAxNCk8L0Rpc3BsYXlUZXh0PjxyZWNvcmQ+PHJlYy1udW1iZXI+Mzk0NDwvcmVjLW51bWJlcj48
Zm9yZWlnbi1rZXlzPjxrZXkgYXBwPSJFTiIgZGItaWQ9InR0cnRhMmU1Z2F4d2ViZTA1NWp2cjVw
Y3g5ZDA1ZGV4ZXR2eCIgdGltZXN0YW1wPSIxNDM5MTU4MDg3Ij4zOTQ0PC9rZXk+PC9mb3JlaWdu
LWtleXM+PHJlZi10eXBlIG5hbWU9IkpvdXJuYWwgQXJ0aWNsZSI+MTc8L3JlZi10eXBlPjxjb250
cmlidXRvcnM+PGF1dGhvcnM+PGF1dGhvcj5Ccm9lcnMsIE5pY2sgSi48L2F1dGhvcj48YXV0aG9y
PkltYm9zLCBUamFhcnQ8L2F1dGhvcj48L2F1dGhvcnM+PC9jb250cmlidXRvcnM+PHRpdGxlcz48
dGl0bGU+Q2hhcnRpbmcgYW5kIG1hbmlwdWxhdGluZyBwcm9wb3NpdGlvbnMgYXMgbWV0aG9kcyB0
byBwcm9tb3RlIHNlbGYtZXhwbGFuYXRpb24gaW4gdGhlIHN0dWR5IG9mIHN0YXRpc3RpY3M8L3Rp
dGxlPjxzZWNvbmRhcnktdGl0bGU+TGVhcm5pbmcgYW5kIEluc3RydWN0aW9uPC9zZWNvbmRhcnkt
dGl0bGU+PC90aXRsZXM+PHBlcmlvZGljYWw+PGZ1bGwtdGl0bGU+TGVhcm5pbmcgYW5kIEluc3Ry
dWN0aW9uPC9mdWxsLXRpdGxlPjwvcGVyaW9kaWNhbD48cGFnZXM+NTE3LTUzODwvcGFnZXM+PHZv
bHVtZT4xNTwvdm9sdW1lPjxudW1iZXI+NjwvbnVtYmVyPjxrZXl3b3Jkcz48a2V5d29yZD5OZXRo
ZXJsYW5kczwva2V5d29yZD48a2V5d29yZD5FUklDLCBDdXJyZW50IEluZGV4IHRvIEpvdXJuYWxz
IGluIEVkdWNhdGlvbiAoQ0lKRSk8L2tleXdvcmQ+PGtleXdvcmQ+SGlnaGVyIEVkdWNhdGlvbjwv
a2V5d29yZD48a2V5d29yZD5TdGF0aXN0aWNzPC9rZXl3b3JkPjxrZXl3b3JkPkNvbXByZWhlbnNp
b248L2tleXdvcmQ+PGtleXdvcmQ+Rm9yZWlnbiBDb3VudHJpZXM8L2tleXdvcmQ+PGtleXdvcmQ+
U3R1ZGVudCBBdHRpdHVkZXM8L2tleXdvcmQ+PGtleXdvcmQ+UGVyc3Vhc2l2ZSBEaXNjb3Vyc2U8
L2tleXdvcmQ+PGtleXdvcmQ+Um90ZSBMZWFybmluZzwva2V5d29yZD48a2V5d29yZD5Db2xsZWdl
IFN0dWRlbnRzPC9rZXl3b3JkPjxrZXl3b3JkPkNvbnN0cnVjdGl2aXNtIChMZWFybmluZyk8L2tl
eXdvcmQ+PGtleXdvcmQ+RWR1Y2F0aW9uYWwgUmVzZWFyY2g8L2tleXdvcmQ+PGtleXdvcmQ+VGVh
Y2hpbmcgTWV0aG9kczwva2V5d29yZD48L2tleXdvcmRzPjxkYXRlcz48eWVhcj4yMDA1PC95ZWFy
PjxwdWItZGF0ZXM+PGRhdGU+RGVjZW1iZXIgMjAwNTwvZGF0ZT48L3B1Yi1kYXRlcz48L2RhdGVz
PjxwdWJsaXNoZXI+RWxzZXZpZXIgQ3VzdG9tZXIgU2VydmljZSBEZXBhcnRtZW50LCA2Mjc3IFNl
YSBIYXJib3IgRHJpdmUsIE9ybGFuZG8sIEZMIDMyODg3LTQ4MDAuPC9wdWJsaXNoZXI+PGlzYm4+
MDk1OS00NzUyLCAwOTU5LTQ3NTI8L2lzYm4+PGFjY2Vzc2lvbi1udW0+NjIwNzk2Njk7IEVKNzI0
MTc4PC9hY2Nlc3Npb24tbnVtPjx1cmxzPjxyZWxhdGVkLXVybHM+PHVybD5odHRwOi8vc2VhcmNo
LnByb3F1ZXN0LmNvbS5wcm94eS5saWJyYXJ5LnZhbmRlcmJpbHQuZWR1L2RvY3ZpZXcvNjIwNzk2
Njk/YWNjb3VudGlkPTE0ODE2PC91cmw+PHVybD5odHRwOi8vc2Z4LmxpYnJhcnkudmFuZGVyYmls
dC5lZHUvdnU/dXJsX3Zlcj1aMzkuODgtMjAwNCZhbXA7cmZ0X3ZhbF9mbXQ9aW5mbzpvZmkvZm10
OmtldjptdHg6am91cm5hbCZhbXA7Z2VucmU9YXJ0aWNsZSZhbXA7c2lkPVByb1E6UHJvUSUzQWVy
aWNzaGVsbCZhbXA7YXRpdGxlPUNoYXJ0aW5nK2FuZCtNYW5pcHVsYXRpbmcrUHJvcG9zaXRpb25z
K2FzK01ldGhvZHMrdG8rUHJvbW90ZStTZWxmLUV4cGxhbmF0aW9uK2luK3RoZStTdHVkeStvZitT
dGF0aXN0aWNzJmFtcDt0aXRsZT1MZWFybmluZythbmQrSW5zdHJ1Y3Rpb24mYW1wO2lzc249MDk1
OTQ3NTImYW1wO2RhdGU9MjAwNS0xMi0wMSZhbXA7dm9sdW1lPTE1JmFtcDtpc3N1ZT02JmFtcDtz
cGFnZT01MTcmYW1wO2F1PUJyb2VycyUyQytOaWNrK0ouJTNCSW1ib3MlMkMrVGphYXJ0JmFtcDtp
c2JuPSZhbXA7anRpdGxlPUxlYXJuaW5nK2FuZCtJbnN0cnVjdGlvbiZhbXA7YnRpdGxlPSZhbXA7
cmZ0X2lkPWluZm86ZXJpYy9FSjcyNDE3ODwvdXJsPjwvcmVsYXRlZC11cmxzPjwvdXJscz48ZWxl
Y3Ryb25pYy1yZXNvdXJjZS1udW0+MTAuMTAxNi9qLmxlYXJuaW5zdHJ1Yy4yMDA1LjA4LjAwNTwv
ZWxlY3Ryb25pYy1yZXNvdXJjZS1udW0+PHJlbW90ZS1kYXRhYmFzZS1uYW1lPkVyaWM8L3JlbW90
ZS1kYXRhYmFzZS1uYW1lPjxsYW5ndWFnZT5FbmdsaXNoPC9sYW5ndWFnZT48L3JlY29yZD48L0Np
dGU+PENpdGU+PEF1dGhvcj5Hcm/Dn2U8L0F1dGhvcj48WWVhcj4yMDA2PC9ZZWFyPjxSZWNOdW0+
NTc0PC9SZWNOdW0+PHJlY29yZD48cmVjLW51bWJlcj41NzQ8L3JlYy1udW1iZXI+PGZvcmVpZ24t
a2V5cz48a2V5IGFwcD0iRU4iIGRiLWlkPSJ0dHJ0YTJlNWdheHdlYmUwNTVqdnI1cGN4OWQwNWRl
eGV0dngiIHRpbWVzdGFtcD0iMTMxMDQwODUwNiI+NTc0PC9rZXk+PGtleSBhcHA9IkVOV2ViIiBk
Yi1pZD0iVGhzVi1RcnRxZ2NBQUYtVTZaVSI+NTI1MTwva2V5PjwvZm9yZWlnbi1rZXlzPjxyZWYt
dHlwZSBuYW1lPSJKb3VybmFsIEFydGljbGUiPjE3PC9yZWYtdHlwZT48Y29udHJpYnV0b3JzPjxh
dXRob3JzPjxhdXRob3I+R3Jvw59lLCBDb3JuZWxpYSBTLjwvYXV0aG9yPjxhdXRob3I+UmVua2ws
IEFsZXhhbmRlcjwvYXV0aG9yPjwvYXV0aG9ycz48L2NvbnRyaWJ1dG9ycz48YXV0aC1hZGRyZXNz
PigxKVVuaXZlcnNpdHkgb2YgQnJlbWVuLCBQZWRhZ29neSBhbmQgRWR1Y2F0aW9uYWwgU2NpZW5j
ZXMsIEJyZW1lbiwgR2VybWFueSYjeEQ7KDIpVW5pdmVyc2l0eSBvZiBGcmVpYnVyZywgRGVwYXJ0
bWVudCBvZiBQc3ljaG9sb2d5LCBFZHVjYXRpb25hbCBQc3ljaG9sb2d5LCBGcmVpYnVyZywgR2Vy
bWFueSYjeEQ7W21haWx0bzpyZW5rbEBwc3ljaG9sb2dpZS51bmktZnJlaWJ1cmcuZGVdJiN4RDtS
ZW5rbCwgQWxleGFuZGVyLiBVbml2ZXJzaXR5IG9mIEZyZWlidXJnLCBEZXBhcnRtZW50IG9mIFBz
eWNob2xvZ3ksIEVkdWNhdGlvbmFsIFBzeWNob2xvZ3ksIEQtNzkwODUsIEVuZ2VsYmVyZ2Vyc3Ry
LiA0MSwgRnJlaWJ1cmcsIEdlcm1hbnksIFttYWlsdG86cmVua2xAcHN5Y2hvbG9naWUudW5pLWZy
ZWlidXJnLmRlXTwvYXV0aC1hZGRyZXNzPjx0aXRsZXM+PHRpdGxlPkVmZmVjdHMgb2YgbXVsdGlw
bGUgc29sdXRpb24gbWV0aG9kcyBpbiBtYXRoZW1hdGljcyBsZWFybmluZzwvdGl0bGU+PHNlY29u
ZGFyeS10aXRsZT5MZWFybmluZyBhbmQgSW5zdHJ1Y3Rpb248L3NlY29uZGFyeS10aXRsZT48L3Rp
dGxlcz48cGVyaW9kaWNhbD48ZnVsbC10aXRsZT5MZWFybmluZyBhbmQgSW5zdHJ1Y3Rpb248L2Z1
bGwtdGl0bGU+PC9wZXJpb2RpY2FsPjxwYWdlcz4xMjItMTM4PC9wYWdlcz48dm9sdW1lPjE2PC92
b2x1bWU+PG51bWJlcj4yPC9udW1iZXI+PGtleXdvcmRzPjxrZXl3b3JkPkxlYXJuaW5nPC9rZXl3
b3JkPjxrZXl3b3JkPk1hdGhlbWF0aWNzPC9rZXl3b3JkPjxrZXl3b3JkPlByb2JsZW0gU29sdmlu
Zzwva2V5d29yZD48a2V5d29yZD5FbXBpcmljYWwgU3R1ZHk8L2tleXdvcmQ+PGtleXdvcmQ+UXVh
bnRpdGF0aXZlIFN0dWR5PC9rZXl3b3JkPjxrZXl3b3JkPm11bHRpcGxlIHNvbHV0aW9uIG1ldGhv
ZHM8L2tleXdvcmQ+PGtleXdvcmQ+bWF0aGVtYXRpY3MgbGVhcm5pbmc8L2tleXdvcmQ+PGtleXdv
cmQ+d29ya2VkIG91dCBleGFtcGxlczwva2V5d29yZD48a2V5d29yZD4zNTMwIEN1cnJpY3VsdW0g
JmFtcDsgUHJvZ3JhbXMgJmFtcDsgVGVhY2hpbmcgTWV0aG9kczwva2V5d29yZD48L2tleXdvcmRz
PjxkYXRlcz48eWVhcj4yMDA2PC95ZWFyPjxwdWItZGF0ZXM+PGRhdGU+QXByPC9kYXRlPjwvcHVi
LWRhdGVzPjwvZGF0ZXM+PGlzYm4+MDk1OS00NzUyPC9pc2JuPjxhY2Nlc3Npb24tbnVtPjIwMDYt
MDU4MTYtMDA0PC9hY2Nlc3Npb24tbnVtPjx3b3JrLXR5cGU+UGVlciBSZXZpZXdlZDwvd29yay10
eXBlPjx1cmxzPjwvdXJscz48ZWxlY3Ryb25pYy1yZXNvdXJjZS1udW0+MTAuMTAxNi9qLmxlYXJu
aW5zdHJ1Yy4yMDA2LjAyLjAwMTwvZWxlY3Ryb25pYy1yZXNvdXJjZS1udW0+PHJlbW90ZS1kYXRh
YmFzZS1uYW1lPlBzeWNJTkZPPC9yZW1vdGUtZGF0YWJhc2UtbmFtZT48bGFuZ3VhZ2U+RW5nbGlz
aDwvbGFuZ3VhZ2U+PC9yZWNvcmQ+PC9DaXRlPjxDaXRlPjxBdXRob3I+SG9kZHM8L0F1dGhvcj48
WWVhcj4yMDE0PC9ZZWFyPjxSZWNOdW0+NDA0ODwvUmVjTnVtPjxyZWNvcmQ+PHJlYy1udW1iZXI+
NDA0ODwvcmVjLW51bWJlcj48Zm9yZWlnbi1rZXlzPjxrZXkgYXBwPSJFTiIgZGItaWQ9InR0cnRh
MmU1Z2F4d2ViZTA1NWp2cjVwY3g5ZDA1ZGV4ZXR2eCIgdGltZXN0YW1wPSIxNDM5MTU4MDg5Ij40
MDQ4PC9rZXk+PC9mb3JlaWduLWtleXM+PHJlZi10eXBlIG5hbWU9IkpvdXJuYWwgQXJ0aWNsZSI+
MTc8L3JlZi10eXBlPjxjb250cmlidXRvcnM+PGF1dGhvcnM+PGF1dGhvcj5NYXJrIEhvZGRzPC9h
dXRob3I+PGF1dGhvcj5MYXJhIEFsY29jazwvYXV0aG9yPjxhdXRob3I+TWF0dGhldyBJbmdsaXM8
L2F1dGhvcj48L2F1dGhvcnM+PC9jb250cmlidXRvcnM+PHRpdGxlcz48dGl0bGU+U2VsZi1leHBs
YW5hdGlvbiB0cmFpbmluZyBpbXByb3ZlcyBwcm9vZiBjb21wcmVoZW5zaW9uPC90aXRsZT48c2Vj
b25kYXJ5LXRpdGxlPkpvdXJuYWwgZm9yIFJlc2VhcmNoIGluIE1hdGhlbWF0aWNzIEVkdWNhdGlv
bjwvc2Vjb25kYXJ5LXRpdGxlPjwvdGl0bGVzPjxwZXJpb2RpY2FsPjxmdWxsLXRpdGxlPkpvdXJu
YWwgZm9yIFJlc2VhcmNoIGluIE1hdGhlbWF0aWNzIEVkdWNhdGlvbjwvZnVsbC10aXRsZT48L3Bl
cmlvZGljYWw+PHBhZ2VzPjYyLTEwMTwvcGFnZXM+PHZvbHVtZT40NTwvdm9sdW1lPjxudW1iZXI+
MTwvbnVtYmVyPjxkYXRlcz48eWVhcj4yMDE0PC95ZWFyPjwvZGF0ZXM+PHVybHM+PC91cmxzPjxl
bGVjdHJvbmljLXJlc291cmNlLW51bT4xMC41OTUxL2pyZXNlbWF0aGVkdWMuNDUuMS4wMDYyPC9l
bGVjdHJvbmljLXJlc291cmNlLW51bT48L3JlY29yZD48L0NpdGU+PC9FbmROb3RlPn==
</w:fldData>
        </w:fldChar>
      </w:r>
      <w:r w:rsidR="00817EC6">
        <w:rPr>
          <w:rFonts w:cs="Times New Roman"/>
        </w:rPr>
        <w:instrText xml:space="preserve"> ADDIN EN.CITE </w:instrText>
      </w:r>
      <w:r w:rsidR="00817EC6">
        <w:rPr>
          <w:rFonts w:cs="Times New Roman"/>
        </w:rPr>
        <w:fldChar w:fldCharType="begin">
          <w:fldData xml:space="preserve">PEVuZE5vdGU+PENpdGU+PEF1dGhvcj5Ccm9lcnM8L0F1dGhvcj48WWVhcj4yMDA1PC9ZZWFyPjxS
ZWNOdW0+Mzk0NDwvUmVjTnVtPjxEaXNwbGF5VGV4dD4oQnJvZXJzICZhbXA7IEltYm9zLCAyMDA1
OyBHcm/Dn2UgJmFtcDsgUmVua2wsIDIwMDY7IEhvZGRzLCBBbGNvY2ssICZhbXA7IEluZ2xpcywg
MjAxNCk8L0Rpc3BsYXlUZXh0PjxyZWNvcmQ+PHJlYy1udW1iZXI+Mzk0NDwvcmVjLW51bWJlcj48
Zm9yZWlnbi1rZXlzPjxrZXkgYXBwPSJFTiIgZGItaWQ9InR0cnRhMmU1Z2F4d2ViZTA1NWp2cjVw
Y3g5ZDA1ZGV4ZXR2eCIgdGltZXN0YW1wPSIxNDM5MTU4MDg3Ij4zOTQ0PC9rZXk+PC9mb3JlaWdu
LWtleXM+PHJlZi10eXBlIG5hbWU9IkpvdXJuYWwgQXJ0aWNsZSI+MTc8L3JlZi10eXBlPjxjb250
cmlidXRvcnM+PGF1dGhvcnM+PGF1dGhvcj5Ccm9lcnMsIE5pY2sgSi48L2F1dGhvcj48YXV0aG9y
PkltYm9zLCBUamFhcnQ8L2F1dGhvcj48L2F1dGhvcnM+PC9jb250cmlidXRvcnM+PHRpdGxlcz48
dGl0bGU+Q2hhcnRpbmcgYW5kIG1hbmlwdWxhdGluZyBwcm9wb3NpdGlvbnMgYXMgbWV0aG9kcyB0
byBwcm9tb3RlIHNlbGYtZXhwbGFuYXRpb24gaW4gdGhlIHN0dWR5IG9mIHN0YXRpc3RpY3M8L3Rp
dGxlPjxzZWNvbmRhcnktdGl0bGU+TGVhcm5pbmcgYW5kIEluc3RydWN0aW9uPC9zZWNvbmRhcnkt
dGl0bGU+PC90aXRsZXM+PHBlcmlvZGljYWw+PGZ1bGwtdGl0bGU+TGVhcm5pbmcgYW5kIEluc3Ry
dWN0aW9uPC9mdWxsLXRpdGxlPjwvcGVyaW9kaWNhbD48cGFnZXM+NTE3LTUzODwvcGFnZXM+PHZv
bHVtZT4xNTwvdm9sdW1lPjxudW1iZXI+NjwvbnVtYmVyPjxrZXl3b3Jkcz48a2V5d29yZD5OZXRo
ZXJsYW5kczwva2V5d29yZD48a2V5d29yZD5FUklDLCBDdXJyZW50IEluZGV4IHRvIEpvdXJuYWxz
IGluIEVkdWNhdGlvbiAoQ0lKRSk8L2tleXdvcmQ+PGtleXdvcmQ+SGlnaGVyIEVkdWNhdGlvbjwv
a2V5d29yZD48a2V5d29yZD5TdGF0aXN0aWNzPC9rZXl3b3JkPjxrZXl3b3JkPkNvbXByZWhlbnNp
b248L2tleXdvcmQ+PGtleXdvcmQ+Rm9yZWlnbiBDb3VudHJpZXM8L2tleXdvcmQ+PGtleXdvcmQ+
U3R1ZGVudCBBdHRpdHVkZXM8L2tleXdvcmQ+PGtleXdvcmQ+UGVyc3Vhc2l2ZSBEaXNjb3Vyc2U8
L2tleXdvcmQ+PGtleXdvcmQ+Um90ZSBMZWFybmluZzwva2V5d29yZD48a2V5d29yZD5Db2xsZWdl
IFN0dWRlbnRzPC9rZXl3b3JkPjxrZXl3b3JkPkNvbnN0cnVjdGl2aXNtIChMZWFybmluZyk8L2tl
eXdvcmQ+PGtleXdvcmQ+RWR1Y2F0aW9uYWwgUmVzZWFyY2g8L2tleXdvcmQ+PGtleXdvcmQ+VGVh
Y2hpbmcgTWV0aG9kczwva2V5d29yZD48L2tleXdvcmRzPjxkYXRlcz48eWVhcj4yMDA1PC95ZWFy
PjxwdWItZGF0ZXM+PGRhdGU+RGVjZW1iZXIgMjAwNTwvZGF0ZT48L3B1Yi1kYXRlcz48L2RhdGVz
PjxwdWJsaXNoZXI+RWxzZXZpZXIgQ3VzdG9tZXIgU2VydmljZSBEZXBhcnRtZW50LCA2Mjc3IFNl
YSBIYXJib3IgRHJpdmUsIE9ybGFuZG8sIEZMIDMyODg3LTQ4MDAuPC9wdWJsaXNoZXI+PGlzYm4+
MDk1OS00NzUyLCAwOTU5LTQ3NTI8L2lzYm4+PGFjY2Vzc2lvbi1udW0+NjIwNzk2Njk7IEVKNzI0
MTc4PC9hY2Nlc3Npb24tbnVtPjx1cmxzPjxyZWxhdGVkLXVybHM+PHVybD5odHRwOi8vc2VhcmNo
LnByb3F1ZXN0LmNvbS5wcm94eS5saWJyYXJ5LnZhbmRlcmJpbHQuZWR1L2RvY3ZpZXcvNjIwNzk2
Njk/YWNjb3VudGlkPTE0ODE2PC91cmw+PHVybD5odHRwOi8vc2Z4LmxpYnJhcnkudmFuZGVyYmls
dC5lZHUvdnU/dXJsX3Zlcj1aMzkuODgtMjAwNCZhbXA7cmZ0X3ZhbF9mbXQ9aW5mbzpvZmkvZm10
OmtldjptdHg6am91cm5hbCZhbXA7Z2VucmU9YXJ0aWNsZSZhbXA7c2lkPVByb1E6UHJvUSUzQWVy
aWNzaGVsbCZhbXA7YXRpdGxlPUNoYXJ0aW5nK2FuZCtNYW5pcHVsYXRpbmcrUHJvcG9zaXRpb25z
K2FzK01ldGhvZHMrdG8rUHJvbW90ZStTZWxmLUV4cGxhbmF0aW9uK2luK3RoZStTdHVkeStvZitT
dGF0aXN0aWNzJmFtcDt0aXRsZT1MZWFybmluZythbmQrSW5zdHJ1Y3Rpb24mYW1wO2lzc249MDk1
OTQ3NTImYW1wO2RhdGU9MjAwNS0xMi0wMSZhbXA7dm9sdW1lPTE1JmFtcDtpc3N1ZT02JmFtcDtz
cGFnZT01MTcmYW1wO2F1PUJyb2VycyUyQytOaWNrK0ouJTNCSW1ib3MlMkMrVGphYXJ0JmFtcDtp
c2JuPSZhbXA7anRpdGxlPUxlYXJuaW5nK2FuZCtJbnN0cnVjdGlvbiZhbXA7YnRpdGxlPSZhbXA7
cmZ0X2lkPWluZm86ZXJpYy9FSjcyNDE3ODwvdXJsPjwvcmVsYXRlZC11cmxzPjwvdXJscz48ZWxl
Y3Ryb25pYy1yZXNvdXJjZS1udW0+MTAuMTAxNi9qLmxlYXJuaW5zdHJ1Yy4yMDA1LjA4LjAwNTwv
ZWxlY3Ryb25pYy1yZXNvdXJjZS1udW0+PHJlbW90ZS1kYXRhYmFzZS1uYW1lPkVyaWM8L3JlbW90
ZS1kYXRhYmFzZS1uYW1lPjxsYW5ndWFnZT5FbmdsaXNoPC9sYW5ndWFnZT48L3JlY29yZD48L0Np
dGU+PENpdGU+PEF1dGhvcj5Hcm/Dn2U8L0F1dGhvcj48WWVhcj4yMDA2PC9ZZWFyPjxSZWNOdW0+
NTc0PC9SZWNOdW0+PHJlY29yZD48cmVjLW51bWJlcj41NzQ8L3JlYy1udW1iZXI+PGZvcmVpZ24t
a2V5cz48a2V5IGFwcD0iRU4iIGRiLWlkPSJ0dHJ0YTJlNWdheHdlYmUwNTVqdnI1cGN4OWQwNWRl
eGV0dngiIHRpbWVzdGFtcD0iMTMxMDQwODUwNiI+NTc0PC9rZXk+PGtleSBhcHA9IkVOV2ViIiBk
Yi1pZD0iVGhzVi1RcnRxZ2NBQUYtVTZaVSI+NTI1MTwva2V5PjwvZm9yZWlnbi1rZXlzPjxyZWYt
dHlwZSBuYW1lPSJKb3VybmFsIEFydGljbGUiPjE3PC9yZWYtdHlwZT48Y29udHJpYnV0b3JzPjxh
dXRob3JzPjxhdXRob3I+R3Jvw59lLCBDb3JuZWxpYSBTLjwvYXV0aG9yPjxhdXRob3I+UmVua2ws
IEFsZXhhbmRlcjwvYXV0aG9yPjwvYXV0aG9ycz48L2NvbnRyaWJ1dG9ycz48YXV0aC1hZGRyZXNz
PigxKVVuaXZlcnNpdHkgb2YgQnJlbWVuLCBQZWRhZ29neSBhbmQgRWR1Y2F0aW9uYWwgU2NpZW5j
ZXMsIEJyZW1lbiwgR2VybWFueSYjeEQ7KDIpVW5pdmVyc2l0eSBvZiBGcmVpYnVyZywgRGVwYXJ0
bWVudCBvZiBQc3ljaG9sb2d5LCBFZHVjYXRpb25hbCBQc3ljaG9sb2d5LCBGcmVpYnVyZywgR2Vy
bWFueSYjeEQ7W21haWx0bzpyZW5rbEBwc3ljaG9sb2dpZS51bmktZnJlaWJ1cmcuZGVdJiN4RDtS
ZW5rbCwgQWxleGFuZGVyLiBVbml2ZXJzaXR5IG9mIEZyZWlidXJnLCBEZXBhcnRtZW50IG9mIFBz
eWNob2xvZ3ksIEVkdWNhdGlvbmFsIFBzeWNob2xvZ3ksIEQtNzkwODUsIEVuZ2VsYmVyZ2Vyc3Ry
LiA0MSwgRnJlaWJ1cmcsIEdlcm1hbnksIFttYWlsdG86cmVua2xAcHN5Y2hvbG9naWUudW5pLWZy
ZWlidXJnLmRlXTwvYXV0aC1hZGRyZXNzPjx0aXRsZXM+PHRpdGxlPkVmZmVjdHMgb2YgbXVsdGlw
bGUgc29sdXRpb24gbWV0aG9kcyBpbiBtYXRoZW1hdGljcyBsZWFybmluZzwvdGl0bGU+PHNlY29u
ZGFyeS10aXRsZT5MZWFybmluZyBhbmQgSW5zdHJ1Y3Rpb248L3NlY29uZGFyeS10aXRsZT48L3Rp
dGxlcz48cGVyaW9kaWNhbD48ZnVsbC10aXRsZT5MZWFybmluZyBhbmQgSW5zdHJ1Y3Rpb248L2Z1
bGwtdGl0bGU+PC9wZXJpb2RpY2FsPjxwYWdlcz4xMjItMTM4PC9wYWdlcz48dm9sdW1lPjE2PC92
b2x1bWU+PG51bWJlcj4yPC9udW1iZXI+PGtleXdvcmRzPjxrZXl3b3JkPkxlYXJuaW5nPC9rZXl3
b3JkPjxrZXl3b3JkPk1hdGhlbWF0aWNzPC9rZXl3b3JkPjxrZXl3b3JkPlByb2JsZW0gU29sdmlu
Zzwva2V5d29yZD48a2V5d29yZD5FbXBpcmljYWwgU3R1ZHk8L2tleXdvcmQ+PGtleXdvcmQ+UXVh
bnRpdGF0aXZlIFN0dWR5PC9rZXl3b3JkPjxrZXl3b3JkPm11bHRpcGxlIHNvbHV0aW9uIG1ldGhv
ZHM8L2tleXdvcmQ+PGtleXdvcmQ+bWF0aGVtYXRpY3MgbGVhcm5pbmc8L2tleXdvcmQ+PGtleXdv
cmQ+d29ya2VkIG91dCBleGFtcGxlczwva2V5d29yZD48a2V5d29yZD4zNTMwIEN1cnJpY3VsdW0g
JmFtcDsgUHJvZ3JhbXMgJmFtcDsgVGVhY2hpbmcgTWV0aG9kczwva2V5d29yZD48L2tleXdvcmRz
PjxkYXRlcz48eWVhcj4yMDA2PC95ZWFyPjxwdWItZGF0ZXM+PGRhdGU+QXByPC9kYXRlPjwvcHVi
LWRhdGVzPjwvZGF0ZXM+PGlzYm4+MDk1OS00NzUyPC9pc2JuPjxhY2Nlc3Npb24tbnVtPjIwMDYt
MDU4MTYtMDA0PC9hY2Nlc3Npb24tbnVtPjx3b3JrLXR5cGU+UGVlciBSZXZpZXdlZDwvd29yay10
eXBlPjx1cmxzPjwvdXJscz48ZWxlY3Ryb25pYy1yZXNvdXJjZS1udW0+MTAuMTAxNi9qLmxlYXJu
aW5zdHJ1Yy4yMDA2LjAyLjAwMTwvZWxlY3Ryb25pYy1yZXNvdXJjZS1udW0+PHJlbW90ZS1kYXRh
YmFzZS1uYW1lPlBzeWNJTkZPPC9yZW1vdGUtZGF0YWJhc2UtbmFtZT48bGFuZ3VhZ2U+RW5nbGlz
aDwvbGFuZ3VhZ2U+PC9yZWNvcmQ+PC9DaXRlPjxDaXRlPjxBdXRob3I+SG9kZHM8L0F1dGhvcj48
WWVhcj4yMDE0PC9ZZWFyPjxSZWNOdW0+NDA0ODwvUmVjTnVtPjxyZWNvcmQ+PHJlYy1udW1iZXI+
NDA0ODwvcmVjLW51bWJlcj48Zm9yZWlnbi1rZXlzPjxrZXkgYXBwPSJFTiIgZGItaWQ9InR0cnRh
MmU1Z2F4d2ViZTA1NWp2cjVwY3g5ZDA1ZGV4ZXR2eCIgdGltZXN0YW1wPSIxNDM5MTU4MDg5Ij40
MDQ4PC9rZXk+PC9mb3JlaWduLWtleXM+PHJlZi10eXBlIG5hbWU9IkpvdXJuYWwgQXJ0aWNsZSI+
MTc8L3JlZi10eXBlPjxjb250cmlidXRvcnM+PGF1dGhvcnM+PGF1dGhvcj5NYXJrIEhvZGRzPC9h
dXRob3I+PGF1dGhvcj5MYXJhIEFsY29jazwvYXV0aG9yPjxhdXRob3I+TWF0dGhldyBJbmdsaXM8
L2F1dGhvcj48L2F1dGhvcnM+PC9jb250cmlidXRvcnM+PHRpdGxlcz48dGl0bGU+U2VsZi1leHBs
YW5hdGlvbiB0cmFpbmluZyBpbXByb3ZlcyBwcm9vZiBjb21wcmVoZW5zaW9uPC90aXRsZT48c2Vj
b25kYXJ5LXRpdGxlPkpvdXJuYWwgZm9yIFJlc2VhcmNoIGluIE1hdGhlbWF0aWNzIEVkdWNhdGlv
bjwvc2Vjb25kYXJ5LXRpdGxlPjwvdGl0bGVzPjxwZXJpb2RpY2FsPjxmdWxsLXRpdGxlPkpvdXJu
YWwgZm9yIFJlc2VhcmNoIGluIE1hdGhlbWF0aWNzIEVkdWNhdGlvbjwvZnVsbC10aXRsZT48L3Bl
cmlvZGljYWw+PHBhZ2VzPjYyLTEwMTwvcGFnZXM+PHZvbHVtZT40NTwvdm9sdW1lPjxudW1iZXI+
MTwvbnVtYmVyPjxkYXRlcz48eWVhcj4yMDE0PC95ZWFyPjwvZGF0ZXM+PHVybHM+PC91cmxzPjxl
bGVjdHJvbmljLXJlc291cmNlLW51bT4xMC41OTUxL2pyZXNlbWF0aGVkdWMuNDUuMS4wMDYyPC9l
bGVjdHJvbmljLXJlc291cmNlLW51bT48L3JlY29yZD48L0NpdGU+PC9FbmROb3RlPn==
</w:fldData>
        </w:fldChar>
      </w:r>
      <w:r w:rsidR="00817EC6">
        <w:rPr>
          <w:rFonts w:cs="Times New Roman"/>
        </w:rPr>
        <w:instrText xml:space="preserve"> ADDIN EN.CITE.DATA </w:instrText>
      </w:r>
      <w:r w:rsidR="00817EC6">
        <w:rPr>
          <w:rFonts w:cs="Times New Roman"/>
        </w:rPr>
      </w:r>
      <w:r w:rsidR="00817EC6">
        <w:rPr>
          <w:rFonts w:cs="Times New Roman"/>
        </w:rPr>
        <w:fldChar w:fldCharType="end"/>
      </w:r>
      <w:r w:rsidR="00817EC6">
        <w:rPr>
          <w:rFonts w:cs="Times New Roman"/>
        </w:rPr>
      </w:r>
      <w:r w:rsidR="00817EC6">
        <w:rPr>
          <w:rFonts w:cs="Times New Roman"/>
        </w:rPr>
        <w:fldChar w:fldCharType="separate"/>
      </w:r>
      <w:r w:rsidR="00817EC6">
        <w:rPr>
          <w:rFonts w:cs="Times New Roman"/>
          <w:noProof/>
        </w:rPr>
        <w:t>(Broers &amp; Imbos, 2005; Große &amp; Renkl, 2006; Hodds, Alcock, &amp; Inglis, 2014)</w:t>
      </w:r>
      <w:r w:rsidR="00817EC6">
        <w:rPr>
          <w:rFonts w:cs="Times New Roman"/>
        </w:rPr>
        <w:fldChar w:fldCharType="end"/>
      </w:r>
      <w:r w:rsidR="00817EC6">
        <w:rPr>
          <w:rFonts w:cs="Times New Roman"/>
        </w:rPr>
        <w:t>.</w:t>
      </w:r>
      <w:r w:rsidR="0078443A">
        <w:rPr>
          <w:rFonts w:cs="Times New Roman"/>
        </w:rPr>
        <w:t xml:space="preserve"> </w:t>
      </w:r>
      <w:r w:rsidR="00080D0E">
        <w:rPr>
          <w:rFonts w:cs="Times New Roman"/>
        </w:rPr>
        <w:t>Thus, evidence that self-explanation prompts can effectively promote learning and retention in regular primary</w:t>
      </w:r>
      <w:r w:rsidR="008F367B">
        <w:rPr>
          <w:rFonts w:cs="Times New Roman"/>
        </w:rPr>
        <w:t>- or secondary-education classrooms</w:t>
      </w:r>
      <w:r w:rsidR="00080D0E">
        <w:rPr>
          <w:rFonts w:cs="Times New Roman"/>
        </w:rPr>
        <w:t xml:space="preserve"> is quite limited.</w:t>
      </w:r>
    </w:p>
    <w:p w14:paraId="3489643A" w14:textId="6F5721DD" w:rsidR="0078443A" w:rsidRDefault="0078443A" w:rsidP="00087013">
      <w:pPr>
        <w:rPr>
          <w:rFonts w:cs="Times New Roman"/>
        </w:rPr>
      </w:pPr>
      <w:r>
        <w:rPr>
          <w:rFonts w:cs="Times New Roman"/>
        </w:rPr>
        <w:t>Overall, prompting for self-explanation is an effective way to promote deep learning o</w:t>
      </w:r>
      <w:r w:rsidR="001F3935">
        <w:rPr>
          <w:rFonts w:cs="Times New Roman"/>
        </w:rPr>
        <w:t>f</w:t>
      </w:r>
      <w:r>
        <w:rPr>
          <w:rFonts w:cs="Times New Roman"/>
        </w:rPr>
        <w:t xml:space="preserve"> mathematics content. However, </w:t>
      </w:r>
      <w:r w:rsidR="00F74F53">
        <w:rPr>
          <w:rFonts w:cs="Times New Roman"/>
        </w:rPr>
        <w:t xml:space="preserve">evidence that self-explanation </w:t>
      </w:r>
      <w:r w:rsidR="001F3935">
        <w:rPr>
          <w:rFonts w:cs="Times New Roman"/>
        </w:rPr>
        <w:t xml:space="preserve">reliably </w:t>
      </w:r>
      <w:r>
        <w:rPr>
          <w:rFonts w:cs="Times New Roman"/>
        </w:rPr>
        <w:t xml:space="preserve">promotes </w:t>
      </w:r>
      <w:r w:rsidR="008F367B">
        <w:rPr>
          <w:rFonts w:cs="Times New Roman"/>
        </w:rPr>
        <w:t xml:space="preserve">retention of knowledge over a delay or </w:t>
      </w:r>
      <w:r>
        <w:rPr>
          <w:rFonts w:cs="Times New Roman"/>
        </w:rPr>
        <w:t>learn</w:t>
      </w:r>
      <w:r w:rsidR="008F367B">
        <w:rPr>
          <w:rFonts w:cs="Times New Roman"/>
        </w:rPr>
        <w:t>ing within a classroom context</w:t>
      </w:r>
      <w:r>
        <w:rPr>
          <w:rFonts w:cs="Times New Roman"/>
        </w:rPr>
        <w:t xml:space="preserve"> </w:t>
      </w:r>
      <w:r w:rsidR="00F74F53">
        <w:rPr>
          <w:rFonts w:cs="Times New Roman"/>
        </w:rPr>
        <w:t>is much more limited.</w:t>
      </w:r>
    </w:p>
    <w:p w14:paraId="7107ACB4" w14:textId="513021A3" w:rsidR="008C1DC9" w:rsidRDefault="00853C25" w:rsidP="00087013">
      <w:pPr>
        <w:rPr>
          <w:rFonts w:cs="Times New Roman"/>
        </w:rPr>
      </w:pPr>
      <w:r>
        <w:rPr>
          <w:rFonts w:cs="Times New Roman"/>
        </w:rPr>
        <w:t>Despite the general benefit of self-explanation prompts for</w:t>
      </w:r>
      <w:r w:rsidR="008C1DC9">
        <w:rPr>
          <w:rFonts w:cs="Times New Roman"/>
        </w:rPr>
        <w:t xml:space="preserve"> immediate learning outcomes, in some studies, self-explanation prompts did not impact learning (as indicated by an effect size near 0, see Table 1) and occasionally even had a negative impact on learning (as indicated by a negative effect size, see Table 1).  Indeed, </w:t>
      </w:r>
      <w:r>
        <w:rPr>
          <w:rFonts w:cs="Times New Roman"/>
        </w:rPr>
        <w:t>there wa</w:t>
      </w:r>
      <w:r w:rsidRPr="009B503C">
        <w:rPr>
          <w:rFonts w:cs="Times New Roman"/>
        </w:rPr>
        <w:t>s substantial heterogeneity of effects</w:t>
      </w:r>
      <w:r w:rsidR="00FC3B41">
        <w:rPr>
          <w:rFonts w:cs="Times New Roman"/>
        </w:rPr>
        <w:t xml:space="preserve"> (</w:t>
      </w:r>
      <w:r w:rsidR="00FC3B41">
        <w:rPr>
          <w:i/>
        </w:rPr>
        <w:t>Q</w:t>
      </w:r>
      <w:r w:rsidR="00FC3B41">
        <w:t xml:space="preserve">(18) = 49.38, </w:t>
      </w:r>
      <w:r w:rsidR="00FC3B41">
        <w:rPr>
          <w:i/>
        </w:rPr>
        <w:t xml:space="preserve">p </w:t>
      </w:r>
      <w:r w:rsidR="00FC3B41">
        <w:t xml:space="preserve">&lt; 0.001 for procedural knowledge, </w:t>
      </w:r>
      <w:r w:rsidR="00FC3B41">
        <w:rPr>
          <w:i/>
        </w:rPr>
        <w:t>Q</w:t>
      </w:r>
      <w:r w:rsidR="00FC3B41">
        <w:t xml:space="preserve">(15) = 55.33, </w:t>
      </w:r>
      <w:r w:rsidR="00FC3B41">
        <w:rPr>
          <w:i/>
        </w:rPr>
        <w:t xml:space="preserve">p </w:t>
      </w:r>
      <w:r w:rsidR="00FC3B41">
        <w:t xml:space="preserve">&lt; 0.001 for conceptual knowledge, and </w:t>
      </w:r>
      <w:r w:rsidR="00FC3B41">
        <w:rPr>
          <w:i/>
        </w:rPr>
        <w:t>Q</w:t>
      </w:r>
      <w:r w:rsidR="00D72250">
        <w:t>(8) = 21.27</w:t>
      </w:r>
      <w:r w:rsidR="00FC3B41">
        <w:t xml:space="preserve">, </w:t>
      </w:r>
      <w:r w:rsidR="00FC3B41">
        <w:rPr>
          <w:i/>
        </w:rPr>
        <w:t xml:space="preserve">p </w:t>
      </w:r>
      <w:r w:rsidR="00FC3B41">
        <w:t>= 0.00</w:t>
      </w:r>
      <w:r w:rsidR="00D72250">
        <w:t xml:space="preserve">6 </w:t>
      </w:r>
      <w:r w:rsidR="009B3D72">
        <w:t>for procedural</w:t>
      </w:r>
      <w:r w:rsidR="00FC3B41">
        <w:t xml:space="preserve"> transfer</w:t>
      </w:r>
      <w:r w:rsidR="00FC3B41">
        <w:rPr>
          <w:rFonts w:cs="Times New Roman"/>
        </w:rPr>
        <w:t>)</w:t>
      </w:r>
      <w:r w:rsidRPr="009B503C">
        <w:rPr>
          <w:rFonts w:cs="Times New Roman"/>
        </w:rPr>
        <w:t>, indicating substantial variability in the effect sizes across studies.</w:t>
      </w:r>
      <w:r w:rsidR="00FC3B41">
        <w:rPr>
          <w:rFonts w:cs="Times New Roman"/>
        </w:rPr>
        <w:t xml:space="preserve"> This heterogeneity was mainly due to true heterogeneity (</w:t>
      </w:r>
      <w:r w:rsidR="00FC3B41">
        <w:rPr>
          <w:rFonts w:cs="Times New Roman"/>
          <w:i/>
        </w:rPr>
        <w:t>I</w:t>
      </w:r>
      <w:r w:rsidR="00FC3B41" w:rsidRPr="00FC3B41">
        <w:rPr>
          <w:rFonts w:cs="Times New Roman"/>
          <w:i/>
          <w:vertAlign w:val="superscript"/>
        </w:rPr>
        <w:t>2</w:t>
      </w:r>
      <w:r w:rsidR="00FC3B41">
        <w:rPr>
          <w:rFonts w:cs="Times New Roman"/>
          <w:i/>
        </w:rPr>
        <w:t xml:space="preserve"> </w:t>
      </w:r>
      <w:r w:rsidR="00FC3B41">
        <w:rPr>
          <w:rFonts w:cs="Times New Roman"/>
        </w:rPr>
        <w:t xml:space="preserve">ranged from </w:t>
      </w:r>
      <w:r w:rsidR="00D001C1">
        <w:rPr>
          <w:rFonts w:cs="Times New Roman"/>
        </w:rPr>
        <w:t>62.4</w:t>
      </w:r>
      <w:r w:rsidR="00FC3B41">
        <w:rPr>
          <w:rFonts w:cs="Times New Roman"/>
        </w:rPr>
        <w:t>% to 72.9%).</w:t>
      </w:r>
      <w:r w:rsidR="008C1DC9">
        <w:rPr>
          <w:rFonts w:cs="Times New Roman"/>
        </w:rPr>
        <w:t xml:space="preserve"> </w:t>
      </w:r>
    </w:p>
    <w:p w14:paraId="32488A01" w14:textId="6D79DC1D" w:rsidR="006B4E24" w:rsidRDefault="00FC3B41" w:rsidP="00087013">
      <w:pPr>
        <w:rPr>
          <w:rFonts w:cs="Times New Roman"/>
        </w:rPr>
      </w:pPr>
      <w:r>
        <w:rPr>
          <w:rFonts w:cs="Times New Roman"/>
        </w:rPr>
        <w:t xml:space="preserve"> </w:t>
      </w:r>
      <w:r w:rsidR="008C1DC9">
        <w:rPr>
          <w:rFonts w:cs="Times New Roman"/>
        </w:rPr>
        <w:t xml:space="preserve">To try to identify </w:t>
      </w:r>
      <w:r w:rsidR="008C1DC9">
        <w:rPr>
          <w:rFonts w:cs="Times New Roman"/>
          <w:i/>
        </w:rPr>
        <w:t>when</w:t>
      </w:r>
      <w:r w:rsidR="008C1DC9">
        <w:rPr>
          <w:rFonts w:cs="Times New Roman"/>
        </w:rPr>
        <w:t xml:space="preserve"> prompts to self-explain were most beneficial, we </w:t>
      </w:r>
      <w:r w:rsidR="006B4E24">
        <w:rPr>
          <w:rFonts w:cs="Times New Roman"/>
        </w:rPr>
        <w:t xml:space="preserve">considered </w:t>
      </w:r>
      <w:r w:rsidR="008A3E9D">
        <w:rPr>
          <w:rFonts w:cs="Times New Roman"/>
        </w:rPr>
        <w:t xml:space="preserve">two </w:t>
      </w:r>
      <w:r w:rsidR="006B4E24">
        <w:rPr>
          <w:rFonts w:cs="Times New Roman"/>
        </w:rPr>
        <w:t xml:space="preserve">potential </w:t>
      </w:r>
      <w:r w:rsidR="008C1DC9">
        <w:rPr>
          <w:rFonts w:cs="Times New Roman"/>
        </w:rPr>
        <w:t xml:space="preserve">features of the study design that might influence the effectiveness of self-explanation prompts (i.e. </w:t>
      </w:r>
      <w:r w:rsidR="006B4E24" w:rsidRPr="008C1DC9">
        <w:rPr>
          <w:rFonts w:cs="Times New Roman"/>
          <w:i/>
        </w:rPr>
        <w:t>moderators</w:t>
      </w:r>
      <w:r w:rsidR="006B4E24">
        <w:rPr>
          <w:rFonts w:cs="Times New Roman"/>
        </w:rPr>
        <w:t xml:space="preserve"> of the effectiveness of pr</w:t>
      </w:r>
      <w:r w:rsidR="00A020F2">
        <w:rPr>
          <w:rFonts w:cs="Times New Roman"/>
        </w:rPr>
        <w:t xml:space="preserve">ompting for </w:t>
      </w:r>
      <w:r w:rsidR="00F34A9C">
        <w:rPr>
          <w:rFonts w:cs="Times New Roman"/>
        </w:rPr>
        <w:t>explanation on immediate lear</w:t>
      </w:r>
      <w:r w:rsidR="008C1DC9">
        <w:rPr>
          <w:rFonts w:cs="Times New Roman"/>
        </w:rPr>
        <w:t>ning outcomes).</w:t>
      </w:r>
      <w:r w:rsidR="00A020F2">
        <w:rPr>
          <w:rFonts w:cs="Times New Roman"/>
        </w:rPr>
        <w:t xml:space="preserve"> </w:t>
      </w:r>
      <w:r w:rsidR="008A3E9D">
        <w:rPr>
          <w:rFonts w:cs="Times New Roman"/>
        </w:rPr>
        <w:t xml:space="preserve">First, whether studies controlled for time on task did not </w:t>
      </w:r>
      <w:r w:rsidR="008C1DC9">
        <w:rPr>
          <w:rFonts w:cs="Times New Roman"/>
        </w:rPr>
        <w:t xml:space="preserve">influence </w:t>
      </w:r>
      <w:r w:rsidR="008A3E9D">
        <w:rPr>
          <w:rFonts w:cs="Times New Roman"/>
        </w:rPr>
        <w:t>the effect</w:t>
      </w:r>
      <w:r w:rsidR="00A020F2">
        <w:rPr>
          <w:rFonts w:cs="Times New Roman"/>
        </w:rPr>
        <w:t>iveness of explanation prompts</w:t>
      </w:r>
      <w:r w:rsidR="008A3E9D">
        <w:rPr>
          <w:rFonts w:cs="Times New Roman"/>
        </w:rPr>
        <w:t xml:space="preserve"> </w:t>
      </w:r>
      <w:r w:rsidR="00991E44">
        <w:rPr>
          <w:rFonts w:cs="Times New Roman"/>
        </w:rPr>
        <w:t xml:space="preserve">for procedural knowledge </w:t>
      </w:r>
      <w:r w:rsidR="008A3E9D">
        <w:rPr>
          <w:rFonts w:cs="Times New Roman"/>
        </w:rPr>
        <w:t>(</w:t>
      </w:r>
      <w:r w:rsidR="00991E44">
        <w:rPr>
          <w:i/>
        </w:rPr>
        <w:t xml:space="preserve">β </w:t>
      </w:r>
      <w:r w:rsidR="00991E44">
        <w:t xml:space="preserve">= -0.34, </w:t>
      </w:r>
      <w:r w:rsidR="00991E44">
        <w:rPr>
          <w:i/>
        </w:rPr>
        <w:t xml:space="preserve">p </w:t>
      </w:r>
      <w:r w:rsidR="00991E44">
        <w:t>= 0.145</w:t>
      </w:r>
      <w:r w:rsidR="008A3E9D">
        <w:rPr>
          <w:rFonts w:cs="Times New Roman"/>
        </w:rPr>
        <w:t>)</w:t>
      </w:r>
      <w:r w:rsidR="00991E44">
        <w:rPr>
          <w:rFonts w:cs="Times New Roman"/>
        </w:rPr>
        <w:t xml:space="preserve">, </w:t>
      </w:r>
      <w:r w:rsidR="00991E44">
        <w:rPr>
          <w:rFonts w:cs="Times New Roman"/>
        </w:rPr>
        <w:lastRenderedPageBreak/>
        <w:t>conceptual knowledge (</w:t>
      </w:r>
      <w:r w:rsidR="00991E44">
        <w:rPr>
          <w:i/>
        </w:rPr>
        <w:t xml:space="preserve">β </w:t>
      </w:r>
      <w:r w:rsidR="00991E44">
        <w:t xml:space="preserve">= -0.22, </w:t>
      </w:r>
      <w:r w:rsidR="00991E44">
        <w:rPr>
          <w:i/>
        </w:rPr>
        <w:t xml:space="preserve">p </w:t>
      </w:r>
      <w:r w:rsidR="00991E44">
        <w:t xml:space="preserve">= 0.458), or </w:t>
      </w:r>
      <w:r w:rsidR="007A0FEF">
        <w:t xml:space="preserve">procedural </w:t>
      </w:r>
      <w:r w:rsidR="00991E44">
        <w:t>transfer (</w:t>
      </w:r>
      <w:r w:rsidR="00991E44">
        <w:rPr>
          <w:i/>
        </w:rPr>
        <w:t xml:space="preserve">β </w:t>
      </w:r>
      <w:r w:rsidR="00D0169B">
        <w:t>= 0.33</w:t>
      </w:r>
      <w:r w:rsidR="00991E44">
        <w:t xml:space="preserve">, </w:t>
      </w:r>
      <w:r w:rsidR="00991E44">
        <w:rPr>
          <w:i/>
        </w:rPr>
        <w:t xml:space="preserve">p </w:t>
      </w:r>
      <w:r w:rsidR="00D0169B">
        <w:t>= 0.304</w:t>
      </w:r>
      <w:r w:rsidR="00991E44">
        <w:t>)</w:t>
      </w:r>
      <w:r w:rsidR="008A3E9D">
        <w:rPr>
          <w:rFonts w:cs="Times New Roman"/>
        </w:rPr>
        <w:t xml:space="preserve">. Thus, the size of the self-explanation effect was not significantly smaller when studies controlled for time on task (e.g., </w:t>
      </w:r>
      <w:r w:rsidR="001F3935">
        <w:rPr>
          <w:rFonts w:cs="Times New Roman"/>
        </w:rPr>
        <w:t xml:space="preserve">by </w:t>
      </w:r>
      <w:r w:rsidR="008A3E9D">
        <w:rPr>
          <w:rFonts w:cs="Times New Roman"/>
        </w:rPr>
        <w:t xml:space="preserve">fixing study time). This is in line with the arguments that self-explanation promotes effective learning processes, not simply more time on task. </w:t>
      </w:r>
    </w:p>
    <w:p w14:paraId="5B9D8E91" w14:textId="1B685B2D" w:rsidR="008A3E9D" w:rsidRDefault="00A020F2" w:rsidP="00087013">
      <w:pPr>
        <w:rPr>
          <w:rFonts w:cs="Times New Roman"/>
        </w:rPr>
      </w:pPr>
      <w:r>
        <w:rPr>
          <w:rFonts w:cs="Times New Roman"/>
        </w:rPr>
        <w:t>However</w:t>
      </w:r>
      <w:r w:rsidR="00517CF8">
        <w:rPr>
          <w:rFonts w:cs="Times New Roman"/>
        </w:rPr>
        <w:t xml:space="preserve">, whether self-explanations were scaffolded did </w:t>
      </w:r>
      <w:r>
        <w:rPr>
          <w:rFonts w:cs="Times New Roman"/>
        </w:rPr>
        <w:t>impact the effectiveness of prompting for explanations</w:t>
      </w:r>
      <w:r w:rsidR="00517CF8">
        <w:rPr>
          <w:rFonts w:cs="Times New Roman"/>
        </w:rPr>
        <w:t xml:space="preserve">. </w:t>
      </w:r>
      <w:r w:rsidR="001F3935">
        <w:rPr>
          <w:rFonts w:cs="Times New Roman"/>
        </w:rPr>
        <w:t xml:space="preserve">In about half of the studies, </w:t>
      </w:r>
      <w:r w:rsidR="00517CF8">
        <w:rPr>
          <w:rFonts w:cs="Times New Roman"/>
        </w:rPr>
        <w:t xml:space="preserve">learners received scaffolding via </w:t>
      </w:r>
      <w:r w:rsidR="00517CF8" w:rsidRPr="004E6467">
        <w:rPr>
          <w:rFonts w:cs="Times New Roman"/>
        </w:rPr>
        <w:t>training prior to</w:t>
      </w:r>
      <w:r w:rsidR="00517CF8">
        <w:rPr>
          <w:rFonts w:cs="Times New Roman"/>
        </w:rPr>
        <w:t xml:space="preserve"> the self-explanation phase or via </w:t>
      </w:r>
      <w:r w:rsidR="00517CF8" w:rsidRPr="004E6467">
        <w:rPr>
          <w:rFonts w:cs="Times New Roman"/>
        </w:rPr>
        <w:t>structured</w:t>
      </w:r>
      <w:r w:rsidR="00517CF8">
        <w:rPr>
          <w:rFonts w:cs="Times New Roman"/>
        </w:rPr>
        <w:t xml:space="preserve"> self-explanation</w:t>
      </w:r>
      <w:r w:rsidR="00517CF8" w:rsidRPr="004E6467">
        <w:rPr>
          <w:rFonts w:cs="Times New Roman"/>
        </w:rPr>
        <w:t xml:space="preserve"> responses, such as selec</w:t>
      </w:r>
      <w:r w:rsidR="001F3935">
        <w:rPr>
          <w:rFonts w:cs="Times New Roman"/>
        </w:rPr>
        <w:t>ting an explanation from a list.  In these studies, t</w:t>
      </w:r>
      <w:r w:rsidR="00517CF8">
        <w:rPr>
          <w:rFonts w:cs="Times New Roman"/>
        </w:rPr>
        <w:t>he effect of self-explanation was larger for conceptual knowledge outcomes</w:t>
      </w:r>
      <w:r w:rsidR="001F3935">
        <w:rPr>
          <w:rFonts w:cs="Times New Roman"/>
        </w:rPr>
        <w:t xml:space="preserve"> (</w:t>
      </w:r>
      <w:r w:rsidR="0036465E">
        <w:rPr>
          <w:i/>
        </w:rPr>
        <w:t xml:space="preserve">β </w:t>
      </w:r>
      <w:r w:rsidR="00BC6824">
        <w:t>= 0.67</w:t>
      </w:r>
      <w:r w:rsidR="0036465E">
        <w:t xml:space="preserve">, </w:t>
      </w:r>
      <w:r w:rsidR="0036465E">
        <w:rPr>
          <w:i/>
        </w:rPr>
        <w:t xml:space="preserve">p </w:t>
      </w:r>
      <w:r w:rsidR="00BC6824">
        <w:t>= 0.004</w:t>
      </w:r>
      <w:r w:rsidR="001F3935">
        <w:rPr>
          <w:rFonts w:cs="Times New Roman"/>
        </w:rPr>
        <w:t>)</w:t>
      </w:r>
      <w:r w:rsidR="00517CF8">
        <w:rPr>
          <w:rFonts w:cs="Times New Roman"/>
        </w:rPr>
        <w:t xml:space="preserve">, </w:t>
      </w:r>
      <w:r w:rsidR="00674160">
        <w:rPr>
          <w:rFonts w:cs="Times New Roman"/>
        </w:rPr>
        <w:t xml:space="preserve">but smaller and </w:t>
      </w:r>
      <w:r w:rsidR="00517CF8">
        <w:rPr>
          <w:rFonts w:cs="Times New Roman"/>
        </w:rPr>
        <w:t xml:space="preserve">non-significant for </w:t>
      </w:r>
      <w:r w:rsidR="007A0FEF">
        <w:rPr>
          <w:rFonts w:cs="Times New Roman"/>
        </w:rPr>
        <w:t xml:space="preserve">procedural </w:t>
      </w:r>
      <w:r w:rsidR="00517CF8">
        <w:rPr>
          <w:rFonts w:cs="Times New Roman"/>
        </w:rPr>
        <w:t>transfer and procedural knowledge</w:t>
      </w:r>
      <w:r w:rsidR="001F3935">
        <w:rPr>
          <w:rFonts w:cs="Times New Roman"/>
        </w:rPr>
        <w:t xml:space="preserve"> (</w:t>
      </w:r>
      <w:r w:rsidR="00BC6824">
        <w:rPr>
          <w:i/>
        </w:rPr>
        <w:t xml:space="preserve">β </w:t>
      </w:r>
      <w:r w:rsidR="00F34695">
        <w:t>= 0.36</w:t>
      </w:r>
      <w:r w:rsidR="00BC6824">
        <w:t xml:space="preserve">, </w:t>
      </w:r>
      <w:r w:rsidR="00BC6824">
        <w:rPr>
          <w:i/>
        </w:rPr>
        <w:t xml:space="preserve">p </w:t>
      </w:r>
      <w:r w:rsidR="00F34695">
        <w:t>= 0.273</w:t>
      </w:r>
      <w:r w:rsidR="00BC6824">
        <w:t xml:space="preserve"> and </w:t>
      </w:r>
      <w:r w:rsidR="00BC6824">
        <w:rPr>
          <w:i/>
        </w:rPr>
        <w:t xml:space="preserve">β </w:t>
      </w:r>
      <w:r w:rsidR="00BC6824">
        <w:t xml:space="preserve">= 0.18, </w:t>
      </w:r>
      <w:r w:rsidR="00BC6824">
        <w:rPr>
          <w:i/>
        </w:rPr>
        <w:t xml:space="preserve">p </w:t>
      </w:r>
      <w:r w:rsidR="00BC6824">
        <w:t>= 0.454, respectively</w:t>
      </w:r>
      <w:r w:rsidR="001F3935">
        <w:rPr>
          <w:rFonts w:cs="Times New Roman"/>
        </w:rPr>
        <w:t>)</w:t>
      </w:r>
      <w:r w:rsidR="00517CF8">
        <w:rPr>
          <w:rFonts w:cs="Times New Roman"/>
        </w:rPr>
        <w:t>.</w:t>
      </w:r>
      <w:r w:rsidR="00B151C5">
        <w:rPr>
          <w:rFonts w:cs="Times New Roman"/>
        </w:rPr>
        <w:t xml:space="preserve"> </w:t>
      </w:r>
      <w:r w:rsidR="00674160">
        <w:rPr>
          <w:rFonts w:cs="Times New Roman"/>
        </w:rPr>
        <w:t>This was true even when we only contrasted effect sizes in studies with structured response formats to those with no scaffolding (excluding studies with training on self-explanation), with reliably higher conceptual knowledge with structured response formats (</w:t>
      </w:r>
      <w:r w:rsidR="00674160">
        <w:rPr>
          <w:i/>
        </w:rPr>
        <w:t>β</w:t>
      </w:r>
      <w:r w:rsidR="00674160">
        <w:t xml:space="preserve"> = 0.55, </w:t>
      </w:r>
      <w:r w:rsidR="00674160" w:rsidRPr="004A2FE7">
        <w:rPr>
          <w:i/>
        </w:rPr>
        <w:t>p</w:t>
      </w:r>
      <w:r w:rsidR="00674160">
        <w:t xml:space="preserve"> = .043).</w:t>
      </w:r>
      <w:r w:rsidR="00674160">
        <w:rPr>
          <w:rFonts w:cs="Times New Roman"/>
        </w:rPr>
        <w:t xml:space="preserve"> </w:t>
      </w:r>
      <w:r w:rsidR="00B151C5">
        <w:rPr>
          <w:rFonts w:cs="Times New Roman"/>
        </w:rPr>
        <w:t xml:space="preserve">Thus, scaffolding self-explanations is particularly helpful for promoting conceptual knowledge. The effects of scaffolding self-explanation on procedural transfer and procedural knowledge are </w:t>
      </w:r>
      <w:r w:rsidR="00674160">
        <w:rPr>
          <w:rFonts w:cs="Times New Roman"/>
        </w:rPr>
        <w:t>not r</w:t>
      </w:r>
      <w:r w:rsidR="00B151C5">
        <w:rPr>
          <w:rFonts w:cs="Times New Roman"/>
        </w:rPr>
        <w:t xml:space="preserve">eliable, so the advantages of providing scaffolding may be less substantial for promoting those types of knowledge.  </w:t>
      </w:r>
    </w:p>
    <w:p w14:paraId="0F0E72A3" w14:textId="377657E3" w:rsidR="001E75E3" w:rsidRDefault="001E75E3" w:rsidP="00087013">
      <w:pPr>
        <w:pStyle w:val="Heading1"/>
      </w:pPr>
      <w:r w:rsidRPr="009B503C">
        <w:t>Recommenda</w:t>
      </w:r>
      <w:r w:rsidR="00817EC6">
        <w:t>tions for M</w:t>
      </w:r>
      <w:r w:rsidR="000B3E1E" w:rsidRPr="009B503C">
        <w:t>athema</w:t>
      </w:r>
      <w:r w:rsidR="00817EC6">
        <w:t>tics E</w:t>
      </w:r>
      <w:r w:rsidR="000B3E1E" w:rsidRPr="009B503C">
        <w:t>ducators</w:t>
      </w:r>
    </w:p>
    <w:p w14:paraId="0EDEA84C" w14:textId="06E57B06" w:rsidR="005F55F3" w:rsidRDefault="00220DED" w:rsidP="00087013">
      <w:pPr>
        <w:rPr>
          <w:rFonts w:cs="Times New Roman"/>
        </w:rPr>
      </w:pPr>
      <w:r>
        <w:rPr>
          <w:rFonts w:cs="Times New Roman"/>
        </w:rPr>
        <w:t>W</w:t>
      </w:r>
      <w:r w:rsidR="005F55F3">
        <w:rPr>
          <w:rFonts w:cs="Times New Roman"/>
        </w:rPr>
        <w:t xml:space="preserve">e propose </w:t>
      </w:r>
      <w:r w:rsidR="003F5A1B">
        <w:rPr>
          <w:rFonts w:cs="Times New Roman"/>
        </w:rPr>
        <w:t xml:space="preserve">four </w:t>
      </w:r>
      <w:r w:rsidR="005F55F3">
        <w:rPr>
          <w:rFonts w:cs="Times New Roman"/>
        </w:rPr>
        <w:t>evidence-based</w:t>
      </w:r>
      <w:r w:rsidR="005F55F3" w:rsidRPr="004E6467">
        <w:rPr>
          <w:rFonts w:cs="Times New Roman"/>
        </w:rPr>
        <w:t xml:space="preserve"> guidelines for effective</w:t>
      </w:r>
      <w:r w:rsidR="005F55F3">
        <w:rPr>
          <w:rFonts w:cs="Times New Roman"/>
        </w:rPr>
        <w:t>ly promoting sel</w:t>
      </w:r>
      <w:r w:rsidR="002B6AC6">
        <w:rPr>
          <w:rFonts w:cs="Times New Roman"/>
        </w:rPr>
        <w:t>f-explanation</w:t>
      </w:r>
      <w:r w:rsidR="00041514">
        <w:rPr>
          <w:rFonts w:cs="Times New Roman"/>
        </w:rPr>
        <w:t xml:space="preserve">.  </w:t>
      </w:r>
      <w:r w:rsidR="00136ADB">
        <w:rPr>
          <w:rFonts w:cs="Times New Roman"/>
        </w:rPr>
        <w:t xml:space="preserve">The guidelines are based on the current meta-analysis, our integrative review of the broader literature on prompted self-explanation </w:t>
      </w:r>
      <w:r w:rsidR="00136ADB">
        <w:rPr>
          <w:rFonts w:cs="Times New Roman"/>
        </w:rPr>
        <w:fldChar w:fldCharType="begin">
          <w:fldData xml:space="preserve">PEVuZE5vdGU+PENpdGUgRXhjbHVkZUF1dGg9IjEiPjxBdXRob3I+Uml0dGxlLUpvaG5zb248L0F1
dGhvcj48WWVhcj5pbiBwcmVzczwvWWVhcj48UmVjTnVtPjQwNTg8L1JlY051bT48RGlzcGxheVRl
eHQ+KFJpdHRsZS1Kb2huc29uICZhbXA7IExvZWhyLCAyMDE2OyBpbiBwcmVzcyk8L0Rpc3BsYXlU
ZXh0PjxyZWNvcmQ+PHJlYy1udW1iZXI+NDA1ODwvcmVjLW51bWJlcj48Zm9yZWlnbi1rZXlzPjxr
ZXkgYXBwPSJFTiIgZGItaWQ9InR0cnRhMmU1Z2F4d2ViZTA1NWp2cjVwY3g5ZDA1ZGV4ZXR2eCIg
dGltZXN0YW1wPSIxNDM5NDc0MzM5Ij40MDU4PC9rZXk+PC9mb3JlaWduLWtleXM+PHJlZi10eXBl
IG5hbWU9IkJvb2sgU2VjdGlvbiI+NTwvcmVmLXR5cGU+PGNvbnRyaWJ1dG9ycz48YXV0aG9ycz48
YXV0aG9yPlJpdHRsZS1Kb2huc29uLCBCZXRoYW55PC9hdXRob3I+PGF1dGhvcj5Mb2VociwgQWJi
ZXkgTS48L2F1dGhvcj48L2F1dGhvcnM+PHNlY29uZGFyeS1hdXRob3JzPjxhdXRob3I+TWF5ZXIs
IFJpY2hhcmQgRS48L2F1dGhvcj48YXV0aG9yPkFsZXhhbmRlciwgUGF0cmljaWEgQS48L2F1dGhv
cj48L3NlY29uZGFyeS1hdXRob3JzPjwvY29udHJpYnV0b3JzPjx0aXRsZXM+PHRpdGxlPkluc3Ry
dWN0aW9uIGJhc2VkIG9uIHNlbGYtZXhwbGFuYXRpb248L3RpdGxlPjxzZWNvbmRhcnktdGl0bGU+
SGFuZGJvb2sgb2YgUmVzZWFyY2ggb24gTGVhcm5pbmcgYW5kIEluc3RydWN0aW9uPC9zZWNvbmRh
cnktdGl0bGU+PC90aXRsZXM+PGVkaXRpb24+U2Vjb25kPC9lZGl0aW9uPjxkYXRlcz48eWVhcj5p
biBwcmVzczwveWVhcj48L2RhdGVzPjxwdWItbG9jYXRpb24+TmV3IFlvcmssIE5ZPC9wdWItbG9j
YXRpb24+PHB1Ymxpc2hlcj5Sb3V0bGVkZ2U8L3B1Ymxpc2hlcj48dXJscz48L3VybHM+PC9yZWNv
cmQ+PC9DaXRlPjxDaXRlPjxBdXRob3I+Uml0dGxlLUpvaG5zb248L0F1dGhvcj48WWVhcj4yMDE2
PC9ZZWFyPjxSZWNOdW0+NDIxMjwvUmVjTnVtPjxyZWNvcmQ+PHJlYy1udW1iZXI+NDIxMjwvcmVj
LW51bWJlcj48Zm9yZWlnbi1rZXlzPjxrZXkgYXBwPSJFTiIgZGItaWQ9InR0cnRhMmU1Z2F4d2Vi
ZTA1NWp2cjVwY3g5ZDA1ZGV4ZXR2eCIgdGltZXN0YW1wPSIxNDcxOTYwODU0Ij40MjEyPC9rZXk+
PGtleSBhcHA9IkVOV2ViIiBkYi1pZD0iIj4wPC9rZXk+PC9mb3JlaWduLWtleXM+PHJlZi10eXBl
IG5hbWU9IkpvdXJuYWwgQXJ0aWNsZSI+MTc8L3JlZi10eXBlPjxjb250cmlidXRvcnM+PGF1dGhv
cnM+PGF1dGhvcj5SaXR0bGUtSm9obnNvbiwgQi48L2F1dGhvcj48YXV0aG9yPkxvZWhyLCBBLiBN
LjwvYXV0aG9yPjwvYXV0aG9ycz48L2NvbnRyaWJ1dG9ycz48YXV0aC1hZGRyZXNzPlZhbmRlcmJp
bHQgVW5pdmVyc2l0eSwgTmFzaHZpbGxlLCBVU0EuIGIucml0dGxlLWpvaG5zb25AdmFuZGVyYmls
dC5lZHUuJiN4RDtEZXBhcnRtZW50IG9mIFBzeWNob2xvZ3kgYW5kIEh1bWFuIERldmVsb3BtZW50
LCBQZWFib2R5IENvbGxlZ2UsIFZhbmRlcmJpbHQgVW5pdmVyc2l0eSwgMjMwIEFwcGxldG9uIFBs
YWNlLCBQZWFib2R5ICMwNTUyLCBOYXNodmlsbGUsIFROLCAzNzIwMywgVVNBLiBiLnJpdHRsZS1q
b2huc29uQHZhbmRlcmJpbHQuZWR1LiYjeEQ7VmFuZGVyYmlsdCBVbml2ZXJzaXR5LCBOYXNodmls
bGUsIFVTQS4mI3hEO0RlcGFydG1lbnQgb2YgUHN5Y2hvbG9neSBhbmQgSHVtYW4gRGV2ZWxvcG1l
bnQsIFBlYWJvZHkgQ29sbGVnZSwgVmFuZGVyYmlsdCBVbml2ZXJzaXR5LCAyMzAgQXBwbGV0b24g
UGxhY2UsIFBlYWJvZHkgIzA1NTIsIE5hc2h2aWxsZSwgVE4sIDM3MjAzLCBVU0EuPC9hdXRoLWFk
ZHJlc3M+PHRpdGxlcz48dGl0bGU+RWxpY2l0aW5nIGV4cGxhbmF0aW9uczogQ29uc3RyYWludHMg
b24gd2hlbiBzZWxmLWV4cGxhbmF0aW9uIGFpZHMgbGVhcm5pbmc8L3RpdGxlPjxzZWNvbmRhcnkt
dGl0bGU+UHN5Y2hvbm9taWMgQnVsbGV0aW4gYW5kIFJldmlldzwvc2Vjb25kYXJ5LXRpdGxlPjwv
dGl0bGVzPjxwZXJpb2RpY2FsPjxmdWxsLXRpdGxlPlBzeWNob25vbWljIEJ1bGxldGluIGFuZCBS
ZXZpZXc8L2Z1bGwtdGl0bGU+PC9wZXJpb2RpY2FsPjxrZXl3b3Jkcz48a2V5d29yZD5JbnN0cnVj
dGlvbmFsIG1ldGhvZHM8L2tleXdvcmQ+PGtleXdvcmQ+TGVhcm5pbmcgdGVjaG5pcXVlczwva2V5
d29yZD48a2V5d29yZD5TZWxmLWV4cGxhbmF0aW9uPC9rZXl3b3JkPjxrZXl3b3JkPlRyYW5zZmVy
IGFuZCByZXRlbnRpb248L2tleXdvcmQ+PC9rZXl3b3Jkcz48ZGF0ZXM+PHllYXI+MjAxNjwveWVh
cj48cHViLWRhdGVzPjxkYXRlPkp1bCAxPC9kYXRlPjwvcHViLWRhdGVzPjwvZGF0ZXM+PGlzYm4+
MTUzMS01MzIwIChFbGVjdHJvbmljKSYjeEQ7MTA2OS05Mzg0IChMaW5raW5nKTwvaXNibj48YWNj
ZXNzaW9uLW51bT4yNzM2ODYyNzwvYWNjZXNzaW9uLW51bT48dXJscz48cmVsYXRlZC11cmxzPjx1
cmw+aHR0cDovL3d3dy5uY2JpLm5sbS5uaWguZ292L3B1Ym1lZC8yNzM2ODYyNzwvdXJsPjwvcmVs
YXRlZC11cmxzPjwvdXJscz48ZWxlY3Ryb25pYy1yZXNvdXJjZS1udW0+MTAuMzc1OC9zMTM0MjMt
MDE2LTEwNzktNTwvZWxlY3Ryb25pYy1yZXNvdXJjZS1udW0+PC9yZWNvcmQ+PC9DaXRlPjwvRW5k
Tm90ZT4A
</w:fldData>
        </w:fldChar>
      </w:r>
      <w:r w:rsidR="00E5622A">
        <w:rPr>
          <w:rFonts w:cs="Times New Roman"/>
        </w:rPr>
        <w:instrText xml:space="preserve"> ADDIN EN.CITE </w:instrText>
      </w:r>
      <w:r w:rsidR="00E5622A">
        <w:rPr>
          <w:rFonts w:cs="Times New Roman"/>
        </w:rPr>
        <w:fldChar w:fldCharType="begin">
          <w:fldData xml:space="preserve">PEVuZE5vdGU+PENpdGUgRXhjbHVkZUF1dGg9IjEiPjxBdXRob3I+Uml0dGxlLUpvaG5zb248L0F1
dGhvcj48WWVhcj5pbiBwcmVzczwvWWVhcj48UmVjTnVtPjQwNTg8L1JlY051bT48RGlzcGxheVRl
eHQ+KFJpdHRsZS1Kb2huc29uICZhbXA7IExvZWhyLCAyMDE2OyBpbiBwcmVzcyk8L0Rpc3BsYXlU
ZXh0PjxyZWNvcmQ+PHJlYy1udW1iZXI+NDA1ODwvcmVjLW51bWJlcj48Zm9yZWlnbi1rZXlzPjxr
ZXkgYXBwPSJFTiIgZGItaWQ9InR0cnRhMmU1Z2F4d2ViZTA1NWp2cjVwY3g5ZDA1ZGV4ZXR2eCIg
dGltZXN0YW1wPSIxNDM5NDc0MzM5Ij40MDU4PC9rZXk+PC9mb3JlaWduLWtleXM+PHJlZi10eXBl
IG5hbWU9IkJvb2sgU2VjdGlvbiI+NTwvcmVmLXR5cGU+PGNvbnRyaWJ1dG9ycz48YXV0aG9ycz48
YXV0aG9yPlJpdHRsZS1Kb2huc29uLCBCZXRoYW55PC9hdXRob3I+PGF1dGhvcj5Mb2VociwgQWJi
ZXkgTS48L2F1dGhvcj48L2F1dGhvcnM+PHNlY29uZGFyeS1hdXRob3JzPjxhdXRob3I+TWF5ZXIs
IFJpY2hhcmQgRS48L2F1dGhvcj48YXV0aG9yPkFsZXhhbmRlciwgUGF0cmljaWEgQS48L2F1dGhv
cj48L3NlY29uZGFyeS1hdXRob3JzPjwvY29udHJpYnV0b3JzPjx0aXRsZXM+PHRpdGxlPkluc3Ry
dWN0aW9uIGJhc2VkIG9uIHNlbGYtZXhwbGFuYXRpb248L3RpdGxlPjxzZWNvbmRhcnktdGl0bGU+
SGFuZGJvb2sgb2YgUmVzZWFyY2ggb24gTGVhcm5pbmcgYW5kIEluc3RydWN0aW9uPC9zZWNvbmRh
cnktdGl0bGU+PC90aXRsZXM+PGVkaXRpb24+U2Vjb25kPC9lZGl0aW9uPjxkYXRlcz48eWVhcj5p
biBwcmVzczwveWVhcj48L2RhdGVzPjxwdWItbG9jYXRpb24+TmV3IFlvcmssIE5ZPC9wdWItbG9j
YXRpb24+PHB1Ymxpc2hlcj5Sb3V0bGVkZ2U8L3B1Ymxpc2hlcj48dXJscz48L3VybHM+PC9yZWNv
cmQ+PC9DaXRlPjxDaXRlPjxBdXRob3I+Uml0dGxlLUpvaG5zb248L0F1dGhvcj48WWVhcj4yMDE2
PC9ZZWFyPjxSZWNOdW0+NDIxMjwvUmVjTnVtPjxyZWNvcmQ+PHJlYy1udW1iZXI+NDIxMjwvcmVj
LW51bWJlcj48Zm9yZWlnbi1rZXlzPjxrZXkgYXBwPSJFTiIgZGItaWQ9InR0cnRhMmU1Z2F4d2Vi
ZTA1NWp2cjVwY3g5ZDA1ZGV4ZXR2eCIgdGltZXN0YW1wPSIxNDcxOTYwODU0Ij40MjEyPC9rZXk+
PGtleSBhcHA9IkVOV2ViIiBkYi1pZD0iIj4wPC9rZXk+PC9mb3JlaWduLWtleXM+PHJlZi10eXBl
IG5hbWU9IkpvdXJuYWwgQXJ0aWNsZSI+MTc8L3JlZi10eXBlPjxjb250cmlidXRvcnM+PGF1dGhv
cnM+PGF1dGhvcj5SaXR0bGUtSm9obnNvbiwgQi48L2F1dGhvcj48YXV0aG9yPkxvZWhyLCBBLiBN
LjwvYXV0aG9yPjwvYXV0aG9ycz48L2NvbnRyaWJ1dG9ycz48YXV0aC1hZGRyZXNzPlZhbmRlcmJp
bHQgVW5pdmVyc2l0eSwgTmFzaHZpbGxlLCBVU0EuIGIucml0dGxlLWpvaG5zb25AdmFuZGVyYmls
dC5lZHUuJiN4RDtEZXBhcnRtZW50IG9mIFBzeWNob2xvZ3kgYW5kIEh1bWFuIERldmVsb3BtZW50
LCBQZWFib2R5IENvbGxlZ2UsIFZhbmRlcmJpbHQgVW5pdmVyc2l0eSwgMjMwIEFwcGxldG9uIFBs
YWNlLCBQZWFib2R5ICMwNTUyLCBOYXNodmlsbGUsIFROLCAzNzIwMywgVVNBLiBiLnJpdHRsZS1q
b2huc29uQHZhbmRlcmJpbHQuZWR1LiYjeEQ7VmFuZGVyYmlsdCBVbml2ZXJzaXR5LCBOYXNodmls
bGUsIFVTQS4mI3hEO0RlcGFydG1lbnQgb2YgUHN5Y2hvbG9neSBhbmQgSHVtYW4gRGV2ZWxvcG1l
bnQsIFBlYWJvZHkgQ29sbGVnZSwgVmFuZGVyYmlsdCBVbml2ZXJzaXR5LCAyMzAgQXBwbGV0b24g
UGxhY2UsIFBlYWJvZHkgIzA1NTIsIE5hc2h2aWxsZSwgVE4sIDM3MjAzLCBVU0EuPC9hdXRoLWFk
ZHJlc3M+PHRpdGxlcz48dGl0bGU+RWxpY2l0aW5nIGV4cGxhbmF0aW9uczogQ29uc3RyYWludHMg
b24gd2hlbiBzZWxmLWV4cGxhbmF0aW9uIGFpZHMgbGVhcm5pbmc8L3RpdGxlPjxzZWNvbmRhcnkt
dGl0bGU+UHN5Y2hvbm9taWMgQnVsbGV0aW4gYW5kIFJldmlldzwvc2Vjb25kYXJ5LXRpdGxlPjwv
dGl0bGVzPjxwZXJpb2RpY2FsPjxmdWxsLXRpdGxlPlBzeWNob25vbWljIEJ1bGxldGluIGFuZCBS
ZXZpZXc8L2Z1bGwtdGl0bGU+PC9wZXJpb2RpY2FsPjxrZXl3b3Jkcz48a2V5d29yZD5JbnN0cnVj
dGlvbmFsIG1ldGhvZHM8L2tleXdvcmQ+PGtleXdvcmQ+TGVhcm5pbmcgdGVjaG5pcXVlczwva2V5
d29yZD48a2V5d29yZD5TZWxmLWV4cGxhbmF0aW9uPC9rZXl3b3JkPjxrZXl3b3JkPlRyYW5zZmVy
IGFuZCByZXRlbnRpb248L2tleXdvcmQ+PC9rZXl3b3Jkcz48ZGF0ZXM+PHllYXI+MjAxNjwveWVh
cj48cHViLWRhdGVzPjxkYXRlPkp1bCAxPC9kYXRlPjwvcHViLWRhdGVzPjwvZGF0ZXM+PGlzYm4+
MTUzMS01MzIwIChFbGVjdHJvbmljKSYjeEQ7MTA2OS05Mzg0IChMaW5raW5nKTwvaXNibj48YWNj
ZXNzaW9uLW51bT4yNzM2ODYyNzwvYWNjZXNzaW9uLW51bT48dXJscz48cmVsYXRlZC11cmxzPjx1
cmw+aHR0cDovL3d3dy5uY2JpLm5sbS5uaWguZ292L3B1Ym1lZC8yNzM2ODYyNzwvdXJsPjwvcmVs
YXRlZC11cmxzPjwvdXJscz48ZWxlY3Ryb25pYy1yZXNvdXJjZS1udW0+MTAuMzc1OC9zMTM0MjMt
MDE2LTEwNzktNTwvZWxlY3Ryb25pYy1yZXNvdXJjZS1udW0+PC9yZWNvcmQ+PC9DaXRlPjwvRW5k
Tm90ZT4A
</w:fldData>
        </w:fldChar>
      </w:r>
      <w:r w:rsidR="00E5622A">
        <w:rPr>
          <w:rFonts w:cs="Times New Roman"/>
        </w:rPr>
        <w:instrText xml:space="preserve"> ADDIN EN.CITE.DATA </w:instrText>
      </w:r>
      <w:r w:rsidR="00E5622A">
        <w:rPr>
          <w:rFonts w:cs="Times New Roman"/>
        </w:rPr>
      </w:r>
      <w:r w:rsidR="00E5622A">
        <w:rPr>
          <w:rFonts w:cs="Times New Roman"/>
        </w:rPr>
        <w:fldChar w:fldCharType="end"/>
      </w:r>
      <w:r w:rsidR="00136ADB">
        <w:rPr>
          <w:rFonts w:cs="Times New Roman"/>
        </w:rPr>
      </w:r>
      <w:r w:rsidR="00136ADB">
        <w:rPr>
          <w:rFonts w:cs="Times New Roman"/>
        </w:rPr>
        <w:fldChar w:fldCharType="separate"/>
      </w:r>
      <w:r w:rsidR="00E5622A">
        <w:rPr>
          <w:rFonts w:cs="Times New Roman"/>
          <w:noProof/>
        </w:rPr>
        <w:t>(Rittle-Johnson &amp; Loehr, 2016; in press)</w:t>
      </w:r>
      <w:r w:rsidR="00136ADB">
        <w:rPr>
          <w:rFonts w:cs="Times New Roman"/>
        </w:rPr>
        <w:fldChar w:fldCharType="end"/>
      </w:r>
      <w:r w:rsidR="00136ADB">
        <w:rPr>
          <w:rFonts w:cs="Times New Roman"/>
        </w:rPr>
        <w:t xml:space="preserve">, </w:t>
      </w:r>
      <w:r w:rsidR="00E5622A">
        <w:rPr>
          <w:rFonts w:cs="Times New Roman"/>
        </w:rPr>
        <w:t xml:space="preserve">as </w:t>
      </w:r>
      <w:r>
        <w:rPr>
          <w:rFonts w:cs="Times New Roman"/>
        </w:rPr>
        <w:t>well as research that has experimentally tested differ</w:t>
      </w:r>
      <w:r w:rsidR="002C52F7">
        <w:rPr>
          <w:rFonts w:cs="Times New Roman"/>
        </w:rPr>
        <w:t>ent self-explanation conditions.</w:t>
      </w:r>
    </w:p>
    <w:p w14:paraId="1D4B6405" w14:textId="2F7B168B" w:rsidR="00B070CE" w:rsidRPr="004E6467" w:rsidRDefault="00B070CE" w:rsidP="00087013">
      <w:pPr>
        <w:pStyle w:val="Heading2"/>
      </w:pPr>
      <w:r w:rsidRPr="004E6467">
        <w:lastRenderedPageBreak/>
        <w:t xml:space="preserve">Guideline </w:t>
      </w:r>
      <w:r w:rsidR="00307DB1">
        <w:t>1</w:t>
      </w:r>
      <w:r w:rsidRPr="004E6467">
        <w:t>: Scaffold High-Quality Explanations Via Training on Self-Ex</w:t>
      </w:r>
      <w:r w:rsidR="007E10B3">
        <w:t xml:space="preserve">planation or Structuring </w:t>
      </w:r>
      <w:r w:rsidRPr="004E6467">
        <w:t>Self-Explanation Responses</w:t>
      </w:r>
    </w:p>
    <w:p w14:paraId="33CD3183" w14:textId="261B1BF0" w:rsidR="00B070CE" w:rsidRPr="004E6467" w:rsidRDefault="00A020F2" w:rsidP="00B76972">
      <w:pPr>
        <w:rPr>
          <w:rFonts w:cs="Times New Roman"/>
        </w:rPr>
      </w:pPr>
      <w:r>
        <w:rPr>
          <w:rFonts w:cs="Times New Roman"/>
        </w:rPr>
        <w:t>As noted in the previous section,</w:t>
      </w:r>
      <w:r w:rsidR="003F5A1B">
        <w:rPr>
          <w:rFonts w:cs="Times New Roman"/>
        </w:rPr>
        <w:t xml:space="preserve"> s</w:t>
      </w:r>
      <w:r w:rsidR="00307DB1">
        <w:rPr>
          <w:rFonts w:cs="Times New Roman"/>
        </w:rPr>
        <w:t xml:space="preserve">caffolding explanations improves the effectiveness of </w:t>
      </w:r>
      <w:r w:rsidR="00817EC6">
        <w:rPr>
          <w:rFonts w:cs="Times New Roman"/>
        </w:rPr>
        <w:t>prompting for self-explanation</w:t>
      </w:r>
      <w:r w:rsidR="007E10B3">
        <w:rPr>
          <w:rFonts w:cs="Times New Roman"/>
        </w:rPr>
        <w:t>, especially for improving conceptual knowledge</w:t>
      </w:r>
      <w:r w:rsidR="00307DB1">
        <w:rPr>
          <w:rFonts w:cs="Times New Roman"/>
        </w:rPr>
        <w:t xml:space="preserve">. One </w:t>
      </w:r>
      <w:r w:rsidR="007E10B3">
        <w:rPr>
          <w:rFonts w:cs="Times New Roman"/>
        </w:rPr>
        <w:t xml:space="preserve">scaffolding </w:t>
      </w:r>
      <w:r w:rsidR="00307DB1">
        <w:rPr>
          <w:rFonts w:cs="Times New Roman"/>
        </w:rPr>
        <w:t xml:space="preserve">approach is to provide </w:t>
      </w:r>
      <w:r w:rsidR="00B070CE" w:rsidRPr="004E6467">
        <w:rPr>
          <w:rFonts w:cs="Times New Roman"/>
        </w:rPr>
        <w:t>training on self-explanation</w:t>
      </w:r>
      <w:r w:rsidR="00307DB1">
        <w:rPr>
          <w:rFonts w:cs="Times New Roman"/>
        </w:rPr>
        <w:t xml:space="preserve"> beforehand.</w:t>
      </w:r>
      <w:r w:rsidR="00B070CE" w:rsidRPr="004E6467">
        <w:rPr>
          <w:rFonts w:cs="Times New Roman"/>
        </w:rPr>
        <w:t xml:space="preserve"> Self-explanation training often include</w:t>
      </w:r>
      <w:r w:rsidR="00307DB1">
        <w:rPr>
          <w:rFonts w:cs="Times New Roman"/>
        </w:rPr>
        <w:t xml:space="preserve">s </w:t>
      </w:r>
      <w:r w:rsidR="00B070CE" w:rsidRPr="004E6467">
        <w:rPr>
          <w:rFonts w:cs="Times New Roman"/>
        </w:rPr>
        <w:t>(1) describing and motivati</w:t>
      </w:r>
      <w:r w:rsidR="00B070CE">
        <w:rPr>
          <w:rFonts w:cs="Times New Roman"/>
        </w:rPr>
        <w:t xml:space="preserve">ng self-explanation strategies, </w:t>
      </w:r>
      <w:r w:rsidR="00B070CE" w:rsidRPr="004E6467">
        <w:rPr>
          <w:rFonts w:cs="Times New Roman"/>
        </w:rPr>
        <w:t>(2) modeling use of the strategies</w:t>
      </w:r>
      <w:r w:rsidR="00B070CE">
        <w:rPr>
          <w:rFonts w:cs="Times New Roman"/>
        </w:rPr>
        <w:t xml:space="preserve"> and (3) </w:t>
      </w:r>
      <w:r w:rsidR="00C236C0">
        <w:rPr>
          <w:rFonts w:cs="Times New Roman"/>
        </w:rPr>
        <w:t xml:space="preserve">practicing </w:t>
      </w:r>
      <w:r w:rsidR="00B070CE">
        <w:rPr>
          <w:rFonts w:cs="Times New Roman"/>
        </w:rPr>
        <w:t>self-explaining</w:t>
      </w:r>
      <w:r w:rsidR="00B070CE" w:rsidRPr="004E6467">
        <w:rPr>
          <w:rFonts w:cs="Times New Roman"/>
        </w:rPr>
        <w:t xml:space="preserve"> </w:t>
      </w:r>
      <w:r w:rsidR="00B070CE">
        <w:rPr>
          <w:rFonts w:cs="Times New Roman"/>
        </w:rPr>
        <w:fldChar w:fldCharType="begin">
          <w:fldData xml:space="preserve">PEVuZE5vdGU+PENpdGU+PEF1dGhvcj5SZW5rbDwvQXV0aG9yPjxZZWFyPjE5OTg8L1llYXI+PFJl
Y051bT4xMTY5PC9SZWNOdW0+PERpc3BsYXlUZXh0PihIb2RkcyBldCBhbC4sIDIwMTQ7IFJlbmts
IGV0IGFsLiwgMTk5OCk8L0Rpc3BsYXlUZXh0PjxyZWNvcmQ+PHJlYy1udW1iZXI+MTE2OTwvcmVj
LW51bWJlcj48Zm9yZWlnbi1rZXlzPjxrZXkgYXBwPSJFTiIgZGItaWQ9InR0cnRhMmU1Z2F4d2Vi
ZTA1NWp2cjVwY3g5ZDA1ZGV4ZXR2eCIgdGltZXN0YW1wPSIxMzEwNDA4NTI5Ij4xMTY5PC9rZXk+
PGtleSBhcHA9IkVOV2ViIiBkYi1pZD0iVGhzVi1RcnRxZ2NBQUYtVTZaVSI+NjAyMjwva2V5Pjwv
Zm9yZWlnbi1rZXlzPjxyZWYtdHlwZSBuYW1lPSJKb3VybmFsIEFydGljbGUiPjE3PC9yZWYtdHlw
ZT48Y29udHJpYnV0b3JzPjxhdXRob3JzPjxhdXRob3I+UmVua2wsIEFsZXhhbmRlcjwvYXV0aG9y
PjxhdXRob3I+U3RhcmssIFJvYmluPC9hdXRob3I+PGF1dGhvcj5HcnViZXIsIEhhbnM8L2F1dGhv
cj48YXV0aG9yPk1hbmRsLCBIZWluejwvYXV0aG9yPjwvYXV0aG9ycz48L2NvbnRyaWJ1dG9ycz48
YXV0aC1hZGRyZXNzPlJlbmtsLCBBbGV4YW5kZXI6IFNjaHdhYmlzY2ggR211bmQsIFNjaG9vbCBv
ZiBFZHVjYXRpb24sIEdlcm1hbnk8L2F1dGgtYWRkcmVzcz48dGl0bGVzPjx0aXRsZT5MZWFybmlu
ZyBmcm9tIHdvcmtlZC1vdXQgZXhhbXBsZXM6IFRoZSBlZmZlY3RzIG9mIGV4YW1wbGUgdmFyaWFi
aWxpdHkgYW5kIGVsaWNpdGVkIHNlbGYtZXhwbGFuYXRpb25zPC90aXRsZT48c2Vjb25kYXJ5LXRp
dGxlPkNvbnRlbXBvcmFyeSBFZHVjYXRpb25hbCBQc3ljaG9sb2d5PC9zZWNvbmRhcnktdGl0bGU+
PC90aXRsZXM+PHBlcmlvZGljYWw+PGZ1bGwtdGl0bGU+Q29udGVtcG9yYXJ5IEVkdWNhdGlvbmFs
IFBzeWNob2xvZ3k8L2Z1bGwtdGl0bGU+PC9wZXJpb2RpY2FsPjxwYWdlcz45MC0xMDg8L3BhZ2Vz
Pjx2b2x1bWU+MjM8L3ZvbHVtZT48bnVtYmVyPjE8L251bWJlcj48a2V5d29yZHM+PGtleXdvcmQ+
S25vd2xlZGdlLUxldmVsPC9rZXl3b3JkPjxrZXl3b3JkPkxlYXJuaW5nLTwva2V5d29yZD48a2V5
d29yZD5QZXJzb25uZWwtPC9rZXl3b3JkPjxrZXl3b3JkPmV4YW1wbGUgdmFyaWFiaWxpdHkgYW5k
IHByaW9yIGtub3dsZWRnZSBhbmQgZWxpY2l0YXRpb24gb2Ygc2VsZi1leHBsYW5hdGlvbnM8L2tl
eXdvcmQ+PGtleXdvcmQ+YWNxdWlzaXRpb24gb2YgdHJhbnNmZXJhYmxlIGtub3dsZWRnZSBieSBs
ZWFybmluZyBmcm9tIHdvcmtlZC1vdXQgZXhhbXBsZXM8L2tleXdvcmQ+PGtleXdvcmQ+YmFuayBh
cHByZW50aWNlczwva2V5d29yZD48a2V5d29yZD5IdW1hbjwva2V5d29yZD48a2V5d29yZD5BZHVs
dGhvb2QgKDE4LXlycy1hbmQtb2xkZXIpPC9rZXl3b3JkPjwva2V5d29yZHM+PGRhdGVzPjx5ZWFy
PjE5OTg8L3llYXI+PHB1Yi1kYXRlcz48ZGF0ZT5KYW48L2RhdGU+PC9wdWItZGF0ZXM+PC9kYXRl
cz48YWNjZXNzaW9uLW51bT4xOTk4LTAwNzQwLTAwNTwvYWNjZXNzaW9uLW51bT48dXJscz48cmVs
YXRlZC11cmxzPjx1cmw+ZG9pOjEwLjEwMDYvY2Vwcy4xOTk3LjA5NTk8L3VybD48L3JlbGF0ZWQt
dXJscz48L3VybHM+PGVsZWN0cm9uaWMtcmVzb3VyY2UtbnVtPjEwLjEwMDYvY2Vwcy4xOTk3LjA5
NTk8L2VsZWN0cm9uaWMtcmVzb3VyY2UtbnVtPjwvcmVjb3JkPjwvQ2l0ZT48Q2l0ZT48QXV0aG9y
PkhvZGRzPC9BdXRob3I+PFllYXI+MjAxNDwvWWVhcj48UmVjTnVtPjQwNDg8L1JlY051bT48cmVj
b3JkPjxyZWMtbnVtYmVyPjQwNDg8L3JlYy1udW1iZXI+PGZvcmVpZ24ta2V5cz48a2V5IGFwcD0i
RU4iIGRiLWlkPSJ0dHJ0YTJlNWdheHdlYmUwNTVqdnI1cGN4OWQwNWRleGV0dngiIHRpbWVzdGFt
cD0iMTQzOTE1ODA4OSI+NDA0ODwva2V5PjwvZm9yZWlnbi1rZXlzPjxyZWYtdHlwZSBuYW1lPSJK
b3VybmFsIEFydGljbGUiPjE3PC9yZWYtdHlwZT48Y29udHJpYnV0b3JzPjxhdXRob3JzPjxhdXRo
b3I+TWFyayBIb2RkczwvYXV0aG9yPjxhdXRob3I+TGFyYSBBbGNvY2s8L2F1dGhvcj48YXV0aG9y
Pk1hdHRoZXcgSW5nbGlzPC9hdXRob3I+PC9hdXRob3JzPjwvY29udHJpYnV0b3JzPjx0aXRsZXM+
PHRpdGxlPlNlbGYtZXhwbGFuYXRpb24gdHJhaW5pbmcgaW1wcm92ZXMgcHJvb2YgY29tcHJlaGVu
c2lvbjwvdGl0bGU+PHNlY29uZGFyeS10aXRsZT5Kb3VybmFsIGZvciBSZXNlYXJjaCBpbiBNYXRo
ZW1hdGljcyBFZHVjYXRpb248L3NlY29uZGFyeS10aXRsZT48L3RpdGxlcz48cGVyaW9kaWNhbD48
ZnVsbC10aXRsZT5Kb3VybmFsIGZvciBSZXNlYXJjaCBpbiBNYXRoZW1hdGljcyBFZHVjYXRpb248
L2Z1bGwtdGl0bGU+PC9wZXJpb2RpY2FsPjxwYWdlcz42Mi0xMDE8L3BhZ2VzPjx2b2x1bWU+NDU8
L3ZvbHVtZT48bnVtYmVyPjE8L251bWJlcj48ZGF0ZXM+PHllYXI+MjAxNDwveWVhcj48L2RhdGVz
Pjx1cmxzPjwvdXJscz48ZWxlY3Ryb25pYy1yZXNvdXJjZS1udW0+MTAuNTk1MS9qcmVzZW1hdGhl
ZHVjLjQ1LjEuMDA2MjwvZWxlY3Ryb25pYy1yZXNvdXJjZS1udW0+PC9yZWNvcmQ+PC9DaXRlPjwv
RW5kTm90ZT4A
</w:fldData>
        </w:fldChar>
      </w:r>
      <w:r w:rsidR="00817EC6">
        <w:rPr>
          <w:rFonts w:cs="Times New Roman"/>
        </w:rPr>
        <w:instrText xml:space="preserve"> ADDIN EN.CITE </w:instrText>
      </w:r>
      <w:r w:rsidR="00817EC6">
        <w:rPr>
          <w:rFonts w:cs="Times New Roman"/>
        </w:rPr>
        <w:fldChar w:fldCharType="begin">
          <w:fldData xml:space="preserve">PEVuZE5vdGU+PENpdGU+PEF1dGhvcj5SZW5rbDwvQXV0aG9yPjxZZWFyPjE5OTg8L1llYXI+PFJl
Y051bT4xMTY5PC9SZWNOdW0+PERpc3BsYXlUZXh0PihIb2RkcyBldCBhbC4sIDIwMTQ7IFJlbmts
IGV0IGFsLiwgMTk5OCk8L0Rpc3BsYXlUZXh0PjxyZWNvcmQ+PHJlYy1udW1iZXI+MTE2OTwvcmVj
LW51bWJlcj48Zm9yZWlnbi1rZXlzPjxrZXkgYXBwPSJFTiIgZGItaWQ9InR0cnRhMmU1Z2F4d2Vi
ZTA1NWp2cjVwY3g5ZDA1ZGV4ZXR2eCIgdGltZXN0YW1wPSIxMzEwNDA4NTI5Ij4xMTY5PC9rZXk+
PGtleSBhcHA9IkVOV2ViIiBkYi1pZD0iVGhzVi1RcnRxZ2NBQUYtVTZaVSI+NjAyMjwva2V5Pjwv
Zm9yZWlnbi1rZXlzPjxyZWYtdHlwZSBuYW1lPSJKb3VybmFsIEFydGljbGUiPjE3PC9yZWYtdHlw
ZT48Y29udHJpYnV0b3JzPjxhdXRob3JzPjxhdXRob3I+UmVua2wsIEFsZXhhbmRlcjwvYXV0aG9y
PjxhdXRob3I+U3RhcmssIFJvYmluPC9hdXRob3I+PGF1dGhvcj5HcnViZXIsIEhhbnM8L2F1dGhv
cj48YXV0aG9yPk1hbmRsLCBIZWluejwvYXV0aG9yPjwvYXV0aG9ycz48L2NvbnRyaWJ1dG9ycz48
YXV0aC1hZGRyZXNzPlJlbmtsLCBBbGV4YW5kZXI6IFNjaHdhYmlzY2ggR211bmQsIFNjaG9vbCBv
ZiBFZHVjYXRpb24sIEdlcm1hbnk8L2F1dGgtYWRkcmVzcz48dGl0bGVzPjx0aXRsZT5MZWFybmlu
ZyBmcm9tIHdvcmtlZC1vdXQgZXhhbXBsZXM6IFRoZSBlZmZlY3RzIG9mIGV4YW1wbGUgdmFyaWFi
aWxpdHkgYW5kIGVsaWNpdGVkIHNlbGYtZXhwbGFuYXRpb25zPC90aXRsZT48c2Vjb25kYXJ5LXRp
dGxlPkNvbnRlbXBvcmFyeSBFZHVjYXRpb25hbCBQc3ljaG9sb2d5PC9zZWNvbmRhcnktdGl0bGU+
PC90aXRsZXM+PHBlcmlvZGljYWw+PGZ1bGwtdGl0bGU+Q29udGVtcG9yYXJ5IEVkdWNhdGlvbmFs
IFBzeWNob2xvZ3k8L2Z1bGwtdGl0bGU+PC9wZXJpb2RpY2FsPjxwYWdlcz45MC0xMDg8L3BhZ2Vz
Pjx2b2x1bWU+MjM8L3ZvbHVtZT48bnVtYmVyPjE8L251bWJlcj48a2V5d29yZHM+PGtleXdvcmQ+
S25vd2xlZGdlLUxldmVsPC9rZXl3b3JkPjxrZXl3b3JkPkxlYXJuaW5nLTwva2V5d29yZD48a2V5
d29yZD5QZXJzb25uZWwtPC9rZXl3b3JkPjxrZXl3b3JkPmV4YW1wbGUgdmFyaWFiaWxpdHkgYW5k
IHByaW9yIGtub3dsZWRnZSBhbmQgZWxpY2l0YXRpb24gb2Ygc2VsZi1leHBsYW5hdGlvbnM8L2tl
eXdvcmQ+PGtleXdvcmQ+YWNxdWlzaXRpb24gb2YgdHJhbnNmZXJhYmxlIGtub3dsZWRnZSBieSBs
ZWFybmluZyBmcm9tIHdvcmtlZC1vdXQgZXhhbXBsZXM8L2tleXdvcmQ+PGtleXdvcmQ+YmFuayBh
cHByZW50aWNlczwva2V5d29yZD48a2V5d29yZD5IdW1hbjwva2V5d29yZD48a2V5d29yZD5BZHVs
dGhvb2QgKDE4LXlycy1hbmQtb2xkZXIpPC9rZXl3b3JkPjwva2V5d29yZHM+PGRhdGVzPjx5ZWFy
PjE5OTg8L3llYXI+PHB1Yi1kYXRlcz48ZGF0ZT5KYW48L2RhdGU+PC9wdWItZGF0ZXM+PC9kYXRl
cz48YWNjZXNzaW9uLW51bT4xOTk4LTAwNzQwLTAwNTwvYWNjZXNzaW9uLW51bT48dXJscz48cmVs
YXRlZC11cmxzPjx1cmw+ZG9pOjEwLjEwMDYvY2Vwcy4xOTk3LjA5NTk8L3VybD48L3JlbGF0ZWQt
dXJscz48L3VybHM+PGVsZWN0cm9uaWMtcmVzb3VyY2UtbnVtPjEwLjEwMDYvY2Vwcy4xOTk3LjA5
NTk8L2VsZWN0cm9uaWMtcmVzb3VyY2UtbnVtPjwvcmVjb3JkPjwvQ2l0ZT48Q2l0ZT48QXV0aG9y
PkhvZGRzPC9BdXRob3I+PFllYXI+MjAxNDwvWWVhcj48UmVjTnVtPjQwNDg8L1JlY051bT48cmVj
b3JkPjxyZWMtbnVtYmVyPjQwNDg8L3JlYy1udW1iZXI+PGZvcmVpZ24ta2V5cz48a2V5IGFwcD0i
RU4iIGRiLWlkPSJ0dHJ0YTJlNWdheHdlYmUwNTVqdnI1cGN4OWQwNWRleGV0dngiIHRpbWVzdGFt
cD0iMTQzOTE1ODA4OSI+NDA0ODwva2V5PjwvZm9yZWlnbi1rZXlzPjxyZWYtdHlwZSBuYW1lPSJK
b3VybmFsIEFydGljbGUiPjE3PC9yZWYtdHlwZT48Y29udHJpYnV0b3JzPjxhdXRob3JzPjxhdXRo
b3I+TWFyayBIb2RkczwvYXV0aG9yPjxhdXRob3I+TGFyYSBBbGNvY2s8L2F1dGhvcj48YXV0aG9y
Pk1hdHRoZXcgSW5nbGlzPC9hdXRob3I+PC9hdXRob3JzPjwvY29udHJpYnV0b3JzPjx0aXRsZXM+
PHRpdGxlPlNlbGYtZXhwbGFuYXRpb24gdHJhaW5pbmcgaW1wcm92ZXMgcHJvb2YgY29tcHJlaGVu
c2lvbjwvdGl0bGU+PHNlY29uZGFyeS10aXRsZT5Kb3VybmFsIGZvciBSZXNlYXJjaCBpbiBNYXRo
ZW1hdGljcyBFZHVjYXRpb248L3NlY29uZGFyeS10aXRsZT48L3RpdGxlcz48cGVyaW9kaWNhbD48
ZnVsbC10aXRsZT5Kb3VybmFsIGZvciBSZXNlYXJjaCBpbiBNYXRoZW1hdGljcyBFZHVjYXRpb248
L2Z1bGwtdGl0bGU+PC9wZXJpb2RpY2FsPjxwYWdlcz42Mi0xMDE8L3BhZ2VzPjx2b2x1bWU+NDU8
L3ZvbHVtZT48bnVtYmVyPjE8L251bWJlcj48ZGF0ZXM+PHllYXI+MjAxNDwveWVhcj48L2RhdGVz
Pjx1cmxzPjwvdXJscz48ZWxlY3Ryb25pYy1yZXNvdXJjZS1udW0+MTAuNTk1MS9qcmVzZW1hdGhl
ZHVjLjQ1LjEuMDA2MjwvZWxlY3Ryb25pYy1yZXNvdXJjZS1udW0+PC9yZWNvcmQ+PC9DaXRlPjwv
RW5kTm90ZT4A
</w:fldData>
        </w:fldChar>
      </w:r>
      <w:r w:rsidR="00817EC6">
        <w:rPr>
          <w:rFonts w:cs="Times New Roman"/>
        </w:rPr>
        <w:instrText xml:space="preserve"> ADDIN EN.CITE.DATA </w:instrText>
      </w:r>
      <w:r w:rsidR="00817EC6">
        <w:rPr>
          <w:rFonts w:cs="Times New Roman"/>
        </w:rPr>
      </w:r>
      <w:r w:rsidR="00817EC6">
        <w:rPr>
          <w:rFonts w:cs="Times New Roman"/>
        </w:rPr>
        <w:fldChar w:fldCharType="end"/>
      </w:r>
      <w:r w:rsidR="00B070CE">
        <w:rPr>
          <w:rFonts w:cs="Times New Roman"/>
        </w:rPr>
      </w:r>
      <w:r w:rsidR="00B070CE">
        <w:rPr>
          <w:rFonts w:cs="Times New Roman"/>
        </w:rPr>
        <w:fldChar w:fldCharType="separate"/>
      </w:r>
      <w:r w:rsidR="00817EC6">
        <w:rPr>
          <w:rFonts w:cs="Times New Roman"/>
          <w:noProof/>
        </w:rPr>
        <w:t>(Hodds et al., 2014; Renkl et al., 1998)</w:t>
      </w:r>
      <w:r w:rsidR="00B070CE">
        <w:rPr>
          <w:rFonts w:cs="Times New Roman"/>
        </w:rPr>
        <w:fldChar w:fldCharType="end"/>
      </w:r>
      <w:r w:rsidR="00B070CE" w:rsidRPr="004E6467">
        <w:rPr>
          <w:rFonts w:cs="Times New Roman"/>
        </w:rPr>
        <w:t>. For example, the instructor can provide a description of specific self-explanation strategies high-performing students use when studying</w:t>
      </w:r>
      <w:r w:rsidR="00B76972">
        <w:rPr>
          <w:rFonts w:cs="Times New Roman"/>
        </w:rPr>
        <w:t xml:space="preserve"> (e.g., explaining each line in a proof using previous ideas presented in the proof or previous knowledge)</w:t>
      </w:r>
      <w:r w:rsidR="00B070CE" w:rsidRPr="004E6467">
        <w:rPr>
          <w:rFonts w:cs="Times New Roman"/>
        </w:rPr>
        <w:t>, highlighting the learning benefits of engaging in self-explanation</w:t>
      </w:r>
      <w:r w:rsidR="00B070CE">
        <w:rPr>
          <w:rFonts w:cs="Times New Roman"/>
        </w:rPr>
        <w:t xml:space="preserve"> </w:t>
      </w:r>
      <w:r w:rsidR="00B070CE">
        <w:rPr>
          <w:rFonts w:cs="Times New Roman"/>
        </w:rPr>
        <w:fldChar w:fldCharType="begin">
          <w:fldData xml:space="preserve">PEVuZE5vdGU+PENpdGU+PEF1dGhvcj5Ib2RkczwvQXV0aG9yPjxZZWFyPjIwMTQ8L1llYXI+PFJl
Y051bT40MDQ4PC9SZWNOdW0+PERpc3BsYXlUZXh0PihIb2RkcyBldCBhbC4sIDIwMTQ7IEtyYW1h
cnNraSAmYW1wOyBEdWRhaSwgMjAwOSk8L0Rpc3BsYXlUZXh0PjxyZWNvcmQ+PHJlYy1udW1iZXI+
NDA0ODwvcmVjLW51bWJlcj48Zm9yZWlnbi1rZXlzPjxrZXkgYXBwPSJFTiIgZGItaWQ9InR0cnRh
MmU1Z2F4d2ViZTA1NWp2cjVwY3g5ZDA1ZGV4ZXR2eCIgdGltZXN0YW1wPSIxNDM5MTU4MDg5Ij40
MDQ4PC9rZXk+PC9mb3JlaWduLWtleXM+PHJlZi10eXBlIG5hbWU9IkpvdXJuYWwgQXJ0aWNsZSI+
MTc8L3JlZi10eXBlPjxjb250cmlidXRvcnM+PGF1dGhvcnM+PGF1dGhvcj5NYXJrIEhvZGRzPC9h
dXRob3I+PGF1dGhvcj5MYXJhIEFsY29jazwvYXV0aG9yPjxhdXRob3I+TWF0dGhldyBJbmdsaXM8
L2F1dGhvcj48L2F1dGhvcnM+PC9jb250cmlidXRvcnM+PHRpdGxlcz48dGl0bGU+U2VsZi1leHBs
YW5hdGlvbiB0cmFpbmluZyBpbXByb3ZlcyBwcm9vZiBjb21wcmVoZW5zaW9uPC90aXRsZT48c2Vj
b25kYXJ5LXRpdGxlPkpvdXJuYWwgZm9yIFJlc2VhcmNoIGluIE1hdGhlbWF0aWNzIEVkdWNhdGlv
bjwvc2Vjb25kYXJ5LXRpdGxlPjwvdGl0bGVzPjxwZXJpb2RpY2FsPjxmdWxsLXRpdGxlPkpvdXJu
YWwgZm9yIFJlc2VhcmNoIGluIE1hdGhlbWF0aWNzIEVkdWNhdGlvbjwvZnVsbC10aXRsZT48L3Bl
cmlvZGljYWw+PHBhZ2VzPjYyLTEwMTwvcGFnZXM+PHZvbHVtZT40NTwvdm9sdW1lPjxudW1iZXI+
MTwvbnVtYmVyPjxkYXRlcz48eWVhcj4yMDE0PC95ZWFyPjwvZGF0ZXM+PHVybHM+PC91cmxzPjxl
bGVjdHJvbmljLXJlc291cmNlLW51bT4xMC41OTUxL2pyZXNlbWF0aGVkdWMuNDUuMS4wMDYyPC9l
bGVjdHJvbmljLXJlc291cmNlLW51bT48L3JlY29yZD48L0NpdGU+PENpdGU+PEF1dGhvcj5LcmFt
YXJza2k8L0F1dGhvcj48WWVhcj4yMDA5PC9ZZWFyPjxSZWNOdW0+MzkyNDwvUmVjTnVtPjxyZWNv
cmQ+PHJlYy1udW1iZXI+MzkyNDwvcmVjLW51bWJlcj48Zm9yZWlnbi1rZXlzPjxrZXkgYXBwPSJF
TiIgZGItaWQ9InR0cnRhMmU1Z2F4d2ViZTA1NWp2cjVwY3g5ZDA1ZGV4ZXR2eCIgdGltZXN0YW1w
PSIxNDM5MTU4MDg3Ij4zOTI0PC9rZXk+PC9mb3JlaWduLWtleXM+PHJlZi10eXBlIG5hbWU9Ikpv
dXJuYWwgQXJ0aWNsZSI+MTc8L3JlZi10eXBlPjxjb250cmlidXRvcnM+PGF1dGhvcnM+PGF1dGhv
cj5LcmFtYXJza2ksIEJyYWNoYTwvYXV0aG9yPjxhdXRob3I+RHVkYWksIFZlcmVkPC9hdXRob3I+
PC9hdXRob3JzPjwvY29udHJpYnV0b3JzPjxhdXRoLWFkZHJlc3M+QmFyLUlsYW4gVW5pdmVyc2l0
eSwgUmFtYXQtR2FuLCBJc3JhZWwga3JhbWFiQG1haWwuYml1LmFjLmlsOyBLcmFtYXJza2ksIEJy
YWNoYSxSYW1hdC1HYW4sSXNyYWVsLDUyOTAwLFNjaG9vbCBvZiBFZHVjYXRpb24sIEJhci1JbGFu
IFVuaXZlcnNpdHksa3JhbWFiQG1haWwuYml1LmFjLmlsPC9hdXRoLWFkZHJlc3M+PHRpdGxlcz48
dGl0bGU+R3JvdXAtbWV0YWNvZ25pdGl2ZSBzdXBwb3J0IGZvciBvbmxpbmUgaW5xdWlyeSBpbiBt
YXRoZW1hdGljcyB3aXRoIGRpZmZlcmVudGlhbCBzZWxmLXF1ZXN0aW9uaW5nPC90aXRsZT48c2Vj
b25kYXJ5LXRpdGxlPkpvdXJuYWwgb2YgRWR1Y2F0aW9uYWwgQ29tcHV0aW5nIFJlc2VhcmNoPC9z
ZWNvbmRhcnktdGl0bGU+PC90aXRsZXM+PHBlcmlvZGljYWw+PGZ1bGwtdGl0bGU+Sm91cm5hbCBv
ZiBFZHVjYXRpb25hbCBDb21wdXRpbmcgUmVzZWFyY2g8L2Z1bGwtdGl0bGU+PC9wZXJpb2RpY2Fs
PjxwYWdlcz4zNzctNDA0PC9wYWdlcz48dm9sdW1lPjQwPC92b2x1bWU+PG51bWJlcj40PC9udW1i
ZXI+PGtleXdvcmRzPjxrZXl3b3JkPmdyb3VwIG1ldGFjb2duaXRpdmUgc3VwcG9ydCBtZXRob2Rz
PC9rZXl3b3JkPjxrZXl3b3JkPm9ubGluZSBkaXNjdXNzaW9uczwva2V5d29yZD48a2V5d29yZD5t
YXRoZW1hdGljczwva2V5d29yZD48a2V5d29yZD5zZWxmLWV4cGxhbmF0aW9uIGd1aWRhbmNlPC9r
ZXl3b3JkPjxrZXl3b3JkPnNlbGYgcXVlc3Rpb25pbmc8L2tleXdvcmQ+PGtleXdvcmQ+Z3JvdXAg
ZmVlZGJhY2sgZ3VpZGFuY2U8L2tleXdvcmQ+PGtleXdvcmQ+bWF0aGVtYXRpY2FsIHRyYW5zZmVy
IGFiaWxpdHk8L2tleXdvcmQ+PGtleXdvcmQ+bWF0aGVtYXRpY2FsIGlucXVpcnk8L2tleXdvcmQ+
PGtleXdvcmQ+SHVtYW48L2tleXdvcmQ+PGtleXdvcmQ+TWFsZTwva2V5d29yZD48a2V5d29yZD5G
ZW1hbGU8L2tleXdvcmQ+PGtleXdvcmQ+QWRvbGVzY2VuY2UgKDEzLTE3IHlycyk8L2tleXdvcmQ+
PGtleXdvcmQ+U2VsZiBFdmFsdWF0aW9uPC9rZXl3b3JkPjxrZXl3b3JkPkN1ZXM8L2tleXdvcmQ+
PGtleXdvcmQ+T25saW5lIFNvY2lhbCBOZXR3b3Jrczwva2V5d29yZD48a2V5d29yZD5GZWVkYmFj
azwva2V5d29yZD48a2V5d29yZD5RdWVzdGlvbmluZzwva2V5d29yZD48a2V5d29yZD5NYXRoZW1h
dGljYWwgQWJpbGl0eTwva2V5d29yZD48a2V5d29yZD5NYXRoZW1hdGljcyBFZHVjYXRpb248L2tl
eXdvcmQ+PGtleXdvcmQ+SW50ZXJuZXQ8L2tleXdvcmQ+PGtleXdvcmQ+U2VsZiBSZWd1bGF0ZWQg
TGVhcm5pbmc8L2tleXdvcmQ+PGtleXdvcmQ+TWV0YWNvZ25pdGlvbjwva2V5d29yZD48a2V5d29y
ZD5Qcm9ibGVtIFNvbHZpbmc8L2tleXdvcmQ+PC9rZXl3b3Jkcz48ZGF0ZXM+PHllYXI+MjAwOTwv
eWVhcj48L2RhdGVzPjxwdWJsaXNoZXI+QmF5d29vZCBQdWJsaXNoaW5nPC9wdWJsaXNoZXI+PGlz
Ym4+MDczNS02MzMxLCAwNzM1LTYzMzE8L2lzYm4+PGFjY2Vzc2lvbi1udW0+NjIyMTQ1MTc3OyAy
MDA5LTE2MTk3LTAwMTwvYWNjZXNzaW9uLW51bT48dXJscz48cmVsYXRlZC11cmxzPjx1cmw+aHR0
cDovL3NlYXJjaC5wcm9xdWVzdC5jb20ucHJveHkubGlicmFyeS52YW5kZXJiaWx0LmVkdS9kb2N2
aWV3LzYyMjE0NTE3Nz9hY2NvdW50aWQ9MTQ4MTY8L3VybD48dXJsPmh0dHA6Ly9zZngubGlicmFy
eS52YW5kZXJiaWx0LmVkdS92dT91cmxfdmVyPVozOS44OC0yMDA0JmFtcDtyZnRfdmFsX2ZtdD1p
bmZvOm9maS9mbXQ6a2V2Om10eDpqb3VybmFsJmFtcDtnZW5yZT1hcnRpY2xlJmFtcDtzaWQ9UHJv
UTpQcm9RJTNBcHN5Y2luZm8mYW1wO2F0aXRsZT1Hcm91cC1tZXRhY29nbml0aXZlK3N1cHBvcnQr
Zm9yK29ubGluZStpbnF1aXJ5K2luK21hdGhlbWF0aWNzK3dpdGgrZGlmZmVyZW50aWFsK3NlbGYt
cXVlc3Rpb25pbmcuJmFtcDt0aXRsZT1Kb3VybmFsK29mK0VkdWNhdGlvbmFsK0NvbXB1dGluZytS
ZXNlYXJjaCZhbXA7aXNzbj0wNzM1NjMzMSZhbXA7ZGF0ZT0yMDA5LTAxLTAxJmFtcDt2b2x1bWU9
NDAmYW1wO2lzc3VlPTQmYW1wO3NwYWdlPTM3NyZhbXA7YXU9S3JhbWFyc2tpJTJDK0JyYWNoYSUz
QkR1ZGFpJTJDK1ZlcmVkJmFtcDtpc2JuPSZhbXA7anRpdGxlPUpvdXJuYWwrb2YrRWR1Y2F0aW9u
YWwrQ29tcHV0aW5nK1Jlc2VhcmNoJmFtcDtidGl0bGU9JmFtcDtyZnRfaWQ9aW5mbzplcmljLzwv
dXJsPjwvcmVsYXRlZC11cmxzPjwvdXJscz48ZWxlY3Ryb25pYy1yZXNvdXJjZS1udW0+MTAuMjE5
MC9FQy40MC40LmE8L2VsZWN0cm9uaWMtcmVzb3VyY2UtbnVtPjxyZW1vdGUtZGF0YWJhc2UtbmFt
ZT5Qc3ljSU5GTzwvcmVtb3RlLWRhdGFiYXNlLW5hbWU+PGxhbmd1YWdlPkVuZ2xpc2g8L2xhbmd1
YWdlPjwvcmVjb3JkPjwvQ2l0ZT48L0VuZE5vdGU+AG==
</w:fldData>
        </w:fldChar>
      </w:r>
      <w:r w:rsidR="00B070CE">
        <w:rPr>
          <w:rFonts w:cs="Times New Roman"/>
        </w:rPr>
        <w:instrText xml:space="preserve"> ADDIN EN.CITE </w:instrText>
      </w:r>
      <w:r w:rsidR="00B070CE">
        <w:rPr>
          <w:rFonts w:cs="Times New Roman"/>
        </w:rPr>
        <w:fldChar w:fldCharType="begin">
          <w:fldData xml:space="preserve">PEVuZE5vdGU+PENpdGU+PEF1dGhvcj5Ib2RkczwvQXV0aG9yPjxZZWFyPjIwMTQ8L1llYXI+PFJl
Y051bT40MDQ4PC9SZWNOdW0+PERpc3BsYXlUZXh0PihIb2RkcyBldCBhbC4sIDIwMTQ7IEtyYW1h
cnNraSAmYW1wOyBEdWRhaSwgMjAwOSk8L0Rpc3BsYXlUZXh0PjxyZWNvcmQ+PHJlYy1udW1iZXI+
NDA0ODwvcmVjLW51bWJlcj48Zm9yZWlnbi1rZXlzPjxrZXkgYXBwPSJFTiIgZGItaWQ9InR0cnRh
MmU1Z2F4d2ViZTA1NWp2cjVwY3g5ZDA1ZGV4ZXR2eCIgdGltZXN0YW1wPSIxNDM5MTU4MDg5Ij40
MDQ4PC9rZXk+PC9mb3JlaWduLWtleXM+PHJlZi10eXBlIG5hbWU9IkpvdXJuYWwgQXJ0aWNsZSI+
MTc8L3JlZi10eXBlPjxjb250cmlidXRvcnM+PGF1dGhvcnM+PGF1dGhvcj5NYXJrIEhvZGRzPC9h
dXRob3I+PGF1dGhvcj5MYXJhIEFsY29jazwvYXV0aG9yPjxhdXRob3I+TWF0dGhldyBJbmdsaXM8
L2F1dGhvcj48L2F1dGhvcnM+PC9jb250cmlidXRvcnM+PHRpdGxlcz48dGl0bGU+U2VsZi1leHBs
YW5hdGlvbiB0cmFpbmluZyBpbXByb3ZlcyBwcm9vZiBjb21wcmVoZW5zaW9uPC90aXRsZT48c2Vj
b25kYXJ5LXRpdGxlPkpvdXJuYWwgZm9yIFJlc2VhcmNoIGluIE1hdGhlbWF0aWNzIEVkdWNhdGlv
bjwvc2Vjb25kYXJ5LXRpdGxlPjwvdGl0bGVzPjxwZXJpb2RpY2FsPjxmdWxsLXRpdGxlPkpvdXJu
YWwgZm9yIFJlc2VhcmNoIGluIE1hdGhlbWF0aWNzIEVkdWNhdGlvbjwvZnVsbC10aXRsZT48L3Bl
cmlvZGljYWw+PHBhZ2VzPjYyLTEwMTwvcGFnZXM+PHZvbHVtZT40NTwvdm9sdW1lPjxudW1iZXI+
MTwvbnVtYmVyPjxkYXRlcz48eWVhcj4yMDE0PC95ZWFyPjwvZGF0ZXM+PHVybHM+PC91cmxzPjxl
bGVjdHJvbmljLXJlc291cmNlLW51bT4xMC41OTUxL2pyZXNlbWF0aGVkdWMuNDUuMS4wMDYyPC9l
bGVjdHJvbmljLXJlc291cmNlLW51bT48L3JlY29yZD48L0NpdGU+PENpdGU+PEF1dGhvcj5LcmFt
YXJza2k8L0F1dGhvcj48WWVhcj4yMDA5PC9ZZWFyPjxSZWNOdW0+MzkyNDwvUmVjTnVtPjxyZWNv
cmQ+PHJlYy1udW1iZXI+MzkyNDwvcmVjLW51bWJlcj48Zm9yZWlnbi1rZXlzPjxrZXkgYXBwPSJF
TiIgZGItaWQ9InR0cnRhMmU1Z2F4d2ViZTA1NWp2cjVwY3g5ZDA1ZGV4ZXR2eCIgdGltZXN0YW1w
PSIxNDM5MTU4MDg3Ij4zOTI0PC9rZXk+PC9mb3JlaWduLWtleXM+PHJlZi10eXBlIG5hbWU9Ikpv
dXJuYWwgQXJ0aWNsZSI+MTc8L3JlZi10eXBlPjxjb250cmlidXRvcnM+PGF1dGhvcnM+PGF1dGhv
cj5LcmFtYXJza2ksIEJyYWNoYTwvYXV0aG9yPjxhdXRob3I+RHVkYWksIFZlcmVkPC9hdXRob3I+
PC9hdXRob3JzPjwvY29udHJpYnV0b3JzPjxhdXRoLWFkZHJlc3M+QmFyLUlsYW4gVW5pdmVyc2l0
eSwgUmFtYXQtR2FuLCBJc3JhZWwga3JhbWFiQG1haWwuYml1LmFjLmlsOyBLcmFtYXJza2ksIEJy
YWNoYSxSYW1hdC1HYW4sSXNyYWVsLDUyOTAwLFNjaG9vbCBvZiBFZHVjYXRpb24sIEJhci1JbGFu
IFVuaXZlcnNpdHksa3JhbWFiQG1haWwuYml1LmFjLmlsPC9hdXRoLWFkZHJlc3M+PHRpdGxlcz48
dGl0bGU+R3JvdXAtbWV0YWNvZ25pdGl2ZSBzdXBwb3J0IGZvciBvbmxpbmUgaW5xdWlyeSBpbiBt
YXRoZW1hdGljcyB3aXRoIGRpZmZlcmVudGlhbCBzZWxmLXF1ZXN0aW9uaW5nPC90aXRsZT48c2Vj
b25kYXJ5LXRpdGxlPkpvdXJuYWwgb2YgRWR1Y2F0aW9uYWwgQ29tcHV0aW5nIFJlc2VhcmNoPC9z
ZWNvbmRhcnktdGl0bGU+PC90aXRsZXM+PHBlcmlvZGljYWw+PGZ1bGwtdGl0bGU+Sm91cm5hbCBv
ZiBFZHVjYXRpb25hbCBDb21wdXRpbmcgUmVzZWFyY2g8L2Z1bGwtdGl0bGU+PC9wZXJpb2RpY2Fs
PjxwYWdlcz4zNzctNDA0PC9wYWdlcz48dm9sdW1lPjQwPC92b2x1bWU+PG51bWJlcj40PC9udW1i
ZXI+PGtleXdvcmRzPjxrZXl3b3JkPmdyb3VwIG1ldGFjb2duaXRpdmUgc3VwcG9ydCBtZXRob2Rz
PC9rZXl3b3JkPjxrZXl3b3JkPm9ubGluZSBkaXNjdXNzaW9uczwva2V5d29yZD48a2V5d29yZD5t
YXRoZW1hdGljczwva2V5d29yZD48a2V5d29yZD5zZWxmLWV4cGxhbmF0aW9uIGd1aWRhbmNlPC9r
ZXl3b3JkPjxrZXl3b3JkPnNlbGYgcXVlc3Rpb25pbmc8L2tleXdvcmQ+PGtleXdvcmQ+Z3JvdXAg
ZmVlZGJhY2sgZ3VpZGFuY2U8L2tleXdvcmQ+PGtleXdvcmQ+bWF0aGVtYXRpY2FsIHRyYW5zZmVy
IGFiaWxpdHk8L2tleXdvcmQ+PGtleXdvcmQ+bWF0aGVtYXRpY2FsIGlucXVpcnk8L2tleXdvcmQ+
PGtleXdvcmQ+SHVtYW48L2tleXdvcmQ+PGtleXdvcmQ+TWFsZTwva2V5d29yZD48a2V5d29yZD5G
ZW1hbGU8L2tleXdvcmQ+PGtleXdvcmQ+QWRvbGVzY2VuY2UgKDEzLTE3IHlycyk8L2tleXdvcmQ+
PGtleXdvcmQ+U2VsZiBFdmFsdWF0aW9uPC9rZXl3b3JkPjxrZXl3b3JkPkN1ZXM8L2tleXdvcmQ+
PGtleXdvcmQ+T25saW5lIFNvY2lhbCBOZXR3b3Jrczwva2V5d29yZD48a2V5d29yZD5GZWVkYmFj
azwva2V5d29yZD48a2V5d29yZD5RdWVzdGlvbmluZzwva2V5d29yZD48a2V5d29yZD5NYXRoZW1h
dGljYWwgQWJpbGl0eTwva2V5d29yZD48a2V5d29yZD5NYXRoZW1hdGljcyBFZHVjYXRpb248L2tl
eXdvcmQ+PGtleXdvcmQ+SW50ZXJuZXQ8L2tleXdvcmQ+PGtleXdvcmQ+U2VsZiBSZWd1bGF0ZWQg
TGVhcm5pbmc8L2tleXdvcmQ+PGtleXdvcmQ+TWV0YWNvZ25pdGlvbjwva2V5d29yZD48a2V5d29y
ZD5Qcm9ibGVtIFNvbHZpbmc8L2tleXdvcmQ+PC9rZXl3b3Jkcz48ZGF0ZXM+PHllYXI+MjAwOTwv
eWVhcj48L2RhdGVzPjxwdWJsaXNoZXI+QmF5d29vZCBQdWJsaXNoaW5nPC9wdWJsaXNoZXI+PGlz
Ym4+MDczNS02MzMxLCAwNzM1LTYzMzE8L2lzYm4+PGFjY2Vzc2lvbi1udW0+NjIyMTQ1MTc3OyAy
MDA5LTE2MTk3LTAwMTwvYWNjZXNzaW9uLW51bT48dXJscz48cmVsYXRlZC11cmxzPjx1cmw+aHR0
cDovL3NlYXJjaC5wcm9xdWVzdC5jb20ucHJveHkubGlicmFyeS52YW5kZXJiaWx0LmVkdS9kb2N2
aWV3LzYyMjE0NTE3Nz9hY2NvdW50aWQ9MTQ4MTY8L3VybD48dXJsPmh0dHA6Ly9zZngubGlicmFy
eS52YW5kZXJiaWx0LmVkdS92dT91cmxfdmVyPVozOS44OC0yMDA0JmFtcDtyZnRfdmFsX2ZtdD1p
bmZvOm9maS9mbXQ6a2V2Om10eDpqb3VybmFsJmFtcDtnZW5yZT1hcnRpY2xlJmFtcDtzaWQ9UHJv
UTpQcm9RJTNBcHN5Y2luZm8mYW1wO2F0aXRsZT1Hcm91cC1tZXRhY29nbml0aXZlK3N1cHBvcnQr
Zm9yK29ubGluZStpbnF1aXJ5K2luK21hdGhlbWF0aWNzK3dpdGgrZGlmZmVyZW50aWFsK3NlbGYt
cXVlc3Rpb25pbmcuJmFtcDt0aXRsZT1Kb3VybmFsK29mK0VkdWNhdGlvbmFsK0NvbXB1dGluZytS
ZXNlYXJjaCZhbXA7aXNzbj0wNzM1NjMzMSZhbXA7ZGF0ZT0yMDA5LTAxLTAxJmFtcDt2b2x1bWU9
NDAmYW1wO2lzc3VlPTQmYW1wO3NwYWdlPTM3NyZhbXA7YXU9S3JhbWFyc2tpJTJDK0JyYWNoYSUz
QkR1ZGFpJTJDK1ZlcmVkJmFtcDtpc2JuPSZhbXA7anRpdGxlPUpvdXJuYWwrb2YrRWR1Y2F0aW9u
YWwrQ29tcHV0aW5nK1Jlc2VhcmNoJmFtcDtidGl0bGU9JmFtcDtyZnRfaWQ9aW5mbzplcmljLzwv
dXJsPjwvcmVsYXRlZC11cmxzPjwvdXJscz48ZWxlY3Ryb25pYy1yZXNvdXJjZS1udW0+MTAuMjE5
MC9FQy40MC40LmE8L2VsZWN0cm9uaWMtcmVzb3VyY2UtbnVtPjxyZW1vdGUtZGF0YWJhc2UtbmFt
ZT5Qc3ljSU5GTzwvcmVtb3RlLWRhdGFiYXNlLW5hbWU+PGxhbmd1YWdlPkVuZ2xpc2g8L2xhbmd1
YWdlPjwvcmVjb3JkPjwvQ2l0ZT48L0VuZE5vdGU+AG==
</w:fldData>
        </w:fldChar>
      </w:r>
      <w:r w:rsidR="00B070CE">
        <w:rPr>
          <w:rFonts w:cs="Times New Roman"/>
        </w:rPr>
        <w:instrText xml:space="preserve"> ADDIN EN.CITE.DATA </w:instrText>
      </w:r>
      <w:r w:rsidR="00B070CE">
        <w:rPr>
          <w:rFonts w:cs="Times New Roman"/>
        </w:rPr>
      </w:r>
      <w:r w:rsidR="00B070CE">
        <w:rPr>
          <w:rFonts w:cs="Times New Roman"/>
        </w:rPr>
        <w:fldChar w:fldCharType="end"/>
      </w:r>
      <w:r w:rsidR="00B070CE">
        <w:rPr>
          <w:rFonts w:cs="Times New Roman"/>
        </w:rPr>
      </w:r>
      <w:r w:rsidR="00B070CE">
        <w:rPr>
          <w:rFonts w:cs="Times New Roman"/>
        </w:rPr>
        <w:fldChar w:fldCharType="separate"/>
      </w:r>
      <w:r w:rsidR="00B070CE">
        <w:rPr>
          <w:rFonts w:cs="Times New Roman"/>
          <w:noProof/>
        </w:rPr>
        <w:t>(Hodds et al., 2014; Kramarski &amp; Dudai, 2009)</w:t>
      </w:r>
      <w:r w:rsidR="00B070CE">
        <w:rPr>
          <w:rFonts w:cs="Times New Roman"/>
        </w:rPr>
        <w:fldChar w:fldCharType="end"/>
      </w:r>
      <w:r w:rsidR="00B070CE" w:rsidRPr="004E6467">
        <w:rPr>
          <w:rFonts w:cs="Times New Roman"/>
          <w:bCs/>
        </w:rPr>
        <w:t>. Next,</w:t>
      </w:r>
      <w:r w:rsidR="00B070CE" w:rsidRPr="004E6467">
        <w:rPr>
          <w:rFonts w:cs="Times New Roman"/>
        </w:rPr>
        <w:t xml:space="preserve"> </w:t>
      </w:r>
      <w:r w:rsidR="00B070CE">
        <w:rPr>
          <w:rFonts w:cs="Times New Roman"/>
        </w:rPr>
        <w:t>learner</w:t>
      </w:r>
      <w:r w:rsidR="00FF3E9C">
        <w:rPr>
          <w:rFonts w:cs="Times New Roman"/>
        </w:rPr>
        <w:t>s</w:t>
      </w:r>
      <w:r w:rsidR="00B070CE">
        <w:rPr>
          <w:rFonts w:cs="Times New Roman"/>
        </w:rPr>
        <w:t xml:space="preserve"> can watch a videotape,</w:t>
      </w:r>
      <w:r w:rsidR="00B070CE" w:rsidRPr="004E6467">
        <w:rPr>
          <w:rFonts w:cs="Times New Roman"/>
        </w:rPr>
        <w:t xml:space="preserve"> listen to an audiotape</w:t>
      </w:r>
      <w:r w:rsidR="00B070CE">
        <w:rPr>
          <w:rFonts w:cs="Times New Roman"/>
        </w:rPr>
        <w:t>, or read a transcript</w:t>
      </w:r>
      <w:r w:rsidR="00B070CE" w:rsidRPr="004E6467">
        <w:rPr>
          <w:rFonts w:cs="Times New Roman"/>
        </w:rPr>
        <w:t xml:space="preserve"> of someone modeling use of self-explanation on similar content </w:t>
      </w:r>
      <w:r w:rsidR="00B070CE">
        <w:rPr>
          <w:rFonts w:cs="Times New Roman"/>
        </w:rPr>
        <w:fldChar w:fldCharType="begin"/>
      </w:r>
      <w:r w:rsidR="007F28B4">
        <w:rPr>
          <w:rFonts w:cs="Times New Roman"/>
        </w:rPr>
        <w:instrText xml:space="preserve"> ADDIN EN.CITE &lt;EndNote&gt;&lt;Cite&gt;&lt;Author&gt;Wong&lt;/Author&gt;&lt;Year&gt;2002&lt;/Year&gt;&lt;RecNum&gt;1517&lt;/RecNum&gt;&lt;DisplayText&gt;(Wong et al., 2002)&lt;/DisplayText&gt;&lt;record&gt;&lt;rec-number&gt;1517&lt;/rec-number&gt;&lt;foreign-keys&gt;&lt;key app="EN" db-id="ttrta2e5gaxwebe055jvr5pcx9d05dexetvx" timestamp="1310408543"&gt;1517&lt;/key&gt;&lt;key app="ENWeb" db-id="ThsV-QrtqgcAAF-U6ZU"&gt;4755&lt;/key&gt;&lt;/foreign-keys&gt;&lt;ref-type name="Journal Article"&gt;17&lt;/ref-type&gt;&lt;contributors&gt;&lt;authors&gt;&lt;author&gt;Wong, Regina M. F.&lt;/author&gt;&lt;author&gt;Lawson, Michael J.&lt;/author&gt;&lt;author&gt;Keeves, John&lt;/author&gt;&lt;/authors&gt;&lt;/contributors&gt;&lt;auth-address&gt;Lawson, Michael J.: mike.lawson@flinders.edu.au&amp;#xD;Flinders U of South Australia, School of Education, Adelaide, SA, Australia&amp;#xD;Flinders U of South Australia, School of Education, Adelaide, SA, Australia&amp;#xD;Flinders U of South Australia, School of Education, Adelaide, SA, Australia&amp;#xD;Lawson, Michael J., mike.lawson@flinders.edu.au&lt;/auth-address&gt;&lt;titles&gt;&lt;title&gt;The effects of self-explanation training on students&amp;apos; problem solving in high-school mathematics&lt;/title&gt;&lt;secondary-title&gt;Learning and Instruction&lt;/secondary-title&gt;&lt;/titles&gt;&lt;periodical&gt;&lt;full-title&gt;Learning and Instruction&lt;/full-title&gt;&lt;/periodical&gt;&lt;pages&gt;233-262&lt;/pages&gt;&lt;volume&gt;12&lt;/volume&gt;&lt;number&gt;2&lt;/number&gt;&lt;keywords&gt;&lt;keyword&gt;self explanation&lt;/keyword&gt;&lt;keyword&gt;mathematics learning&lt;/keyword&gt;&lt;keyword&gt;problem solving&lt;/keyword&gt;&lt;keyword&gt;cognitive strategy training&lt;/keyword&gt;&lt;keyword&gt;high school students&lt;/keyword&gt;&lt;keyword&gt;Curriculum and Programs and Teaching Methods&lt;/keyword&gt;&lt;keyword&gt;3530&lt;/keyword&gt;&lt;keyword&gt;35&lt;/keyword&gt;&lt;keyword&gt;Adolescence (13 17 yrs)&lt;/keyword&gt;&lt;keyword&gt;Human&lt;/keyword&gt;&lt;keyword&gt;Male&lt;/keyword&gt;&lt;keyword&gt;Female&lt;/keyword&gt;&lt;/keywords&gt;&lt;dates&gt;&lt;year&gt;2002&lt;/year&gt;&lt;pub-dates&gt;&lt;date&gt;2002&lt;/date&gt;&lt;/pub-dates&gt;&lt;/dates&gt;&lt;accession-num&gt;2002-13262-004&lt;/accession-num&gt;&lt;urls&gt;&lt;/urls&gt;&lt;electronic-resource-num&gt;10.1016/S0959-4752(01)00027-5&lt;/electronic-resource-num&gt;&lt;/record&gt;&lt;/Cite&gt;&lt;/EndNote&gt;</w:instrText>
      </w:r>
      <w:r w:rsidR="00B070CE">
        <w:rPr>
          <w:rFonts w:cs="Times New Roman"/>
        </w:rPr>
        <w:fldChar w:fldCharType="separate"/>
      </w:r>
      <w:r w:rsidR="007F28B4">
        <w:rPr>
          <w:rFonts w:cs="Times New Roman"/>
          <w:noProof/>
        </w:rPr>
        <w:t>(Wong et al., 2002)</w:t>
      </w:r>
      <w:r w:rsidR="00B070CE">
        <w:rPr>
          <w:rFonts w:cs="Times New Roman"/>
        </w:rPr>
        <w:fldChar w:fldCharType="end"/>
      </w:r>
      <w:r w:rsidR="00B070CE" w:rsidRPr="004E6467">
        <w:rPr>
          <w:rFonts w:cs="Times New Roman"/>
        </w:rPr>
        <w:t xml:space="preserve">. Learners can also practice self-explaining </w:t>
      </w:r>
      <w:r w:rsidR="00B070CE">
        <w:rPr>
          <w:rFonts w:cs="Times New Roman"/>
        </w:rPr>
        <w:t xml:space="preserve">without feedback </w:t>
      </w:r>
      <w:r w:rsidR="00B070CE">
        <w:rPr>
          <w:rFonts w:cs="Times New Roman"/>
        </w:rPr>
        <w:fldChar w:fldCharType="begin"/>
      </w:r>
      <w:r w:rsidR="00B070CE">
        <w:rPr>
          <w:rFonts w:cs="Times New Roman"/>
        </w:rPr>
        <w:instrText xml:space="preserve"> ADDIN EN.CITE &lt;EndNote&gt;&lt;Cite&gt;&lt;Author&gt;Hodds&lt;/Author&gt;&lt;Year&gt;2014&lt;/Year&gt;&lt;RecNum&gt;4048&lt;/RecNum&gt;&lt;DisplayText&gt;(Hodds et al., 2014)&lt;/DisplayText&gt;&lt;record&gt;&lt;rec-number&gt;4048&lt;/rec-number&gt;&lt;foreign-keys&gt;&lt;key app="EN" db-id="ttrta2e5gaxwebe055jvr5pcx9d05dexetvx" timestamp="1439158089"&gt;4048&lt;/key&gt;&lt;/foreign-keys&gt;&lt;ref-type name="Journal Article"&gt;17&lt;/ref-type&gt;&lt;contributors&gt;&lt;authors&gt;&lt;author&gt;Mark Hodds&lt;/author&gt;&lt;author&gt;Lara Alcock&lt;/author&gt;&lt;author&gt;Matthew Inglis&lt;/author&gt;&lt;/authors&gt;&lt;/contributors&gt;&lt;titles&gt;&lt;title&gt;Self-explanation training improves proof comprehension&lt;/title&gt;&lt;secondary-title&gt;Journal for Research in Mathematics Education&lt;/secondary-title&gt;&lt;/titles&gt;&lt;periodical&gt;&lt;full-title&gt;Journal for Research in Mathematics Education&lt;/full-title&gt;&lt;/periodical&gt;&lt;pages&gt;62-101&lt;/pages&gt;&lt;volume&gt;45&lt;/volume&gt;&lt;number&gt;1&lt;/number&gt;&lt;dates&gt;&lt;year&gt;2014&lt;/year&gt;&lt;/dates&gt;&lt;urls&gt;&lt;/urls&gt;&lt;electronic-resource-num&gt;10.5951/jresematheduc.45.1.0062&lt;/electronic-resource-num&gt;&lt;/record&gt;&lt;/Cite&gt;&lt;/EndNote&gt;</w:instrText>
      </w:r>
      <w:r w:rsidR="00B070CE">
        <w:rPr>
          <w:rFonts w:cs="Times New Roman"/>
        </w:rPr>
        <w:fldChar w:fldCharType="separate"/>
      </w:r>
      <w:r w:rsidR="00B070CE">
        <w:rPr>
          <w:rFonts w:cs="Times New Roman"/>
          <w:noProof/>
        </w:rPr>
        <w:t>(Hodds et al., 2014)</w:t>
      </w:r>
      <w:r w:rsidR="00B070CE">
        <w:rPr>
          <w:rFonts w:cs="Times New Roman"/>
        </w:rPr>
        <w:fldChar w:fldCharType="end"/>
      </w:r>
      <w:r w:rsidR="00B070CE">
        <w:rPr>
          <w:rFonts w:cs="Times New Roman"/>
        </w:rPr>
        <w:t xml:space="preserve"> or </w:t>
      </w:r>
      <w:r w:rsidR="00B070CE" w:rsidRPr="004E6467">
        <w:rPr>
          <w:rFonts w:cs="Times New Roman"/>
        </w:rPr>
        <w:t xml:space="preserve">with coaching </w:t>
      </w:r>
      <w:r w:rsidR="00B070CE">
        <w:rPr>
          <w:rFonts w:cs="Times New Roman"/>
        </w:rPr>
        <w:fldChar w:fldCharType="begin"/>
      </w:r>
      <w:r w:rsidR="00B070CE">
        <w:rPr>
          <w:rFonts w:cs="Times New Roman"/>
        </w:rPr>
        <w:instrText xml:space="preserve"> ADDIN EN.CITE &lt;EndNote&gt;&lt;Cite&gt;&lt;Author&gt;Renkl&lt;/Author&gt;&lt;Year&gt;1998&lt;/Year&gt;&lt;RecNum&gt;1169&lt;/RecNum&gt;&lt;DisplayText&gt;(Renkl et al., 1998)&lt;/DisplayText&gt;&lt;record&gt;&lt;rec-number&gt;1169&lt;/rec-number&gt;&lt;foreign-keys&gt;&lt;key app="EN" db-id="ttrta2e5gaxwebe055jvr5pcx9d05dexetvx" timestamp="1310408529"&gt;1169&lt;/key&gt;&lt;key app="ENWeb" db-id="ThsV-QrtqgcAAF-U6ZU"&gt;6022&lt;/key&gt;&lt;/foreign-keys&gt;&lt;ref-type name="Journal Article"&gt;17&lt;/ref-type&gt;&lt;contributors&gt;&lt;authors&gt;&lt;author&gt;Renkl, Alexander&lt;/author&gt;&lt;author&gt;Stark, Robin&lt;/author&gt;&lt;author&gt;Gruber, Hans&lt;/author&gt;&lt;author&gt;Mandl, Heinz&lt;/author&gt;&lt;/authors&gt;&lt;/contributors&gt;&lt;auth-address&gt;Renkl, Alexander: Schwabisch Gmund, School of Education, Germany&lt;/auth-address&gt;&lt;titles&gt;&lt;title&gt;Learning from worked-out examples: The effects of example variability and elicited self-explanations&lt;/title&gt;&lt;secondary-title&gt;Contemporary Educational Psychology&lt;/secondary-title&gt;&lt;/titles&gt;&lt;periodical&gt;&lt;full-title&gt;Contemporary Educational Psychology&lt;/full-title&gt;&lt;/periodical&gt;&lt;pages&gt;90-108&lt;/pages&gt;&lt;volume&gt;23&lt;/volume&gt;&lt;number&gt;1&lt;/number&gt;&lt;keywords&gt;&lt;keyword&gt;Knowledge-Level&lt;/keyword&gt;&lt;keyword&gt;Learning-&lt;/keyword&gt;&lt;keyword&gt;Personnel-&lt;/keyword&gt;&lt;keyword&gt;example variability and prior knowledge and elicitation of self-explanations&lt;/keyword&gt;&lt;keyword&gt;acquisition of transferable knowledge by learning from worked-out examples&lt;/keyword&gt;&lt;keyword&gt;bank apprentices&lt;/keyword&gt;&lt;keyword&gt;Human&lt;/keyword&gt;&lt;keyword&gt;Adulthood (18-yrs-and-older)&lt;/keyword&gt;&lt;/keywords&gt;&lt;dates&gt;&lt;year&gt;1998&lt;/year&gt;&lt;pub-dates&gt;&lt;date&gt;Jan&lt;/date&gt;&lt;/pub-dates&gt;&lt;/dates&gt;&lt;accession-num&gt;1998-00740-005&lt;/accession-num&gt;&lt;urls&gt;&lt;related-urls&gt;&lt;url&gt;doi:10.1006/ceps.1997.0959&lt;/url&gt;&lt;/related-urls&gt;&lt;/urls&gt;&lt;electronic-resource-num&gt;10.1006/ceps.1997.0959&lt;/electronic-resource-num&gt;&lt;/record&gt;&lt;/Cite&gt;&lt;/EndNote&gt;</w:instrText>
      </w:r>
      <w:r w:rsidR="00B070CE">
        <w:rPr>
          <w:rFonts w:cs="Times New Roman"/>
        </w:rPr>
        <w:fldChar w:fldCharType="separate"/>
      </w:r>
      <w:r w:rsidR="00B070CE">
        <w:rPr>
          <w:rFonts w:cs="Times New Roman"/>
          <w:noProof/>
        </w:rPr>
        <w:t>(Renkl et al., 1998)</w:t>
      </w:r>
      <w:r w:rsidR="00B070CE">
        <w:rPr>
          <w:rFonts w:cs="Times New Roman"/>
        </w:rPr>
        <w:fldChar w:fldCharType="end"/>
      </w:r>
      <w:r w:rsidR="00B070CE" w:rsidRPr="004E6467">
        <w:rPr>
          <w:rFonts w:cs="Times New Roman"/>
        </w:rPr>
        <w:t xml:space="preserve">. </w:t>
      </w:r>
      <w:r w:rsidR="00EC6670">
        <w:rPr>
          <w:rFonts w:cs="Times New Roman"/>
        </w:rPr>
        <w:t xml:space="preserve">For example, undergraduate mathematics </w:t>
      </w:r>
      <w:r w:rsidR="008E47B1">
        <w:rPr>
          <w:rFonts w:cs="Times New Roman"/>
        </w:rPr>
        <w:t xml:space="preserve">students </w:t>
      </w:r>
      <w:r w:rsidR="00EC6670">
        <w:rPr>
          <w:rFonts w:cs="Times New Roman"/>
        </w:rPr>
        <w:t>who received in-class training on self</w:t>
      </w:r>
      <w:r w:rsidR="00674160">
        <w:rPr>
          <w:rFonts w:cs="Times New Roman"/>
        </w:rPr>
        <w:t xml:space="preserve">-explanation and later studied two mathematical proofs </w:t>
      </w:r>
      <w:r w:rsidR="00EC6670">
        <w:rPr>
          <w:rFonts w:cs="Times New Roman"/>
        </w:rPr>
        <w:t>developed a better understanding of the proof</w:t>
      </w:r>
      <w:r w:rsidR="00674160">
        <w:rPr>
          <w:rFonts w:cs="Times New Roman"/>
        </w:rPr>
        <w:t>s</w:t>
      </w:r>
      <w:r w:rsidR="00EC6670">
        <w:rPr>
          <w:rFonts w:cs="Times New Roman"/>
        </w:rPr>
        <w:t xml:space="preserve"> than students who did not rec</w:t>
      </w:r>
      <w:r w:rsidR="00674160">
        <w:rPr>
          <w:rFonts w:cs="Times New Roman"/>
        </w:rPr>
        <w:t xml:space="preserve">eive self-explanation training </w:t>
      </w:r>
      <w:r w:rsidR="00674160">
        <w:rPr>
          <w:rFonts w:cs="Times New Roman"/>
        </w:rPr>
        <w:fldChar w:fldCharType="begin"/>
      </w:r>
      <w:r w:rsidR="00674160">
        <w:rPr>
          <w:rFonts w:cs="Times New Roman"/>
        </w:rPr>
        <w:instrText xml:space="preserve"> ADDIN EN.CITE &lt;EndNote&gt;&lt;Cite&gt;&lt;Author&gt;Hodds&lt;/Author&gt;&lt;Year&gt;2014&lt;/Year&gt;&lt;RecNum&gt;4048&lt;/RecNum&gt;&lt;DisplayText&gt;(Hodds et al., 2014)&lt;/DisplayText&gt;&lt;record&gt;&lt;rec-number&gt;4048&lt;/rec-number&gt;&lt;foreign-keys&gt;&lt;key app="EN" db-id="ttrta2e5gaxwebe055jvr5pcx9d05dexetvx" timestamp="1439158089"&gt;4048&lt;/key&gt;&lt;/foreign-keys&gt;&lt;ref-type name="Journal Article"&gt;17&lt;/ref-type&gt;&lt;contributors&gt;&lt;authors&gt;&lt;author&gt;Mark Hodds&lt;/author&gt;&lt;author&gt;Lara Alcock&lt;/author&gt;&lt;author&gt;Matthew Inglis&lt;/author&gt;&lt;/authors&gt;&lt;/contributors&gt;&lt;titles&gt;&lt;title&gt;Self-explanation training improves proof comprehension&lt;/title&gt;&lt;secondary-title&gt;Journal for Research in Mathematics Education&lt;/secondary-title&gt;&lt;/titles&gt;&lt;periodical&gt;&lt;full-title&gt;Journal for Research in Mathematics Education&lt;/full-title&gt;&lt;/periodical&gt;&lt;pages&gt;62-101&lt;/pages&gt;&lt;volume&gt;45&lt;/volume&gt;&lt;number&gt;1&lt;/number&gt;&lt;dates&gt;&lt;year&gt;2014&lt;/year&gt;&lt;/dates&gt;&lt;urls&gt;&lt;/urls&gt;&lt;electronic-resource-num&gt;10.5951/jresematheduc.45.1.0062&lt;/electronic-resource-num&gt;&lt;/record&gt;&lt;/Cite&gt;&lt;/EndNote&gt;</w:instrText>
      </w:r>
      <w:r w:rsidR="00674160">
        <w:rPr>
          <w:rFonts w:cs="Times New Roman"/>
        </w:rPr>
        <w:fldChar w:fldCharType="separate"/>
      </w:r>
      <w:r w:rsidR="00674160">
        <w:rPr>
          <w:rFonts w:cs="Times New Roman"/>
          <w:noProof/>
        </w:rPr>
        <w:t>(Hodds et al., 2014)</w:t>
      </w:r>
      <w:r w:rsidR="00674160">
        <w:rPr>
          <w:rFonts w:cs="Times New Roman"/>
        </w:rPr>
        <w:fldChar w:fldCharType="end"/>
      </w:r>
      <w:r w:rsidR="00674160">
        <w:rPr>
          <w:rFonts w:cs="Times New Roman"/>
        </w:rPr>
        <w:t>.</w:t>
      </w:r>
    </w:p>
    <w:p w14:paraId="540CD300" w14:textId="4F0BEE15" w:rsidR="0008105A" w:rsidRDefault="002B627F" w:rsidP="00087013">
      <w:pPr>
        <w:rPr>
          <w:rFonts w:cs="Times New Roman"/>
        </w:rPr>
      </w:pPr>
      <w:r>
        <w:rPr>
          <w:rFonts w:cs="Times New Roman"/>
        </w:rPr>
        <w:t xml:space="preserve">An alternative </w:t>
      </w:r>
      <w:r w:rsidR="00A053D9">
        <w:rPr>
          <w:rFonts w:cs="Times New Roman"/>
        </w:rPr>
        <w:t>approach t</w:t>
      </w:r>
      <w:r w:rsidR="00B070CE" w:rsidRPr="004E6467">
        <w:rPr>
          <w:rFonts w:cs="Times New Roman"/>
        </w:rPr>
        <w:t>o scaffold</w:t>
      </w:r>
      <w:r w:rsidR="00817EC6">
        <w:rPr>
          <w:rFonts w:cs="Times New Roman"/>
        </w:rPr>
        <w:t>ing</w:t>
      </w:r>
      <w:r w:rsidR="00B070CE" w:rsidRPr="004E6467">
        <w:rPr>
          <w:rFonts w:cs="Times New Roman"/>
        </w:rPr>
        <w:t xml:space="preserve"> high-quality explanations is to structure the self-explanation response format. Rather than generating free-responses to questions, learners fill in blanks in partially complete explanations or select an explan</w:t>
      </w:r>
      <w:r>
        <w:rPr>
          <w:rFonts w:cs="Times New Roman"/>
        </w:rPr>
        <w:t xml:space="preserve">ation from a menu or glossary. </w:t>
      </w:r>
      <w:r w:rsidR="00B070CE" w:rsidRPr="004E6467">
        <w:rPr>
          <w:rFonts w:cs="Times New Roman"/>
        </w:rPr>
        <w:t>For example, high-school students could self-explain by selecting the geometry principle from a glossary of principles that justified each solution step</w:t>
      </w:r>
      <w:r w:rsidR="008B38F3" w:rsidRPr="004E6467">
        <w:rPr>
          <w:rFonts w:cs="Times New Roman"/>
        </w:rPr>
        <w:t xml:space="preserve"> </w:t>
      </w:r>
      <w:r w:rsidR="008B38F3">
        <w:rPr>
          <w:rFonts w:cs="Times New Roman"/>
        </w:rPr>
        <w:fldChar w:fldCharType="begin"/>
      </w:r>
      <w:r>
        <w:rPr>
          <w:rFonts w:cs="Times New Roman"/>
        </w:rPr>
        <w:instrText xml:space="preserve"> ADDIN EN.CITE &lt;EndNote&gt;&lt;Cite&gt;&lt;Author&gt;Aleven&lt;/Author&gt;&lt;Year&gt;2002&lt;/Year&gt;&lt;RecNum&gt;16&lt;/RecNum&gt;&lt;DisplayText&gt;(Aleven &amp;amp; Koedinger, 2002)&lt;/DisplayText&gt;&lt;record&gt;&lt;rec-number&gt;16&lt;/rec-number&gt;&lt;foreign-keys&gt;&lt;key app="EN" db-id="ttrta2e5gaxwebe055jvr5pcx9d05dexetvx" timestamp="1310408484"&gt;16&lt;/key&gt;&lt;key app="ENWeb" db-id="ThsV-QrtqgcAAF-U6ZU"&gt;5382&lt;/key&gt;&lt;/foreign-keys&gt;&lt;ref-type name="Journal Article"&gt;17&lt;/ref-type&gt;&lt;contributors&gt;&lt;authors&gt;&lt;author&gt;Aleven, Vincent A. W. M. M.&lt;/author&gt;&lt;author&gt;Koedinger, Kenneth R.&lt;/author&gt;&lt;/authors&gt;&lt;/contributors&gt;&lt;titles&gt;&lt;title&gt;An effective metacognitive strategy: Learning by doing and explaining with a computer-based cognitive tutor&lt;/title&gt;&lt;secondary-title&gt;Cognitive Science&lt;/secondary-title&gt;&lt;/titles&gt;&lt;periodical&gt;&lt;full-title&gt;Cognitive Science&lt;/full-title&gt;&lt;/periodical&gt;&lt;pages&gt;147-179&lt;/pages&gt;&lt;volume&gt;26&lt;/volume&gt;&lt;number&gt;2&lt;/number&gt;&lt;keywords&gt;&lt;keyword&gt;*Computer Assisted Instruction&lt;/keyword&gt;&lt;keyword&gt;*Learning&lt;/keyword&gt;&lt;keyword&gt;*Metacognition&lt;/keyword&gt;&lt;keyword&gt;4120 Artificial Intelligence and Expert Systems&lt;/keyword&gt;&lt;keyword&gt;3550 Academic Learning and Achievement&lt;/keyword&gt;&lt;keyword&gt;4120&lt;/keyword&gt;&lt;keyword&gt;3550&lt;/keyword&gt;&lt;keyword&gt;41&lt;/keyword&gt;&lt;keyword&gt;35&lt;/keyword&gt;&lt;keyword&gt;Human&lt;/keyword&gt;&lt;/keywords&gt;&lt;dates&gt;&lt;year&gt;2002&lt;/year&gt;&lt;/dates&gt;&lt;label&gt;Self-Explanation&lt;/label&gt;&lt;urls&gt;&lt;/urls&gt;&lt;electronic-resource-num&gt;10.1016/S0364-0213(02)00061-7&lt;/electronic-resource-num&gt;&lt;/record&gt;&lt;/Cite&gt;&lt;/EndNote&gt;</w:instrText>
      </w:r>
      <w:r w:rsidR="008B38F3">
        <w:rPr>
          <w:rFonts w:cs="Times New Roman"/>
        </w:rPr>
        <w:fldChar w:fldCharType="separate"/>
      </w:r>
      <w:r>
        <w:rPr>
          <w:rFonts w:cs="Times New Roman"/>
          <w:noProof/>
        </w:rPr>
        <w:t>(Aleven &amp; Koedinger, 2002)</w:t>
      </w:r>
      <w:r w:rsidR="008B38F3">
        <w:rPr>
          <w:rFonts w:cs="Times New Roman"/>
        </w:rPr>
        <w:fldChar w:fldCharType="end"/>
      </w:r>
      <w:r>
        <w:rPr>
          <w:rFonts w:cs="Times New Roman"/>
        </w:rPr>
        <w:t xml:space="preserve">. Alternatively, </w:t>
      </w:r>
      <w:r w:rsidRPr="004E6467">
        <w:rPr>
          <w:rFonts w:cs="Times New Roman"/>
        </w:rPr>
        <w:t xml:space="preserve">high-school and college students sometimes self-explained by filling in blanks </w:t>
      </w:r>
      <w:r w:rsidRPr="004E6467">
        <w:rPr>
          <w:rFonts w:cs="Times New Roman"/>
        </w:rPr>
        <w:lastRenderedPageBreak/>
        <w:t>with missing information for partially-provided explanations</w:t>
      </w:r>
      <w:r>
        <w:rPr>
          <w:rFonts w:cs="Times New Roman"/>
        </w:rPr>
        <w:t xml:space="preserve"> and other times provided unstructured explanations</w:t>
      </w:r>
      <w:r w:rsidR="00B070CE" w:rsidRPr="004E6467">
        <w:rPr>
          <w:rFonts w:cs="Times New Roman"/>
        </w:rPr>
        <w:t xml:space="preserve"> </w:t>
      </w:r>
      <w:r w:rsidR="00B070CE">
        <w:rPr>
          <w:rFonts w:cs="Times New Roman"/>
        </w:rPr>
        <w:fldChar w:fldCharType="begin">
          <w:fldData xml:space="preserve">PEVuZE5vdGU+PENpdGU+PEF1dGhvcj5CZXJ0aG9sZDwvQXV0aG9yPjxZZWFyPjIwMDk8L1llYXI+
PFJlY051bT4zNjM1PC9SZWNOdW0+PERpc3BsYXlUZXh0PihCZXJ0aG9sZCwgRXlzaW5rLCAmYW1w
OyBSZW5rbCwgMjAwOTsgQmVydGhvbGQgJmFtcDsgUmVua2wsIDIwMDkpPC9EaXNwbGF5VGV4dD48
cmVjb3JkPjxyZWMtbnVtYmVyPjM2MzU8L3JlYy1udW1iZXI+PGZvcmVpZ24ta2V5cz48a2V5IGFw
cD0iRU4iIGRiLWlkPSJ0dHJ0YTJlNWdheHdlYmUwNTVqdnI1cGN4OWQwNWRleGV0dngiIHRpbWVz
dGFtcD0iMTM5MzAwMDQ5MyI+MzYzNTwva2V5PjwvZm9yZWlnbi1rZXlzPjxyZWYtdHlwZSBuYW1l
PSJKb3VybmFsIEFydGljbGUiPjE3PC9yZWYtdHlwZT48Y29udHJpYnV0b3JzPjxhdXRob3JzPjxh
dXRob3I+QmVydGhvbGQsIEtpcnN0ZW48L2F1dGhvcj48YXV0aG9yPkV5c2luaywgVGVzc2EgSC4g
Uy48L2F1dGhvcj48YXV0aG9yPlJlbmtsLCBBbGV4YW5kZXI8L2F1dGhvcj48L2F1dGhvcnM+PC9j
b250cmlidXRvcnM+PHRpdGxlcz48dGl0bGU+QXNzaXN0aW5nIFNlbGYtRXhwbGFuYXRpb24gUHJv
bXB0cyBBcmUgTW9yZSBFZmZlY3RpdmUgdGhhbiBPcGVuIFByb21wdHMgd2hlbiBMZWFybmluZyB3
aXRoIE11bHRpcGxlIFJlcHJlc2VudGF0aW9uczwvdGl0bGU+PHNlY29uZGFyeS10aXRsZT5JbnN0
cnVjdGlvbmFsIFNjaWVuY2U8L3NlY29uZGFyeS10aXRsZT48L3RpdGxlcz48cGVyaW9kaWNhbD48
ZnVsbC10aXRsZT5JbnN0cnVjdGlvbmFsIFNjaWVuY2U8L2Z1bGwtdGl0bGU+PC9wZXJpb2RpY2Fs
PjxwYWdlcz4zNDUtMzYzPC9wYWdlcz48dm9sdW1lPjM3PC92b2x1bWU+PG51bWJlcj40PC9udW1i
ZXI+PGRhdGVzPjx5ZWFyPjIwMDk8L3llYXI+PHB1Yi1kYXRlcz48ZGF0ZT5KdWw8L2RhdGU+PC9w
dWItZGF0ZXM+PC9kYXRlcz48YWNjZXNzaW9uLW51bT5FSjg0NDA5OTwvYWNjZXNzaW9uLW51bT48
dXJscz48L3VybHM+PGxhbmd1YWdlPkVuZ2xpc2g8L2xhbmd1YWdlPjwvcmVjb3JkPjwvQ2l0ZT48
Q2l0ZT48QXV0aG9yPkJlcnRob2xkPC9BdXRob3I+PFllYXI+MjAwOTwvWWVhcj48UmVjTnVtPjMy
NDI8L1JlY051bT48cmVjb3JkPjxyZWMtbnVtYmVyPjMyNDI8L3JlYy1udW1iZXI+PGZvcmVpZ24t
a2V5cz48a2V5IGFwcD0iRU4iIGRiLWlkPSJ0dHJ0YTJlNWdheHdlYmUwNTVqdnI1cGN4OWQwNWRl
eGV0dngiIHRpbWVzdGFtcD0iMTMyNjI5NzU1MCI+MzI0Mjwva2V5PjwvZm9yZWlnbi1rZXlzPjxy
ZWYtdHlwZSBuYW1lPSJKb3VybmFsIEFydGljbGUiPjE3PC9yZWYtdHlwZT48Y29udHJpYnV0b3Jz
PjxhdXRob3JzPjxhdXRob3I+QmVydGhvbGQsIEtpcnN0ZW48L2F1dGhvcj48YXV0aG9yPlJlbmts
LCBBbGV4YW5kZXI8L2F1dGhvcj48L2F1dGhvcnM+PC9jb250cmlidXRvcnM+PGF1dGgtYWRkcmVz
cz4oMSlEZXBhcnRtZW50IG9mIFBzeWNob2xvZ3ksIEVkdWNhdGlvbmFsIGFuZCBEZXZlbG9wbWVu
dGFsIFBzeWNob2xvZ3ksIFVuaXZlcnNpdHkgb2YgRnJlaWJ1cmcsIEZyZWlidXJnLCBHZXJtYW55
JiN4RDtyZW5rbEBwc3ljaG9sb2dpZS51bmktZnJlaWJ1cmcuZGUmI3hEO1JlbmtsLCBBbGV4YW5k
ZXIgRGVwYXJ0bWVudCBvZiBQc3ljaG9sb2d5LCBFZHVjYXRpb25hbCBhbmQgRGV2ZWxvcG1lbnRh
bCBQc3ljaG9sb2d5LCBVbml2ZXJzaXR5IG9mIEZyZWlidXJnLCBFbmdlbGJlcmdlcnN0ciA0MSwg
RnJlaWJ1cmcsIEQtNzkwODUsIEdlcm1hbnkgW21haWx0bzpyZW5rbEBwc3ljaG9sb2dpZS51bmkt
ZnJlaWJ1cmcuZGVdPC9hdXRoLWFkZHJlc3M+PHRpdGxlcz48dGl0bGU+SW5zdHJ1Y3Rpb25hbCBh
aWRzIHRvIHN1cHBvcnQgYSBjb25jZXB0dWFsIHVuZGVyc3RhbmRpbmcgb2YgbXVsdGlwbGUgcmVw
cmVzZW50YXRpb25zPC90aXRsZT48c2Vjb25kYXJ5LXRpdGxlPkpvdXJuYWwgb2YgRWR1Y2F0aW9u
YWwgUHN5Y2hvbG9neTwvc2Vjb25kYXJ5LXRpdGxlPjwvdGl0bGVzPjxwZXJpb2RpY2FsPjxmdWxs
LXRpdGxlPkpvdXJuYWwgb2YgRWR1Y2F0aW9uYWwgUHN5Y2hvbG9neTwvZnVsbC10aXRsZT48L3Bl
cmlvZGljYWw+PHBhZ2VzPjcwLTg3PC9wYWdlcz48dm9sdW1lPjEwMTwvdm9sdW1lPjxudW1iZXI+
MTwvbnVtYmVyPjxrZXl3b3Jkcz48a2V5d29yZD5Db25jZXB0IEZvcm1hdGlvbjwva2V5d29yZD48
a2V5d29yZD5MZWFybmluZyBTdHJhdGVnaWVzPC9rZXl3b3JkPjxrZXl3b3JkPk1hdGhlbWF0aWNz
IChDb25jZXB0cyk8L2tleXdvcmQ+PGtleXdvcmQ+UHJvYmFiaWxpdHk8L2tleXdvcmQ+PGtleXdv
cmQ+SGlnaCBTY2hvb2wgU3R1ZGVudHM8L2tleXdvcmQ+PGtleXdvcmQ+RW1waXJpY2FsIFN0dWR5
PC9rZXl3b3JkPjxrZXl3b3JkPlF1YW50aXRhdGl2ZSBTdHVkeTwva2V5d29yZD48a2V5d29yZD5t
dWx0aXBsZSByZXByZXNlbnRhdGlvbnM8L2tleXdvcmQ+PGtleXdvcmQ+aW50ZWdyYXRpb248L2tl
eXdvcmQ+PGtleXdvcmQ+c2VsZi1leHBsYW5hdGlvbnM8L2tleXdvcmQ+PGtleXdvcmQ+bGVhcm5p
bmc8L2tleXdvcmQ+PGtleXdvcmQ+bWF0aGVtYXRpY3M8L2tleXdvcmQ+PGtleXdvcmQ+aW5zdHJ1
Y3Rpb25hbCBhaWRzPC9rZXl3b3JkPjxrZXl3b3JkPmNvbmNlcHR1YWwgdW5kZXJzdGFuZGluZzwv
a2V5d29yZD48a2V5d29yZD5wcm9iYWJpbGl0eTwva2V5d29yZD48a2V5d29yZD4zNTMwIEN1cnJp
Y3VsdW0gJmFtcDsgUHJvZ3JhbXMgJmFtcDsgVGVhY2hpbmcgTWV0aG9kczwva2V5d29yZD48L2tl
eXdvcmRzPjxkYXRlcz48eWVhcj4yMDA5PC95ZWFyPjxwdWItZGF0ZXM+PGRhdGU+RmViPC9kYXRl
PjwvcHViLWRhdGVzPjwvZGF0ZXM+PGlzYm4+MDAyMi0wNjYzJiN4RDsxOTM5LTIxNzY8L2lzYm4+
PGFjY2Vzc2lvbi1udW0+MjAwOS0wMTkzNi0wMTU8L2FjY2Vzc2lvbi1udW0+PHVybHM+PHJlbGF0
ZWQtdXJscz48dXJsPmh0dHA6Ly9wc3ljbmV0LmFwYS5vcmcvPyZhbXA7ZmE9bWFpbi5kb2lMYW5k
aW5nJmFtcDtkb2k9MTAuMTAzNy9hMDAxMzI0NzwvdXJsPjwvcmVsYXRlZC11cmxzPjwvdXJscz48
ZWxlY3Ryb25pYy1yZXNvdXJjZS1udW0+MTAuMTAzNy9hMDAxMzI0NzwvZWxlY3Ryb25pYy1yZXNv
dXJjZS1udW0+PHJlbW90ZS1kYXRhYmFzZS1uYW1lPlBzeWNJTkZPPC9yZW1vdGUtZGF0YWJhc2Ut
bmFtZT48bGFuZ3VhZ2U+RW5nbGlzaDwvbGFuZ3VhZ2U+PC9yZWNvcmQ+PC9DaXRlPjwvRW5kTm90
ZT5=
</w:fldData>
        </w:fldChar>
      </w:r>
      <w:r w:rsidR="003E1FB3">
        <w:rPr>
          <w:rFonts w:cs="Times New Roman"/>
        </w:rPr>
        <w:instrText xml:space="preserve"> ADDIN EN.CITE </w:instrText>
      </w:r>
      <w:r w:rsidR="003E1FB3">
        <w:rPr>
          <w:rFonts w:cs="Times New Roman"/>
        </w:rPr>
        <w:fldChar w:fldCharType="begin">
          <w:fldData xml:space="preserve">PEVuZE5vdGU+PENpdGU+PEF1dGhvcj5CZXJ0aG9sZDwvQXV0aG9yPjxZZWFyPjIwMDk8L1llYXI+
PFJlY051bT4zNjM1PC9SZWNOdW0+PERpc3BsYXlUZXh0PihCZXJ0aG9sZCwgRXlzaW5rLCAmYW1w
OyBSZW5rbCwgMjAwOTsgQmVydGhvbGQgJmFtcDsgUmVua2wsIDIwMDkpPC9EaXNwbGF5VGV4dD48
cmVjb3JkPjxyZWMtbnVtYmVyPjM2MzU8L3JlYy1udW1iZXI+PGZvcmVpZ24ta2V5cz48a2V5IGFw
cD0iRU4iIGRiLWlkPSJ0dHJ0YTJlNWdheHdlYmUwNTVqdnI1cGN4OWQwNWRleGV0dngiIHRpbWVz
dGFtcD0iMTM5MzAwMDQ5MyI+MzYzNTwva2V5PjwvZm9yZWlnbi1rZXlzPjxyZWYtdHlwZSBuYW1l
PSJKb3VybmFsIEFydGljbGUiPjE3PC9yZWYtdHlwZT48Y29udHJpYnV0b3JzPjxhdXRob3JzPjxh
dXRob3I+QmVydGhvbGQsIEtpcnN0ZW48L2F1dGhvcj48YXV0aG9yPkV5c2luaywgVGVzc2EgSC4g
Uy48L2F1dGhvcj48YXV0aG9yPlJlbmtsLCBBbGV4YW5kZXI8L2F1dGhvcj48L2F1dGhvcnM+PC9j
b250cmlidXRvcnM+PHRpdGxlcz48dGl0bGU+QXNzaXN0aW5nIFNlbGYtRXhwbGFuYXRpb24gUHJv
bXB0cyBBcmUgTW9yZSBFZmZlY3RpdmUgdGhhbiBPcGVuIFByb21wdHMgd2hlbiBMZWFybmluZyB3
aXRoIE11bHRpcGxlIFJlcHJlc2VudGF0aW9uczwvdGl0bGU+PHNlY29uZGFyeS10aXRsZT5JbnN0
cnVjdGlvbmFsIFNjaWVuY2U8L3NlY29uZGFyeS10aXRsZT48L3RpdGxlcz48cGVyaW9kaWNhbD48
ZnVsbC10aXRsZT5JbnN0cnVjdGlvbmFsIFNjaWVuY2U8L2Z1bGwtdGl0bGU+PC9wZXJpb2RpY2Fs
PjxwYWdlcz4zNDUtMzYzPC9wYWdlcz48dm9sdW1lPjM3PC92b2x1bWU+PG51bWJlcj40PC9udW1i
ZXI+PGRhdGVzPjx5ZWFyPjIwMDk8L3llYXI+PHB1Yi1kYXRlcz48ZGF0ZT5KdWw8L2RhdGU+PC9w
dWItZGF0ZXM+PC9kYXRlcz48YWNjZXNzaW9uLW51bT5FSjg0NDA5OTwvYWNjZXNzaW9uLW51bT48
dXJscz48L3VybHM+PGxhbmd1YWdlPkVuZ2xpc2g8L2xhbmd1YWdlPjwvcmVjb3JkPjwvQ2l0ZT48
Q2l0ZT48QXV0aG9yPkJlcnRob2xkPC9BdXRob3I+PFllYXI+MjAwOTwvWWVhcj48UmVjTnVtPjMy
NDI8L1JlY051bT48cmVjb3JkPjxyZWMtbnVtYmVyPjMyNDI8L3JlYy1udW1iZXI+PGZvcmVpZ24t
a2V5cz48a2V5IGFwcD0iRU4iIGRiLWlkPSJ0dHJ0YTJlNWdheHdlYmUwNTVqdnI1cGN4OWQwNWRl
eGV0dngiIHRpbWVzdGFtcD0iMTMyNjI5NzU1MCI+MzI0Mjwva2V5PjwvZm9yZWlnbi1rZXlzPjxy
ZWYtdHlwZSBuYW1lPSJKb3VybmFsIEFydGljbGUiPjE3PC9yZWYtdHlwZT48Y29udHJpYnV0b3Jz
PjxhdXRob3JzPjxhdXRob3I+QmVydGhvbGQsIEtpcnN0ZW48L2F1dGhvcj48YXV0aG9yPlJlbmts
LCBBbGV4YW5kZXI8L2F1dGhvcj48L2F1dGhvcnM+PC9jb250cmlidXRvcnM+PGF1dGgtYWRkcmVz
cz4oMSlEZXBhcnRtZW50IG9mIFBzeWNob2xvZ3ksIEVkdWNhdGlvbmFsIGFuZCBEZXZlbG9wbWVu
dGFsIFBzeWNob2xvZ3ksIFVuaXZlcnNpdHkgb2YgRnJlaWJ1cmcsIEZyZWlidXJnLCBHZXJtYW55
JiN4RDtyZW5rbEBwc3ljaG9sb2dpZS51bmktZnJlaWJ1cmcuZGUmI3hEO1JlbmtsLCBBbGV4YW5k
ZXIgRGVwYXJ0bWVudCBvZiBQc3ljaG9sb2d5LCBFZHVjYXRpb25hbCBhbmQgRGV2ZWxvcG1lbnRh
bCBQc3ljaG9sb2d5LCBVbml2ZXJzaXR5IG9mIEZyZWlidXJnLCBFbmdlbGJlcmdlcnN0ciA0MSwg
RnJlaWJ1cmcsIEQtNzkwODUsIEdlcm1hbnkgW21haWx0bzpyZW5rbEBwc3ljaG9sb2dpZS51bmkt
ZnJlaWJ1cmcuZGVdPC9hdXRoLWFkZHJlc3M+PHRpdGxlcz48dGl0bGU+SW5zdHJ1Y3Rpb25hbCBh
aWRzIHRvIHN1cHBvcnQgYSBjb25jZXB0dWFsIHVuZGVyc3RhbmRpbmcgb2YgbXVsdGlwbGUgcmVw
cmVzZW50YXRpb25zPC90aXRsZT48c2Vjb25kYXJ5LXRpdGxlPkpvdXJuYWwgb2YgRWR1Y2F0aW9u
YWwgUHN5Y2hvbG9neTwvc2Vjb25kYXJ5LXRpdGxlPjwvdGl0bGVzPjxwZXJpb2RpY2FsPjxmdWxs
LXRpdGxlPkpvdXJuYWwgb2YgRWR1Y2F0aW9uYWwgUHN5Y2hvbG9neTwvZnVsbC10aXRsZT48L3Bl
cmlvZGljYWw+PHBhZ2VzPjcwLTg3PC9wYWdlcz48dm9sdW1lPjEwMTwvdm9sdW1lPjxudW1iZXI+
MTwvbnVtYmVyPjxrZXl3b3Jkcz48a2V5d29yZD5Db25jZXB0IEZvcm1hdGlvbjwva2V5d29yZD48
a2V5d29yZD5MZWFybmluZyBTdHJhdGVnaWVzPC9rZXl3b3JkPjxrZXl3b3JkPk1hdGhlbWF0aWNz
IChDb25jZXB0cyk8L2tleXdvcmQ+PGtleXdvcmQ+UHJvYmFiaWxpdHk8L2tleXdvcmQ+PGtleXdv
cmQ+SGlnaCBTY2hvb2wgU3R1ZGVudHM8L2tleXdvcmQ+PGtleXdvcmQ+RW1waXJpY2FsIFN0dWR5
PC9rZXl3b3JkPjxrZXl3b3JkPlF1YW50aXRhdGl2ZSBTdHVkeTwva2V5d29yZD48a2V5d29yZD5t
dWx0aXBsZSByZXByZXNlbnRhdGlvbnM8L2tleXdvcmQ+PGtleXdvcmQ+aW50ZWdyYXRpb248L2tl
eXdvcmQ+PGtleXdvcmQ+c2VsZi1leHBsYW5hdGlvbnM8L2tleXdvcmQ+PGtleXdvcmQ+bGVhcm5p
bmc8L2tleXdvcmQ+PGtleXdvcmQ+bWF0aGVtYXRpY3M8L2tleXdvcmQ+PGtleXdvcmQ+aW5zdHJ1
Y3Rpb25hbCBhaWRzPC9rZXl3b3JkPjxrZXl3b3JkPmNvbmNlcHR1YWwgdW5kZXJzdGFuZGluZzwv
a2V5d29yZD48a2V5d29yZD5wcm9iYWJpbGl0eTwva2V5d29yZD48a2V5d29yZD4zNTMwIEN1cnJp
Y3VsdW0gJmFtcDsgUHJvZ3JhbXMgJmFtcDsgVGVhY2hpbmcgTWV0aG9kczwva2V5d29yZD48L2tl
eXdvcmRzPjxkYXRlcz48eWVhcj4yMDA5PC95ZWFyPjxwdWItZGF0ZXM+PGRhdGU+RmViPC9kYXRl
PjwvcHViLWRhdGVzPjwvZGF0ZXM+PGlzYm4+MDAyMi0wNjYzJiN4RDsxOTM5LTIxNzY8L2lzYm4+
PGFjY2Vzc2lvbi1udW0+MjAwOS0wMTkzNi0wMTU8L2FjY2Vzc2lvbi1udW0+PHVybHM+PHJlbGF0
ZWQtdXJscz48dXJsPmh0dHA6Ly9wc3ljbmV0LmFwYS5vcmcvPyZhbXA7ZmE9bWFpbi5kb2lMYW5k
aW5nJmFtcDtkb2k9MTAuMTAzNy9hMDAxMzI0NzwvdXJsPjwvcmVsYXRlZC11cmxzPjwvdXJscz48
ZWxlY3Ryb25pYy1yZXNvdXJjZS1udW0+MTAuMTAzNy9hMDAxMzI0NzwvZWxlY3Ryb25pYy1yZXNv
dXJjZS1udW0+PHJlbW90ZS1kYXRhYmFzZS1uYW1lPlBzeWNJTkZPPC9yZW1vdGUtZGF0YWJhc2Ut
bmFtZT48bGFuZ3VhZ2U+RW5nbGlzaDwvbGFuZ3VhZ2U+PC9yZWNvcmQ+PC9DaXRlPjwvRW5kTm90
ZT5=
</w:fldData>
        </w:fldChar>
      </w:r>
      <w:r w:rsidR="003E1FB3">
        <w:rPr>
          <w:rFonts w:cs="Times New Roman"/>
        </w:rPr>
        <w:instrText xml:space="preserve"> ADDIN EN.CITE.DATA </w:instrText>
      </w:r>
      <w:r w:rsidR="003E1FB3">
        <w:rPr>
          <w:rFonts w:cs="Times New Roman"/>
        </w:rPr>
      </w:r>
      <w:r w:rsidR="003E1FB3">
        <w:rPr>
          <w:rFonts w:cs="Times New Roman"/>
        </w:rPr>
        <w:fldChar w:fldCharType="end"/>
      </w:r>
      <w:r w:rsidR="00B070CE">
        <w:rPr>
          <w:rFonts w:cs="Times New Roman"/>
        </w:rPr>
      </w:r>
      <w:r w:rsidR="00B070CE">
        <w:rPr>
          <w:rFonts w:cs="Times New Roman"/>
        </w:rPr>
        <w:fldChar w:fldCharType="separate"/>
      </w:r>
      <w:r w:rsidR="003E1FB3">
        <w:rPr>
          <w:rFonts w:cs="Times New Roman"/>
          <w:noProof/>
        </w:rPr>
        <w:t>(Berthold, Eysink, &amp; Renkl, 2009; Berthold &amp; Renkl, 2009)</w:t>
      </w:r>
      <w:r w:rsidR="00B070CE">
        <w:rPr>
          <w:rFonts w:cs="Times New Roman"/>
        </w:rPr>
        <w:fldChar w:fldCharType="end"/>
      </w:r>
      <w:r w:rsidR="00B070CE" w:rsidRPr="004E6467">
        <w:rPr>
          <w:rFonts w:cs="Times New Roman"/>
        </w:rPr>
        <w:t xml:space="preserve">. </w:t>
      </w:r>
      <w:r>
        <w:rPr>
          <w:rFonts w:cs="Times New Roman"/>
        </w:rPr>
        <w:t>C</w:t>
      </w:r>
      <w:r w:rsidR="008E47B1">
        <w:rPr>
          <w:rFonts w:cs="Times New Roman"/>
        </w:rPr>
        <w:t>ollege students who self-explained in this way</w:t>
      </w:r>
      <w:r w:rsidRPr="004E6467">
        <w:rPr>
          <w:rFonts w:cs="Times New Roman"/>
        </w:rPr>
        <w:t xml:space="preserve"> </w:t>
      </w:r>
      <w:r>
        <w:rPr>
          <w:rFonts w:cs="Times New Roman"/>
        </w:rPr>
        <w:t>developed</w:t>
      </w:r>
      <w:r w:rsidRPr="004E6467">
        <w:rPr>
          <w:rFonts w:cs="Times New Roman"/>
        </w:rPr>
        <w:t xml:space="preserve"> better </w:t>
      </w:r>
      <w:r>
        <w:rPr>
          <w:rFonts w:cs="Times New Roman"/>
        </w:rPr>
        <w:t>conceptual knowledge</w:t>
      </w:r>
      <w:r w:rsidRPr="004E6467">
        <w:rPr>
          <w:rFonts w:cs="Times New Roman"/>
        </w:rPr>
        <w:t xml:space="preserve"> than students who self</w:t>
      </w:r>
      <w:r>
        <w:rPr>
          <w:rFonts w:cs="Times New Roman"/>
        </w:rPr>
        <w:t xml:space="preserve">-explained without </w:t>
      </w:r>
      <w:r w:rsidR="008E47B1">
        <w:rPr>
          <w:rFonts w:cs="Times New Roman"/>
        </w:rPr>
        <w:t>structured response formats</w:t>
      </w:r>
      <w:r>
        <w:rPr>
          <w:rFonts w:cs="Times New Roman"/>
        </w:rPr>
        <w:t xml:space="preserve"> </w:t>
      </w:r>
      <w:r w:rsidRPr="004E6467">
        <w:rPr>
          <w:rFonts w:cs="Times New Roman"/>
        </w:rPr>
        <w:t>or</w:t>
      </w:r>
      <w:r>
        <w:rPr>
          <w:rFonts w:cs="Times New Roman"/>
        </w:rPr>
        <w:t xml:space="preserve"> who were not prompted to self-explain</w:t>
      </w:r>
      <w:r w:rsidRPr="004E6467">
        <w:rPr>
          <w:rFonts w:cs="Times New Roman"/>
        </w:rPr>
        <w:t xml:space="preserve"> </w:t>
      </w:r>
      <w:r>
        <w:rPr>
          <w:rFonts w:cs="Times New Roman"/>
        </w:rPr>
        <w:fldChar w:fldCharType="begin"/>
      </w:r>
      <w:r w:rsidR="0008105A">
        <w:rPr>
          <w:rFonts w:cs="Times New Roman"/>
        </w:rPr>
        <w:instrText xml:space="preserve"> ADDIN EN.CITE &lt;EndNote&gt;&lt;Cite&gt;&lt;Author&gt;Berthold&lt;/Author&gt;&lt;Year&gt;2009&lt;/Year&gt;&lt;RecNum&gt;3635&lt;/RecNum&gt;&lt;DisplayText&gt;(Berthold et al., 2009)&lt;/DisplayText&gt;&lt;record&gt;&lt;rec-number&gt;3635&lt;/rec-number&gt;&lt;foreign-keys&gt;&lt;key app="EN" db-id="ttrta2e5gaxwebe055jvr5pcx9d05dexetvx" timestamp="1393000493"&gt;3635&lt;/key&gt;&lt;/foreign-keys&gt;&lt;ref-type name="Journal Article"&gt;17&lt;/ref-type&gt;&lt;contributors&gt;&lt;authors&gt;&lt;author&gt;Berthold, Kirsten&lt;/author&gt;&lt;author&gt;Eysink, Tessa H. S.&lt;/author&gt;&lt;author&gt;Renkl, Alexander&lt;/author&gt;&lt;/authors&gt;&lt;/contributors&gt;&lt;titles&gt;&lt;title&gt;Assisting Self-Explanation Prompts Are More Effective than Open Prompts when Learning with Multiple Representations&lt;/title&gt;&lt;secondary-title&gt;Instructional Science&lt;/secondary-title&gt;&lt;/titles&gt;&lt;periodical&gt;&lt;full-title&gt;Instructional Science&lt;/full-title&gt;&lt;/periodical&gt;&lt;pages&gt;345-363&lt;/pages&gt;&lt;volume&gt;37&lt;/volume&gt;&lt;number&gt;4&lt;/number&gt;&lt;dates&gt;&lt;year&gt;2009&lt;/year&gt;&lt;pub-dates&gt;&lt;date&gt;Jul&lt;/date&gt;&lt;/pub-dates&gt;&lt;/dates&gt;&lt;accession-num&gt;EJ844099&lt;/accession-num&gt;&lt;urls&gt;&lt;/urls&gt;&lt;language&gt;English&lt;/language&gt;&lt;/record&gt;&lt;/Cite&gt;&lt;/EndNote&gt;</w:instrText>
      </w:r>
      <w:r>
        <w:rPr>
          <w:rFonts w:cs="Times New Roman"/>
        </w:rPr>
        <w:fldChar w:fldCharType="separate"/>
      </w:r>
      <w:r w:rsidR="0008105A">
        <w:rPr>
          <w:rFonts w:cs="Times New Roman"/>
          <w:noProof/>
        </w:rPr>
        <w:t>(Berthold et al., 2009)</w:t>
      </w:r>
      <w:r>
        <w:rPr>
          <w:rFonts w:cs="Times New Roman"/>
        </w:rPr>
        <w:fldChar w:fldCharType="end"/>
      </w:r>
      <w:r w:rsidRPr="004E6467">
        <w:rPr>
          <w:rFonts w:cs="Times New Roman"/>
        </w:rPr>
        <w:t xml:space="preserve">. In part, this was because </w:t>
      </w:r>
      <w:r w:rsidR="001A5BA5">
        <w:rPr>
          <w:rFonts w:cs="Times New Roman"/>
        </w:rPr>
        <w:t>the structured response format</w:t>
      </w:r>
      <w:r w:rsidRPr="004E6467">
        <w:rPr>
          <w:rFonts w:cs="Times New Roman"/>
        </w:rPr>
        <w:t xml:space="preserve"> increased the frequency of </w:t>
      </w:r>
      <w:r>
        <w:rPr>
          <w:rFonts w:cs="Times New Roman"/>
        </w:rPr>
        <w:t>principle-</w:t>
      </w:r>
      <w:r w:rsidR="00417EA8">
        <w:rPr>
          <w:rFonts w:cs="Times New Roman"/>
        </w:rPr>
        <w:t>based explanations.</w:t>
      </w:r>
    </w:p>
    <w:p w14:paraId="1231D880" w14:textId="7A494197" w:rsidR="00B070CE" w:rsidRPr="004E6467" w:rsidRDefault="009A6382" w:rsidP="00087013">
      <w:pPr>
        <w:rPr>
          <w:rFonts w:cs="Times New Roman"/>
        </w:rPr>
      </w:pPr>
      <w:r>
        <w:rPr>
          <w:rFonts w:cs="Times New Roman"/>
        </w:rPr>
        <w:t xml:space="preserve">Overall, structured response formats are a promising way to support explanation quality and learning. </w:t>
      </w:r>
      <w:r w:rsidR="0008105A">
        <w:rPr>
          <w:rFonts w:cs="Times New Roman"/>
        </w:rPr>
        <w:t>It is worth noting that</w:t>
      </w:r>
      <w:r w:rsidR="002B627F">
        <w:rPr>
          <w:rFonts w:cs="Times New Roman"/>
        </w:rPr>
        <w:t xml:space="preserve"> s</w:t>
      </w:r>
      <w:r w:rsidR="00B070CE" w:rsidRPr="004E6467">
        <w:rPr>
          <w:rFonts w:cs="Times New Roman"/>
        </w:rPr>
        <w:t>tructured self-explanation response</w:t>
      </w:r>
      <w:r w:rsidR="002B627F">
        <w:rPr>
          <w:rFonts w:cs="Times New Roman"/>
        </w:rPr>
        <w:t xml:space="preserve"> formats</w:t>
      </w:r>
      <w:r w:rsidR="00B070CE" w:rsidRPr="004E6467">
        <w:rPr>
          <w:rFonts w:cs="Times New Roman"/>
        </w:rPr>
        <w:t xml:space="preserve"> have been used exclusively in studies impleme</w:t>
      </w:r>
      <w:r w:rsidR="00B070CE">
        <w:rPr>
          <w:rFonts w:cs="Times New Roman"/>
        </w:rPr>
        <w:t>nted in computer tutor</w:t>
      </w:r>
      <w:r w:rsidR="0008105A">
        <w:rPr>
          <w:rFonts w:cs="Times New Roman"/>
        </w:rPr>
        <w:t>s. T</w:t>
      </w:r>
      <w:r w:rsidR="00B070CE" w:rsidRPr="004E6467">
        <w:rPr>
          <w:rFonts w:cs="Times New Roman"/>
        </w:rPr>
        <w:t>hey may be particularly importa</w:t>
      </w:r>
      <w:r w:rsidR="00B070CE">
        <w:rPr>
          <w:rFonts w:cs="Times New Roman"/>
        </w:rPr>
        <w:t xml:space="preserve">nt as an alternative to typing </w:t>
      </w:r>
      <w:r>
        <w:rPr>
          <w:rFonts w:cs="Times New Roman"/>
        </w:rPr>
        <w:t xml:space="preserve">open-ended </w:t>
      </w:r>
      <w:r w:rsidR="00B070CE" w:rsidRPr="004E6467">
        <w:rPr>
          <w:rFonts w:cs="Times New Roman"/>
        </w:rPr>
        <w:t>explanations. They also facilitate</w:t>
      </w:r>
      <w:r w:rsidR="002B627F">
        <w:rPr>
          <w:rFonts w:cs="Times New Roman"/>
        </w:rPr>
        <w:t xml:space="preserve"> providing</w:t>
      </w:r>
      <w:r w:rsidR="00B070CE" w:rsidRPr="004E6467">
        <w:rPr>
          <w:rFonts w:cs="Times New Roman"/>
        </w:rPr>
        <w:t xml:space="preserve"> feedback on the a</w:t>
      </w:r>
      <w:r w:rsidR="00817EC6">
        <w:rPr>
          <w:rFonts w:cs="Times New Roman"/>
        </w:rPr>
        <w:t>ccuracy of the explana</w:t>
      </w:r>
      <w:r w:rsidR="002B627F">
        <w:rPr>
          <w:rFonts w:cs="Times New Roman"/>
        </w:rPr>
        <w:t>tions, which is rarely done when responses are not structured.</w:t>
      </w:r>
      <w:r>
        <w:rPr>
          <w:rFonts w:cs="Times New Roman"/>
        </w:rPr>
        <w:t xml:space="preserve"> </w:t>
      </w:r>
      <w:r w:rsidR="00B070CE" w:rsidRPr="004E6467">
        <w:rPr>
          <w:rFonts w:cs="Times New Roman"/>
        </w:rPr>
        <w:t>Futur</w:t>
      </w:r>
      <w:r w:rsidR="00B070CE">
        <w:rPr>
          <w:rFonts w:cs="Times New Roman"/>
        </w:rPr>
        <w:t xml:space="preserve">e research is needed to </w:t>
      </w:r>
      <w:r>
        <w:rPr>
          <w:rFonts w:cs="Times New Roman"/>
        </w:rPr>
        <w:t>evaluate the effectiveness of structured response formats on paper-and-pencil assignments,</w:t>
      </w:r>
      <w:r w:rsidR="00B070CE">
        <w:rPr>
          <w:rFonts w:cs="Times New Roman"/>
        </w:rPr>
        <w:t xml:space="preserve"> as well as on </w:t>
      </w:r>
      <w:r>
        <w:rPr>
          <w:rFonts w:cs="Times New Roman"/>
        </w:rPr>
        <w:t xml:space="preserve">approaches for </w:t>
      </w:r>
      <w:r w:rsidR="00B070CE">
        <w:rPr>
          <w:rFonts w:cs="Times New Roman"/>
        </w:rPr>
        <w:t>transitioning from structured response formats to open-ended response format</w:t>
      </w:r>
      <w:r>
        <w:rPr>
          <w:rFonts w:cs="Times New Roman"/>
        </w:rPr>
        <w:t>s</w:t>
      </w:r>
      <w:r w:rsidR="00B070CE" w:rsidRPr="004E6467">
        <w:rPr>
          <w:rFonts w:cs="Times New Roman"/>
          <w:color w:val="000000"/>
        </w:rPr>
        <w:t>.</w:t>
      </w:r>
    </w:p>
    <w:p w14:paraId="6D92DAF9" w14:textId="2EC2D8C3" w:rsidR="005F55F3" w:rsidRDefault="005F55F3" w:rsidP="00087013">
      <w:pPr>
        <w:pStyle w:val="Heading2"/>
      </w:pPr>
      <w:r w:rsidRPr="004E6467">
        <w:t xml:space="preserve">Guideline </w:t>
      </w:r>
      <w:r w:rsidR="00041514">
        <w:t>2</w:t>
      </w:r>
      <w:r>
        <w:t xml:space="preserve">: </w:t>
      </w:r>
      <w:r w:rsidR="00BC0993">
        <w:t>Design Explanation Prompts So They Do Not</w:t>
      </w:r>
      <w:r w:rsidR="00041514">
        <w:t xml:space="preserve"> </w:t>
      </w:r>
      <w:r w:rsidR="003F5A1B">
        <w:t>S</w:t>
      </w:r>
      <w:r w:rsidR="00041514">
        <w:t xml:space="preserve">acrifice </w:t>
      </w:r>
      <w:r w:rsidR="003F5A1B">
        <w:t>A</w:t>
      </w:r>
      <w:r w:rsidR="00041514">
        <w:t xml:space="preserve">ttention to </w:t>
      </w:r>
      <w:r w:rsidR="003F5A1B">
        <w:t>O</w:t>
      </w:r>
      <w:r w:rsidR="00041514">
        <w:t>th</w:t>
      </w:r>
      <w:r w:rsidR="003F5A1B">
        <w:t>er Important C</w:t>
      </w:r>
      <w:r w:rsidR="00041514">
        <w:t>ontent</w:t>
      </w:r>
    </w:p>
    <w:p w14:paraId="03D7A86E" w14:textId="525D1252" w:rsidR="005F55F3" w:rsidRPr="004E6467" w:rsidRDefault="00A60DAD" w:rsidP="00087013">
      <w:pPr>
        <w:rPr>
          <w:rFonts w:cs="Times New Roman"/>
        </w:rPr>
      </w:pPr>
      <w:r>
        <w:rPr>
          <w:rFonts w:cs="Times New Roman"/>
        </w:rPr>
        <w:t>Self-e</w:t>
      </w:r>
      <w:r w:rsidR="00041514">
        <w:rPr>
          <w:rFonts w:cs="Times New Roman"/>
        </w:rPr>
        <w:t>xplanation</w:t>
      </w:r>
      <w:r w:rsidR="005F55F3">
        <w:rPr>
          <w:rFonts w:cs="Times New Roman"/>
        </w:rPr>
        <w:t xml:space="preserve"> prompts influence</w:t>
      </w:r>
      <w:r w:rsidR="005F55F3" w:rsidRPr="004E6467">
        <w:rPr>
          <w:rFonts w:cs="Times New Roman"/>
        </w:rPr>
        <w:t xml:space="preserve"> the focus of learners’ attention</w:t>
      </w:r>
      <w:r w:rsidR="005F55F3">
        <w:rPr>
          <w:rFonts w:cs="Times New Roman"/>
        </w:rPr>
        <w:t xml:space="preserve"> and cognitive effort in particular ways. By focusing attention on some types of information, other information can be neglected. </w:t>
      </w:r>
      <w:r w:rsidR="004D294D">
        <w:rPr>
          <w:rFonts w:cs="Times New Roman"/>
        </w:rPr>
        <w:t>In particular</w:t>
      </w:r>
      <w:r w:rsidR="005F55F3">
        <w:rPr>
          <w:rFonts w:cs="Times New Roman"/>
        </w:rPr>
        <w:t xml:space="preserve">, </w:t>
      </w:r>
      <w:r w:rsidR="00041514">
        <w:rPr>
          <w:rFonts w:cs="Times New Roman"/>
        </w:rPr>
        <w:t>e</w:t>
      </w:r>
      <w:r w:rsidR="005F55F3">
        <w:rPr>
          <w:rFonts w:cs="Times New Roman"/>
        </w:rPr>
        <w:t xml:space="preserve">xplanation prompts that focused attention on key concepts increased </w:t>
      </w:r>
      <w:r w:rsidR="00041514">
        <w:rPr>
          <w:rFonts w:cs="Times New Roman"/>
        </w:rPr>
        <w:t>conceptual knowledge</w:t>
      </w:r>
      <w:r w:rsidR="005F55F3" w:rsidRPr="004E6467">
        <w:rPr>
          <w:rFonts w:cs="Times New Roman"/>
        </w:rPr>
        <w:t xml:space="preserve"> of domain prin</w:t>
      </w:r>
      <w:r w:rsidR="005F55F3">
        <w:rPr>
          <w:rFonts w:cs="Times New Roman"/>
        </w:rPr>
        <w:t>ciples</w:t>
      </w:r>
      <w:r w:rsidR="005F55F3" w:rsidRPr="004E6467">
        <w:rPr>
          <w:rFonts w:cs="Times New Roman"/>
        </w:rPr>
        <w:t xml:space="preserve">, but also </w:t>
      </w:r>
      <w:r w:rsidR="005F55F3" w:rsidRPr="004E6467">
        <w:rPr>
          <w:rFonts w:cs="Times New Roman"/>
          <w:i/>
        </w:rPr>
        <w:t>reduce</w:t>
      </w:r>
      <w:r w:rsidR="005F55F3">
        <w:rPr>
          <w:rFonts w:cs="Times New Roman"/>
          <w:i/>
        </w:rPr>
        <w:t>d</w:t>
      </w:r>
      <w:r w:rsidR="005F55F3" w:rsidRPr="004E6467">
        <w:rPr>
          <w:rFonts w:cs="Times New Roman"/>
        </w:rPr>
        <w:t xml:space="preserve"> </w:t>
      </w:r>
      <w:r w:rsidR="00DF0319">
        <w:rPr>
          <w:rFonts w:cs="Times New Roman"/>
        </w:rPr>
        <w:t xml:space="preserve">procedural knowledge, on both a mathematics task </w:t>
      </w:r>
      <w:r w:rsidR="00BC0993">
        <w:rPr>
          <w:rFonts w:cs="Times New Roman"/>
        </w:rPr>
        <w:fldChar w:fldCharType="begin">
          <w:fldData xml:space="preserve">PEVuZE5vdGU+PENpdGU+PEF1dGhvcj5CZXJ0aG9sZDwvQXV0aG9yPjxZZWFyPjIwMDk8L1llYXI+
PFJlY051bT4zMjQyPC9SZWNOdW0+PERpc3BsYXlUZXh0PihCZXJ0aG9sZCAmYW1wOyBSZW5rbCwg
MjAwOSk8L0Rpc3BsYXlUZXh0PjxyZWNvcmQ+PHJlYy1udW1iZXI+MzI0MjwvcmVjLW51bWJlcj48
Zm9yZWlnbi1rZXlzPjxrZXkgYXBwPSJFTiIgZGItaWQ9InR0cnRhMmU1Z2F4d2ViZTA1NWp2cjVw
Y3g5ZDA1ZGV4ZXR2eCIgdGltZXN0YW1wPSIxMzI2Mjk3NTUwIj4zMjQyPC9rZXk+PC9mb3JlaWdu
LWtleXM+PHJlZi10eXBlIG5hbWU9IkpvdXJuYWwgQXJ0aWNsZSI+MTc8L3JlZi10eXBlPjxjb250
cmlidXRvcnM+PGF1dGhvcnM+PGF1dGhvcj5CZXJ0aG9sZCwgS2lyc3RlbjwvYXV0aG9yPjxhdXRo
b3I+UmVua2wsIEFsZXhhbmRlcjwvYXV0aG9yPjwvYXV0aG9ycz48L2NvbnRyaWJ1dG9ycz48YXV0
aC1hZGRyZXNzPigxKURlcGFydG1lbnQgb2YgUHN5Y2hvbG9neSwgRWR1Y2F0aW9uYWwgYW5kIERl
dmVsb3BtZW50YWwgUHN5Y2hvbG9neSwgVW5pdmVyc2l0eSBvZiBGcmVpYnVyZywgRnJlaWJ1cmcs
IEdlcm1hbnkmI3hEO3JlbmtsQHBzeWNob2xvZ2llLnVuaS1mcmVpYnVyZy5kZSYjeEQ7UmVua2ws
IEFsZXhhbmRlciBEZXBhcnRtZW50IG9mIFBzeWNob2xvZ3ksIEVkdWNhdGlvbmFsIGFuZCBEZXZl
bG9wbWVudGFsIFBzeWNob2xvZ3ksIFVuaXZlcnNpdHkgb2YgRnJlaWJ1cmcsIEVuZ2VsYmVyZ2Vy
c3RyIDQxLCBGcmVpYnVyZywgRC03OTA4NSwgR2VybWFueSBbbWFpbHRvOnJlbmtsQHBzeWNob2xv
Z2llLnVuaS1mcmVpYnVyZy5kZV08L2F1dGgtYWRkcmVzcz48dGl0bGVzPjx0aXRsZT5JbnN0cnVj
dGlvbmFsIGFpZHMgdG8gc3VwcG9ydCBhIGNvbmNlcHR1YWwgdW5kZXJzdGFuZGluZyBvZiBtdWx0
aXBsZSByZXByZXNlbnRhdGlvbnM8L3RpdGxlPjxzZWNvbmRhcnktdGl0bGU+Sm91cm5hbCBvZiBF
ZHVjYXRpb25hbCBQc3ljaG9sb2d5PC9zZWNvbmRhcnktdGl0bGU+PC90aXRsZXM+PHBlcmlvZGlj
YWw+PGZ1bGwtdGl0bGU+Sm91cm5hbCBvZiBFZHVjYXRpb25hbCBQc3ljaG9sb2d5PC9mdWxsLXRp
dGxlPjwvcGVyaW9kaWNhbD48cGFnZXM+NzAtODc8L3BhZ2VzPjx2b2x1bWU+MTAxPC92b2x1bWU+
PG51bWJlcj4xPC9udW1iZXI+PGtleXdvcmRzPjxrZXl3b3JkPkNvbmNlcHQgRm9ybWF0aW9uPC9r
ZXl3b3JkPjxrZXl3b3JkPkxlYXJuaW5nIFN0cmF0ZWdpZXM8L2tleXdvcmQ+PGtleXdvcmQ+TWF0
aGVtYXRpY3MgKENvbmNlcHRzKTwva2V5d29yZD48a2V5d29yZD5Qcm9iYWJpbGl0eTwva2V5d29y
ZD48a2V5d29yZD5IaWdoIFNjaG9vbCBTdHVkZW50czwva2V5d29yZD48a2V5d29yZD5FbXBpcmlj
YWwgU3R1ZHk8L2tleXdvcmQ+PGtleXdvcmQ+UXVhbnRpdGF0aXZlIFN0dWR5PC9rZXl3b3JkPjxr
ZXl3b3JkPm11bHRpcGxlIHJlcHJlc2VudGF0aW9uczwva2V5d29yZD48a2V5d29yZD5pbnRlZ3Jh
dGlvbjwva2V5d29yZD48a2V5d29yZD5zZWxmLWV4cGxhbmF0aW9uczwva2V5d29yZD48a2V5d29y
ZD5sZWFybmluZzwva2V5d29yZD48a2V5d29yZD5tYXRoZW1hdGljczwva2V5d29yZD48a2V5d29y
ZD5pbnN0cnVjdGlvbmFsIGFpZHM8L2tleXdvcmQ+PGtleXdvcmQ+Y29uY2VwdHVhbCB1bmRlcnN0
YW5kaW5nPC9rZXl3b3JkPjxrZXl3b3JkPnByb2JhYmlsaXR5PC9rZXl3b3JkPjxrZXl3b3JkPjM1
MzAgQ3VycmljdWx1bSAmYW1wOyBQcm9ncmFtcyAmYW1wOyBUZWFjaGluZyBNZXRob2RzPC9rZXl3
b3JkPjwva2V5d29yZHM+PGRhdGVzPjx5ZWFyPjIwMDk8L3llYXI+PHB1Yi1kYXRlcz48ZGF0ZT5G
ZWI8L2RhdGU+PC9wdWItZGF0ZXM+PC9kYXRlcz48aXNibj4wMDIyLTA2NjMmI3hEOzE5MzktMjE3
NjwvaXNibj48YWNjZXNzaW9uLW51bT4yMDA5LTAxOTM2LTAxNTwvYWNjZXNzaW9uLW51bT48dXJs
cz48cmVsYXRlZC11cmxzPjx1cmw+aHR0cDovL3BzeWNuZXQuYXBhLm9yZy8/JmFtcDtmYT1tYWlu
LmRvaUxhbmRpbmcmYW1wO2RvaT0xMC4xMDM3L2EwMDEzMjQ3PC91cmw+PC9yZWxhdGVkLXVybHM+
PC91cmxzPjxlbGVjdHJvbmljLXJlc291cmNlLW51bT4xMC4xMDM3L2EwMDEzMjQ3PC9lbGVjdHJv
bmljLXJlc291cmNlLW51bT48cmVtb3RlLWRhdGFiYXNlLW5hbWU+UHN5Y0lORk88L3JlbW90ZS1k
YXRhYmFzZS1uYW1lPjxsYW5ndWFnZT5FbmdsaXNoPC9sYW5ndWFnZT48L3JlY29yZD48L0NpdGU+
PC9FbmROb3RlPgB=
</w:fldData>
        </w:fldChar>
      </w:r>
      <w:r w:rsidR="00BC0993">
        <w:rPr>
          <w:rFonts w:cs="Times New Roman"/>
        </w:rPr>
        <w:instrText xml:space="preserve"> ADDIN EN.CITE </w:instrText>
      </w:r>
      <w:r w:rsidR="00BC0993">
        <w:rPr>
          <w:rFonts w:cs="Times New Roman"/>
        </w:rPr>
        <w:fldChar w:fldCharType="begin">
          <w:fldData xml:space="preserve">PEVuZE5vdGU+PENpdGU+PEF1dGhvcj5CZXJ0aG9sZDwvQXV0aG9yPjxZZWFyPjIwMDk8L1llYXI+
PFJlY051bT4zMjQyPC9SZWNOdW0+PERpc3BsYXlUZXh0PihCZXJ0aG9sZCAmYW1wOyBSZW5rbCwg
MjAwOSk8L0Rpc3BsYXlUZXh0PjxyZWNvcmQ+PHJlYy1udW1iZXI+MzI0MjwvcmVjLW51bWJlcj48
Zm9yZWlnbi1rZXlzPjxrZXkgYXBwPSJFTiIgZGItaWQ9InR0cnRhMmU1Z2F4d2ViZTA1NWp2cjVw
Y3g5ZDA1ZGV4ZXR2eCIgdGltZXN0YW1wPSIxMzI2Mjk3NTUwIj4zMjQyPC9rZXk+PC9mb3JlaWdu
LWtleXM+PHJlZi10eXBlIG5hbWU9IkpvdXJuYWwgQXJ0aWNsZSI+MTc8L3JlZi10eXBlPjxjb250
cmlidXRvcnM+PGF1dGhvcnM+PGF1dGhvcj5CZXJ0aG9sZCwgS2lyc3RlbjwvYXV0aG9yPjxhdXRo
b3I+UmVua2wsIEFsZXhhbmRlcjwvYXV0aG9yPjwvYXV0aG9ycz48L2NvbnRyaWJ1dG9ycz48YXV0
aC1hZGRyZXNzPigxKURlcGFydG1lbnQgb2YgUHN5Y2hvbG9neSwgRWR1Y2F0aW9uYWwgYW5kIERl
dmVsb3BtZW50YWwgUHN5Y2hvbG9neSwgVW5pdmVyc2l0eSBvZiBGcmVpYnVyZywgRnJlaWJ1cmcs
IEdlcm1hbnkmI3hEO3JlbmtsQHBzeWNob2xvZ2llLnVuaS1mcmVpYnVyZy5kZSYjeEQ7UmVua2ws
IEFsZXhhbmRlciBEZXBhcnRtZW50IG9mIFBzeWNob2xvZ3ksIEVkdWNhdGlvbmFsIGFuZCBEZXZl
bG9wbWVudGFsIFBzeWNob2xvZ3ksIFVuaXZlcnNpdHkgb2YgRnJlaWJ1cmcsIEVuZ2VsYmVyZ2Vy
c3RyIDQxLCBGcmVpYnVyZywgRC03OTA4NSwgR2VybWFueSBbbWFpbHRvOnJlbmtsQHBzeWNob2xv
Z2llLnVuaS1mcmVpYnVyZy5kZV08L2F1dGgtYWRkcmVzcz48dGl0bGVzPjx0aXRsZT5JbnN0cnVj
dGlvbmFsIGFpZHMgdG8gc3VwcG9ydCBhIGNvbmNlcHR1YWwgdW5kZXJzdGFuZGluZyBvZiBtdWx0
aXBsZSByZXByZXNlbnRhdGlvbnM8L3RpdGxlPjxzZWNvbmRhcnktdGl0bGU+Sm91cm5hbCBvZiBF
ZHVjYXRpb25hbCBQc3ljaG9sb2d5PC9zZWNvbmRhcnktdGl0bGU+PC90aXRsZXM+PHBlcmlvZGlj
YWw+PGZ1bGwtdGl0bGU+Sm91cm5hbCBvZiBFZHVjYXRpb25hbCBQc3ljaG9sb2d5PC9mdWxsLXRp
dGxlPjwvcGVyaW9kaWNhbD48cGFnZXM+NzAtODc8L3BhZ2VzPjx2b2x1bWU+MTAxPC92b2x1bWU+
PG51bWJlcj4xPC9udW1iZXI+PGtleXdvcmRzPjxrZXl3b3JkPkNvbmNlcHQgRm9ybWF0aW9uPC9r
ZXl3b3JkPjxrZXl3b3JkPkxlYXJuaW5nIFN0cmF0ZWdpZXM8L2tleXdvcmQ+PGtleXdvcmQ+TWF0
aGVtYXRpY3MgKENvbmNlcHRzKTwva2V5d29yZD48a2V5d29yZD5Qcm9iYWJpbGl0eTwva2V5d29y
ZD48a2V5d29yZD5IaWdoIFNjaG9vbCBTdHVkZW50czwva2V5d29yZD48a2V5d29yZD5FbXBpcmlj
YWwgU3R1ZHk8L2tleXdvcmQ+PGtleXdvcmQ+UXVhbnRpdGF0aXZlIFN0dWR5PC9rZXl3b3JkPjxr
ZXl3b3JkPm11bHRpcGxlIHJlcHJlc2VudGF0aW9uczwva2V5d29yZD48a2V5d29yZD5pbnRlZ3Jh
dGlvbjwva2V5d29yZD48a2V5d29yZD5zZWxmLWV4cGxhbmF0aW9uczwva2V5d29yZD48a2V5d29y
ZD5sZWFybmluZzwva2V5d29yZD48a2V5d29yZD5tYXRoZW1hdGljczwva2V5d29yZD48a2V5d29y
ZD5pbnN0cnVjdGlvbmFsIGFpZHM8L2tleXdvcmQ+PGtleXdvcmQ+Y29uY2VwdHVhbCB1bmRlcnN0
YW5kaW5nPC9rZXl3b3JkPjxrZXl3b3JkPnByb2JhYmlsaXR5PC9rZXl3b3JkPjxrZXl3b3JkPjM1
MzAgQ3VycmljdWx1bSAmYW1wOyBQcm9ncmFtcyAmYW1wOyBUZWFjaGluZyBNZXRob2RzPC9rZXl3
b3JkPjwva2V5d29yZHM+PGRhdGVzPjx5ZWFyPjIwMDk8L3llYXI+PHB1Yi1kYXRlcz48ZGF0ZT5G
ZWI8L2RhdGU+PC9wdWItZGF0ZXM+PC9kYXRlcz48aXNibj4wMDIyLTA2NjMmI3hEOzE5MzktMjE3
NjwvaXNibj48YWNjZXNzaW9uLW51bT4yMDA5LTAxOTM2LTAxNTwvYWNjZXNzaW9uLW51bT48dXJs
cz48cmVsYXRlZC11cmxzPjx1cmw+aHR0cDovL3BzeWNuZXQuYXBhLm9yZy8/JmFtcDtmYT1tYWlu
LmRvaUxhbmRpbmcmYW1wO2RvaT0xMC4xMDM3L2EwMDEzMjQ3PC91cmw+PC9yZWxhdGVkLXVybHM+
PC91cmxzPjxlbGVjdHJvbmljLXJlc291cmNlLW51bT4xMC4xMDM3L2EwMDEzMjQ3PC9lbGVjdHJv
bmljLXJlc291cmNlLW51bT48cmVtb3RlLWRhdGFiYXNlLW5hbWU+UHN5Y0lORk88L3JlbW90ZS1k
YXRhYmFzZS1uYW1lPjxsYW5ndWFnZT5FbmdsaXNoPC9sYW5ndWFnZT48L3JlY29yZD48L0NpdGU+
PC9FbmROb3RlPgB=
</w:fldData>
        </w:fldChar>
      </w:r>
      <w:r w:rsidR="00BC0993">
        <w:rPr>
          <w:rFonts w:cs="Times New Roman"/>
        </w:rPr>
        <w:instrText xml:space="preserve"> ADDIN EN.CITE.DATA </w:instrText>
      </w:r>
      <w:r w:rsidR="00BC0993">
        <w:rPr>
          <w:rFonts w:cs="Times New Roman"/>
        </w:rPr>
      </w:r>
      <w:r w:rsidR="00BC0993">
        <w:rPr>
          <w:rFonts w:cs="Times New Roman"/>
        </w:rPr>
        <w:fldChar w:fldCharType="end"/>
      </w:r>
      <w:r w:rsidR="00BC0993">
        <w:rPr>
          <w:rFonts w:cs="Times New Roman"/>
        </w:rPr>
      </w:r>
      <w:r w:rsidR="00BC0993">
        <w:rPr>
          <w:rFonts w:cs="Times New Roman"/>
        </w:rPr>
        <w:fldChar w:fldCharType="separate"/>
      </w:r>
      <w:r w:rsidR="00BC0993">
        <w:rPr>
          <w:rFonts w:cs="Times New Roman"/>
          <w:noProof/>
        </w:rPr>
        <w:t>(Berthold &amp; Renkl, 2009)</w:t>
      </w:r>
      <w:r w:rsidR="00BC0993">
        <w:rPr>
          <w:rFonts w:cs="Times New Roman"/>
        </w:rPr>
        <w:fldChar w:fldCharType="end"/>
      </w:r>
      <w:r w:rsidR="00BC0993">
        <w:rPr>
          <w:rFonts w:cs="Times New Roman"/>
        </w:rPr>
        <w:t xml:space="preserve"> </w:t>
      </w:r>
      <w:r w:rsidR="00DF0319">
        <w:rPr>
          <w:rFonts w:cs="Times New Roman"/>
        </w:rPr>
        <w:t xml:space="preserve">and a tax law task </w:t>
      </w:r>
      <w:r w:rsidR="005F55F3">
        <w:rPr>
          <w:rFonts w:cs="Times New Roman"/>
        </w:rPr>
        <w:fldChar w:fldCharType="begin"/>
      </w:r>
      <w:r w:rsidR="00BC0993">
        <w:rPr>
          <w:rFonts w:cs="Times New Roman"/>
        </w:rPr>
        <w:instrText xml:space="preserve"> ADDIN EN.CITE &lt;EndNote&gt;&lt;Cite&gt;&lt;Author&gt;Berthold&lt;/Author&gt;&lt;Year&gt;2011&lt;/Year&gt;&lt;RecNum&gt;3619&lt;/RecNum&gt;&lt;DisplayText&gt;(Berthold et al., 2011)&lt;/DisplayText&gt;&lt;record&gt;&lt;rec-number&gt;3619&lt;/rec-number&gt;&lt;foreign-keys&gt;&lt;key app="EN" db-id="ttrta2e5gaxwebe055jvr5pcx9d05dexetvx" timestamp="1382537455"&gt;3619&lt;/key&gt;&lt;/foreign-keys&gt;&lt;ref-type name="Journal Article"&gt;17&lt;/ref-type&gt;&lt;contributors&gt;&lt;authors&gt;&lt;author&gt;Berthold, Kirsten&lt;/author&gt;&lt;author&gt;Röder, Heidi&lt;/author&gt;&lt;author&gt;Knörzer, Daniel&lt;/author&gt;&lt;author&gt;Kessler, Wolfgang&lt;/author&gt;&lt;author&gt;Renkl, Alexander&lt;/author&gt;&lt;/authors&gt;&lt;/contributors&gt;&lt;titles&gt;&lt;title&gt;The double-edged effects of explanation prompts&lt;/title&gt;&lt;secondary-title&gt;Computers in Human Behavior&lt;/secondary-title&gt;&lt;/titles&gt;&lt;periodical&gt;&lt;full-title&gt;Computers in Human Behavior&lt;/full-title&gt;&lt;/periodical&gt;&lt;pages&gt;69-75&lt;/pages&gt;&lt;volume&gt;27&lt;/volume&gt;&lt;number&gt;1&lt;/number&gt;&lt;dates&gt;&lt;year&gt;2011&lt;/year&gt;&lt;/dates&gt;&lt;isbn&gt;07475632&lt;/isbn&gt;&lt;urls&gt;&lt;/urls&gt;&lt;electronic-resource-num&gt;10.1016/j.chb.2010.05.025&lt;/electronic-resource-num&gt;&lt;/record&gt;&lt;/Cite&gt;&lt;/EndNote&gt;</w:instrText>
      </w:r>
      <w:r w:rsidR="005F55F3">
        <w:rPr>
          <w:rFonts w:cs="Times New Roman"/>
        </w:rPr>
        <w:fldChar w:fldCharType="separate"/>
      </w:r>
      <w:r w:rsidR="00BC0993">
        <w:rPr>
          <w:rFonts w:cs="Times New Roman"/>
          <w:noProof/>
        </w:rPr>
        <w:t>(Berthold et al., 2011)</w:t>
      </w:r>
      <w:r w:rsidR="005F55F3">
        <w:rPr>
          <w:rFonts w:cs="Times New Roman"/>
        </w:rPr>
        <w:fldChar w:fldCharType="end"/>
      </w:r>
      <w:r w:rsidR="005F55F3" w:rsidRPr="004E6467">
        <w:rPr>
          <w:rFonts w:cs="Times New Roman"/>
        </w:rPr>
        <w:t xml:space="preserve">. </w:t>
      </w:r>
      <w:r w:rsidR="005F55F3">
        <w:rPr>
          <w:rFonts w:cs="Times New Roman"/>
        </w:rPr>
        <w:t>The explanation</w:t>
      </w:r>
      <w:r w:rsidR="005F55F3" w:rsidRPr="004E6467">
        <w:rPr>
          <w:rFonts w:cs="Times New Roman"/>
        </w:rPr>
        <w:t xml:space="preserve"> prompts</w:t>
      </w:r>
      <w:r w:rsidR="005F55F3">
        <w:rPr>
          <w:rFonts w:cs="Times New Roman"/>
        </w:rPr>
        <w:t xml:space="preserve"> </w:t>
      </w:r>
      <w:r w:rsidR="005F55F3" w:rsidRPr="004E6467">
        <w:rPr>
          <w:rFonts w:cs="Times New Roman"/>
        </w:rPr>
        <w:t>supported more detailed explanations than unguided note taking, including a greater number of elaborations on domain principles</w:t>
      </w:r>
      <w:r w:rsidR="005F55F3">
        <w:rPr>
          <w:rFonts w:cs="Times New Roman"/>
        </w:rPr>
        <w:t>.</w:t>
      </w:r>
      <w:r w:rsidR="005F55F3" w:rsidRPr="004E6467">
        <w:rPr>
          <w:rFonts w:cs="Times New Roman"/>
        </w:rPr>
        <w:t xml:space="preserve"> However, </w:t>
      </w:r>
      <w:r w:rsidR="005F55F3">
        <w:rPr>
          <w:rFonts w:cs="Times New Roman"/>
        </w:rPr>
        <w:t xml:space="preserve">the explanation </w:t>
      </w:r>
      <w:r w:rsidR="005F55F3" w:rsidRPr="004E6467">
        <w:rPr>
          <w:rFonts w:cs="Times New Roman"/>
        </w:rPr>
        <w:t xml:space="preserve">prompts also </w:t>
      </w:r>
      <w:r w:rsidR="005F55F3" w:rsidRPr="004E6467">
        <w:rPr>
          <w:rFonts w:cs="Times New Roman"/>
        </w:rPr>
        <w:lastRenderedPageBreak/>
        <w:t xml:space="preserve">decreased the number of calculations performed during </w:t>
      </w:r>
      <w:r w:rsidR="005F55F3">
        <w:rPr>
          <w:rFonts w:cs="Times New Roman"/>
        </w:rPr>
        <w:t xml:space="preserve">learning </w:t>
      </w:r>
      <w:r w:rsidR="005F55F3">
        <w:rPr>
          <w:rFonts w:cs="Times New Roman"/>
        </w:rPr>
        <w:fldChar w:fldCharType="begin"/>
      </w:r>
      <w:r w:rsidR="00A85AC5">
        <w:rPr>
          <w:rFonts w:cs="Times New Roman"/>
        </w:rPr>
        <w:instrText xml:space="preserve"> ADDIN EN.CITE &lt;EndNote&gt;&lt;Cite&gt;&lt;Author&gt;Berthold&lt;/Author&gt;&lt;Year&gt;2011&lt;/Year&gt;&lt;RecNum&gt;3619&lt;/RecNum&gt;&lt;DisplayText&gt;(Berthold et al., 2011)&lt;/DisplayText&gt;&lt;record&gt;&lt;rec-number&gt;3619&lt;/rec-number&gt;&lt;foreign-keys&gt;&lt;key app="EN" db-id="ttrta2e5gaxwebe055jvr5pcx9d05dexetvx" timestamp="1382537455"&gt;3619&lt;/key&gt;&lt;/foreign-keys&gt;&lt;ref-type name="Journal Article"&gt;17&lt;/ref-type&gt;&lt;contributors&gt;&lt;authors&gt;&lt;author&gt;Berthold, Kirsten&lt;/author&gt;&lt;author&gt;Röder, Heidi&lt;/author&gt;&lt;author&gt;Knörzer, Daniel&lt;/author&gt;&lt;author&gt;Kessler, Wolfgang&lt;/author&gt;&lt;author&gt;Renkl, Alexander&lt;/author&gt;&lt;/authors&gt;&lt;/contributors&gt;&lt;titles&gt;&lt;title&gt;The double-edged effects of explanation prompts&lt;/title&gt;&lt;secondary-title&gt;Computers in Human Behavior&lt;/secondary-title&gt;&lt;/titles&gt;&lt;periodical&gt;&lt;full-title&gt;Computers in Human Behavior&lt;/full-title&gt;&lt;/periodical&gt;&lt;pages&gt;69-75&lt;/pages&gt;&lt;volume&gt;27&lt;/volume&gt;&lt;number&gt;1&lt;/number&gt;&lt;dates&gt;&lt;year&gt;2011&lt;/year&gt;&lt;/dates&gt;&lt;isbn&gt;07475632&lt;/isbn&gt;&lt;urls&gt;&lt;/urls&gt;&lt;electronic-resource-num&gt;10.1016/j.chb.2010.05.025&lt;/electronic-resource-num&gt;&lt;/record&gt;&lt;/Cite&gt;&lt;/EndNote&gt;</w:instrText>
      </w:r>
      <w:r w:rsidR="005F55F3">
        <w:rPr>
          <w:rFonts w:cs="Times New Roman"/>
        </w:rPr>
        <w:fldChar w:fldCharType="separate"/>
      </w:r>
      <w:r w:rsidR="005F55F3">
        <w:rPr>
          <w:rFonts w:cs="Times New Roman"/>
          <w:noProof/>
        </w:rPr>
        <w:t>(Berthold et al., 2011)</w:t>
      </w:r>
      <w:r w:rsidR="005F55F3">
        <w:rPr>
          <w:rFonts w:cs="Times New Roman"/>
        </w:rPr>
        <w:fldChar w:fldCharType="end"/>
      </w:r>
      <w:r w:rsidR="005F55F3">
        <w:rPr>
          <w:rFonts w:cs="Times New Roman"/>
        </w:rPr>
        <w:t>. In other words, the prompts focused attention on concepts while detracting attention from solut</w:t>
      </w:r>
      <w:r w:rsidR="00DF0319">
        <w:rPr>
          <w:rFonts w:cs="Times New Roman"/>
        </w:rPr>
        <w:t>ion procedures. A</w:t>
      </w:r>
      <w:r w:rsidR="005F55F3">
        <w:rPr>
          <w:rFonts w:cs="Times New Roman"/>
        </w:rPr>
        <w:t xml:space="preserve"> reverse trade-off occurred in Gro</w:t>
      </w:r>
      <w:r w:rsidR="00F86AFE">
        <w:rPr>
          <w:rFonts w:cs="Times New Roman"/>
        </w:rPr>
        <w:t>β</w:t>
      </w:r>
      <w:r w:rsidR="005F55F3">
        <w:rPr>
          <w:rFonts w:cs="Times New Roman"/>
        </w:rPr>
        <w:t xml:space="preserve">e and Renkl </w:t>
      </w:r>
      <w:r w:rsidR="005F55F3">
        <w:rPr>
          <w:rFonts w:cs="Times New Roman"/>
        </w:rPr>
        <w:fldChar w:fldCharType="begin"/>
      </w:r>
      <w:r w:rsidR="00AE716E">
        <w:rPr>
          <w:rFonts w:cs="Times New Roman"/>
        </w:rPr>
        <w:instrText xml:space="preserve"> ADDIN EN.CITE &lt;EndNote&gt;&lt;Cite ExcludeAuth="1"&gt;&lt;Author&gt;Große&lt;/Author&gt;&lt;Year&gt;2006&lt;/Year&gt;&lt;RecNum&gt;574&lt;/RecNum&gt;&lt;DisplayText&gt;(2006)&lt;/DisplayText&gt;&lt;record&gt;&lt;rec-number&gt;574&lt;/rec-number&gt;&lt;foreign-keys&gt;&lt;key app="EN" db-id="ttrta2e5gaxwebe055jvr5pcx9d05dexetvx" timestamp="1310408506"&gt;574&lt;/key&gt;&lt;key app="ENWeb" db-id="ThsV-QrtqgcAAF-U6ZU"&gt;5251&lt;/key&gt;&lt;/foreign-keys&gt;&lt;ref-type name="Journal Article"&gt;17&lt;/ref-type&gt;&lt;contributors&gt;&lt;authors&gt;&lt;author&gt;Große, Cornelia S.&lt;/author&gt;&lt;author&gt;Renkl, Alexander&lt;/author&gt;&lt;/authors&gt;&lt;/contributors&gt;&lt;auth-address&gt;(1)University of Bremen, Pedagogy and Educational Sciences, Bremen, Germany&amp;#xD;(2)University of Freiburg, Department of Psychology, Educational Psychology, Freiburg, Germany&amp;#xD;[mailto:renkl@psychologie.uni-freiburg.de]&amp;#xD;Renkl, Alexander. University of Freiburg, Department of Psychology, Educational Psychology, D-79085, Engelbergerstr. 41, Freiburg, Germany, [mailto:renkl@psychologie.uni-freiburg.de]&lt;/auth-address&gt;&lt;titles&gt;&lt;title&gt;Effects of multiple solution methods in mathematics learning&lt;/title&gt;&lt;secondary-title&gt;Learning and Instruction&lt;/secondary-title&gt;&lt;/titles&gt;&lt;periodical&gt;&lt;full-title&gt;Learning and Instruction&lt;/full-title&gt;&lt;/periodical&gt;&lt;pages&gt;122-138&lt;/pages&gt;&lt;volume&gt;16&lt;/volume&gt;&lt;number&gt;2&lt;/number&gt;&lt;keywords&gt;&lt;keyword&gt;Learning&lt;/keyword&gt;&lt;keyword&gt;Mathematics&lt;/keyword&gt;&lt;keyword&gt;Problem Solving&lt;/keyword&gt;&lt;keyword&gt;Empirical Study&lt;/keyword&gt;&lt;keyword&gt;Quantitative Study&lt;/keyword&gt;&lt;keyword&gt;multiple solution methods&lt;/keyword&gt;&lt;keyword&gt;mathematics learning&lt;/keyword&gt;&lt;keyword&gt;worked out examples&lt;/keyword&gt;&lt;keyword&gt;3530 Curriculum &amp;amp; Programs &amp;amp; Teaching Methods&lt;/keyword&gt;&lt;/keywords&gt;&lt;dates&gt;&lt;year&gt;2006&lt;/year&gt;&lt;pub-dates&gt;&lt;date&gt;Apr&lt;/date&gt;&lt;/pub-dates&gt;&lt;/dates&gt;&lt;isbn&gt;0959-4752&lt;/isbn&gt;&lt;accession-num&gt;2006-05816-004&lt;/accession-num&gt;&lt;work-type&gt;Peer Reviewed&lt;/work-type&gt;&lt;urls&gt;&lt;/urls&gt;&lt;electronic-resource-num&gt;10.1016/j.learninstruc.2006.02.001&lt;/electronic-resource-num&gt;&lt;remote-database-name&gt;PsycINFO&lt;/remote-database-name&gt;&lt;language&gt;English&lt;/language&gt;&lt;/record&gt;&lt;/Cite&gt;&lt;/EndNote&gt;</w:instrText>
      </w:r>
      <w:r w:rsidR="005F55F3">
        <w:rPr>
          <w:rFonts w:cs="Times New Roman"/>
        </w:rPr>
        <w:fldChar w:fldCharType="separate"/>
      </w:r>
      <w:r w:rsidR="00AE716E">
        <w:rPr>
          <w:rFonts w:cs="Times New Roman"/>
          <w:noProof/>
        </w:rPr>
        <w:t>(2006)</w:t>
      </w:r>
      <w:r w:rsidR="005F55F3">
        <w:rPr>
          <w:rFonts w:cs="Times New Roman"/>
        </w:rPr>
        <w:fldChar w:fldCharType="end"/>
      </w:r>
      <w:r w:rsidR="005F55F3">
        <w:rPr>
          <w:rFonts w:cs="Times New Roman"/>
        </w:rPr>
        <w:t>, in which self-e</w:t>
      </w:r>
      <w:r w:rsidR="00B070CE">
        <w:rPr>
          <w:rFonts w:cs="Times New Roman"/>
        </w:rPr>
        <w:t>xplanation prompts harmed conceptual knowledge</w:t>
      </w:r>
      <w:r w:rsidR="005F55F3">
        <w:rPr>
          <w:rFonts w:cs="Times New Roman"/>
        </w:rPr>
        <w:t xml:space="preserve"> and had no effect on </w:t>
      </w:r>
      <w:r w:rsidR="00F86AFE" w:rsidRPr="00DF0319">
        <w:rPr>
          <w:rFonts w:cs="Times New Roman"/>
        </w:rPr>
        <w:t>procedural knowledge</w:t>
      </w:r>
      <w:r w:rsidR="005F55F3">
        <w:rPr>
          <w:rFonts w:cs="Times New Roman"/>
        </w:rPr>
        <w:t xml:space="preserve">. The explanation prompts in this study focused attention on solution procedures. These findings highlight that </w:t>
      </w:r>
      <w:r w:rsidR="002C52F7">
        <w:rPr>
          <w:rFonts w:cs="Times New Roman"/>
        </w:rPr>
        <w:t>self-</w:t>
      </w:r>
      <w:r w:rsidR="005F55F3">
        <w:rPr>
          <w:rFonts w:cs="Times New Roman"/>
        </w:rPr>
        <w:t xml:space="preserve">explanation prompts focus attention on particular aspects of the to-be-learned material.  There can be hidden costs, drawing attention away from other important information. </w:t>
      </w:r>
      <w:r w:rsidR="00041514">
        <w:rPr>
          <w:rFonts w:cs="Times New Roman"/>
        </w:rPr>
        <w:t>S</w:t>
      </w:r>
      <w:r w:rsidR="005F55F3" w:rsidRPr="00681704">
        <w:rPr>
          <w:rFonts w:cs="Times New Roman"/>
        </w:rPr>
        <w:t xml:space="preserve">elf-explanation </w:t>
      </w:r>
      <w:r w:rsidR="005F55F3">
        <w:rPr>
          <w:rFonts w:cs="Times New Roman"/>
        </w:rPr>
        <w:t>activities</w:t>
      </w:r>
      <w:r w:rsidR="00041514">
        <w:rPr>
          <w:rFonts w:cs="Times New Roman"/>
        </w:rPr>
        <w:t xml:space="preserve"> must be designed</w:t>
      </w:r>
      <w:r w:rsidR="005F55F3">
        <w:rPr>
          <w:rFonts w:cs="Times New Roman"/>
        </w:rPr>
        <w:t xml:space="preserve"> </w:t>
      </w:r>
      <w:r w:rsidR="003F5A1B">
        <w:rPr>
          <w:rFonts w:cs="Times New Roman"/>
        </w:rPr>
        <w:t>to carefully balance attention to all of the important content</w:t>
      </w:r>
      <w:r w:rsidR="005F55F3" w:rsidRPr="00681704">
        <w:rPr>
          <w:rFonts w:cs="Times New Roman"/>
        </w:rPr>
        <w:t>.</w:t>
      </w:r>
      <w:r w:rsidR="005F55F3">
        <w:rPr>
          <w:rFonts w:cs="Times New Roman"/>
        </w:rPr>
        <w:t xml:space="preserve"> </w:t>
      </w:r>
    </w:p>
    <w:p w14:paraId="7266A8B0" w14:textId="48DE9598" w:rsidR="005F55F3" w:rsidRPr="004E6467" w:rsidRDefault="005F55F3" w:rsidP="00087013">
      <w:pPr>
        <w:pStyle w:val="Heading2"/>
      </w:pPr>
      <w:r w:rsidRPr="004E6467">
        <w:t xml:space="preserve">Guideline </w:t>
      </w:r>
      <w:r>
        <w:t>3</w:t>
      </w:r>
      <w:r w:rsidRPr="004E6467">
        <w:t xml:space="preserve">: </w:t>
      </w:r>
      <w:r w:rsidR="003F5A1B">
        <w:t>Prompt</w:t>
      </w:r>
      <w:r w:rsidRPr="004E6467">
        <w:t xml:space="preserve"> Learners to Explain Correct Information</w:t>
      </w:r>
    </w:p>
    <w:p w14:paraId="54F03B64" w14:textId="75204466" w:rsidR="00B729AC" w:rsidRDefault="005F55F3" w:rsidP="00087013">
      <w:pPr>
        <w:rPr>
          <w:rFonts w:eastAsiaTheme="minorEastAsia" w:cs="Times New Roman"/>
          <w:szCs w:val="24"/>
          <w:lang w:eastAsia="ja-JP"/>
        </w:rPr>
      </w:pPr>
      <w:r w:rsidRPr="004E6467">
        <w:rPr>
          <w:rFonts w:cs="Times New Roman"/>
        </w:rPr>
        <w:t xml:space="preserve">In a large majority of experimental studies on self-explanation, learners were prompted </w:t>
      </w:r>
      <w:r w:rsidR="00BC0993">
        <w:rPr>
          <w:rFonts w:cs="Times New Roman"/>
        </w:rPr>
        <w:t>to explain correct information</w:t>
      </w:r>
      <w:r w:rsidRPr="004E6467">
        <w:rPr>
          <w:rFonts w:cs="Times New Roman"/>
        </w:rPr>
        <w:t xml:space="preserve">. Correct information </w:t>
      </w:r>
      <w:r w:rsidR="00FA0956">
        <w:rPr>
          <w:rFonts w:cs="Times New Roman"/>
        </w:rPr>
        <w:t>was</w:t>
      </w:r>
      <w:r w:rsidRPr="004E6467">
        <w:rPr>
          <w:rFonts w:cs="Times New Roman"/>
        </w:rPr>
        <w:t xml:space="preserve"> </w:t>
      </w:r>
      <w:r w:rsidR="00AE716E">
        <w:rPr>
          <w:rFonts w:cs="Times New Roman"/>
        </w:rPr>
        <w:t xml:space="preserve">usually </w:t>
      </w:r>
      <w:r w:rsidRPr="004E6467">
        <w:rPr>
          <w:rFonts w:cs="Times New Roman"/>
        </w:rPr>
        <w:t>worked-out examples or</w:t>
      </w:r>
      <w:r w:rsidR="00FA0956">
        <w:rPr>
          <w:rFonts w:cs="Times New Roman"/>
        </w:rPr>
        <w:t xml:space="preserve"> </w:t>
      </w:r>
      <w:r w:rsidR="00FA0956" w:rsidRPr="00FA0956">
        <w:rPr>
          <w:rFonts w:cs="Times New Roman"/>
        </w:rPr>
        <w:t>correct</w:t>
      </w:r>
      <w:r w:rsidRPr="00FA0956">
        <w:rPr>
          <w:rFonts w:cs="Times New Roman"/>
        </w:rPr>
        <w:t xml:space="preserve"> answers to math </w:t>
      </w:r>
      <w:r w:rsidR="00FA0956" w:rsidRPr="00FA0956">
        <w:rPr>
          <w:rFonts w:cs="Times New Roman"/>
        </w:rPr>
        <w:t>problems</w:t>
      </w:r>
      <w:r w:rsidR="00E60727">
        <w:rPr>
          <w:rFonts w:cs="Times New Roman"/>
        </w:rPr>
        <w:t>.</w:t>
      </w:r>
      <w:r w:rsidR="00B729AC">
        <w:rPr>
          <w:rFonts w:cs="Times New Roman"/>
        </w:rPr>
        <w:t xml:space="preserve"> For example, middle-school students learned more when prompted to</w:t>
      </w:r>
      <w:r w:rsidR="00B729AC" w:rsidRPr="00B729AC">
        <w:rPr>
          <w:rFonts w:cs="Times New Roman"/>
          <w:szCs w:val="24"/>
        </w:rPr>
        <w:t xml:space="preserve"> </w:t>
      </w:r>
      <w:r w:rsidR="00B729AC" w:rsidRPr="00B729AC">
        <w:rPr>
          <w:rFonts w:eastAsiaTheme="minorEastAsia" w:cs="Times New Roman"/>
          <w:szCs w:val="24"/>
          <w:lang w:eastAsia="ja-JP"/>
        </w:rPr>
        <w:t xml:space="preserve">self-explain </w:t>
      </w:r>
      <w:r w:rsidR="00B729AC">
        <w:rPr>
          <w:rFonts w:eastAsiaTheme="minorEastAsia" w:cs="Times New Roman"/>
          <w:szCs w:val="24"/>
          <w:lang w:eastAsia="ja-JP"/>
        </w:rPr>
        <w:t xml:space="preserve">how steps in the fraction addition procedure corresponded with graphical </w:t>
      </w:r>
      <w:r w:rsidR="00800931">
        <w:rPr>
          <w:rFonts w:eastAsiaTheme="minorEastAsia" w:cs="Times New Roman"/>
          <w:szCs w:val="24"/>
          <w:lang w:eastAsia="ja-JP"/>
        </w:rPr>
        <w:t>representations</w:t>
      </w:r>
      <w:r w:rsidR="00B729AC">
        <w:rPr>
          <w:rFonts w:eastAsiaTheme="minorEastAsia" w:cs="Times New Roman"/>
          <w:szCs w:val="24"/>
          <w:lang w:eastAsia="ja-JP"/>
        </w:rPr>
        <w:t xml:space="preserve"> of the procedure (e.g., on a nu</w:t>
      </w:r>
      <w:r w:rsidR="00800931">
        <w:rPr>
          <w:rFonts w:eastAsiaTheme="minorEastAsia" w:cs="Times New Roman"/>
          <w:szCs w:val="24"/>
          <w:lang w:eastAsia="ja-JP"/>
        </w:rPr>
        <w:t xml:space="preserve">mber line or using pie charts) </w:t>
      </w:r>
      <w:r w:rsidR="00800931">
        <w:rPr>
          <w:rFonts w:cs="Times New Roman"/>
        </w:rPr>
        <w:fldChar w:fldCharType="begin"/>
      </w:r>
      <w:r w:rsidR="00986D7D">
        <w:rPr>
          <w:rFonts w:cs="Times New Roman"/>
        </w:rPr>
        <w:instrText xml:space="preserve"> ADDIN EN.CITE &lt;EndNote&gt;&lt;Cite&gt;&lt;Author&gt;Rau&lt;/Author&gt;&lt;Year&gt;2015&lt;/Year&gt;&lt;RecNum&gt;285&lt;/RecNum&gt;&lt;DisplayText&gt;(Rau, Aleven, &amp;amp; Rummel, 2015)&lt;/DisplayText&gt;&lt;record&gt;&lt;rec-number&gt;285&lt;/rec-number&gt;&lt;foreign-keys&gt;&lt;key app="EN" db-id="wwa0rfw06erex4ervs4pzdr8p2atdwa20st0"&gt;285&lt;/key&gt;&lt;/foreign-keys&gt;&lt;ref-type name="Journal Article"&gt;17&lt;/ref-type&gt;&lt;contributors&gt;&lt;authors&gt;&lt;author&gt;Rau, M. A.&lt;/author&gt;&lt;author&gt;Aleven, Vincent&lt;/author&gt;&lt;author&gt;Rummel, Nikol&lt;/author&gt;&lt;/authors&gt;&lt;/contributors&gt;&lt;titles&gt;&lt;title&gt;Successful learning with multiple graphical representations and self-explanation prompts&lt;/title&gt;&lt;secondary-title&gt;Journal of Educational Psychology&lt;/secondary-title&gt;&lt;/titles&gt;&lt;periodical&gt;&lt;full-title&gt;Journal of Educational Psychology&lt;/full-title&gt;&lt;/periodical&gt;&lt;pages&gt;30-46&lt;/pages&gt;&lt;volume&gt;107&lt;/volume&gt;&lt;number&gt;1&lt;/number&gt;&lt;dates&gt;&lt;year&gt;2015&lt;/year&gt;&lt;/dates&gt;&lt;urls&gt;&lt;/urls&gt;&lt;electronic-resource-num&gt;10.1037/a0037211&lt;/electronic-resource-num&gt;&lt;/record&gt;&lt;/Cite&gt;&lt;/EndNote&gt;</w:instrText>
      </w:r>
      <w:r w:rsidR="00800931">
        <w:rPr>
          <w:rFonts w:cs="Times New Roman"/>
        </w:rPr>
        <w:fldChar w:fldCharType="separate"/>
      </w:r>
      <w:r w:rsidR="00986D7D">
        <w:rPr>
          <w:rFonts w:cs="Times New Roman"/>
          <w:noProof/>
        </w:rPr>
        <w:t>(Rau, Aleven, &amp; Rummel, 2015)</w:t>
      </w:r>
      <w:r w:rsidR="00800931">
        <w:rPr>
          <w:rFonts w:cs="Times New Roman"/>
        </w:rPr>
        <w:fldChar w:fldCharType="end"/>
      </w:r>
      <w:r w:rsidR="00986D7D">
        <w:rPr>
          <w:rFonts w:cs="Times New Roman"/>
        </w:rPr>
        <w:t xml:space="preserve"> and college students learned more when prompted to self-explain why you do particular steps when calculating probabilities </w:t>
      </w:r>
      <w:r w:rsidR="00986D7D">
        <w:rPr>
          <w:rFonts w:cs="Times New Roman"/>
        </w:rPr>
        <w:fldChar w:fldCharType="begin"/>
      </w:r>
      <w:r w:rsidR="00986D7D">
        <w:rPr>
          <w:rFonts w:cs="Times New Roman"/>
        </w:rPr>
        <w:instrText xml:space="preserve"> ADDIN EN.CITE &lt;EndNote&gt;&lt;Cite&gt;&lt;Author&gt;Berthold&lt;/Author&gt;&lt;Year&gt;2009&lt;/Year&gt;&lt;RecNum&gt;3635&lt;/RecNum&gt;&lt;DisplayText&gt;(Berthold et al., 2009)&lt;/DisplayText&gt;&lt;record&gt;&lt;rec-number&gt;3635&lt;/rec-number&gt;&lt;foreign-keys&gt;&lt;key app="EN" db-id="ttrta2e5gaxwebe055jvr5pcx9d05dexetvx" timestamp="1393000493"&gt;3635&lt;/key&gt;&lt;/foreign-keys&gt;&lt;ref-type name="Journal Article"&gt;17&lt;/ref-type&gt;&lt;contributors&gt;&lt;authors&gt;&lt;author&gt;Berthold, Kirsten&lt;/author&gt;&lt;author&gt;Eysink, Tessa H. S.&lt;/author&gt;&lt;author&gt;Renkl, Alexander&lt;/author&gt;&lt;/authors&gt;&lt;/contributors&gt;&lt;titles&gt;&lt;title&gt;Assisting Self-Explanation Prompts Are More Effective than Open Prompts when Learning with Multiple Representations&lt;/title&gt;&lt;secondary-title&gt;Instructional Science&lt;/secondary-title&gt;&lt;/titles&gt;&lt;periodical&gt;&lt;full-title&gt;Instructional Science&lt;/full-title&gt;&lt;/periodical&gt;&lt;pages&gt;345-363&lt;/pages&gt;&lt;volume&gt;37&lt;/volume&gt;&lt;number&gt;4&lt;/number&gt;&lt;dates&gt;&lt;year&gt;2009&lt;/year&gt;&lt;pub-dates&gt;&lt;date&gt;Jul&lt;/date&gt;&lt;/pub-dates&gt;&lt;/dates&gt;&lt;accession-num&gt;EJ844099&lt;/accession-num&gt;&lt;urls&gt;&lt;/urls&gt;&lt;language&gt;English&lt;/language&gt;&lt;/record&gt;&lt;/Cite&gt;&lt;/EndNote&gt;</w:instrText>
      </w:r>
      <w:r w:rsidR="00986D7D">
        <w:rPr>
          <w:rFonts w:cs="Times New Roman"/>
        </w:rPr>
        <w:fldChar w:fldCharType="separate"/>
      </w:r>
      <w:r w:rsidR="00986D7D">
        <w:rPr>
          <w:rFonts w:cs="Times New Roman"/>
          <w:noProof/>
        </w:rPr>
        <w:t>(Berthold et al., 2009)</w:t>
      </w:r>
      <w:r w:rsidR="00986D7D">
        <w:rPr>
          <w:rFonts w:cs="Times New Roman"/>
        </w:rPr>
        <w:fldChar w:fldCharType="end"/>
      </w:r>
      <w:r w:rsidR="00986D7D">
        <w:rPr>
          <w:rFonts w:cs="Times New Roman"/>
        </w:rPr>
        <w:t>.</w:t>
      </w:r>
    </w:p>
    <w:p w14:paraId="451400E5" w14:textId="217CFEFC" w:rsidR="005F55F3" w:rsidRPr="004E6467" w:rsidRDefault="00FA0956" w:rsidP="00087013">
      <w:pPr>
        <w:rPr>
          <w:rFonts w:cs="Times New Roman"/>
        </w:rPr>
      </w:pPr>
      <w:r>
        <w:rPr>
          <w:rFonts w:cs="Times New Roman"/>
        </w:rPr>
        <w:t>Three</w:t>
      </w:r>
      <w:r w:rsidR="005F55F3" w:rsidRPr="004E6467">
        <w:rPr>
          <w:rFonts w:cs="Times New Roman"/>
        </w:rPr>
        <w:t xml:space="preserve"> studies have directly contrasted learning from prompts to explain correct </w:t>
      </w:r>
      <w:r w:rsidR="005F55F3">
        <w:rPr>
          <w:rFonts w:cs="Times New Roman"/>
        </w:rPr>
        <w:t xml:space="preserve">information versus ones’ </w:t>
      </w:r>
      <w:r w:rsidR="005F55F3" w:rsidRPr="004E6467">
        <w:rPr>
          <w:rFonts w:cs="Times New Roman"/>
        </w:rPr>
        <w:t xml:space="preserve">own reasoning prior to feedback, and all have reported better </w:t>
      </w:r>
      <w:r w:rsidR="002D4B2A">
        <w:rPr>
          <w:rFonts w:cs="Times New Roman"/>
        </w:rPr>
        <w:t xml:space="preserve">procedural knowledge </w:t>
      </w:r>
      <w:r w:rsidR="005F55F3" w:rsidRPr="004E6467">
        <w:rPr>
          <w:rFonts w:cs="Times New Roman"/>
        </w:rPr>
        <w:t xml:space="preserve">when learners explained correct information </w:t>
      </w:r>
      <w:r w:rsidR="005F55F3">
        <w:rPr>
          <w:rFonts w:cs="Times New Roman"/>
        </w:rPr>
        <w:fldChar w:fldCharType="begin">
          <w:fldData xml:space="preserve">PEVuZE5vdGU+PENpdGU+PEF1dGhvcj5DYWxpbi1KYWdlbWFuPC9BdXRob3I+PFllYXI+MjAwNTwv
WWVhcj48UmVjTnVtPjE5OTwvUmVjTnVtPjxEaXNwbGF5VGV4dD4oQ2FsaW4tSmFnZW1hbiAmYW1w
OyBSYXRuZXIsIDIwMDU7IFNpZWdsZXIsIDE5OTUsIDIwMDIpPC9EaXNwbGF5VGV4dD48cmVjb3Jk
PjxyZWMtbnVtYmVyPjE5OTwvcmVjLW51bWJlcj48Zm9yZWlnbi1rZXlzPjxrZXkgYXBwPSJFTiIg
ZGItaWQ9InR0cnRhMmU1Z2F4d2ViZTA1NWp2cjVwY3g5ZDA1ZGV4ZXR2eCIgdGltZXN0YW1wPSIx
MzEwNDA4NDkwIj4xOTk8L2tleT48a2V5IGFwcD0iRU5XZWIiIGRiLWlkPSJUaHNWLVFydHFnY0FB
Ri1VNlpVIj41OTIyPC9rZXk+PC9mb3JlaWduLWtleXM+PHJlZi10eXBlIG5hbWU9IkpvdXJuYWwg
QXJ0aWNsZSI+MTc8L3JlZi10eXBlPjxjb250cmlidXRvcnM+PGF1dGhvcnM+PGF1dGhvcj5DYWxp
bi1KYWdlbWFuLCBSb2JlcnQgSi48L2F1dGhvcj48YXV0aG9yPlJhdG5lciwgSGlsYXJ5IEhvcm48
L2F1dGhvcj48L2F1dGhvcnM+PC9jb250cmlidXRvcnM+PGF1dGgtYWRkcmVzcz5DYWxpbi1KYWdl
bWFuLCBSb2JlcnQgSi46IERlcGFydG1lbnQgb2YgQmlvbG9neSwgR2VvcmdpYSBTdGF0ZSBVbml2
ZXJzaXR5LCBBdGxhbnRhLCBHQSwgVVM8L2F1dGgtYWRkcmVzcz48dGl0bGVzPjx0aXRsZT5UaGUg
cm9sZSBvZiBlbmNvZGluZyBpbiB0aGUgc2VsZi1leHBsYW5hdGlvbiBlZmZlY3Q8L3RpdGxlPjxz
ZWNvbmRhcnktdGl0bGU+Q29nbml0aW9uIGFuZCBJbnN0cnVjdGlvbjwvc2Vjb25kYXJ5LXRpdGxl
PjwvdGl0bGVzPjxwZXJpb2RpY2FsPjxmdWxsLXRpdGxlPkNvZ25pdGlvbiBhbmQgSW5zdHJ1Y3Rp
b248L2Z1bGwtdGl0bGU+PC9wZXJpb2RpY2FsPjxwYWdlcz41MjMtNTQzPC9wYWdlcz48dm9sdW1l
PjIzPC92b2x1bWU+PG51bWJlcj40PC9udW1iZXI+PGtleXdvcmRzPjxrZXl3b3JkPkNoaWxkaG9v
ZC1EZXZlbG9wbWVudDwva2V5d29yZD48a2V5d29yZD5Db2duaXRpdmUtUHJvY2Vzc2VzPC9rZXl3
b3JkPjxrZXl3b3JkPkh1bWFuLUluZm9ybWF0aW9uLVN0b3JhZ2U8L2tleXdvcmQ+PGtleXdvcmQ+
S2luZGVyZ2FydGVucy08L2tleXdvcmQ+PGtleXdvcmQ+TGVhcm5pbmctQWJpbGl0eTwva2V5d29y
ZD48a2V5d29yZD5MZWFybmluZy1TdHJhdGVnaWVzPC9rZXl3b3JkPjxrZXl3b3JkPnVzPC9rZXl3
b3JkPjxrZXl3b3JkPnNlbGYgZXhwbGFuYXRpb248L2tleXdvcmQ+PGtleXdvcmQ+ZW5jb2Rpbmc8
L2tleXdvcmQ+PGtleXdvcmQ+a2luZGVyZ2FydG5lcnM8L2tleXdvcmQ+PGtleXdvcmQ+ZXhwZXJ0
cyBzdHJhdGVneTwva2V5d29yZD48a2V5d29yZD5sZWFybmluZzwva2V5d29yZD48a2V5d29yZD5I
dW1hbjwva2V5d29yZD48a2V5d29yZD5NYWxlPC9rZXl3b3JkPjxrZXl3b3JkPkZlbWFsZTwva2V5
d29yZD48a2V5d29yZD5DaGlsZGhvb2QgKGJpcnRoLTEyLXlycyk8L2tleXdvcmQ+PGtleXdvcmQ+
UHJlc2Nob29sLUFnZSAoMi01LXlycyk8L2tleXdvcmQ+PGtleXdvcmQ+U2Nob29sLUFnZSAoNi0x
Mi15cnMpPC9rZXl3b3JkPjwva2V5d29yZHM+PGRhdGVzPjx5ZWFyPjIwMDU8L3llYXI+PC9kYXRl
cz48YWNjZXNzaW9uLW51bT4yMDA1LTEzNjQ3LTAwNDwvYWNjZXNzaW9uLW51bT48dXJscz48L3Vy
bHM+PGVsZWN0cm9uaWMtcmVzb3VyY2UtbnVtPjEwLjEyMDcvczE1MzI2OTB4Y2kyMzA0XzQ8L2Vs
ZWN0cm9uaWMtcmVzb3VyY2UtbnVtPjwvcmVjb3JkPjwvQ2l0ZT48Q2l0ZT48QXV0aG9yPlNpZWds
ZXI8L0F1dGhvcj48WWVhcj4xOTk1PC9ZZWFyPjxSZWNOdW0+MTMxNzwvUmVjTnVtPjxyZWNvcmQ+
PHJlYy1udW1iZXI+MTMxNzwvcmVjLW51bWJlcj48Zm9yZWlnbi1rZXlzPjxrZXkgYXBwPSJFTiIg
ZGItaWQ9InR0cnRhMmU1Z2F4d2ViZTA1NWp2cjVwY3g5ZDA1ZGV4ZXR2eCIgdGltZXN0YW1wPSIx
MzEwNDA4NTM2Ij4xMzE3PC9rZXk+PGtleSBhcHA9IkVOV2ViIiBkYi1pZD0iVGhzVi1RcnRxZ2NB
QUYtVTZaVSI+NTUxMzwva2V5PjwvZm9yZWlnbi1rZXlzPjxyZWYtdHlwZSBuYW1lPSJKb3VybmFs
IEFydGljbGUiPjE3PC9yZWYtdHlwZT48Y29udHJpYnV0b3JzPjxhdXRob3JzPjxhdXRob3I+U2ll
Z2xlciwgUm9iZXJ0IFMuPC9hdXRob3I+PC9hdXRob3JzPjwvY29udHJpYnV0b3JzPjx0aXRsZXM+
PHRpdGxlPkhvdyBkb2VzIGNoYW5nZSBvY2N1cjogQSBtaWNyb2dlbmV0aWMgc3R1ZHkgb2YgbnVt
YmVyIGNvbnNlcnZhdGlvbjwvdGl0bGU+PHNlY29uZGFyeS10aXRsZT5Db2duaXRpdmUgUHN5Y2hv
bG9neTwvc2Vjb25kYXJ5LXRpdGxlPjwvdGl0bGVzPjxwZXJpb2RpY2FsPjxmdWxsLXRpdGxlPkNv
Z25pdGl2ZSBQc3ljaG9sb2d5PC9mdWxsLXRpdGxlPjwvcGVyaW9kaWNhbD48cGFnZXM+MjI1LTI3
MzwvcGFnZXM+PHZvbHVtZT4yODwvdm9sdW1lPjxudW1iZXI+MzwvbnVtYmVyPjxrZXl3b3Jkcz48
a2V5d29yZD4qQ29uc2VydmF0aW9uIENvbmNlcHQ8L2tleXdvcmQ+PGtleXdvcmQ+KkxlYXJuaW5n
IFN0cmF0ZWdpZXM8L2tleXdvcmQ+PGtleXdvcmQ+Kk51bWJlcnMgTnVtZXJhbHM8L2tleXdvcmQ+
PGtleXdvcmQ+R3JvdXAgUGVyZm9ybWFuY2U8L2tleXdvcmQ+PGtleXdvcmQ+SW5kaXZpZHVhbCBE
aWZmZXJlbmNlczwva2V5d29yZD48a2V5d29yZD5SZWFzb25pbmc8L2tleXdvcmQ+PGtleXdvcmQ+
MjgyMCBDb2duaXRpdmUgYW5kIFBlcmNlcHR1YWwgRGV2ZWxvcG1lbnQ8L2tleXdvcmQ+PGtleXdv
cmQ+MjgyMDwva2V5d29yZD48a2V5d29yZD4yODwva2V5d29yZD48a2V5d29yZD5IdW1hbjwva2V5
d29yZD48L2tleXdvcmRzPjxkYXRlcz48eWVhcj4xOTk1PC95ZWFyPjwvZGF0ZXM+PGxhYmVsPkJv
YiZhcG9zO3MgQXJ0aWNsZXM8L2xhYmVsPjx1cmxzPjwvdXJscz48ZWxlY3Ryb25pYy1yZXNvdXJj
ZS1udW0+MTAuMTAwNi9jb2dwLjE5OTUuMTAwNjwvZWxlY3Ryb25pYy1yZXNvdXJjZS1udW0+PC9y
ZWNvcmQ+PC9DaXRlPjxDaXRlPjxBdXRob3I+U2llZ2xlcjwvQXV0aG9yPjxZZWFyPjIwMDI8L1ll
YXI+PFJlY051bT4yOTQ0PC9SZWNOdW0+PHJlY29yZD48cmVjLW51bWJlcj4yOTQ0PC9yZWMtbnVt
YmVyPjxmb3JlaWduLWtleXM+PGtleSBhcHA9IkVOIiBkYi1pZD0idHRydGEyZTVnYXh3ZWJlMDU1
anZyNXBjeDlkMDVkZXhldHZ4IiB0aW1lc3RhbXA9IjEzMTA0MDg2ODAiPjI5NDQ8L2tleT48a2V5
IGFwcD0iRU5XZWIiIGRiLWlkPSJUZ0lyTVFydHFnZ0FBRDVnSDZFIj40NjM8L2tleT48L2ZvcmVp
Z24ta2V5cz48cmVmLXR5cGUgbmFtZT0iQm9vayBTZWN0aW9uIj41PC9yZWYtdHlwZT48Y29udHJp
YnV0b3JzPjxhdXRob3JzPjxhdXRob3I+U2llZ2xlciwgUm9iZXJ0IFMuPC9hdXRob3I+PC9hdXRo
b3JzPjxzZWNvbmRhcnktYXV0aG9ycz48YXV0aG9yPkdhcm5vdHQsIE4uPC9hdXRob3I+PGF1dGhv
cj5QYXJ6aWFsZSwgSi48L2F1dGhvcj48L3NlY29uZGFyeS1hdXRob3JzPjwvY29udHJpYnV0b3Jz
Pjx0aXRsZXM+PHRpdGxlPk1pY3JvZ2VuZXRpYyBzdHVkaWVzIG9mIHNlbGYtZXhwbGFuYXRpb248
L3RpdGxlPjxzZWNvbmRhcnktdGl0bGU+TWljcm9kZXZlbG9wbWVudDogIEEgcHJvY2Vzcy1vcmll
bnRlZCBwZXJzcGVjdGl2ZSBmb3Igc3R1ZHlpbmcgZGV2ZWxvcG1lbnQgYW5kIGxlYXJuaW5nPC9z
ZWNvbmRhcnktdGl0bGU+PC90aXRsZXM+PHBlcmlvZGljYWw+PGZ1bGwtdGl0bGU+TWljcm9kZXZl
bG9wbWVudDogIEEgcHJvY2Vzcy1vcmllbnRlZCBwZXJzcGVjdGl2ZSBmb3Igc3R1ZHlpbmcgZGV2
ZWxvcG1lbnQgYW5kIGxlYXJuaW5nPC9mdWxsLXRpdGxlPjwvcGVyaW9kaWNhbD48cGFnZXM+MzEt
NTg8L3BhZ2VzPjxkYXRlcz48eWVhcj4yMDAyPC95ZWFyPjwvZGF0ZXM+PHB1Yi1sb2NhdGlvbj5D
YW1icmlkZ2UsIE1BPC9wdWItbG9jYXRpb24+PHB1Ymxpc2hlcj5DYW1icmlkZ2UgVW5pdmVyc2l0
eSBQcmVzczwvcHVibGlzaGVyPjx1cmxzPjwvdXJscz48L3JlY29yZD48L0NpdGU+PC9FbmROb3Rl
PgB=
</w:fldData>
        </w:fldChar>
      </w:r>
      <w:r w:rsidR="000F3399">
        <w:rPr>
          <w:rFonts w:cs="Times New Roman"/>
        </w:rPr>
        <w:instrText xml:space="preserve"> ADDIN EN.CITE </w:instrText>
      </w:r>
      <w:r w:rsidR="000F3399">
        <w:rPr>
          <w:rFonts w:cs="Times New Roman"/>
        </w:rPr>
        <w:fldChar w:fldCharType="begin">
          <w:fldData xml:space="preserve">PEVuZE5vdGU+PENpdGU+PEF1dGhvcj5DYWxpbi1KYWdlbWFuPC9BdXRob3I+PFllYXI+MjAwNTwv
WWVhcj48UmVjTnVtPjE5OTwvUmVjTnVtPjxEaXNwbGF5VGV4dD4oQ2FsaW4tSmFnZW1hbiAmYW1w
OyBSYXRuZXIsIDIwMDU7IFNpZWdsZXIsIDE5OTUsIDIwMDIpPC9EaXNwbGF5VGV4dD48cmVjb3Jk
PjxyZWMtbnVtYmVyPjE5OTwvcmVjLW51bWJlcj48Zm9yZWlnbi1rZXlzPjxrZXkgYXBwPSJFTiIg
ZGItaWQ9InR0cnRhMmU1Z2F4d2ViZTA1NWp2cjVwY3g5ZDA1ZGV4ZXR2eCIgdGltZXN0YW1wPSIx
MzEwNDA4NDkwIj4xOTk8L2tleT48a2V5IGFwcD0iRU5XZWIiIGRiLWlkPSJUaHNWLVFydHFnY0FB
Ri1VNlpVIj41OTIyPC9rZXk+PC9mb3JlaWduLWtleXM+PHJlZi10eXBlIG5hbWU9IkpvdXJuYWwg
QXJ0aWNsZSI+MTc8L3JlZi10eXBlPjxjb250cmlidXRvcnM+PGF1dGhvcnM+PGF1dGhvcj5DYWxp
bi1KYWdlbWFuLCBSb2JlcnQgSi48L2F1dGhvcj48YXV0aG9yPlJhdG5lciwgSGlsYXJ5IEhvcm48
L2F1dGhvcj48L2F1dGhvcnM+PC9jb250cmlidXRvcnM+PGF1dGgtYWRkcmVzcz5DYWxpbi1KYWdl
bWFuLCBSb2JlcnQgSi46IERlcGFydG1lbnQgb2YgQmlvbG9neSwgR2VvcmdpYSBTdGF0ZSBVbml2
ZXJzaXR5LCBBdGxhbnRhLCBHQSwgVVM8L2F1dGgtYWRkcmVzcz48dGl0bGVzPjx0aXRsZT5UaGUg
cm9sZSBvZiBlbmNvZGluZyBpbiB0aGUgc2VsZi1leHBsYW5hdGlvbiBlZmZlY3Q8L3RpdGxlPjxz
ZWNvbmRhcnktdGl0bGU+Q29nbml0aW9uIGFuZCBJbnN0cnVjdGlvbjwvc2Vjb25kYXJ5LXRpdGxl
PjwvdGl0bGVzPjxwZXJpb2RpY2FsPjxmdWxsLXRpdGxlPkNvZ25pdGlvbiBhbmQgSW5zdHJ1Y3Rp
b248L2Z1bGwtdGl0bGU+PC9wZXJpb2RpY2FsPjxwYWdlcz41MjMtNTQzPC9wYWdlcz48dm9sdW1l
PjIzPC92b2x1bWU+PG51bWJlcj40PC9udW1iZXI+PGtleXdvcmRzPjxrZXl3b3JkPkNoaWxkaG9v
ZC1EZXZlbG9wbWVudDwva2V5d29yZD48a2V5d29yZD5Db2duaXRpdmUtUHJvY2Vzc2VzPC9rZXl3
b3JkPjxrZXl3b3JkPkh1bWFuLUluZm9ybWF0aW9uLVN0b3JhZ2U8L2tleXdvcmQ+PGtleXdvcmQ+
S2luZGVyZ2FydGVucy08L2tleXdvcmQ+PGtleXdvcmQ+TGVhcm5pbmctQWJpbGl0eTwva2V5d29y
ZD48a2V5d29yZD5MZWFybmluZy1TdHJhdGVnaWVzPC9rZXl3b3JkPjxrZXl3b3JkPnVzPC9rZXl3
b3JkPjxrZXl3b3JkPnNlbGYgZXhwbGFuYXRpb248L2tleXdvcmQ+PGtleXdvcmQ+ZW5jb2Rpbmc8
L2tleXdvcmQ+PGtleXdvcmQ+a2luZGVyZ2FydG5lcnM8L2tleXdvcmQ+PGtleXdvcmQ+ZXhwZXJ0
cyBzdHJhdGVneTwva2V5d29yZD48a2V5d29yZD5sZWFybmluZzwva2V5d29yZD48a2V5d29yZD5I
dW1hbjwva2V5d29yZD48a2V5d29yZD5NYWxlPC9rZXl3b3JkPjxrZXl3b3JkPkZlbWFsZTwva2V5
d29yZD48a2V5d29yZD5DaGlsZGhvb2QgKGJpcnRoLTEyLXlycyk8L2tleXdvcmQ+PGtleXdvcmQ+
UHJlc2Nob29sLUFnZSAoMi01LXlycyk8L2tleXdvcmQ+PGtleXdvcmQ+U2Nob29sLUFnZSAoNi0x
Mi15cnMpPC9rZXl3b3JkPjwva2V5d29yZHM+PGRhdGVzPjx5ZWFyPjIwMDU8L3llYXI+PC9kYXRl
cz48YWNjZXNzaW9uLW51bT4yMDA1LTEzNjQ3LTAwNDwvYWNjZXNzaW9uLW51bT48dXJscz48L3Vy
bHM+PGVsZWN0cm9uaWMtcmVzb3VyY2UtbnVtPjEwLjEyMDcvczE1MzI2OTB4Y2kyMzA0XzQ8L2Vs
ZWN0cm9uaWMtcmVzb3VyY2UtbnVtPjwvcmVjb3JkPjwvQ2l0ZT48Q2l0ZT48QXV0aG9yPlNpZWds
ZXI8L0F1dGhvcj48WWVhcj4xOTk1PC9ZZWFyPjxSZWNOdW0+MTMxNzwvUmVjTnVtPjxyZWNvcmQ+
PHJlYy1udW1iZXI+MTMxNzwvcmVjLW51bWJlcj48Zm9yZWlnbi1rZXlzPjxrZXkgYXBwPSJFTiIg
ZGItaWQ9InR0cnRhMmU1Z2F4d2ViZTA1NWp2cjVwY3g5ZDA1ZGV4ZXR2eCIgdGltZXN0YW1wPSIx
MzEwNDA4NTM2Ij4xMzE3PC9rZXk+PGtleSBhcHA9IkVOV2ViIiBkYi1pZD0iVGhzVi1RcnRxZ2NB
QUYtVTZaVSI+NTUxMzwva2V5PjwvZm9yZWlnbi1rZXlzPjxyZWYtdHlwZSBuYW1lPSJKb3VybmFs
IEFydGljbGUiPjE3PC9yZWYtdHlwZT48Y29udHJpYnV0b3JzPjxhdXRob3JzPjxhdXRob3I+U2ll
Z2xlciwgUm9iZXJ0IFMuPC9hdXRob3I+PC9hdXRob3JzPjwvY29udHJpYnV0b3JzPjx0aXRsZXM+
PHRpdGxlPkhvdyBkb2VzIGNoYW5nZSBvY2N1cjogQSBtaWNyb2dlbmV0aWMgc3R1ZHkgb2YgbnVt
YmVyIGNvbnNlcnZhdGlvbjwvdGl0bGU+PHNlY29uZGFyeS10aXRsZT5Db2duaXRpdmUgUHN5Y2hv
bG9neTwvc2Vjb25kYXJ5LXRpdGxlPjwvdGl0bGVzPjxwZXJpb2RpY2FsPjxmdWxsLXRpdGxlPkNv
Z25pdGl2ZSBQc3ljaG9sb2d5PC9mdWxsLXRpdGxlPjwvcGVyaW9kaWNhbD48cGFnZXM+MjI1LTI3
MzwvcGFnZXM+PHZvbHVtZT4yODwvdm9sdW1lPjxudW1iZXI+MzwvbnVtYmVyPjxrZXl3b3Jkcz48
a2V5d29yZD4qQ29uc2VydmF0aW9uIENvbmNlcHQ8L2tleXdvcmQ+PGtleXdvcmQ+KkxlYXJuaW5n
IFN0cmF0ZWdpZXM8L2tleXdvcmQ+PGtleXdvcmQ+Kk51bWJlcnMgTnVtZXJhbHM8L2tleXdvcmQ+
PGtleXdvcmQ+R3JvdXAgUGVyZm9ybWFuY2U8L2tleXdvcmQ+PGtleXdvcmQ+SW5kaXZpZHVhbCBE
aWZmZXJlbmNlczwva2V5d29yZD48a2V5d29yZD5SZWFzb25pbmc8L2tleXdvcmQ+PGtleXdvcmQ+
MjgyMCBDb2duaXRpdmUgYW5kIFBlcmNlcHR1YWwgRGV2ZWxvcG1lbnQ8L2tleXdvcmQ+PGtleXdv
cmQ+MjgyMDwva2V5d29yZD48a2V5d29yZD4yODwva2V5d29yZD48a2V5d29yZD5IdW1hbjwva2V5
d29yZD48L2tleXdvcmRzPjxkYXRlcz48eWVhcj4xOTk1PC95ZWFyPjwvZGF0ZXM+PGxhYmVsPkJv
YiZhcG9zO3MgQXJ0aWNsZXM8L2xhYmVsPjx1cmxzPjwvdXJscz48ZWxlY3Ryb25pYy1yZXNvdXJj
ZS1udW0+MTAuMTAwNi9jb2dwLjE5OTUuMTAwNjwvZWxlY3Ryb25pYy1yZXNvdXJjZS1udW0+PC9y
ZWNvcmQ+PC9DaXRlPjxDaXRlPjxBdXRob3I+U2llZ2xlcjwvQXV0aG9yPjxZZWFyPjIwMDI8L1ll
YXI+PFJlY051bT4yOTQ0PC9SZWNOdW0+PHJlY29yZD48cmVjLW51bWJlcj4yOTQ0PC9yZWMtbnVt
YmVyPjxmb3JlaWduLWtleXM+PGtleSBhcHA9IkVOIiBkYi1pZD0idHRydGEyZTVnYXh3ZWJlMDU1
anZyNXBjeDlkMDVkZXhldHZ4IiB0aW1lc3RhbXA9IjEzMTA0MDg2ODAiPjI5NDQ8L2tleT48a2V5
IGFwcD0iRU5XZWIiIGRiLWlkPSJUZ0lyTVFydHFnZ0FBRDVnSDZFIj40NjM8L2tleT48L2ZvcmVp
Z24ta2V5cz48cmVmLXR5cGUgbmFtZT0iQm9vayBTZWN0aW9uIj41PC9yZWYtdHlwZT48Y29udHJp
YnV0b3JzPjxhdXRob3JzPjxhdXRob3I+U2llZ2xlciwgUm9iZXJ0IFMuPC9hdXRob3I+PC9hdXRo
b3JzPjxzZWNvbmRhcnktYXV0aG9ycz48YXV0aG9yPkdhcm5vdHQsIE4uPC9hdXRob3I+PGF1dGhv
cj5QYXJ6aWFsZSwgSi48L2F1dGhvcj48L3NlY29uZGFyeS1hdXRob3JzPjwvY29udHJpYnV0b3Jz
Pjx0aXRsZXM+PHRpdGxlPk1pY3JvZ2VuZXRpYyBzdHVkaWVzIG9mIHNlbGYtZXhwbGFuYXRpb248
L3RpdGxlPjxzZWNvbmRhcnktdGl0bGU+TWljcm9kZXZlbG9wbWVudDogIEEgcHJvY2Vzcy1vcmll
bnRlZCBwZXJzcGVjdGl2ZSBmb3Igc3R1ZHlpbmcgZGV2ZWxvcG1lbnQgYW5kIGxlYXJuaW5nPC9z
ZWNvbmRhcnktdGl0bGU+PC90aXRsZXM+PHBlcmlvZGljYWw+PGZ1bGwtdGl0bGU+TWljcm9kZXZl
bG9wbWVudDogIEEgcHJvY2Vzcy1vcmllbnRlZCBwZXJzcGVjdGl2ZSBmb3Igc3R1ZHlpbmcgZGV2
ZWxvcG1lbnQgYW5kIGxlYXJuaW5nPC9mdWxsLXRpdGxlPjwvcGVyaW9kaWNhbD48cGFnZXM+MzEt
NTg8L3BhZ2VzPjxkYXRlcz48eWVhcj4yMDAyPC95ZWFyPjwvZGF0ZXM+PHB1Yi1sb2NhdGlvbj5D
YW1icmlkZ2UsIE1BPC9wdWItbG9jYXRpb24+PHB1Ymxpc2hlcj5DYW1icmlkZ2UgVW5pdmVyc2l0
eSBQcmVzczwvcHVibGlzaGVyPjx1cmxzPjwvdXJscz48L3JlY29yZD48L0NpdGU+PC9FbmROb3Rl
PgB=
</w:fldData>
        </w:fldChar>
      </w:r>
      <w:r w:rsidR="000F3399">
        <w:rPr>
          <w:rFonts w:cs="Times New Roman"/>
        </w:rPr>
        <w:instrText xml:space="preserve"> ADDIN EN.CITE.DATA </w:instrText>
      </w:r>
      <w:r w:rsidR="000F3399">
        <w:rPr>
          <w:rFonts w:cs="Times New Roman"/>
        </w:rPr>
      </w:r>
      <w:r w:rsidR="000F3399">
        <w:rPr>
          <w:rFonts w:cs="Times New Roman"/>
        </w:rPr>
        <w:fldChar w:fldCharType="end"/>
      </w:r>
      <w:r w:rsidR="005F55F3">
        <w:rPr>
          <w:rFonts w:cs="Times New Roman"/>
        </w:rPr>
      </w:r>
      <w:r w:rsidR="005F55F3">
        <w:rPr>
          <w:rFonts w:cs="Times New Roman"/>
        </w:rPr>
        <w:fldChar w:fldCharType="separate"/>
      </w:r>
      <w:r w:rsidR="000F3399">
        <w:rPr>
          <w:rFonts w:cs="Times New Roman"/>
          <w:noProof/>
        </w:rPr>
        <w:t>(Calin-Jageman &amp; Ratner, 2005; Siegler, 1995, 2002)</w:t>
      </w:r>
      <w:r w:rsidR="005F55F3">
        <w:rPr>
          <w:rFonts w:cs="Times New Roman"/>
        </w:rPr>
        <w:fldChar w:fldCharType="end"/>
      </w:r>
      <w:r w:rsidR="005F55F3">
        <w:rPr>
          <w:rFonts w:cs="Times New Roman"/>
        </w:rPr>
        <w:t xml:space="preserve">. </w:t>
      </w:r>
      <w:r w:rsidR="005F55F3" w:rsidRPr="004E6467">
        <w:rPr>
          <w:rFonts w:cs="Times New Roman"/>
        </w:rPr>
        <w:t>For example, five-year-old children were (a) prompted to explain correct solutions after first attempting to solve each problem, (b) prompted to explain their own solution prior to feedback on its accuracy or (c) solved the problems without prompts to explain</w:t>
      </w:r>
      <w:r w:rsidR="00C83B14">
        <w:rPr>
          <w:rFonts w:cs="Times New Roman"/>
        </w:rPr>
        <w:t xml:space="preserve"> </w:t>
      </w:r>
      <w:r w:rsidR="00C83B14">
        <w:rPr>
          <w:rFonts w:cs="Times New Roman"/>
        </w:rPr>
        <w:lastRenderedPageBreak/>
        <w:fldChar w:fldCharType="begin"/>
      </w:r>
      <w:r w:rsidR="00C83B14">
        <w:rPr>
          <w:rFonts w:cs="Times New Roman"/>
        </w:rPr>
        <w:instrText xml:space="preserve"> ADDIN EN.CITE &lt;EndNote&gt;&lt;Cite&gt;&lt;Author&gt;Siegler&lt;/Author&gt;&lt;Year&gt;1995&lt;/Year&gt;&lt;RecNum&gt;1317&lt;/RecNum&gt;&lt;DisplayText&gt;(Siegler, 1995)&lt;/DisplayText&gt;&lt;record&gt;&lt;rec-number&gt;1317&lt;/rec-number&gt;&lt;foreign-keys&gt;&lt;key app="EN" db-id="ttrta2e5gaxwebe055jvr5pcx9d05dexetvx" timestamp="1310408536"&gt;1317&lt;/key&gt;&lt;key app="ENWeb" db-id="ThsV-QrtqgcAAF-U6ZU"&gt;5513&lt;/key&gt;&lt;/foreign-keys&gt;&lt;ref-type name="Journal Article"&gt;17&lt;/ref-type&gt;&lt;contributors&gt;&lt;authors&gt;&lt;author&gt;Siegler, Robert S.&lt;/author&gt;&lt;/authors&gt;&lt;/contributors&gt;&lt;titles&gt;&lt;title&gt;How does change occur: A microgenetic study of number conservation&lt;/title&gt;&lt;secondary-title&gt;Cognitive Psychology&lt;/secondary-title&gt;&lt;/titles&gt;&lt;periodical&gt;&lt;full-title&gt;Cognitive Psychology&lt;/full-title&gt;&lt;/periodical&gt;&lt;pages&gt;225-273&lt;/pages&gt;&lt;volume&gt;28&lt;/volume&gt;&lt;number&gt;3&lt;/number&gt;&lt;keywords&gt;&lt;keyword&gt;*Conservation Concept&lt;/keyword&gt;&lt;keyword&gt;*Learning Strategies&lt;/keyword&gt;&lt;keyword&gt;*Numbers Numerals&lt;/keyword&gt;&lt;keyword&gt;Group Performance&lt;/keyword&gt;&lt;keyword&gt;Individual Differences&lt;/keyword&gt;&lt;keyword&gt;Reasoning&lt;/keyword&gt;&lt;keyword&gt;2820 Cognitive and Perceptual Development&lt;/keyword&gt;&lt;keyword&gt;2820&lt;/keyword&gt;&lt;keyword&gt;28&lt;/keyword&gt;&lt;keyword&gt;Human&lt;/keyword&gt;&lt;/keywords&gt;&lt;dates&gt;&lt;year&gt;1995&lt;/year&gt;&lt;/dates&gt;&lt;label&gt;Bob&amp;apos;s Articles&lt;/label&gt;&lt;urls&gt;&lt;/urls&gt;&lt;electronic-resource-num&gt;10.1006/cogp.1995.1006&lt;/electronic-resource-num&gt;&lt;/record&gt;&lt;/Cite&gt;&lt;/EndNote&gt;</w:instrText>
      </w:r>
      <w:r w:rsidR="00C83B14">
        <w:rPr>
          <w:rFonts w:cs="Times New Roman"/>
        </w:rPr>
        <w:fldChar w:fldCharType="separate"/>
      </w:r>
      <w:r w:rsidR="00C83B14">
        <w:rPr>
          <w:rFonts w:cs="Times New Roman"/>
          <w:noProof/>
        </w:rPr>
        <w:t>(Siegler, 1995)</w:t>
      </w:r>
      <w:r w:rsidR="00C83B14">
        <w:rPr>
          <w:rFonts w:cs="Times New Roman"/>
        </w:rPr>
        <w:fldChar w:fldCharType="end"/>
      </w:r>
      <w:r w:rsidR="005F55F3" w:rsidRPr="004E6467">
        <w:rPr>
          <w:rFonts w:cs="Times New Roman"/>
        </w:rPr>
        <w:t>.  Children who explained correct solutions solved substantially more problems correctly than children who explained their own solutions, who did not differ from children who were not prompted to explain</w:t>
      </w:r>
      <w:r w:rsidR="00C83B14">
        <w:rPr>
          <w:rFonts w:cs="Times New Roman"/>
        </w:rPr>
        <w:t>.</w:t>
      </w:r>
      <w:r w:rsidR="005F55F3" w:rsidRPr="004E6467">
        <w:rPr>
          <w:rFonts w:cs="Times New Roman"/>
        </w:rPr>
        <w:t xml:space="preserve"> Children’s own solutions were often incorrect, and thus children in the explain-own condition spent time justifying and making inferences about information that was not correct. </w:t>
      </w:r>
    </w:p>
    <w:p w14:paraId="2F50AA63" w14:textId="3083EFC7" w:rsidR="005F55F3" w:rsidRPr="004E6467" w:rsidRDefault="005F55F3" w:rsidP="00087013">
      <w:pPr>
        <w:rPr>
          <w:rFonts w:cs="Times New Roman"/>
        </w:rPr>
      </w:pPr>
      <w:r w:rsidRPr="004E6467">
        <w:rPr>
          <w:rFonts w:cs="Times New Roman"/>
        </w:rPr>
        <w:t>Overall, prompting learners to explain correct informatio</w:t>
      </w:r>
      <w:r w:rsidR="004D7A9B">
        <w:rPr>
          <w:rFonts w:cs="Times New Roman"/>
        </w:rPr>
        <w:t xml:space="preserve">n, </w:t>
      </w:r>
      <w:r w:rsidR="00277654">
        <w:rPr>
          <w:rFonts w:cs="Times New Roman"/>
        </w:rPr>
        <w:t>rather than their own reasoning</w:t>
      </w:r>
      <w:r w:rsidR="007F6A2F">
        <w:rPr>
          <w:rFonts w:cs="Times New Roman"/>
        </w:rPr>
        <w:t>,</w:t>
      </w:r>
      <w:r w:rsidR="00277654">
        <w:rPr>
          <w:rFonts w:cs="Times New Roman"/>
        </w:rPr>
        <w:t xml:space="preserve"> </w:t>
      </w:r>
      <w:r w:rsidR="004D7A9B">
        <w:rPr>
          <w:rFonts w:cs="Times New Roman"/>
        </w:rPr>
        <w:t>seems</w:t>
      </w:r>
      <w:r w:rsidRPr="004E6467">
        <w:rPr>
          <w:rFonts w:cs="Times New Roman"/>
        </w:rPr>
        <w:t xml:space="preserve"> more likely to support learning, </w:t>
      </w:r>
      <w:r w:rsidR="00BA6669">
        <w:rPr>
          <w:rFonts w:cs="Times New Roman"/>
        </w:rPr>
        <w:t>at least in part</w:t>
      </w:r>
      <w:r w:rsidR="00BA6669" w:rsidRPr="004E6467">
        <w:rPr>
          <w:rFonts w:cs="Times New Roman"/>
        </w:rPr>
        <w:t xml:space="preserve"> </w:t>
      </w:r>
      <w:r w:rsidRPr="004E6467">
        <w:rPr>
          <w:rFonts w:cs="Times New Roman"/>
        </w:rPr>
        <w:t>because the explanations are more likely to include correct inferences and generalizations. Prompting learners to explain their own solutions or reasoning is less likely to improve learning if the solutions and inferences are often incorrect.</w:t>
      </w:r>
      <w:r>
        <w:rPr>
          <w:rFonts w:cs="Times New Roman"/>
        </w:rPr>
        <w:t xml:space="preserve"> Given the potential risk, we recommend prompting learners to explain </w:t>
      </w:r>
      <w:r w:rsidRPr="004E6467">
        <w:rPr>
          <w:rFonts w:cs="Times New Roman"/>
        </w:rPr>
        <w:t>kn</w:t>
      </w:r>
      <w:r>
        <w:rPr>
          <w:rFonts w:cs="Times New Roman"/>
        </w:rPr>
        <w:t>own-to-be correct information</w:t>
      </w:r>
      <w:r w:rsidRPr="004E6467">
        <w:rPr>
          <w:rFonts w:cs="Times New Roman"/>
        </w:rPr>
        <w:t>.</w:t>
      </w:r>
      <w:r>
        <w:rPr>
          <w:rFonts w:cs="Times New Roman"/>
        </w:rPr>
        <w:t xml:space="preserve"> </w:t>
      </w:r>
    </w:p>
    <w:p w14:paraId="1E1DC7D4" w14:textId="3ADA8D8B" w:rsidR="003F5A1B" w:rsidRPr="003F5A1B" w:rsidRDefault="003F5A1B" w:rsidP="00087013">
      <w:pPr>
        <w:pStyle w:val="Heading2"/>
        <w:rPr>
          <w:szCs w:val="24"/>
        </w:rPr>
      </w:pPr>
      <w:r w:rsidRPr="00091A24">
        <w:rPr>
          <w:szCs w:val="24"/>
        </w:rPr>
        <w:t>Guideline 4: Prompt Learners to Explain Why Incorrect Information is Incorrect if There Are Common Errors</w:t>
      </w:r>
      <w:r>
        <w:rPr>
          <w:szCs w:val="24"/>
        </w:rPr>
        <w:t xml:space="preserve"> or Misconceptions</w:t>
      </w:r>
    </w:p>
    <w:p w14:paraId="729008AA" w14:textId="72B79763" w:rsidR="00E60727" w:rsidRDefault="007F6A2F" w:rsidP="00087013">
      <w:pPr>
        <w:rPr>
          <w:rFonts w:cs="Times New Roman"/>
        </w:rPr>
      </w:pPr>
      <w:r>
        <w:rPr>
          <w:rFonts w:cs="Times New Roman"/>
        </w:rPr>
        <w:t>Guideline 3</w:t>
      </w:r>
      <w:r w:rsidR="005F55F3" w:rsidRPr="004E6467">
        <w:rPr>
          <w:rFonts w:cs="Times New Roman"/>
        </w:rPr>
        <w:t xml:space="preserve"> does not mean that learners should not be prompted to explain known-to-be incorrect information. Rather, including prompts to explain why incorrect information is </w:t>
      </w:r>
      <w:r w:rsidR="005F55F3" w:rsidRPr="004E6467">
        <w:rPr>
          <w:rFonts w:cs="Times New Roman"/>
          <w:i/>
        </w:rPr>
        <w:t>incorrect</w:t>
      </w:r>
      <w:r w:rsidR="00A85AC5">
        <w:rPr>
          <w:rFonts w:cs="Times New Roman"/>
          <w:i/>
        </w:rPr>
        <w:t xml:space="preserve">, </w:t>
      </w:r>
      <w:r w:rsidR="00A85AC5">
        <w:rPr>
          <w:rFonts w:cs="Times New Roman"/>
        </w:rPr>
        <w:t>as well as why correct information is correct,</w:t>
      </w:r>
      <w:r w:rsidR="005F55F3" w:rsidRPr="004E6467">
        <w:rPr>
          <w:rFonts w:cs="Times New Roman"/>
        </w:rPr>
        <w:t xml:space="preserve"> </w:t>
      </w:r>
      <w:r w:rsidR="004D7A9B">
        <w:rPr>
          <w:rFonts w:cs="Times New Roman"/>
        </w:rPr>
        <w:t>can</w:t>
      </w:r>
      <w:r w:rsidR="00A85AC5">
        <w:rPr>
          <w:rFonts w:cs="Times New Roman"/>
        </w:rPr>
        <w:t xml:space="preserve"> improve procedural </w:t>
      </w:r>
      <w:r w:rsidR="008D0D41">
        <w:rPr>
          <w:rFonts w:cs="Times New Roman"/>
        </w:rPr>
        <w:t xml:space="preserve">or conceptual </w:t>
      </w:r>
      <w:r w:rsidR="00A85AC5">
        <w:rPr>
          <w:rFonts w:cs="Times New Roman"/>
        </w:rPr>
        <w:t>knowledge</w:t>
      </w:r>
      <w:r w:rsidR="008D0D41">
        <w:rPr>
          <w:rFonts w:cs="Times New Roman"/>
        </w:rPr>
        <w:t xml:space="preserve"> relative to no explanation</w:t>
      </w:r>
      <w:r w:rsidR="005F55F3" w:rsidRPr="004E6467">
        <w:rPr>
          <w:rFonts w:cs="Times New Roman"/>
        </w:rPr>
        <w:t xml:space="preserve"> </w:t>
      </w:r>
      <w:r w:rsidR="005F55F3">
        <w:rPr>
          <w:rFonts w:cs="Times New Roman"/>
        </w:rPr>
        <w:fldChar w:fldCharType="begin">
          <w:fldData xml:space="preserve">PEVuZE5vdGU+PENpdGU+PEF1dGhvcj5NY0VsZG9vbjwvQXV0aG9yPjxZZWFyPjIwMTM8L1llYXI+
PFJlY051bT40MDI2PC9SZWNOdW0+PERpc3BsYXlUZXh0PihNY0VsZG9vbiBldCBhbC4sIDIwMTM7
IFJpdHRsZS1Kb2huc29uLCAyMDA2OyBTaWVnbGVyLCAyMDAyKTwvRGlzcGxheVRleHQ+PHJlY29y
ZD48cmVjLW51bWJlcj40MDI2PC9yZWMtbnVtYmVyPjxmb3JlaWduLWtleXM+PGtleSBhcHA9IkVO
IiBkYi1pZD0idHRydGEyZTVnYXh3ZWJlMDU1anZyNXBjeDlkMDVkZXhldHZ4IiB0aW1lc3RhbXA9
IjE0MzkxNTgwODgiPjQwMjY8L2tleT48L2ZvcmVpZ24ta2V5cz48cmVmLXR5cGUgbmFtZT0iSm91
cm5hbCBBcnRpY2xlIj4xNzwvcmVmLXR5cGU+PGNvbnRyaWJ1dG9ycz48YXV0aG9ycz48YXV0aG9y
Pk1jRWxkb29uLCBLYXRoZXJpbmUgTC48L2F1dGhvcj48YXV0aG9yPkR1cmtpbiwgS2VsbGV5IEwu
PC9hdXRob3I+PGF1dGhvcj5SaXR0bGUtSm9obnNvbiwgQmV0aGFueTwvYXV0aG9yPjwvYXV0aG9y
cz48L2NvbnRyaWJ1dG9ycz48dGl0bGVzPjx0aXRsZT5JcyBzZWxmLWV4cGxhbmF0aW9uIHdvcnRo
IHRoZSB0aW1lPyBBIGNvbXBhcmlzb24gdG8gYWRkaXRpb25hbCBwcmFjdGljZTwvdGl0bGU+PHNl
Y29uZGFyeS10aXRsZT5Ccml0aXNoIEpvdXJuYWwgb2YgRWR1Y2F0aW9uYWwgUHN5Y2hvbG9neTwv
c2Vjb25kYXJ5LXRpdGxlPjwvdGl0bGVzPjxwZXJpb2RpY2FsPjxmdWxsLXRpdGxlPkJyaXRpc2gg
Sm91cm5hbCBvZiBFZHVjYXRpb25hbCBQc3ljaG9sb2d5PC9mdWxsLXRpdGxlPjwvcGVyaW9kaWNh
bD48cGFnZXM+NjE1LTYzMjwvcGFnZXM+PHZvbHVtZT44Mzwvdm9sdW1lPjxudW1iZXI+NDwvbnVt
YmVyPjxkYXRlcz48eWVhcj4yMDEzPC95ZWFyPjwvZGF0ZXM+PGlzYm4+MDAwNzA5OTg8L2lzYm4+
PHVybHM+PC91cmxzPjxlbGVjdHJvbmljLXJlc291cmNlLW51bT4xMC4xMTExL2ouMjA0NC04Mjc5
LjIwMTIuMDIwODMueDwvZWxlY3Ryb25pYy1yZXNvdXJjZS1udW0+PC9yZWNvcmQ+PC9DaXRlPjxD
aXRlPjxBdXRob3I+Uml0dGxlLUpvaG5zb248L0F1dGhvcj48WWVhcj4yMDA2PC9ZZWFyPjxSZWNO
dW0+MTE5ODwvUmVjTnVtPjxyZWNvcmQ+PHJlYy1udW1iZXI+MTE5ODwvcmVjLW51bWJlcj48Zm9y
ZWlnbi1rZXlzPjxrZXkgYXBwPSJFTiIgZGItaWQ9InR0cnRhMmU1Z2F4d2ViZTA1NWp2cjVwY3g5
ZDA1ZGV4ZXR2eCIgdGltZXN0YW1wPSIxMzEwNDA4NTMwIj4xMTk4PC9rZXk+PGtleSBhcHA9IkVO
V2ViIiBkYi1pZD0iVGhzVi1RcnRxZ2NBQUYtVTZaVSI+NjAyNDwva2V5PjwvZm9yZWlnbi1rZXlz
PjxyZWYtdHlwZSBuYW1lPSJKb3VybmFsIEFydGljbGUiPjE3PC9yZWYtdHlwZT48Y29udHJpYnV0
b3JzPjxhdXRob3JzPjxhdXRob3I+Uml0dGxlLUpvaG5zb24sIEJldGhhbnk8L2F1dGhvcj48L2F1
dGhvcnM+PC9jb250cmlidXRvcnM+PGF1dGgtYWRkcmVzcz5SaXR0bGUtSm9obnNvbiwgQmV0aGFu
eTogVmFuZGVyYmlsdCBVbml2ZXJzaXR5LCBOYXNodmlsbGUsIFROLCBVUzwvYXV0aC1hZGRyZXNz
Pjx0aXRsZXM+PHRpdGxlPlByb21vdGluZyB0cmFuc2ZlcjogRWZmZWN0cyBvZiBzZWxmLWV4cGxh
bmF0aW9uIGFuZCBkaXJlY3QgaW5zdHJ1Y3Rpb248L3RpdGxlPjxzZWNvbmRhcnktdGl0bGU+Q2hp
bGQgRGV2ZWxvcG1lbnQ8L3NlY29uZGFyeS10aXRsZT48L3RpdGxlcz48cGVyaW9kaWNhbD48ZnVs
bC10aXRsZT5DaGlsZCBEZXZlbG9wbWVudDwvZnVsbC10aXRsZT48L3BlcmlvZGljYWw+PHBhZ2Vz
PjEtMTU8L3BhZ2VzPjx2b2x1bWU+Nzc8L3ZvbHVtZT48bnVtYmVyPjE8L251bWJlcj48a2V5d29y
ZHM+PGtleXdvcmQ+QWNhZGVtaWMtQWNoaWV2ZW1lbnQ8L2tleXdvcmQ+PGtleXdvcmQ+U2VsZi1D
b25jZXB0PC9rZXl3b3JkPjxrZXl3b3JkPlRyYW5zZmVyLC1MZWFybmluZzwva2V5d29yZD48a2V5
d29yZD5DaGlsZGhvb2QtRGV2ZWxvcG1lbnQ8L2tleXdvcmQ+PGtleXdvcmQ+VGVhY2hpbmctPC9r
ZXl3b3JkPjxrZXl3b3JkPnNlbGYgZXhwbGFuYXRpb248L2tleXdvcmQ+PGtleXdvcmQ+c2Nob29s
IHN0dWRlbnRzPC9rZXl3b3JkPjxrZXl3b3JkPnByb21vdGluZyB0cmFuc2Zlcjwva2V5d29yZD48
a2V5d29yZD5tYXRoZW1hdGljYWwgZXF1aXZhbGVuY2U8L2tleXdvcmQ+PGtleXdvcmQ+Y29uY2Vw
dHVhbCBrbm93bGVkZ2U8L2tleXdvcmQ+PGtleXdvcmQ+Y2hpbGRob29kIGRldmVsb3BtZW50PC9r
ZXl3b3JkPjxrZXl3b3JkPkh1bWFuPC9rZXl3b3JkPjxrZXl3b3JkPk1hbGU8L2tleXdvcmQ+PGtl
eXdvcmQ+RmVtYWxlPC9rZXl3b3JkPjxrZXl3b3JkPkNoaWxkaG9vZCAoYmlydGgtMTIteXJzKTwv
a2V5d29yZD48a2V5d29yZD5TY2hvb2wtQWdlICg2LTEyLXlycyk8L2tleXdvcmQ+PC9rZXl3b3Jk
cz48ZGF0ZXM+PHllYXI+MjAwNjwveWVhcj48cHViLWRhdGVzPjxkYXRlPkphbi1GZWI8L2RhdGU+
PC9wdWItZGF0ZXM+PC9kYXRlcz48YWNjZXNzaW9uLW51bT4yMDA2LTAyMTI2LTAwMTwvYWNjZXNz
aW9uLW51bT48dXJscz48cmVsYXRlZC11cmxzPjx1cmw+PHN0eWxlIGZhY2U9InVuZGVybGluZSIg
Zm9udD0iZGVmYXVsdCIgc2l6ZT0iMTAwJSI+ZG9pOjEwLjExMTEvai4xNDY3LTg2MjQuMjAwNi4w
MDg1Mi54PC9zdHlsZT48L3VybD48L3JlbGF0ZWQtdXJscz48L3VybHM+PGVsZWN0cm9uaWMtcmVz
b3VyY2UtbnVtPjEwLjExMTEvai4xNDY3LTg2MjQuMjAwNi4wMDg1Mi54PC9lbGVjdHJvbmljLXJl
c291cmNlLW51bT48L3JlY29yZD48L0NpdGU+PENpdGU+PEF1dGhvcj5TaWVnbGVyPC9BdXRob3I+
PFllYXI+MjAwMjwvWWVhcj48UmVjTnVtPjI5NDQ8L1JlY051bT48cmVjb3JkPjxyZWMtbnVtYmVy
PjI5NDQ8L3JlYy1udW1iZXI+PGZvcmVpZ24ta2V5cz48a2V5IGFwcD0iRU4iIGRiLWlkPSJ0dHJ0
YTJlNWdheHdlYmUwNTVqdnI1cGN4OWQwNWRleGV0dngiIHRpbWVzdGFtcD0iMTMxMDQwODY4MCI+
Mjk0NDwva2V5PjxrZXkgYXBwPSJFTldlYiIgZGItaWQ9IlRnSXJNUXJ0cWdnQUFENWdINkUiPjQ2
Mzwva2V5PjwvZm9yZWlnbi1rZXlzPjxyZWYtdHlwZSBuYW1lPSJCb29rIFNlY3Rpb24iPjU8L3Jl
Zi10eXBlPjxjb250cmlidXRvcnM+PGF1dGhvcnM+PGF1dGhvcj5TaWVnbGVyLCBSb2JlcnQgUy48
L2F1dGhvcj48L2F1dGhvcnM+PHNlY29uZGFyeS1hdXRob3JzPjxhdXRob3I+R2Fybm90dCwgTi48
L2F1dGhvcj48YXV0aG9yPlBhcnppYWxlLCBKLjwvYXV0aG9yPjwvc2Vjb25kYXJ5LWF1dGhvcnM+
PC9jb250cmlidXRvcnM+PHRpdGxlcz48dGl0bGU+TWljcm9nZW5ldGljIHN0dWRpZXMgb2Ygc2Vs
Zi1leHBsYW5hdGlvbjwvdGl0bGU+PHNlY29uZGFyeS10aXRsZT5NaWNyb2RldmVsb3BtZW50OiAg
QSBwcm9jZXNzLW9yaWVudGVkIHBlcnNwZWN0aXZlIGZvciBzdHVkeWluZyBkZXZlbG9wbWVudCBh
bmQgbGVhcm5pbmc8L3NlY29uZGFyeS10aXRsZT48L3RpdGxlcz48cGVyaW9kaWNhbD48ZnVsbC10
aXRsZT5NaWNyb2RldmVsb3BtZW50OiAgQSBwcm9jZXNzLW9yaWVudGVkIHBlcnNwZWN0aXZlIGZv
ciBzdHVkeWluZyBkZXZlbG9wbWVudCBhbmQgbGVhcm5pbmc8L2Z1bGwtdGl0bGU+PC9wZXJpb2Rp
Y2FsPjxwYWdlcz4zMS01ODwvcGFnZXM+PGRhdGVzPjx5ZWFyPjIwMDI8L3llYXI+PC9kYXRlcz48
cHViLWxvY2F0aW9uPkNhbWJyaWRnZSwgTUE8L3B1Yi1sb2NhdGlvbj48cHVibGlzaGVyPkNhbWJy
aWRnZSBVbml2ZXJzaXR5IFByZXNzPC9wdWJsaXNoZXI+PHVybHM+PC91cmxzPjwvcmVjb3JkPjwv
Q2l0ZT48L0VuZE5vdGU+AG==
</w:fldData>
        </w:fldChar>
      </w:r>
      <w:r w:rsidR="000F3399">
        <w:rPr>
          <w:rFonts w:cs="Times New Roman"/>
        </w:rPr>
        <w:instrText xml:space="preserve"> ADDIN EN.CITE </w:instrText>
      </w:r>
      <w:r w:rsidR="000F3399">
        <w:rPr>
          <w:rFonts w:cs="Times New Roman"/>
        </w:rPr>
        <w:fldChar w:fldCharType="begin">
          <w:fldData xml:space="preserve">PEVuZE5vdGU+PENpdGU+PEF1dGhvcj5NY0VsZG9vbjwvQXV0aG9yPjxZZWFyPjIwMTM8L1llYXI+
PFJlY051bT40MDI2PC9SZWNOdW0+PERpc3BsYXlUZXh0PihNY0VsZG9vbiBldCBhbC4sIDIwMTM7
IFJpdHRsZS1Kb2huc29uLCAyMDA2OyBTaWVnbGVyLCAyMDAyKTwvRGlzcGxheVRleHQ+PHJlY29y
ZD48cmVjLW51bWJlcj40MDI2PC9yZWMtbnVtYmVyPjxmb3JlaWduLWtleXM+PGtleSBhcHA9IkVO
IiBkYi1pZD0idHRydGEyZTVnYXh3ZWJlMDU1anZyNXBjeDlkMDVkZXhldHZ4IiB0aW1lc3RhbXA9
IjE0MzkxNTgwODgiPjQwMjY8L2tleT48L2ZvcmVpZ24ta2V5cz48cmVmLXR5cGUgbmFtZT0iSm91
cm5hbCBBcnRpY2xlIj4xNzwvcmVmLXR5cGU+PGNvbnRyaWJ1dG9ycz48YXV0aG9ycz48YXV0aG9y
Pk1jRWxkb29uLCBLYXRoZXJpbmUgTC48L2F1dGhvcj48YXV0aG9yPkR1cmtpbiwgS2VsbGV5IEwu
PC9hdXRob3I+PGF1dGhvcj5SaXR0bGUtSm9obnNvbiwgQmV0aGFueTwvYXV0aG9yPjwvYXV0aG9y
cz48L2NvbnRyaWJ1dG9ycz48dGl0bGVzPjx0aXRsZT5JcyBzZWxmLWV4cGxhbmF0aW9uIHdvcnRo
IHRoZSB0aW1lPyBBIGNvbXBhcmlzb24gdG8gYWRkaXRpb25hbCBwcmFjdGljZTwvdGl0bGU+PHNl
Y29uZGFyeS10aXRsZT5Ccml0aXNoIEpvdXJuYWwgb2YgRWR1Y2F0aW9uYWwgUHN5Y2hvbG9neTwv
c2Vjb25kYXJ5LXRpdGxlPjwvdGl0bGVzPjxwZXJpb2RpY2FsPjxmdWxsLXRpdGxlPkJyaXRpc2gg
Sm91cm5hbCBvZiBFZHVjYXRpb25hbCBQc3ljaG9sb2d5PC9mdWxsLXRpdGxlPjwvcGVyaW9kaWNh
bD48cGFnZXM+NjE1LTYzMjwvcGFnZXM+PHZvbHVtZT44Mzwvdm9sdW1lPjxudW1iZXI+NDwvbnVt
YmVyPjxkYXRlcz48eWVhcj4yMDEzPC95ZWFyPjwvZGF0ZXM+PGlzYm4+MDAwNzA5OTg8L2lzYm4+
PHVybHM+PC91cmxzPjxlbGVjdHJvbmljLXJlc291cmNlLW51bT4xMC4xMTExL2ouMjA0NC04Mjc5
LjIwMTIuMDIwODMueDwvZWxlY3Ryb25pYy1yZXNvdXJjZS1udW0+PC9yZWNvcmQ+PC9DaXRlPjxD
aXRlPjxBdXRob3I+Uml0dGxlLUpvaG5zb248L0F1dGhvcj48WWVhcj4yMDA2PC9ZZWFyPjxSZWNO
dW0+MTE5ODwvUmVjTnVtPjxyZWNvcmQ+PHJlYy1udW1iZXI+MTE5ODwvcmVjLW51bWJlcj48Zm9y
ZWlnbi1rZXlzPjxrZXkgYXBwPSJFTiIgZGItaWQ9InR0cnRhMmU1Z2F4d2ViZTA1NWp2cjVwY3g5
ZDA1ZGV4ZXR2eCIgdGltZXN0YW1wPSIxMzEwNDA4NTMwIj4xMTk4PC9rZXk+PGtleSBhcHA9IkVO
V2ViIiBkYi1pZD0iVGhzVi1RcnRxZ2NBQUYtVTZaVSI+NjAyNDwva2V5PjwvZm9yZWlnbi1rZXlz
PjxyZWYtdHlwZSBuYW1lPSJKb3VybmFsIEFydGljbGUiPjE3PC9yZWYtdHlwZT48Y29udHJpYnV0
b3JzPjxhdXRob3JzPjxhdXRob3I+Uml0dGxlLUpvaG5zb24sIEJldGhhbnk8L2F1dGhvcj48L2F1
dGhvcnM+PC9jb250cmlidXRvcnM+PGF1dGgtYWRkcmVzcz5SaXR0bGUtSm9obnNvbiwgQmV0aGFu
eTogVmFuZGVyYmlsdCBVbml2ZXJzaXR5LCBOYXNodmlsbGUsIFROLCBVUzwvYXV0aC1hZGRyZXNz
Pjx0aXRsZXM+PHRpdGxlPlByb21vdGluZyB0cmFuc2ZlcjogRWZmZWN0cyBvZiBzZWxmLWV4cGxh
bmF0aW9uIGFuZCBkaXJlY3QgaW5zdHJ1Y3Rpb248L3RpdGxlPjxzZWNvbmRhcnktdGl0bGU+Q2hp
bGQgRGV2ZWxvcG1lbnQ8L3NlY29uZGFyeS10aXRsZT48L3RpdGxlcz48cGVyaW9kaWNhbD48ZnVs
bC10aXRsZT5DaGlsZCBEZXZlbG9wbWVudDwvZnVsbC10aXRsZT48L3BlcmlvZGljYWw+PHBhZ2Vz
PjEtMTU8L3BhZ2VzPjx2b2x1bWU+Nzc8L3ZvbHVtZT48bnVtYmVyPjE8L251bWJlcj48a2V5d29y
ZHM+PGtleXdvcmQ+QWNhZGVtaWMtQWNoaWV2ZW1lbnQ8L2tleXdvcmQ+PGtleXdvcmQ+U2VsZi1D
b25jZXB0PC9rZXl3b3JkPjxrZXl3b3JkPlRyYW5zZmVyLC1MZWFybmluZzwva2V5d29yZD48a2V5
d29yZD5DaGlsZGhvb2QtRGV2ZWxvcG1lbnQ8L2tleXdvcmQ+PGtleXdvcmQ+VGVhY2hpbmctPC9r
ZXl3b3JkPjxrZXl3b3JkPnNlbGYgZXhwbGFuYXRpb248L2tleXdvcmQ+PGtleXdvcmQ+c2Nob29s
IHN0dWRlbnRzPC9rZXl3b3JkPjxrZXl3b3JkPnByb21vdGluZyB0cmFuc2Zlcjwva2V5d29yZD48
a2V5d29yZD5tYXRoZW1hdGljYWwgZXF1aXZhbGVuY2U8L2tleXdvcmQ+PGtleXdvcmQ+Y29uY2Vw
dHVhbCBrbm93bGVkZ2U8L2tleXdvcmQ+PGtleXdvcmQ+Y2hpbGRob29kIGRldmVsb3BtZW50PC9r
ZXl3b3JkPjxrZXl3b3JkPkh1bWFuPC9rZXl3b3JkPjxrZXl3b3JkPk1hbGU8L2tleXdvcmQ+PGtl
eXdvcmQ+RmVtYWxlPC9rZXl3b3JkPjxrZXl3b3JkPkNoaWxkaG9vZCAoYmlydGgtMTIteXJzKTwv
a2V5d29yZD48a2V5d29yZD5TY2hvb2wtQWdlICg2LTEyLXlycyk8L2tleXdvcmQ+PC9rZXl3b3Jk
cz48ZGF0ZXM+PHllYXI+MjAwNjwveWVhcj48cHViLWRhdGVzPjxkYXRlPkphbi1GZWI8L2RhdGU+
PC9wdWItZGF0ZXM+PC9kYXRlcz48YWNjZXNzaW9uLW51bT4yMDA2LTAyMTI2LTAwMTwvYWNjZXNz
aW9uLW51bT48dXJscz48cmVsYXRlZC11cmxzPjx1cmw+PHN0eWxlIGZhY2U9InVuZGVybGluZSIg
Zm9udD0iZGVmYXVsdCIgc2l6ZT0iMTAwJSI+ZG9pOjEwLjExMTEvai4xNDY3LTg2MjQuMjAwNi4w
MDg1Mi54PC9zdHlsZT48L3VybD48L3JlbGF0ZWQtdXJscz48L3VybHM+PGVsZWN0cm9uaWMtcmVz
b3VyY2UtbnVtPjEwLjExMTEvai4xNDY3LTg2MjQuMjAwNi4wMDg1Mi54PC9lbGVjdHJvbmljLXJl
c291cmNlLW51bT48L3JlY29yZD48L0NpdGU+PENpdGU+PEF1dGhvcj5TaWVnbGVyPC9BdXRob3I+
PFllYXI+MjAwMjwvWWVhcj48UmVjTnVtPjI5NDQ8L1JlY051bT48cmVjb3JkPjxyZWMtbnVtYmVy
PjI5NDQ8L3JlYy1udW1iZXI+PGZvcmVpZ24ta2V5cz48a2V5IGFwcD0iRU4iIGRiLWlkPSJ0dHJ0
YTJlNWdheHdlYmUwNTVqdnI1cGN4OWQwNWRleGV0dngiIHRpbWVzdGFtcD0iMTMxMDQwODY4MCI+
Mjk0NDwva2V5PjxrZXkgYXBwPSJFTldlYiIgZGItaWQ9IlRnSXJNUXJ0cWdnQUFENWdINkUiPjQ2
Mzwva2V5PjwvZm9yZWlnbi1rZXlzPjxyZWYtdHlwZSBuYW1lPSJCb29rIFNlY3Rpb24iPjU8L3Jl
Zi10eXBlPjxjb250cmlidXRvcnM+PGF1dGhvcnM+PGF1dGhvcj5TaWVnbGVyLCBSb2JlcnQgUy48
L2F1dGhvcj48L2F1dGhvcnM+PHNlY29uZGFyeS1hdXRob3JzPjxhdXRob3I+R2Fybm90dCwgTi48
L2F1dGhvcj48YXV0aG9yPlBhcnppYWxlLCBKLjwvYXV0aG9yPjwvc2Vjb25kYXJ5LWF1dGhvcnM+
PC9jb250cmlidXRvcnM+PHRpdGxlcz48dGl0bGU+TWljcm9nZW5ldGljIHN0dWRpZXMgb2Ygc2Vs
Zi1leHBsYW5hdGlvbjwvdGl0bGU+PHNlY29uZGFyeS10aXRsZT5NaWNyb2RldmVsb3BtZW50OiAg
QSBwcm9jZXNzLW9yaWVudGVkIHBlcnNwZWN0aXZlIGZvciBzdHVkeWluZyBkZXZlbG9wbWVudCBh
bmQgbGVhcm5pbmc8L3NlY29uZGFyeS10aXRsZT48L3RpdGxlcz48cGVyaW9kaWNhbD48ZnVsbC10
aXRsZT5NaWNyb2RldmVsb3BtZW50OiAgQSBwcm9jZXNzLW9yaWVudGVkIHBlcnNwZWN0aXZlIGZv
ciBzdHVkeWluZyBkZXZlbG9wbWVudCBhbmQgbGVhcm5pbmc8L2Z1bGwtdGl0bGU+PC9wZXJpb2Rp
Y2FsPjxwYWdlcz4zMS01ODwvcGFnZXM+PGRhdGVzPjx5ZWFyPjIwMDI8L3llYXI+PC9kYXRlcz48
cHViLWxvY2F0aW9uPkNhbWJyaWRnZSwgTUE8L3B1Yi1sb2NhdGlvbj48cHVibGlzaGVyPkNhbWJy
aWRnZSBVbml2ZXJzaXR5IFByZXNzPC9wdWJsaXNoZXI+PHVybHM+PC91cmxzPjwvcmVjb3JkPjwv
Q2l0ZT48L0VuZE5vdGU+AG==
</w:fldData>
        </w:fldChar>
      </w:r>
      <w:r w:rsidR="000F3399">
        <w:rPr>
          <w:rFonts w:cs="Times New Roman"/>
        </w:rPr>
        <w:instrText xml:space="preserve"> ADDIN EN.CITE.DATA </w:instrText>
      </w:r>
      <w:r w:rsidR="000F3399">
        <w:rPr>
          <w:rFonts w:cs="Times New Roman"/>
        </w:rPr>
      </w:r>
      <w:r w:rsidR="000F3399">
        <w:rPr>
          <w:rFonts w:cs="Times New Roman"/>
        </w:rPr>
        <w:fldChar w:fldCharType="end"/>
      </w:r>
      <w:r w:rsidR="005F55F3">
        <w:rPr>
          <w:rFonts w:cs="Times New Roman"/>
        </w:rPr>
      </w:r>
      <w:r w:rsidR="005F55F3">
        <w:rPr>
          <w:rFonts w:cs="Times New Roman"/>
        </w:rPr>
        <w:fldChar w:fldCharType="separate"/>
      </w:r>
      <w:r w:rsidR="000F3399">
        <w:rPr>
          <w:rFonts w:cs="Times New Roman"/>
          <w:noProof/>
        </w:rPr>
        <w:t>(McEldoon et al., 2013; Rittle-Johnson, 2006; Siegler, 2002)</w:t>
      </w:r>
      <w:r w:rsidR="005F55F3">
        <w:rPr>
          <w:rFonts w:cs="Times New Roman"/>
        </w:rPr>
        <w:fldChar w:fldCharType="end"/>
      </w:r>
      <w:r w:rsidR="008D0D41">
        <w:rPr>
          <w:rFonts w:cs="Times New Roman"/>
        </w:rPr>
        <w:t xml:space="preserve"> or explanation of only correct information </w:t>
      </w:r>
      <w:r w:rsidR="005F55F3">
        <w:rPr>
          <w:rFonts w:cs="Times New Roman"/>
        </w:rPr>
        <w:fldChar w:fldCharType="begin">
          <w:fldData xml:space="preserve">PEVuZE5vdGU+PENpdGU+PEF1dGhvcj5Cb290aDwvQXV0aG9yPjxZZWFyPjIwMTM8L1llYXI+PFJl
Y051bT4zNjgwPC9SZWNOdW0+PERpc3BsYXlUZXh0PihCb290aCwgTGFuZ2UsIEtvZWRpbmdlciwg
JmFtcDsgTmV3dG9uLCAyMDEzOyBEdXJraW4gJmFtcDsgUml0dGxlLUpvaG5zb24sIDIwMTI7IFNp
ZWdsZXIsIDIwMDIpPC9EaXNwbGF5VGV4dD48cmVjb3JkPjxyZWMtbnVtYmVyPjM2ODA8L3JlYy1u
dW1iZXI+PGZvcmVpZ24ta2V5cz48a2V5IGFwcD0iRU4iIGRiLWlkPSJ0dHJ0YTJlNWdheHdlYmUw
NTVqdnI1cGN4OWQwNWRleGV0dngiIHRpbWVzdGFtcD0iMTQwMDY3ODU0OSI+MzY4MDwva2V5Pjwv
Zm9yZWlnbi1rZXlzPjxyZWYtdHlwZSBuYW1lPSJKb3VybmFsIEFydGljbGUiPjE3PC9yZWYtdHlw
ZT48Y29udHJpYnV0b3JzPjxhdXRob3JzPjxhdXRob3I+Qm9vdGgsIEp1bGllIEwuPC9hdXRob3I+
PGF1dGhvcj5MYW5nZSwgS2FyaW4gRS48L2F1dGhvcj48YXV0aG9yPktvZWRpbmdlciwgS2VubmV0
aCBSLjwvYXV0aG9yPjxhdXRob3I+TmV3dG9uLCBLcmlzdGllIEouPC9hdXRob3I+PC9hdXRob3Jz
PjwvY29udHJpYnV0b3JzPjx0aXRsZXM+PHRpdGxlPlVzaW5nIGV4YW1wbGUgcHJvYmxlbXMgdG8g
aW1wcm92ZSBzdHVkZW50IGxlYXJuaW5nIGluIGFsZ2VicmE6IERpZmZlcmVudGlhdGluZyBiZXR3
ZWVuIGNvcnJlY3QgYW5kIGluY29ycmVjdCBleGFtcGxlczwvdGl0bGU+PHNlY29uZGFyeS10aXRs
ZT5MZWFybmluZyBhbmQgSW5zdHJ1Y3Rpb248L3NlY29uZGFyeS10aXRsZT48L3RpdGxlcz48cGVy
aW9kaWNhbD48ZnVsbC10aXRsZT5MZWFybmluZyBhbmQgSW5zdHJ1Y3Rpb248L2Z1bGwtdGl0bGU+
PC9wZXJpb2RpY2FsPjxwYWdlcz4yNC0zNDwvcGFnZXM+PHZvbHVtZT4yNTwvdm9sdW1lPjxkYXRl
cz48eWVhcj4yMDEzPC95ZWFyPjwvZGF0ZXM+PGlzYm4+MDk1OTQ3NTI8L2lzYm4+PHVybHM+PC91
cmxzPjxlbGVjdHJvbmljLXJlc291cmNlLW51bT4xMC4xMDE2L2oubGVhcm5pbnN0cnVjLjIwMTIu
MTEuMDAyPC9lbGVjdHJvbmljLXJlc291cmNlLW51bT48L3JlY29yZD48L0NpdGU+PENpdGU+PEF1
dGhvcj5EdXJraW48L0F1dGhvcj48WWVhcj4yMDEyPC9ZZWFyPjxSZWNOdW0+MjYzPC9SZWNOdW0+
PHJlY29yZD48cmVjLW51bWJlcj4yNjM8L3JlYy1udW1iZXI+PGZvcmVpZ24ta2V5cz48a2V5IGFw
cD0iRU4iIGRiLWlkPSJ3d2EwcmZ3MDZlcmV4NGVydnM0cHpkcjhwMmF0ZHdhMjBzdDAiIHRpbWVz
dGFtcD0iMTM5Nzg0NzYxNCI+MjYzPC9rZXk+PC9mb3JlaWduLWtleXM+PHJlZi10eXBlIG5hbWU9
IkpvdXJuYWwgQXJ0aWNsZSI+MTc8L3JlZi10eXBlPjxjb250cmlidXRvcnM+PGF1dGhvcnM+PGF1
dGhvcj5LZWxsZXkgRHVya2luPC9hdXRob3I+PGF1dGhvcj5CZXRoYW55IFJpdHRsZS1Kb2huc29u
PC9hdXRob3I+PC9hdXRob3JzPjwvY29udHJpYnV0b3JzPjx0aXRsZXM+PHRpdGxlPlRoZSBlZmZl
Y3RpdmVuZXNzIG9mIHVzaW5nIGluY29ycmVjdCBleGFtcGxlcyB0byBzdXBwb3J0IGxlYXJuaW5n
IGFib3V0IGRlY2ltYWwgbWFnbml0dWRlLiA8L3RpdGxlPjxzZWNvbmRhcnktdGl0bGU+TGVhcm5p
bmcgYW5kIEluc3RydWN0aW9uPC9zZWNvbmRhcnktdGl0bGU+PC90aXRsZXM+PHBlcmlvZGljYWw+
PGZ1bGwtdGl0bGU+TGVhcm5pbmcgYW5kIEluc3RydWN0aW9uPC9mdWxsLXRpdGxlPjwvcGVyaW9k
aWNhbD48cGFnZXM+MjA2LTIxNDwvcGFnZXM+PHZvbHVtZT4yMjwvdm9sdW1lPjxudW1iZXI+Mzwv
bnVtYmVyPjxkYXRlcz48eWVhcj4yMDEyPC95ZWFyPjwvZGF0ZXM+PHVybHM+PC91cmxzPjxlbGVj
dHJvbmljLXJlc291cmNlLW51bT4xMC4xMDE2L2oubGVhcm5pbnN0cnVjLjIwMTEuMTEuMDAxPC9l
bGVjdHJvbmljLXJlc291cmNlLW51bT48L3JlY29yZD48L0NpdGU+PENpdGU+PEF1dGhvcj5TaWVn
bGVyPC9BdXRob3I+PFllYXI+MjAwMjwvWWVhcj48UmVjTnVtPjI5NDQ8L1JlY051bT48cmVjb3Jk
PjxyZWMtbnVtYmVyPjI5NDQ8L3JlYy1udW1iZXI+PGZvcmVpZ24ta2V5cz48a2V5IGFwcD0iRU4i
IGRiLWlkPSJ0dHJ0YTJlNWdheHdlYmUwNTVqdnI1cGN4OWQwNWRleGV0dngiIHRpbWVzdGFtcD0i
MTMxMDQwODY4MCI+Mjk0NDwva2V5PjxrZXkgYXBwPSJFTldlYiIgZGItaWQ9IlRnSXJNUXJ0cWdn
QUFENWdINkUiPjQ2Mzwva2V5PjwvZm9yZWlnbi1rZXlzPjxyZWYtdHlwZSBuYW1lPSJCb29rIFNl
Y3Rpb24iPjU8L3JlZi10eXBlPjxjb250cmlidXRvcnM+PGF1dGhvcnM+PGF1dGhvcj5TaWVnbGVy
LCBSb2JlcnQgUy48L2F1dGhvcj48L2F1dGhvcnM+PHNlY29uZGFyeS1hdXRob3JzPjxhdXRob3I+
R2Fybm90dCwgTi48L2F1dGhvcj48YXV0aG9yPlBhcnppYWxlLCBKLjwvYXV0aG9yPjwvc2Vjb25k
YXJ5LWF1dGhvcnM+PC9jb250cmlidXRvcnM+PHRpdGxlcz48dGl0bGU+TWljcm9nZW5ldGljIHN0
dWRpZXMgb2Ygc2VsZi1leHBsYW5hdGlvbjwvdGl0bGU+PHNlY29uZGFyeS10aXRsZT5NaWNyb2Rl
dmVsb3BtZW50OiAgQSBwcm9jZXNzLW9yaWVudGVkIHBlcnNwZWN0aXZlIGZvciBzdHVkeWluZyBk
ZXZlbG9wbWVudCBhbmQgbGVhcm5pbmc8L3NlY29uZGFyeS10aXRsZT48L3RpdGxlcz48cGVyaW9k
aWNhbD48ZnVsbC10aXRsZT5NaWNyb2RldmVsb3BtZW50OiAgQSBwcm9jZXNzLW9yaWVudGVkIHBl
cnNwZWN0aXZlIGZvciBzdHVkeWluZyBkZXZlbG9wbWVudCBhbmQgbGVhcm5pbmc8L2Z1bGwtdGl0
bGU+PC9wZXJpb2RpY2FsPjxwYWdlcz4zMS01ODwvcGFnZXM+PGRhdGVzPjx5ZWFyPjIwMDI8L3ll
YXI+PC9kYXRlcz48cHViLWxvY2F0aW9uPkNhbWJyaWRnZSwgTUE8L3B1Yi1sb2NhdGlvbj48cHVi
bGlzaGVyPkNhbWJyaWRnZSBVbml2ZXJzaXR5IFByZXNzPC9wdWJsaXNoZXI+PHVybHM+PC91cmxz
PjwvcmVjb3JkPjwvQ2l0ZT48L0VuZE5vdGU+
</w:fldData>
        </w:fldChar>
      </w:r>
      <w:r w:rsidR="000F3399">
        <w:rPr>
          <w:rFonts w:cs="Times New Roman"/>
        </w:rPr>
        <w:instrText xml:space="preserve"> ADDIN EN.CITE </w:instrText>
      </w:r>
      <w:r w:rsidR="000F3399">
        <w:rPr>
          <w:rFonts w:cs="Times New Roman"/>
        </w:rPr>
        <w:fldChar w:fldCharType="begin">
          <w:fldData xml:space="preserve">PEVuZE5vdGU+PENpdGU+PEF1dGhvcj5Cb290aDwvQXV0aG9yPjxZZWFyPjIwMTM8L1llYXI+PFJl
Y051bT4zNjgwPC9SZWNOdW0+PERpc3BsYXlUZXh0PihCb290aCwgTGFuZ2UsIEtvZWRpbmdlciwg
JmFtcDsgTmV3dG9uLCAyMDEzOyBEdXJraW4gJmFtcDsgUml0dGxlLUpvaG5zb24sIDIwMTI7IFNp
ZWdsZXIsIDIwMDIpPC9EaXNwbGF5VGV4dD48cmVjb3JkPjxyZWMtbnVtYmVyPjM2ODA8L3JlYy1u
dW1iZXI+PGZvcmVpZ24ta2V5cz48a2V5IGFwcD0iRU4iIGRiLWlkPSJ0dHJ0YTJlNWdheHdlYmUw
NTVqdnI1cGN4OWQwNWRleGV0dngiIHRpbWVzdGFtcD0iMTQwMDY3ODU0OSI+MzY4MDwva2V5Pjwv
Zm9yZWlnbi1rZXlzPjxyZWYtdHlwZSBuYW1lPSJKb3VybmFsIEFydGljbGUiPjE3PC9yZWYtdHlw
ZT48Y29udHJpYnV0b3JzPjxhdXRob3JzPjxhdXRob3I+Qm9vdGgsIEp1bGllIEwuPC9hdXRob3I+
PGF1dGhvcj5MYW5nZSwgS2FyaW4gRS48L2F1dGhvcj48YXV0aG9yPktvZWRpbmdlciwgS2VubmV0
aCBSLjwvYXV0aG9yPjxhdXRob3I+TmV3dG9uLCBLcmlzdGllIEouPC9hdXRob3I+PC9hdXRob3Jz
PjwvY29udHJpYnV0b3JzPjx0aXRsZXM+PHRpdGxlPlVzaW5nIGV4YW1wbGUgcHJvYmxlbXMgdG8g
aW1wcm92ZSBzdHVkZW50IGxlYXJuaW5nIGluIGFsZ2VicmE6IERpZmZlcmVudGlhdGluZyBiZXR3
ZWVuIGNvcnJlY3QgYW5kIGluY29ycmVjdCBleGFtcGxlczwvdGl0bGU+PHNlY29uZGFyeS10aXRs
ZT5MZWFybmluZyBhbmQgSW5zdHJ1Y3Rpb248L3NlY29uZGFyeS10aXRsZT48L3RpdGxlcz48cGVy
aW9kaWNhbD48ZnVsbC10aXRsZT5MZWFybmluZyBhbmQgSW5zdHJ1Y3Rpb248L2Z1bGwtdGl0bGU+
PC9wZXJpb2RpY2FsPjxwYWdlcz4yNC0zNDwvcGFnZXM+PHZvbHVtZT4yNTwvdm9sdW1lPjxkYXRl
cz48eWVhcj4yMDEzPC95ZWFyPjwvZGF0ZXM+PGlzYm4+MDk1OTQ3NTI8L2lzYm4+PHVybHM+PC91
cmxzPjxlbGVjdHJvbmljLXJlc291cmNlLW51bT4xMC4xMDE2L2oubGVhcm5pbnN0cnVjLjIwMTIu
MTEuMDAyPC9lbGVjdHJvbmljLXJlc291cmNlLW51bT48L3JlY29yZD48L0NpdGU+PENpdGU+PEF1
dGhvcj5EdXJraW48L0F1dGhvcj48WWVhcj4yMDEyPC9ZZWFyPjxSZWNOdW0+MjYzPC9SZWNOdW0+
PHJlY29yZD48cmVjLW51bWJlcj4yNjM8L3JlYy1udW1iZXI+PGZvcmVpZ24ta2V5cz48a2V5IGFw
cD0iRU4iIGRiLWlkPSJ3d2EwcmZ3MDZlcmV4NGVydnM0cHpkcjhwMmF0ZHdhMjBzdDAiIHRpbWVz
dGFtcD0iMTM5Nzg0NzYxNCI+MjYzPC9rZXk+PC9mb3JlaWduLWtleXM+PHJlZi10eXBlIG5hbWU9
IkpvdXJuYWwgQXJ0aWNsZSI+MTc8L3JlZi10eXBlPjxjb250cmlidXRvcnM+PGF1dGhvcnM+PGF1
dGhvcj5LZWxsZXkgRHVya2luPC9hdXRob3I+PGF1dGhvcj5CZXRoYW55IFJpdHRsZS1Kb2huc29u
PC9hdXRob3I+PC9hdXRob3JzPjwvY29udHJpYnV0b3JzPjx0aXRsZXM+PHRpdGxlPlRoZSBlZmZl
Y3RpdmVuZXNzIG9mIHVzaW5nIGluY29ycmVjdCBleGFtcGxlcyB0byBzdXBwb3J0IGxlYXJuaW5n
IGFib3V0IGRlY2ltYWwgbWFnbml0dWRlLiA8L3RpdGxlPjxzZWNvbmRhcnktdGl0bGU+TGVhcm5p
bmcgYW5kIEluc3RydWN0aW9uPC9zZWNvbmRhcnktdGl0bGU+PC90aXRsZXM+PHBlcmlvZGljYWw+
PGZ1bGwtdGl0bGU+TGVhcm5pbmcgYW5kIEluc3RydWN0aW9uPC9mdWxsLXRpdGxlPjwvcGVyaW9k
aWNhbD48cGFnZXM+MjA2LTIxNDwvcGFnZXM+PHZvbHVtZT4yMjwvdm9sdW1lPjxudW1iZXI+Mzwv
bnVtYmVyPjxkYXRlcz48eWVhcj4yMDEyPC95ZWFyPjwvZGF0ZXM+PHVybHM+PC91cmxzPjxlbGVj
dHJvbmljLXJlc291cmNlLW51bT4xMC4xMDE2L2oubGVhcm5pbnN0cnVjLjIwMTEuMTEuMDAxPC9l
bGVjdHJvbmljLXJlc291cmNlLW51bT48L3JlY29yZD48L0NpdGU+PENpdGU+PEF1dGhvcj5TaWVn
bGVyPC9BdXRob3I+PFllYXI+MjAwMjwvWWVhcj48UmVjTnVtPjI5NDQ8L1JlY051bT48cmVjb3Jk
PjxyZWMtbnVtYmVyPjI5NDQ8L3JlYy1udW1iZXI+PGZvcmVpZ24ta2V5cz48a2V5IGFwcD0iRU4i
IGRiLWlkPSJ0dHJ0YTJlNWdheHdlYmUwNTVqdnI1cGN4OWQwNWRleGV0dngiIHRpbWVzdGFtcD0i
MTMxMDQwODY4MCI+Mjk0NDwva2V5PjxrZXkgYXBwPSJFTldlYiIgZGItaWQ9IlRnSXJNUXJ0cWdn
QUFENWdINkUiPjQ2Mzwva2V5PjwvZm9yZWlnbi1rZXlzPjxyZWYtdHlwZSBuYW1lPSJCb29rIFNl
Y3Rpb24iPjU8L3JlZi10eXBlPjxjb250cmlidXRvcnM+PGF1dGhvcnM+PGF1dGhvcj5TaWVnbGVy
LCBSb2JlcnQgUy48L2F1dGhvcj48L2F1dGhvcnM+PHNlY29uZGFyeS1hdXRob3JzPjxhdXRob3I+
R2Fybm90dCwgTi48L2F1dGhvcj48YXV0aG9yPlBhcnppYWxlLCBKLjwvYXV0aG9yPjwvc2Vjb25k
YXJ5LWF1dGhvcnM+PC9jb250cmlidXRvcnM+PHRpdGxlcz48dGl0bGU+TWljcm9nZW5ldGljIHN0
dWRpZXMgb2Ygc2VsZi1leHBsYW5hdGlvbjwvdGl0bGU+PHNlY29uZGFyeS10aXRsZT5NaWNyb2Rl
dmVsb3BtZW50OiAgQSBwcm9jZXNzLW9yaWVudGVkIHBlcnNwZWN0aXZlIGZvciBzdHVkeWluZyBk
ZXZlbG9wbWVudCBhbmQgbGVhcm5pbmc8L3NlY29uZGFyeS10aXRsZT48L3RpdGxlcz48cGVyaW9k
aWNhbD48ZnVsbC10aXRsZT5NaWNyb2RldmVsb3BtZW50OiAgQSBwcm9jZXNzLW9yaWVudGVkIHBl
cnNwZWN0aXZlIGZvciBzdHVkeWluZyBkZXZlbG9wbWVudCBhbmQgbGVhcm5pbmc8L2Z1bGwtdGl0
bGU+PC9wZXJpb2RpY2FsPjxwYWdlcz4zMS01ODwvcGFnZXM+PGRhdGVzPjx5ZWFyPjIwMDI8L3ll
YXI+PC9kYXRlcz48cHViLWxvY2F0aW9uPkNhbWJyaWRnZSwgTUE8L3B1Yi1sb2NhdGlvbj48cHVi
bGlzaGVyPkNhbWJyaWRnZSBVbml2ZXJzaXR5IFByZXNzPC9wdWJsaXNoZXI+PHVybHM+PC91cmxz
PjwvcmVjb3JkPjwvQ2l0ZT48L0VuZE5vdGU+
</w:fldData>
        </w:fldChar>
      </w:r>
      <w:r w:rsidR="000F3399">
        <w:rPr>
          <w:rFonts w:cs="Times New Roman"/>
        </w:rPr>
        <w:instrText xml:space="preserve"> ADDIN EN.CITE.DATA </w:instrText>
      </w:r>
      <w:r w:rsidR="000F3399">
        <w:rPr>
          <w:rFonts w:cs="Times New Roman"/>
        </w:rPr>
      </w:r>
      <w:r w:rsidR="000F3399">
        <w:rPr>
          <w:rFonts w:cs="Times New Roman"/>
        </w:rPr>
        <w:fldChar w:fldCharType="end"/>
      </w:r>
      <w:r w:rsidR="005F55F3">
        <w:rPr>
          <w:rFonts w:cs="Times New Roman"/>
        </w:rPr>
      </w:r>
      <w:r w:rsidR="005F55F3">
        <w:rPr>
          <w:rFonts w:cs="Times New Roman"/>
        </w:rPr>
        <w:fldChar w:fldCharType="separate"/>
      </w:r>
      <w:r w:rsidR="000F3399">
        <w:rPr>
          <w:rFonts w:cs="Times New Roman"/>
          <w:noProof/>
        </w:rPr>
        <w:t>(Booth, Lange, Koedinger, &amp; Newton, 2013; Durkin &amp; Rittle-Johnson, 2012; Siegler, 2002)</w:t>
      </w:r>
      <w:r w:rsidR="005F55F3">
        <w:rPr>
          <w:rFonts w:cs="Times New Roman"/>
        </w:rPr>
        <w:fldChar w:fldCharType="end"/>
      </w:r>
      <w:r w:rsidR="005F55F3" w:rsidRPr="004E6467">
        <w:rPr>
          <w:rFonts w:cs="Times New Roman"/>
        </w:rPr>
        <w:t>.</w:t>
      </w:r>
      <w:r w:rsidR="00C83B14">
        <w:rPr>
          <w:rFonts w:cs="Times New Roman"/>
        </w:rPr>
        <w:t xml:space="preserve"> For example, </w:t>
      </w:r>
      <w:r w:rsidR="00F63879">
        <w:rPr>
          <w:rFonts w:cs="Times New Roman"/>
        </w:rPr>
        <w:t xml:space="preserve">Algebra I students who </w:t>
      </w:r>
      <w:r w:rsidR="00AE716E">
        <w:rPr>
          <w:rFonts w:cs="Times New Roman"/>
        </w:rPr>
        <w:t>were prompted to self-explain</w:t>
      </w:r>
      <w:r w:rsidR="00F63879">
        <w:rPr>
          <w:rFonts w:cs="Times New Roman"/>
        </w:rPr>
        <w:t xml:space="preserve"> incorrect worked examples gained better conceptual knowledge than students who </w:t>
      </w:r>
      <w:r w:rsidR="00AE716E">
        <w:rPr>
          <w:rFonts w:cs="Times New Roman"/>
        </w:rPr>
        <w:t>were prompted to explain</w:t>
      </w:r>
      <w:r w:rsidR="00F63879">
        <w:rPr>
          <w:rFonts w:cs="Times New Roman"/>
        </w:rPr>
        <w:t xml:space="preserve"> only correct worked examples on a computer tutoring system </w:t>
      </w:r>
      <w:r w:rsidR="00F63879">
        <w:rPr>
          <w:rFonts w:cs="Times New Roman"/>
        </w:rPr>
        <w:fldChar w:fldCharType="begin"/>
      </w:r>
      <w:r w:rsidR="00F63879">
        <w:rPr>
          <w:rFonts w:cs="Times New Roman"/>
        </w:rPr>
        <w:instrText xml:space="preserve"> ADDIN EN.CITE &lt;EndNote&gt;&lt;Cite&gt;&lt;Author&gt;Booth&lt;/Author&gt;&lt;Year&gt;2013&lt;/Year&gt;&lt;RecNum&gt;3680&lt;/RecNum&gt;&lt;DisplayText&gt;(Booth et al., 2013)&lt;/DisplayText&gt;&lt;record&gt;&lt;rec-number&gt;3680&lt;/rec-number&gt;&lt;foreign-keys&gt;&lt;key app="EN" db-id="ttrta2e5gaxwebe055jvr5pcx9d05dexetvx" timestamp="1400678549"&gt;3680&lt;/key&gt;&lt;/foreign-keys&gt;&lt;ref-type name="Journal Article"&gt;17&lt;/ref-type&gt;&lt;contributors&gt;&lt;authors&gt;&lt;author&gt;Booth, Julie L.&lt;/author&gt;&lt;author&gt;Lange, Karin E.&lt;/author&gt;&lt;author&gt;Koedinger, Kenneth R.&lt;/author&gt;&lt;author&gt;Newton, Kristie J.&lt;/author&gt;&lt;/authors&gt;&lt;/contributors&gt;&lt;titles&gt;&lt;title&gt;Using example problems to improve student learning in algebra: Differentiating between correct and incorrect examples&lt;/title&gt;&lt;secondary-title&gt;Learning and Instruction&lt;/secondary-title&gt;&lt;/titles&gt;&lt;periodical&gt;&lt;full-title&gt;Learning and Instruction&lt;/full-title&gt;&lt;/periodical&gt;&lt;pages&gt;24-34&lt;/pages&gt;&lt;volume&gt;25&lt;/volume&gt;&lt;dates&gt;&lt;year&gt;2013&lt;/year&gt;&lt;/dates&gt;&lt;isbn&gt;09594752&lt;/isbn&gt;&lt;urls&gt;&lt;/urls&gt;&lt;electronic-resource-num&gt;10.1016/j.learninstruc.2012.11.002&lt;/electronic-resource-num&gt;&lt;/record&gt;&lt;/Cite&gt;&lt;/EndNote&gt;</w:instrText>
      </w:r>
      <w:r w:rsidR="00F63879">
        <w:rPr>
          <w:rFonts w:cs="Times New Roman"/>
        </w:rPr>
        <w:fldChar w:fldCharType="separate"/>
      </w:r>
      <w:r w:rsidR="00F63879">
        <w:rPr>
          <w:rFonts w:cs="Times New Roman"/>
          <w:noProof/>
        </w:rPr>
        <w:t>(Booth et al., 2013)</w:t>
      </w:r>
      <w:r w:rsidR="00F63879">
        <w:rPr>
          <w:rFonts w:cs="Times New Roman"/>
        </w:rPr>
        <w:fldChar w:fldCharType="end"/>
      </w:r>
      <w:r w:rsidR="00F63879">
        <w:rPr>
          <w:rFonts w:cs="Times New Roman"/>
        </w:rPr>
        <w:t xml:space="preserve">. </w:t>
      </w:r>
      <w:r w:rsidR="00AE716E">
        <w:rPr>
          <w:rFonts w:cs="Times New Roman"/>
        </w:rPr>
        <w:t>Prompted s</w:t>
      </w:r>
      <w:r w:rsidR="00F63879">
        <w:rPr>
          <w:rFonts w:cs="Times New Roman"/>
        </w:rPr>
        <w:t>elf-explanation</w:t>
      </w:r>
      <w:r w:rsidR="005F55F3" w:rsidRPr="004E6467">
        <w:rPr>
          <w:rFonts w:cs="Times New Roman"/>
        </w:rPr>
        <w:t xml:space="preserve"> of correct and incorrect worked-out examples on mathem</w:t>
      </w:r>
      <w:r w:rsidR="005F55F3">
        <w:rPr>
          <w:rFonts w:cs="Times New Roman"/>
        </w:rPr>
        <w:t xml:space="preserve">atics assignments and homework </w:t>
      </w:r>
      <w:r w:rsidR="00F63879">
        <w:rPr>
          <w:rFonts w:cs="Times New Roman"/>
        </w:rPr>
        <w:t xml:space="preserve">are also viable in Algebra classrooms and </w:t>
      </w:r>
      <w:r w:rsidR="00F63879">
        <w:rPr>
          <w:rFonts w:cs="Times New Roman"/>
        </w:rPr>
        <w:lastRenderedPageBreak/>
        <w:t>can be</w:t>
      </w:r>
      <w:r w:rsidR="00BC02D1">
        <w:rPr>
          <w:rFonts w:cs="Times New Roman"/>
        </w:rPr>
        <w:t xml:space="preserve"> especially</w:t>
      </w:r>
      <w:r w:rsidR="00F63879">
        <w:rPr>
          <w:rFonts w:cs="Times New Roman"/>
        </w:rPr>
        <w:t xml:space="preserve"> effective</w:t>
      </w:r>
      <w:r w:rsidR="00BC02D1">
        <w:rPr>
          <w:rFonts w:cs="Times New Roman"/>
        </w:rPr>
        <w:t xml:space="preserve"> for students with low prior knowledge</w:t>
      </w:r>
      <w:r w:rsidR="005F55F3">
        <w:rPr>
          <w:rFonts w:cs="Times New Roman"/>
        </w:rPr>
        <w:t xml:space="preserve"> </w:t>
      </w:r>
      <w:r w:rsidR="005F55F3">
        <w:rPr>
          <w:rFonts w:cs="Times New Roman"/>
        </w:rPr>
        <w:fldChar w:fldCharType="begin"/>
      </w:r>
      <w:r w:rsidR="00FA2DDE">
        <w:rPr>
          <w:rFonts w:cs="Times New Roman"/>
        </w:rPr>
        <w:instrText xml:space="preserve"> ADDIN EN.CITE &lt;EndNote&gt;&lt;Cite&gt;&lt;Author&gt;Lange&lt;/Author&gt;&lt;Year&gt;2014&lt;/Year&gt;&lt;RecNum&gt;4041&lt;/RecNum&gt;&lt;DisplayText&gt;(Booth et al., 2015; Lange, Booth, &amp;amp; Newton, 2014)&lt;/DisplayText&gt;&lt;record&gt;&lt;rec-number&gt;4041&lt;/rec-number&gt;&lt;foreign-keys&gt;&lt;key app="EN" db-id="ttrta2e5gaxwebe055jvr5pcx9d05dexetvx" timestamp="1439158089"&gt;4041&lt;/key&gt;&lt;/foreign-keys&gt;&lt;ref-type name="Journal Article"&gt;17&lt;/ref-type&gt;&lt;contributors&gt;&lt;authors&gt;&lt;author&gt;Karin E. Lange&lt;/author&gt;&lt;author&gt;Julie L. Booth&lt;/author&gt;&lt;author&gt;Kristie J. Newton&lt;/author&gt;&lt;/authors&gt;&lt;/contributors&gt;&lt;titles&gt;&lt;title&gt;Learning algebra from worked examples&lt;/title&gt;&lt;secondary-title&gt;Mathematics Teacher&lt;/secondary-title&gt;&lt;/titles&gt;&lt;periodical&gt;&lt;full-title&gt;Mathematics Teacher&lt;/full-title&gt;&lt;/periodical&gt;&lt;pages&gt;534-540&lt;/pages&gt;&lt;volume&gt;107&lt;/volume&gt;&lt;number&gt;7&lt;/number&gt;&lt;dates&gt;&lt;year&gt;2014&lt;/year&gt;&lt;/dates&gt;&lt;urls&gt;&lt;/urls&gt;&lt;electronic-resource-num&gt;10.5951/mathteacher.107.7.0534&lt;/electronic-resource-num&gt;&lt;/record&gt;&lt;/Cite&gt;&lt;Cite&gt;&lt;Author&gt;Booth&lt;/Author&gt;&lt;Year&gt;2015&lt;/Year&gt;&lt;RecNum&gt;4169&lt;/RecNum&gt;&lt;record&gt;&lt;rec-number&gt;4169&lt;/rec-number&gt;&lt;foreign-keys&gt;&lt;key app="EN" db-id="ttrta2e5gaxwebe055jvr5pcx9d05dexetvx" timestamp="1452887375"&gt;4169&lt;/key&gt;&lt;/foreign-keys&gt;&lt;ref-type name="Journal Article"&gt;17&lt;/ref-type&gt;&lt;contributors&gt;&lt;authors&gt;&lt;author&gt;Julie L. Booth&lt;/author&gt;&lt;author&gt;Melissa H. Oyer&lt;/author&gt;&lt;author&gt;E. Juliana Pare-Blagoev&lt;/author&gt;&lt;author&gt;Andrew J. Elliot&lt;/author&gt;&lt;author&gt;Christina Barbieri&lt;/author&gt;&lt;author&gt;Adam Augustine&lt;/author&gt;&lt;author&gt;Kenneth R. Koedinger&lt;/author&gt;&lt;/authors&gt;&lt;/contributors&gt;&lt;titles&gt;&lt;title&gt;Learning algebra by example in real-world classrooms&lt;/title&gt;&lt;secondary-title&gt;Journal of Research on Educational Effectiveness&lt;/secondary-title&gt;&lt;/titles&gt;&lt;periodical&gt;&lt;full-title&gt;Journal of Research on Educational Effectiveness&lt;/full-title&gt;&lt;/periodical&gt;&lt;pages&gt;530-551&lt;/pages&gt;&lt;volume&gt;8&lt;/volume&gt;&lt;number&gt;4&lt;/number&gt;&lt;dates&gt;&lt;year&gt;2015&lt;/year&gt;&lt;/dates&gt;&lt;urls&gt;&lt;/urls&gt;&lt;electronic-resource-num&gt;10.1080/19345747.2015.1055636&lt;/electronic-resource-num&gt;&lt;/record&gt;&lt;/Cite&gt;&lt;/EndNote&gt;</w:instrText>
      </w:r>
      <w:r w:rsidR="005F55F3">
        <w:rPr>
          <w:rFonts w:cs="Times New Roman"/>
        </w:rPr>
        <w:fldChar w:fldCharType="separate"/>
      </w:r>
      <w:r w:rsidR="00FA2DDE">
        <w:rPr>
          <w:rFonts w:cs="Times New Roman"/>
          <w:noProof/>
        </w:rPr>
        <w:t>(Booth et al., 2015; Lange, Booth, &amp; Newton, 2014)</w:t>
      </w:r>
      <w:r w:rsidR="005F55F3">
        <w:rPr>
          <w:rFonts w:cs="Times New Roman"/>
        </w:rPr>
        <w:fldChar w:fldCharType="end"/>
      </w:r>
      <w:r w:rsidR="005F55F3" w:rsidRPr="004E6467">
        <w:rPr>
          <w:rFonts w:cs="Times New Roman"/>
        </w:rPr>
        <w:t>.</w:t>
      </w:r>
      <w:r w:rsidR="00BC02D1">
        <w:rPr>
          <w:rFonts w:cs="Times New Roman"/>
        </w:rPr>
        <w:t xml:space="preserve"> </w:t>
      </w:r>
    </w:p>
    <w:p w14:paraId="7F494042" w14:textId="7CFB0730" w:rsidR="00D30D18" w:rsidRPr="005F55F3" w:rsidRDefault="00AE716E" w:rsidP="00087013">
      <w:pPr>
        <w:rPr>
          <w:rFonts w:cs="Times New Roman"/>
        </w:rPr>
      </w:pPr>
      <w:r>
        <w:rPr>
          <w:rFonts w:cs="Times New Roman"/>
        </w:rPr>
        <w:t>Self-explaining contrasts between</w:t>
      </w:r>
      <w:r w:rsidR="005F55F3" w:rsidRPr="004E6467">
        <w:rPr>
          <w:rFonts w:cs="Times New Roman"/>
        </w:rPr>
        <w:t xml:space="preserve"> correct and incorrect examples can help learners distinguish correct and incorrect ideas by supporting inferences about their differences</w:t>
      </w:r>
      <w:r w:rsidR="005F55F3">
        <w:rPr>
          <w:rFonts w:cs="Times New Roman"/>
        </w:rPr>
        <w:t xml:space="preserve"> </w:t>
      </w:r>
      <w:r w:rsidR="005F55F3">
        <w:rPr>
          <w:rFonts w:cs="Times New Roman"/>
        </w:rPr>
        <w:fldChar w:fldCharType="begin"/>
      </w:r>
      <w:r w:rsidR="00F84DD7">
        <w:rPr>
          <w:rFonts w:cs="Times New Roman"/>
        </w:rPr>
        <w:instrText xml:space="preserve"> ADDIN EN.CITE &lt;EndNote&gt;&lt;Cite&gt;&lt;Author&gt;Durkin&lt;/Author&gt;&lt;Year&gt;2012&lt;/Year&gt;&lt;RecNum&gt;263&lt;/RecNum&gt;&lt;DisplayText&gt;(Durkin &amp;amp; Rittle-Johnson, 2012)&lt;/DisplayText&gt;&lt;record&gt;&lt;rec-number&gt;263&lt;/rec-number&gt;&lt;foreign-keys&gt;&lt;key app="EN" db-id="wwa0rfw06erex4ervs4pzdr8p2atdwa20st0" timestamp="1397847614"&gt;263&lt;/key&gt;&lt;/foreign-keys&gt;&lt;ref-type name="Journal Article"&gt;17&lt;/ref-type&gt;&lt;contributors&gt;&lt;authors&gt;&lt;author&gt;Kelley Durkin&lt;/author&gt;&lt;author&gt;Bethany Rittle-Johnson&lt;/author&gt;&lt;/authors&gt;&lt;/contributors&gt;&lt;titles&gt;&lt;title&gt;The effectiveness of using incorrect examples to support learning about decimal magnitude. &lt;/title&gt;&lt;secondary-title&gt;Learning and Instruction&lt;/secondary-title&gt;&lt;/titles&gt;&lt;periodical&gt;&lt;full-title&gt;Learning and Instruction&lt;/full-title&gt;&lt;/periodical&gt;&lt;pages&gt;206-214&lt;/pages&gt;&lt;volume&gt;22&lt;/volume&gt;&lt;number&gt;3&lt;/number&gt;&lt;dates&gt;&lt;year&gt;2012&lt;/year&gt;&lt;/dates&gt;&lt;urls&gt;&lt;/urls&gt;&lt;electronic-resource-num&gt;10.1016/j.learninstruc.2011.11.001&lt;/electronic-resource-num&gt;&lt;/record&gt;&lt;/Cite&gt;&lt;/EndNote&gt;</w:instrText>
      </w:r>
      <w:r w:rsidR="005F55F3">
        <w:rPr>
          <w:rFonts w:cs="Times New Roman"/>
        </w:rPr>
        <w:fldChar w:fldCharType="separate"/>
      </w:r>
      <w:r w:rsidR="005F55F3">
        <w:rPr>
          <w:rFonts w:cs="Times New Roman"/>
          <w:noProof/>
        </w:rPr>
        <w:t>(Durkin &amp; Rittle-Johnson, 2012)</w:t>
      </w:r>
      <w:r w:rsidR="005F55F3">
        <w:rPr>
          <w:rFonts w:cs="Times New Roman"/>
        </w:rPr>
        <w:fldChar w:fldCharType="end"/>
      </w:r>
      <w:r w:rsidR="00FA2DDE">
        <w:rPr>
          <w:rFonts w:cs="Times New Roman"/>
        </w:rPr>
        <w:t xml:space="preserve">, </w:t>
      </w:r>
      <w:r w:rsidR="005F55F3" w:rsidRPr="004E6467">
        <w:rPr>
          <w:rFonts w:cs="Times New Roman"/>
        </w:rPr>
        <w:t xml:space="preserve">spark greater attempts to explain than correct examples alone </w:t>
      </w:r>
      <w:r w:rsidR="005F55F3">
        <w:rPr>
          <w:rFonts w:cs="Times New Roman"/>
        </w:rPr>
        <w:fldChar w:fldCharType="begin">
          <w:fldData xml:space="preserve">PEVuZE5vdGU+PENpdGU+PEF1dGhvcj5MZWdhcmU8L0F1dGhvcj48WWVhcj4yMDEwPC9ZZWFyPjxS
ZWNOdW0+NDAxMzwvUmVjTnVtPjxEaXNwbGF5VGV4dD4oTGVnYXJlLCBHZWxtYW4sICZhbXA7IFdl
bGxtYW4sIDIwMTApPC9EaXNwbGF5VGV4dD48cmVjb3JkPjxyZWMtbnVtYmVyPjQwMTM8L3JlYy1u
dW1iZXI+PGZvcmVpZ24ta2V5cz48a2V5IGFwcD0iRU4iIGRiLWlkPSJ0dHJ0YTJlNWdheHdlYmUw
NTVqdnI1cGN4OWQwNWRleGV0dngiIHRpbWVzdGFtcD0iMTQzOTE1ODA4OCI+NDAxMzwva2V5Pjwv
Zm9yZWlnbi1rZXlzPjxyZWYtdHlwZSBuYW1lPSJKb3VybmFsIEFydGljbGUiPjE3PC9yZWYtdHlw
ZT48Y29udHJpYnV0b3JzPjxhdXRob3JzPjxhdXRob3I+TGVnYXJlLCBDcmlzdGluZSBILjwvYXV0
aG9yPjxhdXRob3I+R2VsbWFuLCBTdXNhbiBBLjwvYXV0aG9yPjxhdXRob3I+V2VsbG1hbiwgSGVu
cnkgTS48L2F1dGhvcj48L2F1dGhvcnM+PC9jb250cmlidXRvcnM+PHRpdGxlcz48dGl0bGU+SW5j
b25zaXN0ZW5jeSB3aXRoIHByaW9yIGtub3dsZWRnZSB0cmlnZ2VycyBjaGlsZHJlbiZhcG9zO3Mg
Y2F1c2FsIGV4cGxhbmF0b3J5IHJlYXNvbmluZzwvdGl0bGU+PHNlY29uZGFyeS10aXRsZT5DaGls
ZCBEZXZlbG9wbWVudDwvc2Vjb25kYXJ5LXRpdGxlPjwvdGl0bGVzPjxwZXJpb2RpY2FsPjxmdWxs
LXRpdGxlPkNoaWxkIERldmVsb3BtZW50PC9mdWxsLXRpdGxlPjwvcGVyaW9kaWNhbD48cGFnZXM+
OTI5LTk0NDwvcGFnZXM+PHZvbHVtZT44MTwvdm9sdW1lPjxudW1iZXI+MzwvbnVtYmVyPjxkYXRl
cz48eWVhcj4yMDEwPC95ZWFyPjxwdWItZGF0ZXM+PGRhdGU+TWF5LUp1bjwvZGF0ZT48L3B1Yi1k
YXRlcz48L2RhdGVzPjxpc2JuPjAwMDktMzkyMDwvaXNibj48YWNjZXNzaW9uLW51bT5XT1M6MDAw
Mjc3NjkxMjAwMDE4PC9hY2Nlc3Npb24tbnVtPjx1cmxzPjxyZWxhdGVkLXVybHM+PHVybD4mbHQ7
R28gdG8gSVNJJmd0OzovL1dPUzowMDAyNzc2OTEyMDAwMTg8L3VybD48L3JlbGF0ZWQtdXJscz48
L3VybHM+PGVsZWN0cm9uaWMtcmVzb3VyY2UtbnVtPjEwLjExMTEvai4xNDY3LTg2MjQuMjAxMC4w
MTQ0My54PC9lbGVjdHJvbmljLXJlc291cmNlLW51bT48L3JlY29yZD48L0NpdGU+PENpdGU+PEF1
dGhvcj5MZWdhcmU8L0F1dGhvcj48WWVhcj4yMDEwPC9ZZWFyPjxSZWNOdW0+NDAxMzwvUmVjTnVt
PjxyZWNvcmQ+PHJlYy1udW1iZXI+NDAxMzwvcmVjLW51bWJlcj48Zm9yZWlnbi1rZXlzPjxrZXkg
YXBwPSJFTiIgZGItaWQ9InR0cnRhMmU1Z2F4d2ViZTA1NWp2cjVwY3g5ZDA1ZGV4ZXR2eCIgdGlt
ZXN0YW1wPSIxNDM5MTU4MDg4Ij40MDEzPC9rZXk+PC9mb3JlaWduLWtleXM+PHJlZi10eXBlIG5h
bWU9IkpvdXJuYWwgQXJ0aWNsZSI+MTc8L3JlZi10eXBlPjxjb250cmlidXRvcnM+PGF1dGhvcnM+
PGF1dGhvcj5MZWdhcmUsIENyaXN0aW5lIEguPC9hdXRob3I+PGF1dGhvcj5HZWxtYW4sIFN1c2Fu
IEEuPC9hdXRob3I+PGF1dGhvcj5XZWxsbWFuLCBIZW5yeSBNLjwvYXV0aG9yPjwvYXV0aG9ycz48
L2NvbnRyaWJ1dG9ycz48dGl0bGVzPjx0aXRsZT5JbmNvbnNpc3RlbmN5IHdpdGggcHJpb3Iga25v
d2xlZGdlIHRyaWdnZXJzIGNoaWxkcmVuJmFwb3M7cyBjYXVzYWwgZXhwbGFuYXRvcnkgcmVhc29u
aW5nPC90aXRsZT48c2Vjb25kYXJ5LXRpdGxlPkNoaWxkIERldmVsb3BtZW50PC9zZWNvbmRhcnkt
dGl0bGU+PC90aXRsZXM+PHBlcmlvZGljYWw+PGZ1bGwtdGl0bGU+Q2hpbGQgRGV2ZWxvcG1lbnQ8
L2Z1bGwtdGl0bGU+PC9wZXJpb2RpY2FsPjxwYWdlcz45MjktOTQ0PC9wYWdlcz48dm9sdW1lPjgx
PC92b2x1bWU+PG51bWJlcj4zPC9udW1iZXI+PGRhdGVzPjx5ZWFyPjIwMTA8L3llYXI+PHB1Yi1k
YXRlcz48ZGF0ZT5NYXktSnVuPC9kYXRlPjwvcHViLWRhdGVzPjwvZGF0ZXM+PGlzYm4+MDAwOS0z
OTIwPC9pc2JuPjxhY2Nlc3Npb24tbnVtPldPUzowMDAyNzc2OTEyMDAwMTg8L2FjY2Vzc2lvbi1u
dW0+PHVybHM+PHJlbGF0ZWQtdXJscz48dXJsPiZsdDtHbyB0byBJU0kmZ3Q7Oi8vV09TOjAwMDI3
NzY5MTIwMDAxODwvdXJsPjwvcmVsYXRlZC11cmxzPjwvdXJscz48ZWxlY3Ryb25pYy1yZXNvdXJj
ZS1udW0+MTAuMTExMS9qLjE0NjctODYyNC4yMDEwLjAxNDQzLng8L2VsZWN0cm9uaWMtcmVzb3Vy
Y2UtbnVtPjwvcmVjb3JkPjwvQ2l0ZT48L0VuZE5vdGU+AG==
</w:fldData>
        </w:fldChar>
      </w:r>
      <w:r w:rsidR="00A85AC5">
        <w:rPr>
          <w:rFonts w:cs="Times New Roman"/>
        </w:rPr>
        <w:instrText xml:space="preserve"> ADDIN EN.CITE </w:instrText>
      </w:r>
      <w:r w:rsidR="00A85AC5">
        <w:rPr>
          <w:rFonts w:cs="Times New Roman"/>
        </w:rPr>
        <w:fldChar w:fldCharType="begin">
          <w:fldData xml:space="preserve">PEVuZE5vdGU+PENpdGU+PEF1dGhvcj5MZWdhcmU8L0F1dGhvcj48WWVhcj4yMDEwPC9ZZWFyPjxS
ZWNOdW0+NDAxMzwvUmVjTnVtPjxEaXNwbGF5VGV4dD4oTGVnYXJlLCBHZWxtYW4sICZhbXA7IFdl
bGxtYW4sIDIwMTApPC9EaXNwbGF5VGV4dD48cmVjb3JkPjxyZWMtbnVtYmVyPjQwMTM8L3JlYy1u
dW1iZXI+PGZvcmVpZ24ta2V5cz48a2V5IGFwcD0iRU4iIGRiLWlkPSJ0dHJ0YTJlNWdheHdlYmUw
NTVqdnI1cGN4OWQwNWRleGV0dngiIHRpbWVzdGFtcD0iMTQzOTE1ODA4OCI+NDAxMzwva2V5Pjwv
Zm9yZWlnbi1rZXlzPjxyZWYtdHlwZSBuYW1lPSJKb3VybmFsIEFydGljbGUiPjE3PC9yZWYtdHlw
ZT48Y29udHJpYnV0b3JzPjxhdXRob3JzPjxhdXRob3I+TGVnYXJlLCBDcmlzdGluZSBILjwvYXV0
aG9yPjxhdXRob3I+R2VsbWFuLCBTdXNhbiBBLjwvYXV0aG9yPjxhdXRob3I+V2VsbG1hbiwgSGVu
cnkgTS48L2F1dGhvcj48L2F1dGhvcnM+PC9jb250cmlidXRvcnM+PHRpdGxlcz48dGl0bGU+SW5j
b25zaXN0ZW5jeSB3aXRoIHByaW9yIGtub3dsZWRnZSB0cmlnZ2VycyBjaGlsZHJlbiZhcG9zO3Mg
Y2F1c2FsIGV4cGxhbmF0b3J5IHJlYXNvbmluZzwvdGl0bGU+PHNlY29uZGFyeS10aXRsZT5DaGls
ZCBEZXZlbG9wbWVudDwvc2Vjb25kYXJ5LXRpdGxlPjwvdGl0bGVzPjxwZXJpb2RpY2FsPjxmdWxs
LXRpdGxlPkNoaWxkIERldmVsb3BtZW50PC9mdWxsLXRpdGxlPjwvcGVyaW9kaWNhbD48cGFnZXM+
OTI5LTk0NDwvcGFnZXM+PHZvbHVtZT44MTwvdm9sdW1lPjxudW1iZXI+MzwvbnVtYmVyPjxkYXRl
cz48eWVhcj4yMDEwPC95ZWFyPjxwdWItZGF0ZXM+PGRhdGU+TWF5LUp1bjwvZGF0ZT48L3B1Yi1k
YXRlcz48L2RhdGVzPjxpc2JuPjAwMDktMzkyMDwvaXNibj48YWNjZXNzaW9uLW51bT5XT1M6MDAw
Mjc3NjkxMjAwMDE4PC9hY2Nlc3Npb24tbnVtPjx1cmxzPjxyZWxhdGVkLXVybHM+PHVybD4mbHQ7
R28gdG8gSVNJJmd0OzovL1dPUzowMDAyNzc2OTEyMDAwMTg8L3VybD48L3JlbGF0ZWQtdXJscz48
L3VybHM+PGVsZWN0cm9uaWMtcmVzb3VyY2UtbnVtPjEwLjExMTEvai4xNDY3LTg2MjQuMjAxMC4w
MTQ0My54PC9lbGVjdHJvbmljLXJlc291cmNlLW51bT48L3JlY29yZD48L0NpdGU+PENpdGU+PEF1
dGhvcj5MZWdhcmU8L0F1dGhvcj48WWVhcj4yMDEwPC9ZZWFyPjxSZWNOdW0+NDAxMzwvUmVjTnVt
PjxyZWNvcmQ+PHJlYy1udW1iZXI+NDAxMzwvcmVjLW51bWJlcj48Zm9yZWlnbi1rZXlzPjxrZXkg
YXBwPSJFTiIgZGItaWQ9InR0cnRhMmU1Z2F4d2ViZTA1NWp2cjVwY3g5ZDA1ZGV4ZXR2eCIgdGlt
ZXN0YW1wPSIxNDM5MTU4MDg4Ij40MDEzPC9rZXk+PC9mb3JlaWduLWtleXM+PHJlZi10eXBlIG5h
bWU9IkpvdXJuYWwgQXJ0aWNsZSI+MTc8L3JlZi10eXBlPjxjb250cmlidXRvcnM+PGF1dGhvcnM+
PGF1dGhvcj5MZWdhcmUsIENyaXN0aW5lIEguPC9hdXRob3I+PGF1dGhvcj5HZWxtYW4sIFN1c2Fu
IEEuPC9hdXRob3I+PGF1dGhvcj5XZWxsbWFuLCBIZW5yeSBNLjwvYXV0aG9yPjwvYXV0aG9ycz48
L2NvbnRyaWJ1dG9ycz48dGl0bGVzPjx0aXRsZT5JbmNvbnNpc3RlbmN5IHdpdGggcHJpb3Iga25v
d2xlZGdlIHRyaWdnZXJzIGNoaWxkcmVuJmFwb3M7cyBjYXVzYWwgZXhwbGFuYXRvcnkgcmVhc29u
aW5nPC90aXRsZT48c2Vjb25kYXJ5LXRpdGxlPkNoaWxkIERldmVsb3BtZW50PC9zZWNvbmRhcnkt
dGl0bGU+PC90aXRsZXM+PHBlcmlvZGljYWw+PGZ1bGwtdGl0bGU+Q2hpbGQgRGV2ZWxvcG1lbnQ8
L2Z1bGwtdGl0bGU+PC9wZXJpb2RpY2FsPjxwYWdlcz45MjktOTQ0PC9wYWdlcz48dm9sdW1lPjgx
PC92b2x1bWU+PG51bWJlcj4zPC9udW1iZXI+PGRhdGVzPjx5ZWFyPjIwMTA8L3llYXI+PHB1Yi1k
YXRlcz48ZGF0ZT5NYXktSnVuPC9kYXRlPjwvcHViLWRhdGVzPjwvZGF0ZXM+PGlzYm4+MDAwOS0z
OTIwPC9pc2JuPjxhY2Nlc3Npb24tbnVtPldPUzowMDAyNzc2OTEyMDAwMTg8L2FjY2Vzc2lvbi1u
dW0+PHVybHM+PHJlbGF0ZWQtdXJscz48dXJsPiZsdDtHbyB0byBJU0kmZ3Q7Oi8vV09TOjAwMDI3
NzY5MTIwMDAxODwvdXJsPjwvcmVsYXRlZC11cmxzPjwvdXJscz48ZWxlY3Ryb25pYy1yZXNvdXJj
ZS1udW0+MTAuMTExMS9qLjE0NjctODYyNC4yMDEwLjAxNDQzLng8L2VsZWN0cm9uaWMtcmVzb3Vy
Y2UtbnVtPjwvcmVjb3JkPjwvQ2l0ZT48L0VuZE5vdGU+AG==
</w:fldData>
        </w:fldChar>
      </w:r>
      <w:r w:rsidR="00A85AC5">
        <w:rPr>
          <w:rFonts w:cs="Times New Roman"/>
        </w:rPr>
        <w:instrText xml:space="preserve"> ADDIN EN.CITE.DATA </w:instrText>
      </w:r>
      <w:r w:rsidR="00A85AC5">
        <w:rPr>
          <w:rFonts w:cs="Times New Roman"/>
        </w:rPr>
      </w:r>
      <w:r w:rsidR="00A85AC5">
        <w:rPr>
          <w:rFonts w:cs="Times New Roman"/>
        </w:rPr>
        <w:fldChar w:fldCharType="end"/>
      </w:r>
      <w:r w:rsidR="005F55F3">
        <w:rPr>
          <w:rFonts w:cs="Times New Roman"/>
        </w:rPr>
      </w:r>
      <w:r w:rsidR="005F55F3">
        <w:rPr>
          <w:rFonts w:cs="Times New Roman"/>
        </w:rPr>
        <w:fldChar w:fldCharType="separate"/>
      </w:r>
      <w:r w:rsidR="005F55F3">
        <w:rPr>
          <w:rFonts w:cs="Times New Roman"/>
          <w:noProof/>
        </w:rPr>
        <w:t>(Legare, Gelman, &amp; Wellman, 2010)</w:t>
      </w:r>
      <w:r w:rsidR="005F55F3">
        <w:rPr>
          <w:rFonts w:cs="Times New Roman"/>
        </w:rPr>
        <w:fldChar w:fldCharType="end"/>
      </w:r>
      <w:r w:rsidR="00FA2DDE">
        <w:rPr>
          <w:rFonts w:cs="Times New Roman"/>
        </w:rPr>
        <w:t xml:space="preserve"> and reduce use of </w:t>
      </w:r>
      <w:r w:rsidR="005F55F3" w:rsidRPr="004E6467">
        <w:rPr>
          <w:rFonts w:cs="Times New Roman"/>
        </w:rPr>
        <w:t xml:space="preserve">incorrect ideas and strategies </w:t>
      </w:r>
      <w:r w:rsidR="00C57E1A">
        <w:rPr>
          <w:rFonts w:cs="Times New Roman"/>
        </w:rPr>
        <w:fldChar w:fldCharType="begin"/>
      </w:r>
      <w:r w:rsidR="00C57E1A">
        <w:rPr>
          <w:rFonts w:cs="Times New Roman"/>
        </w:rPr>
        <w:instrText xml:space="preserve"> ADDIN EN.CITE &lt;EndNote&gt;&lt;Cite&gt;&lt;Author&gt;Siegler&lt;/Author&gt;&lt;Year&gt;2002&lt;/Year&gt;&lt;RecNum&gt;2944&lt;/RecNum&gt;&lt;DisplayText&gt;(Siegler, 2002)&lt;/DisplayText&gt;&lt;record&gt;&lt;rec-number&gt;2944&lt;/rec-number&gt;&lt;foreign-keys&gt;&lt;key app="EN" db-id="ttrta2e5gaxwebe055jvr5pcx9d05dexetvx" timestamp="1310408680"&gt;2944&lt;/key&gt;&lt;key app="ENWeb" db-id="TgIrMQrtqggAAD5gH6E"&gt;463&lt;/key&gt;&lt;/foreign-keys&gt;&lt;ref-type name="Book Section"&gt;5&lt;/ref-type&gt;&lt;contributors&gt;&lt;authors&gt;&lt;author&gt;Siegler, Robert S.&lt;/author&gt;&lt;/authors&gt;&lt;secondary-authors&gt;&lt;author&gt;Garnott, N.&lt;/author&gt;&lt;author&gt;Parziale, J.&lt;/author&gt;&lt;/secondary-authors&gt;&lt;/contributors&gt;&lt;titles&gt;&lt;title&gt;Microgenetic studies of self-explanation&lt;/title&gt;&lt;secondary-title&gt;Microdevelopment:  A process-oriented perspective for studying development and learning&lt;/secondary-title&gt;&lt;/titles&gt;&lt;periodical&gt;&lt;full-title&gt;Microdevelopment:  A process-oriented perspective for studying development and learning&lt;/full-title&gt;&lt;/periodical&gt;&lt;pages&gt;31-58&lt;/pages&gt;&lt;dates&gt;&lt;year&gt;2002&lt;/year&gt;&lt;/dates&gt;&lt;pub-location&gt;Cambridge, MA&lt;/pub-location&gt;&lt;publisher&gt;Cambridge University Press&lt;/publisher&gt;&lt;urls&gt;&lt;/urls&gt;&lt;/record&gt;&lt;/Cite&gt;&lt;/EndNote&gt;</w:instrText>
      </w:r>
      <w:r w:rsidR="00C57E1A">
        <w:rPr>
          <w:rFonts w:cs="Times New Roman"/>
        </w:rPr>
        <w:fldChar w:fldCharType="separate"/>
      </w:r>
      <w:r w:rsidR="00C57E1A">
        <w:rPr>
          <w:rFonts w:cs="Times New Roman"/>
          <w:noProof/>
        </w:rPr>
        <w:t>(Siegler, 2002)</w:t>
      </w:r>
      <w:r w:rsidR="00C57E1A">
        <w:rPr>
          <w:rFonts w:cs="Times New Roman"/>
        </w:rPr>
        <w:fldChar w:fldCharType="end"/>
      </w:r>
      <w:r w:rsidR="00C57E1A">
        <w:rPr>
          <w:rFonts w:cs="Times New Roman"/>
        </w:rPr>
        <w:t xml:space="preserve">. </w:t>
      </w:r>
      <w:r w:rsidR="00E60727">
        <w:rPr>
          <w:rFonts w:cs="Times New Roman"/>
        </w:rPr>
        <w:t xml:space="preserve">Unfortunately, </w:t>
      </w:r>
      <w:r w:rsidR="006909F6">
        <w:rPr>
          <w:rFonts w:cs="Times New Roman"/>
        </w:rPr>
        <w:t>this recommendation is base</w:t>
      </w:r>
      <w:r w:rsidR="00E60727">
        <w:rPr>
          <w:rFonts w:cs="Times New Roman"/>
        </w:rPr>
        <w:t>d on a small number of studies, so additional research is needed before making a strong recommendation</w:t>
      </w:r>
      <w:r w:rsidR="006909F6">
        <w:rPr>
          <w:rFonts w:cs="Times New Roman"/>
        </w:rPr>
        <w:t>.</w:t>
      </w:r>
    </w:p>
    <w:p w14:paraId="664E684D" w14:textId="73471706" w:rsidR="00AF68A4" w:rsidRPr="009B503C" w:rsidRDefault="00E60727" w:rsidP="00087013">
      <w:pPr>
        <w:pStyle w:val="Heading1"/>
      </w:pPr>
      <w:r>
        <w:t>Issues for Future R</w:t>
      </w:r>
      <w:r w:rsidR="000B3E1E" w:rsidRPr="009B503C">
        <w:t>esearch</w:t>
      </w:r>
    </w:p>
    <w:p w14:paraId="4257EC1E" w14:textId="25554CD8" w:rsidR="00D30D18" w:rsidRPr="004E6467" w:rsidRDefault="00D30D18" w:rsidP="00087013">
      <w:pPr>
        <w:rPr>
          <w:rFonts w:cs="Times New Roman"/>
        </w:rPr>
      </w:pPr>
      <w:r w:rsidRPr="004E6467">
        <w:rPr>
          <w:rFonts w:cs="Times New Roman"/>
        </w:rPr>
        <w:t>In order to more effect</w:t>
      </w:r>
      <w:r>
        <w:rPr>
          <w:rFonts w:cs="Times New Roman"/>
        </w:rPr>
        <w:t>ively use self-explanation as an instructional technique</w:t>
      </w:r>
      <w:r w:rsidRPr="004E6467">
        <w:rPr>
          <w:rFonts w:cs="Times New Roman"/>
        </w:rPr>
        <w:t>, future research i</w:t>
      </w:r>
      <w:r w:rsidR="001D793C">
        <w:rPr>
          <w:rFonts w:cs="Times New Roman"/>
        </w:rPr>
        <w:t>s needed in at least three</w:t>
      </w:r>
      <w:r w:rsidR="003F5A1B">
        <w:rPr>
          <w:rFonts w:cs="Times New Roman"/>
        </w:rPr>
        <w:t xml:space="preserve"> areas</w:t>
      </w:r>
      <w:r w:rsidRPr="004E6467">
        <w:rPr>
          <w:rFonts w:cs="Times New Roman"/>
        </w:rPr>
        <w:t>.</w:t>
      </w:r>
    </w:p>
    <w:p w14:paraId="420A1D21" w14:textId="77777777" w:rsidR="00D30D18" w:rsidRPr="004E6467" w:rsidRDefault="00D30D18" w:rsidP="00087013">
      <w:pPr>
        <w:pStyle w:val="Heading2"/>
      </w:pPr>
      <w:r w:rsidRPr="004E6467">
        <w:t>Classroom Context</w:t>
      </w:r>
    </w:p>
    <w:p w14:paraId="190C59DA" w14:textId="59823594" w:rsidR="00D30D18" w:rsidRDefault="00D30D18" w:rsidP="00087013">
      <w:pPr>
        <w:rPr>
          <w:rFonts w:cs="Times New Roman"/>
        </w:rPr>
      </w:pPr>
      <w:r w:rsidRPr="004E6467">
        <w:rPr>
          <w:rFonts w:cs="Times New Roman"/>
        </w:rPr>
        <w:t xml:space="preserve">Although a majority of research on </w:t>
      </w:r>
      <w:r w:rsidR="007E10B3">
        <w:rPr>
          <w:rFonts w:cs="Times New Roman"/>
        </w:rPr>
        <w:t xml:space="preserve">prompted </w:t>
      </w:r>
      <w:r w:rsidRPr="004E6467">
        <w:rPr>
          <w:rFonts w:cs="Times New Roman"/>
        </w:rPr>
        <w:t>self-explanation has been conducted on educationally-relevant content</w:t>
      </w:r>
      <w:r>
        <w:rPr>
          <w:rFonts w:cs="Times New Roman"/>
        </w:rPr>
        <w:t xml:space="preserve">, </w:t>
      </w:r>
      <w:r w:rsidR="00735DDE">
        <w:rPr>
          <w:rFonts w:cs="Times New Roman"/>
        </w:rPr>
        <w:t>only seven published experiments</w:t>
      </w:r>
      <w:r w:rsidR="00217E2D">
        <w:rPr>
          <w:rFonts w:cs="Times New Roman"/>
        </w:rPr>
        <w:t xml:space="preserve"> on mathematics learning </w:t>
      </w:r>
      <w:r w:rsidR="00735DDE">
        <w:rPr>
          <w:rFonts w:cs="Times New Roman"/>
        </w:rPr>
        <w:t>have</w:t>
      </w:r>
      <w:r w:rsidRPr="004E6467">
        <w:rPr>
          <w:rFonts w:cs="Times New Roman"/>
        </w:rPr>
        <w:t xml:space="preserve"> been conducted in realistic </w:t>
      </w:r>
      <w:r>
        <w:rPr>
          <w:rFonts w:cs="Times New Roman"/>
        </w:rPr>
        <w:t xml:space="preserve">classroom contexts (see </w:t>
      </w:r>
      <w:r w:rsidR="00A13FF3">
        <w:rPr>
          <w:rFonts w:cs="Times New Roman"/>
        </w:rPr>
        <w:t>Table 1</w:t>
      </w:r>
      <w:r>
        <w:rPr>
          <w:rFonts w:cs="Times New Roman"/>
        </w:rPr>
        <w:t>). A majority of research was</w:t>
      </w:r>
      <w:r w:rsidRPr="004E6467">
        <w:rPr>
          <w:rFonts w:cs="Times New Roman"/>
        </w:rPr>
        <w:t xml:space="preserve"> conducted in a laboratory context</w:t>
      </w:r>
      <w:r>
        <w:rPr>
          <w:rFonts w:cs="Times New Roman"/>
        </w:rPr>
        <w:t xml:space="preserve"> with close supervision of an experimenter</w:t>
      </w:r>
      <w:r w:rsidRPr="004E6467">
        <w:rPr>
          <w:rFonts w:cs="Times New Roman"/>
        </w:rPr>
        <w:t xml:space="preserve">.  The demand characteristics of </w:t>
      </w:r>
      <w:r>
        <w:rPr>
          <w:rFonts w:cs="Times New Roman"/>
        </w:rPr>
        <w:t>a laboratory</w:t>
      </w:r>
      <w:r w:rsidRPr="004E6467">
        <w:rPr>
          <w:rFonts w:cs="Times New Roman"/>
        </w:rPr>
        <w:t xml:space="preserve"> setting</w:t>
      </w:r>
      <w:r>
        <w:rPr>
          <w:rFonts w:cs="Times New Roman"/>
        </w:rPr>
        <w:t xml:space="preserve"> may</w:t>
      </w:r>
      <w:r w:rsidRPr="004E6467">
        <w:rPr>
          <w:rFonts w:cs="Times New Roman"/>
        </w:rPr>
        <w:t xml:space="preserve"> increase the probability that participants attempt to generate reasonable explanations. In unmonitored settings, learners may put in less effort. At the same time, participants in the control condition are much less likely to engage in their own alternative study strategies when they are not being held accountable for learning the material. </w:t>
      </w:r>
    </w:p>
    <w:p w14:paraId="09DFB207" w14:textId="6199F7AE" w:rsidR="00D30D18" w:rsidRPr="004E6467" w:rsidRDefault="00735DDE" w:rsidP="00087013">
      <w:pPr>
        <w:rPr>
          <w:rFonts w:cs="Times New Roman"/>
        </w:rPr>
      </w:pPr>
      <w:r>
        <w:rPr>
          <w:rFonts w:cs="Times New Roman"/>
        </w:rPr>
        <w:t xml:space="preserve">Our meta-analysis </w:t>
      </w:r>
      <w:r w:rsidR="001D793C">
        <w:rPr>
          <w:rFonts w:cs="Times New Roman"/>
        </w:rPr>
        <w:t>indicated</w:t>
      </w:r>
      <w:r>
        <w:rPr>
          <w:rFonts w:cs="Times New Roman"/>
        </w:rPr>
        <w:t xml:space="preserve"> that </w:t>
      </w:r>
      <w:r w:rsidR="007E10B3">
        <w:rPr>
          <w:rFonts w:cs="Times New Roman"/>
        </w:rPr>
        <w:t xml:space="preserve">prompted </w:t>
      </w:r>
      <w:r>
        <w:rPr>
          <w:rFonts w:cs="Times New Roman"/>
        </w:rPr>
        <w:t xml:space="preserve">self-explanation </w:t>
      </w:r>
      <w:r w:rsidR="003F5A1B">
        <w:rPr>
          <w:rFonts w:cs="Times New Roman"/>
        </w:rPr>
        <w:t xml:space="preserve">in a classroom context </w:t>
      </w:r>
      <w:r w:rsidR="001D793C">
        <w:rPr>
          <w:rFonts w:cs="Times New Roman"/>
        </w:rPr>
        <w:t>does</w:t>
      </w:r>
      <w:r>
        <w:rPr>
          <w:rFonts w:cs="Times New Roman"/>
        </w:rPr>
        <w:t xml:space="preserve"> promote procedural knowledge</w:t>
      </w:r>
      <w:r w:rsidR="001D793C">
        <w:rPr>
          <w:rFonts w:cs="Times New Roman"/>
        </w:rPr>
        <w:t xml:space="preserve"> when assessed immediately after the intervention, but evidence for other outcomes is too limited to be confident in its effectiveness in a classroom context</w:t>
      </w:r>
      <w:r>
        <w:rPr>
          <w:rFonts w:cs="Times New Roman"/>
        </w:rPr>
        <w:t xml:space="preserve">. </w:t>
      </w:r>
      <w:r w:rsidR="001D793C">
        <w:rPr>
          <w:rFonts w:cs="Times New Roman"/>
        </w:rPr>
        <w:t xml:space="preserve">In </w:t>
      </w:r>
      <w:r w:rsidR="001D793C">
        <w:rPr>
          <w:rFonts w:cs="Times New Roman"/>
        </w:rPr>
        <w:lastRenderedPageBreak/>
        <w:t>addition</w:t>
      </w:r>
      <w:r>
        <w:rPr>
          <w:rFonts w:cs="Times New Roman"/>
        </w:rPr>
        <w:t>,</w:t>
      </w:r>
      <w:r w:rsidR="00D30D18">
        <w:rPr>
          <w:rFonts w:cs="Times New Roman"/>
        </w:rPr>
        <w:t xml:space="preserve"> classroom-based evidence comes from math classes using computer tutors</w:t>
      </w:r>
      <w:r>
        <w:rPr>
          <w:rFonts w:cs="Times New Roman"/>
        </w:rPr>
        <w:t xml:space="preserve"> </w:t>
      </w:r>
      <w:r>
        <w:rPr>
          <w:rFonts w:cs="Times New Roman"/>
        </w:rPr>
        <w:fldChar w:fldCharType="begin">
          <w:fldData xml:space="preserve">PEVuZE5vdGU+PENpdGU+PEF1dGhvcj5BbGV2ZW48L0F1dGhvcj48WWVhcj4yMDAyPC9ZZWFyPjxS
ZWNOdW0+MTY8L1JlY051bT48RGlzcGxheVRleHQ+KEFsZXZlbiAmYW1wOyBLb2VkaW5nZXIsIDIw
MDI7IFJhdSBldCBhbC4sIDIwMTUpPC9EaXNwbGF5VGV4dD48cmVjb3JkPjxyZWMtbnVtYmVyPjE2
PC9yZWMtbnVtYmVyPjxmb3JlaWduLWtleXM+PGtleSBhcHA9IkVOIiBkYi1pZD0idHRydGEyZTVn
YXh3ZWJlMDU1anZyNXBjeDlkMDVkZXhldHZ4IiB0aW1lc3RhbXA9IjEzMTA0MDg0ODQiPjE2PC9r
ZXk+PGtleSBhcHA9IkVOV2ViIiBkYi1pZD0iVGhzVi1RcnRxZ2NBQUYtVTZaVSI+NTM4Mjwva2V5
PjwvZm9yZWlnbi1rZXlzPjxyZWYtdHlwZSBuYW1lPSJKb3VybmFsIEFydGljbGUiPjE3PC9yZWYt
dHlwZT48Y29udHJpYnV0b3JzPjxhdXRob3JzPjxhdXRob3I+QWxldmVuLCBWaW5jZW50IEEuIFcu
IE0uIE0uPC9hdXRob3I+PGF1dGhvcj5Lb2VkaW5nZXIsIEtlbm5ldGggUi48L2F1dGhvcj48L2F1
dGhvcnM+PC9jb250cmlidXRvcnM+PHRpdGxlcz48dGl0bGU+QW4gZWZmZWN0aXZlIG1ldGFjb2du
aXRpdmUgc3RyYXRlZ3k6IExlYXJuaW5nIGJ5IGRvaW5nIGFuZCBleHBsYWluaW5nIHdpdGggYSBj
b21wdXRlci1iYXNlZCBjb2duaXRpdmUgdHV0b3I8L3RpdGxlPjxzZWNvbmRhcnktdGl0bGU+Q29n
bml0aXZlIFNjaWVuY2U8L3NlY29uZGFyeS10aXRsZT48L3RpdGxlcz48cGVyaW9kaWNhbD48ZnVs
bC10aXRsZT5Db2duaXRpdmUgU2NpZW5jZTwvZnVsbC10aXRsZT48L3BlcmlvZGljYWw+PHBhZ2Vz
PjE0Ny0xNzk8L3BhZ2VzPjx2b2x1bWU+MjY8L3ZvbHVtZT48bnVtYmVyPjI8L251bWJlcj48a2V5
d29yZHM+PGtleXdvcmQ+KkNvbXB1dGVyIEFzc2lzdGVkIEluc3RydWN0aW9uPC9rZXl3b3JkPjxr
ZXl3b3JkPipMZWFybmluZzwva2V5d29yZD48a2V5d29yZD4qTWV0YWNvZ25pdGlvbjwva2V5d29y
ZD48a2V5d29yZD40MTIwIEFydGlmaWNpYWwgSW50ZWxsaWdlbmNlIGFuZCBFeHBlcnQgU3lzdGVt
czwva2V5d29yZD48a2V5d29yZD4zNTUwIEFjYWRlbWljIExlYXJuaW5nIGFuZCBBY2hpZXZlbWVu
dDwva2V5d29yZD48a2V5d29yZD40MTIwPC9rZXl3b3JkPjxrZXl3b3JkPjM1NTA8L2tleXdvcmQ+
PGtleXdvcmQ+NDE8L2tleXdvcmQ+PGtleXdvcmQ+MzU8L2tleXdvcmQ+PGtleXdvcmQ+SHVtYW48
L2tleXdvcmQ+PC9rZXl3b3Jkcz48ZGF0ZXM+PHllYXI+MjAwMjwveWVhcj48L2RhdGVzPjxsYWJl
bD5TZWxmLUV4cGxhbmF0aW9uPC9sYWJlbD48dXJscz48L3VybHM+PGVsZWN0cm9uaWMtcmVzb3Vy
Y2UtbnVtPjEwLjEwMTYvUzAzNjQtMDIxMygwMikwMDA2MS03PC9lbGVjdHJvbmljLXJlc291cmNl
LW51bT48L3JlY29yZD48L0NpdGU+PENpdGU+PEF1dGhvcj5SYXU8L0F1dGhvcj48WWVhcj4yMDE1
PC9ZZWFyPjxSZWNOdW0+Mjg1PC9SZWNOdW0+PHJlY29yZD48cmVjLW51bWJlcj4yODU8L3JlYy1u
dW1iZXI+PGZvcmVpZ24ta2V5cz48a2V5IGFwcD0iRU4iIGRiLWlkPSJ3d2EwcmZ3MDZlcmV4NGVy
dnM0cHpkcjhwMmF0ZHdhMjBzdDAiPjI4NTwva2V5PjwvZm9yZWlnbi1rZXlzPjxyZWYtdHlwZSBu
YW1lPSJKb3VybmFsIEFydGljbGUiPjE3PC9yZWYtdHlwZT48Y29udHJpYnV0b3JzPjxhdXRob3Jz
PjxhdXRob3I+UmF1LCBNLiBBLjwvYXV0aG9yPjxhdXRob3I+QWxldmVuLCBWaW5jZW50PC9hdXRo
b3I+PGF1dGhvcj5SdW1tZWwsIE5pa29sPC9hdXRob3I+PC9hdXRob3JzPjwvY29udHJpYnV0b3Jz
Pjx0aXRsZXM+PHRpdGxlPlN1Y2Nlc3NmdWwgbGVhcm5pbmcgd2l0aCBtdWx0aXBsZSBncmFwaGlj
YWwgcmVwcmVzZW50YXRpb25zIGFuZCBzZWxmLWV4cGxhbmF0aW9uIHByb21wdHM8L3RpdGxlPjxz
ZWNvbmRhcnktdGl0bGU+Sm91cm5hbCBvZiBFZHVjYXRpb25hbCBQc3ljaG9sb2d5PC9zZWNvbmRh
cnktdGl0bGU+PC90aXRsZXM+PHBlcmlvZGljYWw+PGZ1bGwtdGl0bGU+Sm91cm5hbCBvZiBFZHVj
YXRpb25hbCBQc3ljaG9sb2d5PC9mdWxsLXRpdGxlPjwvcGVyaW9kaWNhbD48cGFnZXM+MzAtNDY8
L3BhZ2VzPjx2b2x1bWU+MTA3PC92b2x1bWU+PG51bWJlcj4xPC9udW1iZXI+PGRhdGVzPjx5ZWFy
PjIwMTU8L3llYXI+PC9kYXRlcz48dXJscz48L3VybHM+PGVsZWN0cm9uaWMtcmVzb3VyY2UtbnVt
PjEwLjEwMzcvYTAwMzcyMTE8L2VsZWN0cm9uaWMtcmVzb3VyY2UtbnVtPjwvcmVjb3JkPjwvQ2l0
ZT48L0VuZE5vdGU+AG==
</w:fldData>
        </w:fldChar>
      </w:r>
      <w:r w:rsidR="00986D7D">
        <w:rPr>
          <w:rFonts w:cs="Times New Roman"/>
        </w:rPr>
        <w:instrText xml:space="preserve"> ADDIN EN.CITE </w:instrText>
      </w:r>
      <w:r w:rsidR="00986D7D">
        <w:rPr>
          <w:rFonts w:cs="Times New Roman"/>
        </w:rPr>
        <w:fldChar w:fldCharType="begin">
          <w:fldData xml:space="preserve">PEVuZE5vdGU+PENpdGU+PEF1dGhvcj5BbGV2ZW48L0F1dGhvcj48WWVhcj4yMDAyPC9ZZWFyPjxS
ZWNOdW0+MTY8L1JlY051bT48RGlzcGxheVRleHQ+KEFsZXZlbiAmYW1wOyBLb2VkaW5nZXIsIDIw
MDI7IFJhdSBldCBhbC4sIDIwMTUpPC9EaXNwbGF5VGV4dD48cmVjb3JkPjxyZWMtbnVtYmVyPjE2
PC9yZWMtbnVtYmVyPjxmb3JlaWduLWtleXM+PGtleSBhcHA9IkVOIiBkYi1pZD0idHRydGEyZTVn
YXh3ZWJlMDU1anZyNXBjeDlkMDVkZXhldHZ4IiB0aW1lc3RhbXA9IjEzMTA0MDg0ODQiPjE2PC9r
ZXk+PGtleSBhcHA9IkVOV2ViIiBkYi1pZD0iVGhzVi1RcnRxZ2NBQUYtVTZaVSI+NTM4Mjwva2V5
PjwvZm9yZWlnbi1rZXlzPjxyZWYtdHlwZSBuYW1lPSJKb3VybmFsIEFydGljbGUiPjE3PC9yZWYt
dHlwZT48Y29udHJpYnV0b3JzPjxhdXRob3JzPjxhdXRob3I+QWxldmVuLCBWaW5jZW50IEEuIFcu
IE0uIE0uPC9hdXRob3I+PGF1dGhvcj5Lb2VkaW5nZXIsIEtlbm5ldGggUi48L2F1dGhvcj48L2F1
dGhvcnM+PC9jb250cmlidXRvcnM+PHRpdGxlcz48dGl0bGU+QW4gZWZmZWN0aXZlIG1ldGFjb2du
aXRpdmUgc3RyYXRlZ3k6IExlYXJuaW5nIGJ5IGRvaW5nIGFuZCBleHBsYWluaW5nIHdpdGggYSBj
b21wdXRlci1iYXNlZCBjb2duaXRpdmUgdHV0b3I8L3RpdGxlPjxzZWNvbmRhcnktdGl0bGU+Q29n
bml0aXZlIFNjaWVuY2U8L3NlY29uZGFyeS10aXRsZT48L3RpdGxlcz48cGVyaW9kaWNhbD48ZnVs
bC10aXRsZT5Db2duaXRpdmUgU2NpZW5jZTwvZnVsbC10aXRsZT48L3BlcmlvZGljYWw+PHBhZ2Vz
PjE0Ny0xNzk8L3BhZ2VzPjx2b2x1bWU+MjY8L3ZvbHVtZT48bnVtYmVyPjI8L251bWJlcj48a2V5
d29yZHM+PGtleXdvcmQ+KkNvbXB1dGVyIEFzc2lzdGVkIEluc3RydWN0aW9uPC9rZXl3b3JkPjxr
ZXl3b3JkPipMZWFybmluZzwva2V5d29yZD48a2V5d29yZD4qTWV0YWNvZ25pdGlvbjwva2V5d29y
ZD48a2V5d29yZD40MTIwIEFydGlmaWNpYWwgSW50ZWxsaWdlbmNlIGFuZCBFeHBlcnQgU3lzdGVt
czwva2V5d29yZD48a2V5d29yZD4zNTUwIEFjYWRlbWljIExlYXJuaW5nIGFuZCBBY2hpZXZlbWVu
dDwva2V5d29yZD48a2V5d29yZD40MTIwPC9rZXl3b3JkPjxrZXl3b3JkPjM1NTA8L2tleXdvcmQ+
PGtleXdvcmQ+NDE8L2tleXdvcmQ+PGtleXdvcmQ+MzU8L2tleXdvcmQ+PGtleXdvcmQ+SHVtYW48
L2tleXdvcmQ+PC9rZXl3b3Jkcz48ZGF0ZXM+PHllYXI+MjAwMjwveWVhcj48L2RhdGVzPjxsYWJl
bD5TZWxmLUV4cGxhbmF0aW9uPC9sYWJlbD48dXJscz48L3VybHM+PGVsZWN0cm9uaWMtcmVzb3Vy
Y2UtbnVtPjEwLjEwMTYvUzAzNjQtMDIxMygwMikwMDA2MS03PC9lbGVjdHJvbmljLXJlc291cmNl
LW51bT48L3JlY29yZD48L0NpdGU+PENpdGU+PEF1dGhvcj5SYXU8L0F1dGhvcj48WWVhcj4yMDE1
PC9ZZWFyPjxSZWNOdW0+Mjg1PC9SZWNOdW0+PHJlY29yZD48cmVjLW51bWJlcj4yODU8L3JlYy1u
dW1iZXI+PGZvcmVpZ24ta2V5cz48a2V5IGFwcD0iRU4iIGRiLWlkPSJ3d2EwcmZ3MDZlcmV4NGVy
dnM0cHpkcjhwMmF0ZHdhMjBzdDAiPjI4NTwva2V5PjwvZm9yZWlnbi1rZXlzPjxyZWYtdHlwZSBu
YW1lPSJKb3VybmFsIEFydGljbGUiPjE3PC9yZWYtdHlwZT48Y29udHJpYnV0b3JzPjxhdXRob3Jz
PjxhdXRob3I+UmF1LCBNLiBBLjwvYXV0aG9yPjxhdXRob3I+QWxldmVuLCBWaW5jZW50PC9hdXRo
b3I+PGF1dGhvcj5SdW1tZWwsIE5pa29sPC9hdXRob3I+PC9hdXRob3JzPjwvY29udHJpYnV0b3Jz
Pjx0aXRsZXM+PHRpdGxlPlN1Y2Nlc3NmdWwgbGVhcm5pbmcgd2l0aCBtdWx0aXBsZSBncmFwaGlj
YWwgcmVwcmVzZW50YXRpb25zIGFuZCBzZWxmLWV4cGxhbmF0aW9uIHByb21wdHM8L3RpdGxlPjxz
ZWNvbmRhcnktdGl0bGU+Sm91cm5hbCBvZiBFZHVjYXRpb25hbCBQc3ljaG9sb2d5PC9zZWNvbmRh
cnktdGl0bGU+PC90aXRsZXM+PHBlcmlvZGljYWw+PGZ1bGwtdGl0bGU+Sm91cm5hbCBvZiBFZHVj
YXRpb25hbCBQc3ljaG9sb2d5PC9mdWxsLXRpdGxlPjwvcGVyaW9kaWNhbD48cGFnZXM+MzAtNDY8
L3BhZ2VzPjx2b2x1bWU+MTA3PC92b2x1bWU+PG51bWJlcj4xPC9udW1iZXI+PGRhdGVzPjx5ZWFy
PjIwMTU8L3llYXI+PC9kYXRlcz48dXJscz48L3VybHM+PGVsZWN0cm9uaWMtcmVzb3VyY2UtbnVt
PjEwLjEwMzcvYTAwMzcyMTE8L2VsZWN0cm9uaWMtcmVzb3VyY2UtbnVtPjwvcmVjb3JkPjwvQ2l0
ZT48L0VuZE5vdGU+AG==
</w:fldData>
        </w:fldChar>
      </w:r>
      <w:r w:rsidR="00986D7D">
        <w:rPr>
          <w:rFonts w:cs="Times New Roman"/>
        </w:rPr>
        <w:instrText xml:space="preserve"> ADDIN EN.CITE.DATA </w:instrText>
      </w:r>
      <w:r w:rsidR="00986D7D">
        <w:rPr>
          <w:rFonts w:cs="Times New Roman"/>
        </w:rPr>
      </w:r>
      <w:r w:rsidR="00986D7D">
        <w:rPr>
          <w:rFonts w:cs="Times New Roman"/>
        </w:rPr>
        <w:fldChar w:fldCharType="end"/>
      </w:r>
      <w:r>
        <w:rPr>
          <w:rFonts w:cs="Times New Roman"/>
        </w:rPr>
      </w:r>
      <w:r>
        <w:rPr>
          <w:rFonts w:cs="Times New Roman"/>
        </w:rPr>
        <w:fldChar w:fldCharType="separate"/>
      </w:r>
      <w:r w:rsidR="00986D7D">
        <w:rPr>
          <w:rFonts w:cs="Times New Roman"/>
          <w:noProof/>
        </w:rPr>
        <w:t>(Aleven &amp; Koedinger, 2002; Rau et al., 2015)</w:t>
      </w:r>
      <w:r>
        <w:rPr>
          <w:rFonts w:cs="Times New Roman"/>
        </w:rPr>
        <w:fldChar w:fldCharType="end"/>
      </w:r>
      <w:r w:rsidR="005D2986">
        <w:rPr>
          <w:rFonts w:cs="Times New Roman"/>
        </w:rPr>
        <w:t xml:space="preserve"> or other computer software </w:t>
      </w:r>
      <w:r w:rsidR="005D2986">
        <w:rPr>
          <w:rFonts w:cs="Times New Roman"/>
        </w:rPr>
        <w:fldChar w:fldCharType="begin">
          <w:fldData xml:space="preserve">PEVuZE5vdGU+PENpdGU+PEF1dGhvcj5LcmFtYXJza2k8L0F1dGhvcj48WWVhcj4yMDA5PC9ZZWFy
PjxSZWNOdW0+MzkyNDwvUmVjTnVtPjxEaXNwbGF5VGV4dD4oS3JhbWFyc2tpICZhbXA7IER1ZGFp
LCAyMDA5KTwvRGlzcGxheVRleHQ+PHJlY29yZD48cmVjLW51bWJlcj4zOTI0PC9yZWMtbnVtYmVy
Pjxmb3JlaWduLWtleXM+PGtleSBhcHA9IkVOIiBkYi1pZD0idHRydGEyZTVnYXh3ZWJlMDU1anZy
NXBjeDlkMDVkZXhldHZ4IiB0aW1lc3RhbXA9IjE0MzkxNTgwODciPjM5MjQ8L2tleT48L2ZvcmVp
Z24ta2V5cz48cmVmLXR5cGUgbmFtZT0iSm91cm5hbCBBcnRpY2xlIj4xNzwvcmVmLXR5cGU+PGNv
bnRyaWJ1dG9ycz48YXV0aG9ycz48YXV0aG9yPktyYW1hcnNraSwgQnJhY2hhPC9hdXRob3I+PGF1
dGhvcj5EdWRhaSwgVmVyZWQ8L2F1dGhvcj48L2F1dGhvcnM+PC9jb250cmlidXRvcnM+PGF1dGgt
YWRkcmVzcz5CYXItSWxhbiBVbml2ZXJzaXR5LCBSYW1hdC1HYW4sIElzcmFlbCBrcmFtYWJAbWFp
bC5iaXUuYWMuaWw7IEtyYW1hcnNraSwgQnJhY2hhLFJhbWF0LUdhbixJc3JhZWwsNTI5MDAsU2No
b29sIG9mIEVkdWNhdGlvbiwgQmFyLUlsYW4gVW5pdmVyc2l0eSxrcmFtYWJAbWFpbC5iaXUuYWMu
aWw8L2F1dGgtYWRkcmVzcz48dGl0bGVzPjx0aXRsZT5Hcm91cC1tZXRhY29nbml0aXZlIHN1cHBv
cnQgZm9yIG9ubGluZSBpbnF1aXJ5IGluIG1hdGhlbWF0aWNzIHdpdGggZGlmZmVyZW50aWFsIHNl
bGYtcXVlc3Rpb25pbmc8L3RpdGxlPjxzZWNvbmRhcnktdGl0bGU+Sm91cm5hbCBvZiBFZHVjYXRp
b25hbCBDb21wdXRpbmcgUmVzZWFyY2g8L3NlY29uZGFyeS10aXRsZT48L3RpdGxlcz48cGVyaW9k
aWNhbD48ZnVsbC10aXRsZT5Kb3VybmFsIG9mIEVkdWNhdGlvbmFsIENvbXB1dGluZyBSZXNlYXJj
aDwvZnVsbC10aXRsZT48L3BlcmlvZGljYWw+PHBhZ2VzPjM3Ny00MDQ8L3BhZ2VzPjx2b2x1bWU+
NDA8L3ZvbHVtZT48bnVtYmVyPjQ8L251bWJlcj48a2V5d29yZHM+PGtleXdvcmQ+Z3JvdXAgbWV0
YWNvZ25pdGl2ZSBzdXBwb3J0IG1ldGhvZHM8L2tleXdvcmQ+PGtleXdvcmQ+b25saW5lIGRpc2N1
c3Npb25zPC9rZXl3b3JkPjxrZXl3b3JkPm1hdGhlbWF0aWNzPC9rZXl3b3JkPjxrZXl3b3JkPnNl
bGYtZXhwbGFuYXRpb24gZ3VpZGFuY2U8L2tleXdvcmQ+PGtleXdvcmQ+c2VsZiBxdWVzdGlvbmlu
Zzwva2V5d29yZD48a2V5d29yZD5ncm91cCBmZWVkYmFjayBndWlkYW5jZTwva2V5d29yZD48a2V5
d29yZD5tYXRoZW1hdGljYWwgdHJhbnNmZXIgYWJpbGl0eTwva2V5d29yZD48a2V5d29yZD5tYXRo
ZW1hdGljYWwgaW5xdWlyeTwva2V5d29yZD48a2V5d29yZD5IdW1hbjwva2V5d29yZD48a2V5d29y
ZD5NYWxlPC9rZXl3b3JkPjxrZXl3b3JkPkZlbWFsZTwva2V5d29yZD48a2V5d29yZD5BZG9sZXNj
ZW5jZSAoMTMtMTcgeXJzKTwva2V5d29yZD48a2V5d29yZD5TZWxmIEV2YWx1YXRpb248L2tleXdv
cmQ+PGtleXdvcmQ+Q3Vlczwva2V5d29yZD48a2V5d29yZD5PbmxpbmUgU29jaWFsIE5ldHdvcmtz
PC9rZXl3b3JkPjxrZXl3b3JkPkZlZWRiYWNrPC9rZXl3b3JkPjxrZXl3b3JkPlF1ZXN0aW9uaW5n
PC9rZXl3b3JkPjxrZXl3b3JkPk1hdGhlbWF0aWNhbCBBYmlsaXR5PC9rZXl3b3JkPjxrZXl3b3Jk
Pk1hdGhlbWF0aWNzIEVkdWNhdGlvbjwva2V5d29yZD48a2V5d29yZD5JbnRlcm5ldDwva2V5d29y
ZD48a2V5d29yZD5TZWxmIFJlZ3VsYXRlZCBMZWFybmluZzwva2V5d29yZD48a2V5d29yZD5NZXRh
Y29nbml0aW9uPC9rZXl3b3JkPjxrZXl3b3JkPlByb2JsZW0gU29sdmluZzwva2V5d29yZD48L2tl
eXdvcmRzPjxkYXRlcz48eWVhcj4yMDA5PC95ZWFyPjwvZGF0ZXM+PHB1Ymxpc2hlcj5CYXl3b29k
IFB1Ymxpc2hpbmc8L3B1Ymxpc2hlcj48aXNibj4wNzM1LTYzMzEsIDA3MzUtNjMzMTwvaXNibj48
YWNjZXNzaW9uLW51bT42MjIxNDUxNzc7IDIwMDktMTYxOTctMDAxPC9hY2Nlc3Npb24tbnVtPjx1
cmxzPjxyZWxhdGVkLXVybHM+PHVybD5odHRwOi8vc2VhcmNoLnByb3F1ZXN0LmNvbS5wcm94eS5s
aWJyYXJ5LnZhbmRlcmJpbHQuZWR1L2RvY3ZpZXcvNjIyMTQ1MTc3P2FjY291bnRpZD0xNDgxNjwv
dXJsPjx1cmw+aHR0cDovL3NmeC5saWJyYXJ5LnZhbmRlcmJpbHQuZWR1L3Z1P3VybF92ZXI9WjM5
Ljg4LTIwMDQmYW1wO3JmdF92YWxfZm10PWluZm86b2ZpL2ZtdDprZXY6bXR4OmpvdXJuYWwmYW1w
O2dlbnJlPWFydGljbGUmYW1wO3NpZD1Qcm9ROlByb1ElM0Fwc3ljaW5mbyZhbXA7YXRpdGxlPUdy
b3VwLW1ldGFjb2duaXRpdmUrc3VwcG9ydCtmb3Irb25saW5lK2lucXVpcnkraW4rbWF0aGVtYXRp
Y3Mrd2l0aCtkaWZmZXJlbnRpYWwrc2VsZi1xdWVzdGlvbmluZy4mYW1wO3RpdGxlPUpvdXJuYWwr
b2YrRWR1Y2F0aW9uYWwrQ29tcHV0aW5nK1Jlc2VhcmNoJmFtcDtpc3NuPTA3MzU2MzMxJmFtcDtk
YXRlPTIwMDktMDEtMDEmYW1wO3ZvbHVtZT00MCZhbXA7aXNzdWU9NCZhbXA7c3BhZ2U9Mzc3JmFt
cDthdT1LcmFtYXJza2klMkMrQnJhY2hhJTNCRHVkYWklMkMrVmVyZWQmYW1wO2lzYm49JmFtcDtq
dGl0bGU9Sm91cm5hbCtvZitFZHVjYXRpb25hbCtDb21wdXRpbmcrUmVzZWFyY2gmYW1wO2J0aXRs
ZT0mYW1wO3JmdF9pZD1pbmZvOmVyaWMvPC91cmw+PC9yZWxhdGVkLXVybHM+PC91cmxzPjxlbGVj
dHJvbmljLXJlc291cmNlLW51bT4xMC4yMTkwL0VDLjQwLjQuYTwvZWxlY3Ryb25pYy1yZXNvdXJj
ZS1udW0+PHJlbW90ZS1kYXRhYmFzZS1uYW1lPlBzeWNJTkZPPC9yZW1vdGUtZGF0YWJhc2UtbmFt
ZT48bGFuZ3VhZ2U+RW5nbGlzaDwvbGFuZ3VhZ2U+PC9yZWNvcmQ+PC9DaXRlPjwvRW5kTm90ZT4A
</w:fldData>
        </w:fldChar>
      </w:r>
      <w:r w:rsidR="005D2986">
        <w:rPr>
          <w:rFonts w:cs="Times New Roman"/>
        </w:rPr>
        <w:instrText xml:space="preserve"> ADDIN EN.CITE </w:instrText>
      </w:r>
      <w:r w:rsidR="005D2986">
        <w:rPr>
          <w:rFonts w:cs="Times New Roman"/>
        </w:rPr>
        <w:fldChar w:fldCharType="begin">
          <w:fldData xml:space="preserve">PEVuZE5vdGU+PENpdGU+PEF1dGhvcj5LcmFtYXJza2k8L0F1dGhvcj48WWVhcj4yMDA5PC9ZZWFy
PjxSZWNOdW0+MzkyNDwvUmVjTnVtPjxEaXNwbGF5VGV4dD4oS3JhbWFyc2tpICZhbXA7IER1ZGFp
LCAyMDA5KTwvRGlzcGxheVRleHQ+PHJlY29yZD48cmVjLW51bWJlcj4zOTI0PC9yZWMtbnVtYmVy
Pjxmb3JlaWduLWtleXM+PGtleSBhcHA9IkVOIiBkYi1pZD0idHRydGEyZTVnYXh3ZWJlMDU1anZy
NXBjeDlkMDVkZXhldHZ4IiB0aW1lc3RhbXA9IjE0MzkxNTgwODciPjM5MjQ8L2tleT48L2ZvcmVp
Z24ta2V5cz48cmVmLXR5cGUgbmFtZT0iSm91cm5hbCBBcnRpY2xlIj4xNzwvcmVmLXR5cGU+PGNv
bnRyaWJ1dG9ycz48YXV0aG9ycz48YXV0aG9yPktyYW1hcnNraSwgQnJhY2hhPC9hdXRob3I+PGF1
dGhvcj5EdWRhaSwgVmVyZWQ8L2F1dGhvcj48L2F1dGhvcnM+PC9jb250cmlidXRvcnM+PGF1dGgt
YWRkcmVzcz5CYXItSWxhbiBVbml2ZXJzaXR5LCBSYW1hdC1HYW4sIElzcmFlbCBrcmFtYWJAbWFp
bC5iaXUuYWMuaWw7IEtyYW1hcnNraSwgQnJhY2hhLFJhbWF0LUdhbixJc3JhZWwsNTI5MDAsU2No
b29sIG9mIEVkdWNhdGlvbiwgQmFyLUlsYW4gVW5pdmVyc2l0eSxrcmFtYWJAbWFpbC5iaXUuYWMu
aWw8L2F1dGgtYWRkcmVzcz48dGl0bGVzPjx0aXRsZT5Hcm91cC1tZXRhY29nbml0aXZlIHN1cHBv
cnQgZm9yIG9ubGluZSBpbnF1aXJ5IGluIG1hdGhlbWF0aWNzIHdpdGggZGlmZmVyZW50aWFsIHNl
bGYtcXVlc3Rpb25pbmc8L3RpdGxlPjxzZWNvbmRhcnktdGl0bGU+Sm91cm5hbCBvZiBFZHVjYXRp
b25hbCBDb21wdXRpbmcgUmVzZWFyY2g8L3NlY29uZGFyeS10aXRsZT48L3RpdGxlcz48cGVyaW9k
aWNhbD48ZnVsbC10aXRsZT5Kb3VybmFsIG9mIEVkdWNhdGlvbmFsIENvbXB1dGluZyBSZXNlYXJj
aDwvZnVsbC10aXRsZT48L3BlcmlvZGljYWw+PHBhZ2VzPjM3Ny00MDQ8L3BhZ2VzPjx2b2x1bWU+
NDA8L3ZvbHVtZT48bnVtYmVyPjQ8L251bWJlcj48a2V5d29yZHM+PGtleXdvcmQ+Z3JvdXAgbWV0
YWNvZ25pdGl2ZSBzdXBwb3J0IG1ldGhvZHM8L2tleXdvcmQ+PGtleXdvcmQ+b25saW5lIGRpc2N1
c3Npb25zPC9rZXl3b3JkPjxrZXl3b3JkPm1hdGhlbWF0aWNzPC9rZXl3b3JkPjxrZXl3b3JkPnNl
bGYtZXhwbGFuYXRpb24gZ3VpZGFuY2U8L2tleXdvcmQ+PGtleXdvcmQ+c2VsZiBxdWVzdGlvbmlu
Zzwva2V5d29yZD48a2V5d29yZD5ncm91cCBmZWVkYmFjayBndWlkYW5jZTwva2V5d29yZD48a2V5
d29yZD5tYXRoZW1hdGljYWwgdHJhbnNmZXIgYWJpbGl0eTwva2V5d29yZD48a2V5d29yZD5tYXRo
ZW1hdGljYWwgaW5xdWlyeTwva2V5d29yZD48a2V5d29yZD5IdW1hbjwva2V5d29yZD48a2V5d29y
ZD5NYWxlPC9rZXl3b3JkPjxrZXl3b3JkPkZlbWFsZTwva2V5d29yZD48a2V5d29yZD5BZG9sZXNj
ZW5jZSAoMTMtMTcgeXJzKTwva2V5d29yZD48a2V5d29yZD5TZWxmIEV2YWx1YXRpb248L2tleXdv
cmQ+PGtleXdvcmQ+Q3Vlczwva2V5d29yZD48a2V5d29yZD5PbmxpbmUgU29jaWFsIE5ldHdvcmtz
PC9rZXl3b3JkPjxrZXl3b3JkPkZlZWRiYWNrPC9rZXl3b3JkPjxrZXl3b3JkPlF1ZXN0aW9uaW5n
PC9rZXl3b3JkPjxrZXl3b3JkPk1hdGhlbWF0aWNhbCBBYmlsaXR5PC9rZXl3b3JkPjxrZXl3b3Jk
Pk1hdGhlbWF0aWNzIEVkdWNhdGlvbjwva2V5d29yZD48a2V5d29yZD5JbnRlcm5ldDwva2V5d29y
ZD48a2V5d29yZD5TZWxmIFJlZ3VsYXRlZCBMZWFybmluZzwva2V5d29yZD48a2V5d29yZD5NZXRh
Y29nbml0aW9uPC9rZXl3b3JkPjxrZXl3b3JkPlByb2JsZW0gU29sdmluZzwva2V5d29yZD48L2tl
eXdvcmRzPjxkYXRlcz48eWVhcj4yMDA5PC95ZWFyPjwvZGF0ZXM+PHB1Ymxpc2hlcj5CYXl3b29k
IFB1Ymxpc2hpbmc8L3B1Ymxpc2hlcj48aXNibj4wNzM1LTYzMzEsIDA3MzUtNjMzMTwvaXNibj48
YWNjZXNzaW9uLW51bT42MjIxNDUxNzc7IDIwMDktMTYxOTctMDAxPC9hY2Nlc3Npb24tbnVtPjx1
cmxzPjxyZWxhdGVkLXVybHM+PHVybD5odHRwOi8vc2VhcmNoLnByb3F1ZXN0LmNvbS5wcm94eS5s
aWJyYXJ5LnZhbmRlcmJpbHQuZWR1L2RvY3ZpZXcvNjIyMTQ1MTc3P2FjY291bnRpZD0xNDgxNjwv
dXJsPjx1cmw+aHR0cDovL3NmeC5saWJyYXJ5LnZhbmRlcmJpbHQuZWR1L3Z1P3VybF92ZXI9WjM5
Ljg4LTIwMDQmYW1wO3JmdF92YWxfZm10PWluZm86b2ZpL2ZtdDprZXY6bXR4OmpvdXJuYWwmYW1w
O2dlbnJlPWFydGljbGUmYW1wO3NpZD1Qcm9ROlByb1ElM0Fwc3ljaW5mbyZhbXA7YXRpdGxlPUdy
b3VwLW1ldGFjb2duaXRpdmUrc3VwcG9ydCtmb3Irb25saW5lK2lucXVpcnkraW4rbWF0aGVtYXRp
Y3Mrd2l0aCtkaWZmZXJlbnRpYWwrc2VsZi1xdWVzdGlvbmluZy4mYW1wO3RpdGxlPUpvdXJuYWwr
b2YrRWR1Y2F0aW9uYWwrQ29tcHV0aW5nK1Jlc2VhcmNoJmFtcDtpc3NuPTA3MzU2MzMxJmFtcDtk
YXRlPTIwMDktMDEtMDEmYW1wO3ZvbHVtZT00MCZhbXA7aXNzdWU9NCZhbXA7c3BhZ2U9Mzc3JmFt
cDthdT1LcmFtYXJza2klMkMrQnJhY2hhJTNCRHVkYWklMkMrVmVyZWQmYW1wO2lzYm49JmFtcDtq
dGl0bGU9Sm91cm5hbCtvZitFZHVjYXRpb25hbCtDb21wdXRpbmcrUmVzZWFyY2gmYW1wO2J0aXRs
ZT0mYW1wO3JmdF9pZD1pbmZvOmVyaWMvPC91cmw+PC9yZWxhdGVkLXVybHM+PC91cmxzPjxlbGVj
dHJvbmljLXJlc291cmNlLW51bT4xMC4yMTkwL0VDLjQwLjQuYTwvZWxlY3Ryb25pYy1yZXNvdXJj
ZS1udW0+PHJlbW90ZS1kYXRhYmFzZS1uYW1lPlBzeWNJTkZPPC9yZW1vdGUtZGF0YWJhc2UtbmFt
ZT48bGFuZ3VhZ2U+RW5nbGlzaDwvbGFuZ3VhZ2U+PC9yZWNvcmQ+PC9DaXRlPjwvRW5kTm90ZT4A
</w:fldData>
        </w:fldChar>
      </w:r>
      <w:r w:rsidR="005D2986">
        <w:rPr>
          <w:rFonts w:cs="Times New Roman"/>
        </w:rPr>
        <w:instrText xml:space="preserve"> ADDIN EN.CITE.DATA </w:instrText>
      </w:r>
      <w:r w:rsidR="005D2986">
        <w:rPr>
          <w:rFonts w:cs="Times New Roman"/>
        </w:rPr>
      </w:r>
      <w:r w:rsidR="005D2986">
        <w:rPr>
          <w:rFonts w:cs="Times New Roman"/>
        </w:rPr>
        <w:fldChar w:fldCharType="end"/>
      </w:r>
      <w:r w:rsidR="005D2986">
        <w:rPr>
          <w:rFonts w:cs="Times New Roman"/>
        </w:rPr>
      </w:r>
      <w:r w:rsidR="005D2986">
        <w:rPr>
          <w:rFonts w:cs="Times New Roman"/>
        </w:rPr>
        <w:fldChar w:fldCharType="separate"/>
      </w:r>
      <w:r w:rsidR="005D2986">
        <w:rPr>
          <w:rFonts w:cs="Times New Roman"/>
          <w:noProof/>
        </w:rPr>
        <w:t>(Kramarski &amp; Dudai, 2009)</w:t>
      </w:r>
      <w:r w:rsidR="005D2986">
        <w:rPr>
          <w:rFonts w:cs="Times New Roman"/>
        </w:rPr>
        <w:fldChar w:fldCharType="end"/>
      </w:r>
      <w:r>
        <w:rPr>
          <w:rFonts w:cs="Times New Roman"/>
        </w:rPr>
        <w:t xml:space="preserve">. </w:t>
      </w:r>
      <w:r w:rsidR="001D793C">
        <w:rPr>
          <w:rFonts w:cs="Times New Roman"/>
        </w:rPr>
        <w:t xml:space="preserve">Computers allow for individually-paced instruction and immediate feedback, features which are much less common in seatwork or homework.  </w:t>
      </w:r>
      <w:r w:rsidR="00D30D18">
        <w:rPr>
          <w:rFonts w:cs="Times New Roman"/>
        </w:rPr>
        <w:t>A few studies have tested the effectiveness of self-explanation</w:t>
      </w:r>
      <w:r w:rsidR="007E10B3">
        <w:rPr>
          <w:rFonts w:cs="Times New Roman"/>
        </w:rPr>
        <w:t xml:space="preserve"> prompts</w:t>
      </w:r>
      <w:r w:rsidR="00D30D18">
        <w:rPr>
          <w:rFonts w:cs="Times New Roman"/>
        </w:rPr>
        <w:t xml:space="preserve"> in classroom contexts </w:t>
      </w:r>
      <w:r w:rsidR="001D793C">
        <w:rPr>
          <w:rFonts w:cs="Times New Roman"/>
        </w:rPr>
        <w:t>without use of computer</w:t>
      </w:r>
      <w:r w:rsidR="005D2986">
        <w:rPr>
          <w:rFonts w:cs="Times New Roman"/>
        </w:rPr>
        <w:t>s</w:t>
      </w:r>
      <w:r w:rsidR="00F05E32">
        <w:rPr>
          <w:rFonts w:cs="Times New Roman"/>
        </w:rPr>
        <w:t>. Results are mixed, with one study</w:t>
      </w:r>
      <w:r w:rsidR="00D30D18">
        <w:rPr>
          <w:rFonts w:cs="Times New Roman"/>
        </w:rPr>
        <w:t xml:space="preserve"> reporting positive results </w:t>
      </w:r>
      <w:r w:rsidR="00D30D18">
        <w:rPr>
          <w:rFonts w:cs="Times New Roman"/>
        </w:rPr>
        <w:fldChar w:fldCharType="begin"/>
      </w:r>
      <w:r>
        <w:rPr>
          <w:rFonts w:cs="Times New Roman"/>
        </w:rPr>
        <w:instrText xml:space="preserve"> ADDIN EN.CITE &lt;EndNote&gt;&lt;Cite&gt;&lt;Author&gt;Hodds&lt;/Author&gt;&lt;Year&gt;2014&lt;/Year&gt;&lt;RecNum&gt;4048&lt;/RecNum&gt;&lt;DisplayText&gt;(Hodds et al., 2014)&lt;/DisplayText&gt;&lt;record&gt;&lt;rec-number&gt;4048&lt;/rec-number&gt;&lt;foreign-keys&gt;&lt;key app="EN" db-id="ttrta2e5gaxwebe055jvr5pcx9d05dexetvx" timestamp="1439158089"&gt;4048&lt;/key&gt;&lt;/foreign-keys&gt;&lt;ref-type name="Journal Article"&gt;17&lt;/ref-type&gt;&lt;contributors&gt;&lt;authors&gt;&lt;author&gt;Mark Hodds&lt;/author&gt;&lt;author&gt;Lara Alcock&lt;/author&gt;&lt;author&gt;Matthew Inglis&lt;/author&gt;&lt;/authors&gt;&lt;/contributors&gt;&lt;titles&gt;&lt;title&gt;Self-explanation training improves proof comprehension&lt;/title&gt;&lt;secondary-title&gt;Journal for Research in Mathematics Education&lt;/secondary-title&gt;&lt;/titles&gt;&lt;periodical&gt;&lt;full-title&gt;Journal for Research in Mathematics Education&lt;/full-title&gt;&lt;/periodical&gt;&lt;pages&gt;62-101&lt;/pages&gt;&lt;volume&gt;45&lt;/volume&gt;&lt;number&gt;1&lt;/number&gt;&lt;dates&gt;&lt;year&gt;2014&lt;/year&gt;&lt;/dates&gt;&lt;urls&gt;&lt;/urls&gt;&lt;electronic-resource-num&gt;10.5951/jresematheduc.45.1.0062&lt;/electronic-resource-num&gt;&lt;/record&gt;&lt;/Cite&gt;&lt;/EndNote&gt;</w:instrText>
      </w:r>
      <w:r w:rsidR="00D30D18">
        <w:rPr>
          <w:rFonts w:cs="Times New Roman"/>
        </w:rPr>
        <w:fldChar w:fldCharType="separate"/>
      </w:r>
      <w:r>
        <w:rPr>
          <w:rFonts w:cs="Times New Roman"/>
          <w:noProof/>
        </w:rPr>
        <w:t>(Hodds et al., 2014)</w:t>
      </w:r>
      <w:r w:rsidR="00D30D18">
        <w:rPr>
          <w:rFonts w:cs="Times New Roman"/>
        </w:rPr>
        <w:fldChar w:fldCharType="end"/>
      </w:r>
      <w:r w:rsidR="00D30D18">
        <w:rPr>
          <w:rFonts w:cs="Times New Roman"/>
        </w:rPr>
        <w:t xml:space="preserve"> and </w:t>
      </w:r>
      <w:r w:rsidR="00F05E32">
        <w:rPr>
          <w:rFonts w:cs="Times New Roman"/>
        </w:rPr>
        <w:t>two studies</w:t>
      </w:r>
      <w:r w:rsidR="00D30D18">
        <w:rPr>
          <w:rFonts w:cs="Times New Roman"/>
        </w:rPr>
        <w:t xml:space="preserve"> reporting no effect </w:t>
      </w:r>
      <w:r w:rsidR="00D30D18">
        <w:rPr>
          <w:rFonts w:cs="Times New Roman"/>
        </w:rPr>
        <w:fldChar w:fldCharType="begin">
          <w:fldData xml:space="preserve">PEVuZE5vdGU+PENpdGU+PEF1dGhvcj5Ccm9lcnM8L0F1dGhvcj48WWVhcj4yMDA1PC9ZZWFyPjxS
ZWNOdW0+Mzk0NDwvUmVjTnVtPjxEaXNwbGF5VGV4dD4oQnJvZXJzICZhbXA7IEltYm9zLCAyMDA1
OyBHcm/Dn2UgJmFtcDsgUmVua2wsIDIwMDYpPC9EaXNwbGF5VGV4dD48cmVjb3JkPjxyZWMtbnVt
YmVyPjM5NDQ8L3JlYy1udW1iZXI+PGZvcmVpZ24ta2V5cz48a2V5IGFwcD0iRU4iIGRiLWlkPSJ0
dHJ0YTJlNWdheHdlYmUwNTVqdnI1cGN4OWQwNWRleGV0dngiIHRpbWVzdGFtcD0iMTQzOTE1ODA4
NyI+Mzk0NDwva2V5PjwvZm9yZWlnbi1rZXlzPjxyZWYtdHlwZSBuYW1lPSJKb3VybmFsIEFydGlj
bGUiPjE3PC9yZWYtdHlwZT48Y29udHJpYnV0b3JzPjxhdXRob3JzPjxhdXRob3I+QnJvZXJzLCBO
aWNrIEouPC9hdXRob3I+PGF1dGhvcj5JbWJvcywgVGphYXJ0PC9hdXRob3I+PC9hdXRob3JzPjwv
Y29udHJpYnV0b3JzPjx0aXRsZXM+PHRpdGxlPkNoYXJ0aW5nIGFuZCBtYW5pcHVsYXRpbmcgcHJv
cG9zaXRpb25zIGFzIG1ldGhvZHMgdG8gcHJvbW90ZSBzZWxmLWV4cGxhbmF0aW9uIGluIHRoZSBz
dHVkeSBvZiBzdGF0aXN0aWNzPC90aXRsZT48c2Vjb25kYXJ5LXRpdGxlPkxlYXJuaW5nIGFuZCBJ
bnN0cnVjdGlvbjwvc2Vjb25kYXJ5LXRpdGxlPjwvdGl0bGVzPjxwZXJpb2RpY2FsPjxmdWxsLXRp
dGxlPkxlYXJuaW5nIGFuZCBJbnN0cnVjdGlvbjwvZnVsbC10aXRsZT48L3BlcmlvZGljYWw+PHBh
Z2VzPjUxNy01Mzg8L3BhZ2VzPjx2b2x1bWU+MTU8L3ZvbHVtZT48bnVtYmVyPjY8L251bWJlcj48
a2V5d29yZHM+PGtleXdvcmQ+TmV0aGVybGFuZHM8L2tleXdvcmQ+PGtleXdvcmQ+RVJJQywgQ3Vy
cmVudCBJbmRleCB0byBKb3VybmFscyBpbiBFZHVjYXRpb24gKENJSkUpPC9rZXl3b3JkPjxrZXl3
b3JkPkhpZ2hlciBFZHVjYXRpb248L2tleXdvcmQ+PGtleXdvcmQ+U3RhdGlzdGljczwva2V5d29y
ZD48a2V5d29yZD5Db21wcmVoZW5zaW9uPC9rZXl3b3JkPjxrZXl3b3JkPkZvcmVpZ24gQ291bnRy
aWVzPC9rZXl3b3JkPjxrZXl3b3JkPlN0dWRlbnQgQXR0aXR1ZGVzPC9rZXl3b3JkPjxrZXl3b3Jk
PlBlcnN1YXNpdmUgRGlzY291cnNlPC9rZXl3b3JkPjxrZXl3b3JkPlJvdGUgTGVhcm5pbmc8L2tl
eXdvcmQ+PGtleXdvcmQ+Q29sbGVnZSBTdHVkZW50czwva2V5d29yZD48a2V5d29yZD5Db25zdHJ1
Y3RpdmlzbSAoTGVhcm5pbmcpPC9rZXl3b3JkPjxrZXl3b3JkPkVkdWNhdGlvbmFsIFJlc2VhcmNo
PC9rZXl3b3JkPjxrZXl3b3JkPlRlYWNoaW5nIE1ldGhvZHM8L2tleXdvcmQ+PC9rZXl3b3Jkcz48
ZGF0ZXM+PHllYXI+MjAwNTwveWVhcj48cHViLWRhdGVzPjxkYXRlPkRlY2VtYmVyIDIwMDU8L2Rh
dGU+PC9wdWItZGF0ZXM+PC9kYXRlcz48cHVibGlzaGVyPkVsc2V2aWVyIEN1c3RvbWVyIFNlcnZp
Y2UgRGVwYXJ0bWVudCwgNjI3NyBTZWEgSGFyYm9yIERyaXZlLCBPcmxhbmRvLCBGTCAzMjg4Ny00
ODAwLjwvcHVibGlzaGVyPjxpc2JuPjA5NTktNDc1MiwgMDk1OS00NzUyPC9pc2JuPjxhY2Nlc3Np
b24tbnVtPjYyMDc5NjY5OyBFSjcyNDE3ODwvYWNjZXNzaW9uLW51bT48dXJscz48cmVsYXRlZC11
cmxzPjx1cmw+aHR0cDovL3NlYXJjaC5wcm9xdWVzdC5jb20ucHJveHkubGlicmFyeS52YW5kZXJi
aWx0LmVkdS9kb2N2aWV3LzYyMDc5NjY5P2FjY291bnRpZD0xNDgxNjwvdXJsPjx1cmw+aHR0cDov
L3NmeC5saWJyYXJ5LnZhbmRlcmJpbHQuZWR1L3Z1P3VybF92ZXI9WjM5Ljg4LTIwMDQmYW1wO3Jm
dF92YWxfZm10PWluZm86b2ZpL2ZtdDprZXY6bXR4OmpvdXJuYWwmYW1wO2dlbnJlPWFydGljbGUm
YW1wO3NpZD1Qcm9ROlByb1ElM0Flcmljc2hlbGwmYW1wO2F0aXRsZT1DaGFydGluZythbmQrTWFu
aXB1bGF0aW5nK1Byb3Bvc2l0aW9ucythcytNZXRob2RzK3RvK1Byb21vdGUrU2VsZi1FeHBsYW5h
dGlvbitpbit0aGUrU3R1ZHkrb2YrU3RhdGlzdGljcyZhbXA7dGl0bGU9TGVhcm5pbmcrYW5kK0lu
c3RydWN0aW9uJmFtcDtpc3NuPTA5NTk0NzUyJmFtcDtkYXRlPTIwMDUtMTItMDEmYW1wO3ZvbHVt
ZT0xNSZhbXA7aXNzdWU9NiZhbXA7c3BhZ2U9NTE3JmFtcDthdT1Ccm9lcnMlMkMrTmljaytKLiUz
QkltYm9zJTJDK1RqYWFydCZhbXA7aXNibj0mYW1wO2p0aXRsZT1MZWFybmluZythbmQrSW5zdHJ1
Y3Rpb24mYW1wO2J0aXRsZT0mYW1wO3JmdF9pZD1pbmZvOmVyaWMvRUo3MjQxNzg8L3VybD48L3Jl
bGF0ZWQtdXJscz48L3VybHM+PGVsZWN0cm9uaWMtcmVzb3VyY2UtbnVtPjEwLjEwMTYvai5sZWFy
bmluc3RydWMuMjAwNS4wOC4wMDU8L2VsZWN0cm9uaWMtcmVzb3VyY2UtbnVtPjxyZW1vdGUtZGF0
YWJhc2UtbmFtZT5FcmljPC9yZW1vdGUtZGF0YWJhc2UtbmFtZT48bGFuZ3VhZ2U+RW5nbGlzaDwv
bGFuZ3VhZ2U+PC9yZWNvcmQ+PC9DaXRlPjxDaXRlPjxBdXRob3I+R3Jvw59lPC9BdXRob3I+PFll
YXI+MjAwNjwvWWVhcj48UmVjTnVtPjU3NDwvUmVjTnVtPjxyZWNvcmQ+PHJlYy1udW1iZXI+NTc0
PC9yZWMtbnVtYmVyPjxmb3JlaWduLWtleXM+PGtleSBhcHA9IkVOIiBkYi1pZD0idHRydGEyZTVn
YXh3ZWJlMDU1anZyNXBjeDlkMDVkZXhldHZ4IiB0aW1lc3RhbXA9IjEzMTA0MDg1MDYiPjU3NDwv
a2V5PjxrZXkgYXBwPSJFTldlYiIgZGItaWQ9IlRoc1YtUXJ0cWdjQUFGLVU2WlUiPjUyNTE8L2tl
eT48L2ZvcmVpZ24ta2V5cz48cmVmLXR5cGUgbmFtZT0iSm91cm5hbCBBcnRpY2xlIj4xNzwvcmVm
LXR5cGU+PGNvbnRyaWJ1dG9ycz48YXV0aG9ycz48YXV0aG9yPkdyb8OfZSwgQ29ybmVsaWEgUy48
L2F1dGhvcj48YXV0aG9yPlJlbmtsLCBBbGV4YW5kZXI8L2F1dGhvcj48L2F1dGhvcnM+PC9jb250
cmlidXRvcnM+PGF1dGgtYWRkcmVzcz4oMSlVbml2ZXJzaXR5IG9mIEJyZW1lbiwgUGVkYWdvZ3kg
YW5kIEVkdWNhdGlvbmFsIFNjaWVuY2VzLCBCcmVtZW4sIEdlcm1hbnkmI3hEOygyKVVuaXZlcnNp
dHkgb2YgRnJlaWJ1cmcsIERlcGFydG1lbnQgb2YgUHN5Y2hvbG9neSwgRWR1Y2F0aW9uYWwgUHN5
Y2hvbG9neSwgRnJlaWJ1cmcsIEdlcm1hbnkmI3hEO1ttYWlsdG86cmVua2xAcHN5Y2hvbG9naWUu
dW5pLWZyZWlidXJnLmRlXSYjeEQ7UmVua2wsIEFsZXhhbmRlci4gVW5pdmVyc2l0eSBvZiBGcmVp
YnVyZywgRGVwYXJ0bWVudCBvZiBQc3ljaG9sb2d5LCBFZHVjYXRpb25hbCBQc3ljaG9sb2d5LCBE
LTc5MDg1LCBFbmdlbGJlcmdlcnN0ci4gNDEsIEZyZWlidXJnLCBHZXJtYW55LCBbbWFpbHRvOnJl
bmtsQHBzeWNob2xvZ2llLnVuaS1mcmVpYnVyZy5kZV08L2F1dGgtYWRkcmVzcz48dGl0bGVzPjx0
aXRsZT5FZmZlY3RzIG9mIG11bHRpcGxlIHNvbHV0aW9uIG1ldGhvZHMgaW4gbWF0aGVtYXRpY3Mg
bGVhcm5pbmc8L3RpdGxlPjxzZWNvbmRhcnktdGl0bGU+TGVhcm5pbmcgYW5kIEluc3RydWN0aW9u
PC9zZWNvbmRhcnktdGl0bGU+PC90aXRsZXM+PHBlcmlvZGljYWw+PGZ1bGwtdGl0bGU+TGVhcm5p
bmcgYW5kIEluc3RydWN0aW9uPC9mdWxsLXRpdGxlPjwvcGVyaW9kaWNhbD48cGFnZXM+MTIyLTEz
ODwvcGFnZXM+PHZvbHVtZT4xNjwvdm9sdW1lPjxudW1iZXI+MjwvbnVtYmVyPjxrZXl3b3Jkcz48
a2V5d29yZD5MZWFybmluZzwva2V5d29yZD48a2V5d29yZD5NYXRoZW1hdGljczwva2V5d29yZD48
a2V5d29yZD5Qcm9ibGVtIFNvbHZpbmc8L2tleXdvcmQ+PGtleXdvcmQ+RW1waXJpY2FsIFN0dWR5
PC9rZXl3b3JkPjxrZXl3b3JkPlF1YW50aXRhdGl2ZSBTdHVkeTwva2V5d29yZD48a2V5d29yZD5t
dWx0aXBsZSBzb2x1dGlvbiBtZXRob2RzPC9rZXl3b3JkPjxrZXl3b3JkPm1hdGhlbWF0aWNzIGxl
YXJuaW5nPC9rZXl3b3JkPjxrZXl3b3JkPndvcmtlZCBvdXQgZXhhbXBsZXM8L2tleXdvcmQ+PGtl
eXdvcmQ+MzUzMCBDdXJyaWN1bHVtICZhbXA7IFByb2dyYW1zICZhbXA7IFRlYWNoaW5nIE1ldGhv
ZHM8L2tleXdvcmQ+PC9rZXl3b3Jkcz48ZGF0ZXM+PHllYXI+MjAwNjwveWVhcj48cHViLWRhdGVz
PjxkYXRlPkFwcjwvZGF0ZT48L3B1Yi1kYXRlcz48L2RhdGVzPjxpc2JuPjA5NTktNDc1MjwvaXNi
bj48YWNjZXNzaW9uLW51bT4yMDA2LTA1ODE2LTAwNDwvYWNjZXNzaW9uLW51bT48d29yay10eXBl
PlBlZXIgUmV2aWV3ZWQ8L3dvcmstdHlwZT48dXJscz48L3VybHM+PGVsZWN0cm9uaWMtcmVzb3Vy
Y2UtbnVtPjEwLjEwMTYvai5sZWFybmluc3RydWMuMjAwNi4wMi4wMDE8L2VsZWN0cm9uaWMtcmVz
b3VyY2UtbnVtPjxyZW1vdGUtZGF0YWJhc2UtbmFtZT5Qc3ljSU5GTzwvcmVtb3RlLWRhdGFiYXNl
LW5hbWU+PGxhbmd1YWdlPkVuZ2xpc2g8L2xhbmd1YWdlPjwvcmVjb3JkPjwvQ2l0ZT48L0VuZE5v
dGU+AG==
</w:fldData>
        </w:fldChar>
      </w:r>
      <w:r w:rsidR="00F05E32">
        <w:rPr>
          <w:rFonts w:cs="Times New Roman"/>
        </w:rPr>
        <w:instrText xml:space="preserve"> ADDIN EN.CITE </w:instrText>
      </w:r>
      <w:r w:rsidR="00F05E32">
        <w:rPr>
          <w:rFonts w:cs="Times New Roman"/>
        </w:rPr>
        <w:fldChar w:fldCharType="begin">
          <w:fldData xml:space="preserve">PEVuZE5vdGU+PENpdGU+PEF1dGhvcj5Ccm9lcnM8L0F1dGhvcj48WWVhcj4yMDA1PC9ZZWFyPjxS
ZWNOdW0+Mzk0NDwvUmVjTnVtPjxEaXNwbGF5VGV4dD4oQnJvZXJzICZhbXA7IEltYm9zLCAyMDA1
OyBHcm/Dn2UgJmFtcDsgUmVua2wsIDIwMDYpPC9EaXNwbGF5VGV4dD48cmVjb3JkPjxyZWMtbnVt
YmVyPjM5NDQ8L3JlYy1udW1iZXI+PGZvcmVpZ24ta2V5cz48a2V5IGFwcD0iRU4iIGRiLWlkPSJ0
dHJ0YTJlNWdheHdlYmUwNTVqdnI1cGN4OWQwNWRleGV0dngiIHRpbWVzdGFtcD0iMTQzOTE1ODA4
NyI+Mzk0NDwva2V5PjwvZm9yZWlnbi1rZXlzPjxyZWYtdHlwZSBuYW1lPSJKb3VybmFsIEFydGlj
bGUiPjE3PC9yZWYtdHlwZT48Y29udHJpYnV0b3JzPjxhdXRob3JzPjxhdXRob3I+QnJvZXJzLCBO
aWNrIEouPC9hdXRob3I+PGF1dGhvcj5JbWJvcywgVGphYXJ0PC9hdXRob3I+PC9hdXRob3JzPjwv
Y29udHJpYnV0b3JzPjx0aXRsZXM+PHRpdGxlPkNoYXJ0aW5nIGFuZCBtYW5pcHVsYXRpbmcgcHJv
cG9zaXRpb25zIGFzIG1ldGhvZHMgdG8gcHJvbW90ZSBzZWxmLWV4cGxhbmF0aW9uIGluIHRoZSBz
dHVkeSBvZiBzdGF0aXN0aWNzPC90aXRsZT48c2Vjb25kYXJ5LXRpdGxlPkxlYXJuaW5nIGFuZCBJ
bnN0cnVjdGlvbjwvc2Vjb25kYXJ5LXRpdGxlPjwvdGl0bGVzPjxwZXJpb2RpY2FsPjxmdWxsLXRp
dGxlPkxlYXJuaW5nIGFuZCBJbnN0cnVjdGlvbjwvZnVsbC10aXRsZT48L3BlcmlvZGljYWw+PHBh
Z2VzPjUxNy01Mzg8L3BhZ2VzPjx2b2x1bWU+MTU8L3ZvbHVtZT48bnVtYmVyPjY8L251bWJlcj48
a2V5d29yZHM+PGtleXdvcmQ+TmV0aGVybGFuZHM8L2tleXdvcmQ+PGtleXdvcmQ+RVJJQywgQ3Vy
cmVudCBJbmRleCB0byBKb3VybmFscyBpbiBFZHVjYXRpb24gKENJSkUpPC9rZXl3b3JkPjxrZXl3
b3JkPkhpZ2hlciBFZHVjYXRpb248L2tleXdvcmQ+PGtleXdvcmQ+U3RhdGlzdGljczwva2V5d29y
ZD48a2V5d29yZD5Db21wcmVoZW5zaW9uPC9rZXl3b3JkPjxrZXl3b3JkPkZvcmVpZ24gQ291bnRy
aWVzPC9rZXl3b3JkPjxrZXl3b3JkPlN0dWRlbnQgQXR0aXR1ZGVzPC9rZXl3b3JkPjxrZXl3b3Jk
PlBlcnN1YXNpdmUgRGlzY291cnNlPC9rZXl3b3JkPjxrZXl3b3JkPlJvdGUgTGVhcm5pbmc8L2tl
eXdvcmQ+PGtleXdvcmQ+Q29sbGVnZSBTdHVkZW50czwva2V5d29yZD48a2V5d29yZD5Db25zdHJ1
Y3RpdmlzbSAoTGVhcm5pbmcpPC9rZXl3b3JkPjxrZXl3b3JkPkVkdWNhdGlvbmFsIFJlc2VhcmNo
PC9rZXl3b3JkPjxrZXl3b3JkPlRlYWNoaW5nIE1ldGhvZHM8L2tleXdvcmQ+PC9rZXl3b3Jkcz48
ZGF0ZXM+PHllYXI+MjAwNTwveWVhcj48cHViLWRhdGVzPjxkYXRlPkRlY2VtYmVyIDIwMDU8L2Rh
dGU+PC9wdWItZGF0ZXM+PC9kYXRlcz48cHVibGlzaGVyPkVsc2V2aWVyIEN1c3RvbWVyIFNlcnZp
Y2UgRGVwYXJ0bWVudCwgNjI3NyBTZWEgSGFyYm9yIERyaXZlLCBPcmxhbmRvLCBGTCAzMjg4Ny00
ODAwLjwvcHVibGlzaGVyPjxpc2JuPjA5NTktNDc1MiwgMDk1OS00NzUyPC9pc2JuPjxhY2Nlc3Np
b24tbnVtPjYyMDc5NjY5OyBFSjcyNDE3ODwvYWNjZXNzaW9uLW51bT48dXJscz48cmVsYXRlZC11
cmxzPjx1cmw+aHR0cDovL3NlYXJjaC5wcm9xdWVzdC5jb20ucHJveHkubGlicmFyeS52YW5kZXJi
aWx0LmVkdS9kb2N2aWV3LzYyMDc5NjY5P2FjY291bnRpZD0xNDgxNjwvdXJsPjx1cmw+aHR0cDov
L3NmeC5saWJyYXJ5LnZhbmRlcmJpbHQuZWR1L3Z1P3VybF92ZXI9WjM5Ljg4LTIwMDQmYW1wO3Jm
dF92YWxfZm10PWluZm86b2ZpL2ZtdDprZXY6bXR4OmpvdXJuYWwmYW1wO2dlbnJlPWFydGljbGUm
YW1wO3NpZD1Qcm9ROlByb1ElM0Flcmljc2hlbGwmYW1wO2F0aXRsZT1DaGFydGluZythbmQrTWFu
aXB1bGF0aW5nK1Byb3Bvc2l0aW9ucythcytNZXRob2RzK3RvK1Byb21vdGUrU2VsZi1FeHBsYW5h
dGlvbitpbit0aGUrU3R1ZHkrb2YrU3RhdGlzdGljcyZhbXA7dGl0bGU9TGVhcm5pbmcrYW5kK0lu
c3RydWN0aW9uJmFtcDtpc3NuPTA5NTk0NzUyJmFtcDtkYXRlPTIwMDUtMTItMDEmYW1wO3ZvbHVt
ZT0xNSZhbXA7aXNzdWU9NiZhbXA7c3BhZ2U9NTE3JmFtcDthdT1Ccm9lcnMlMkMrTmljaytKLiUz
QkltYm9zJTJDK1RqYWFydCZhbXA7aXNibj0mYW1wO2p0aXRsZT1MZWFybmluZythbmQrSW5zdHJ1
Y3Rpb24mYW1wO2J0aXRsZT0mYW1wO3JmdF9pZD1pbmZvOmVyaWMvRUo3MjQxNzg8L3VybD48L3Jl
bGF0ZWQtdXJscz48L3VybHM+PGVsZWN0cm9uaWMtcmVzb3VyY2UtbnVtPjEwLjEwMTYvai5sZWFy
bmluc3RydWMuMjAwNS4wOC4wMDU8L2VsZWN0cm9uaWMtcmVzb3VyY2UtbnVtPjxyZW1vdGUtZGF0
YWJhc2UtbmFtZT5FcmljPC9yZW1vdGUtZGF0YWJhc2UtbmFtZT48bGFuZ3VhZ2U+RW5nbGlzaDwv
bGFuZ3VhZ2U+PC9yZWNvcmQ+PC9DaXRlPjxDaXRlPjxBdXRob3I+R3Jvw59lPC9BdXRob3I+PFll
YXI+MjAwNjwvWWVhcj48UmVjTnVtPjU3NDwvUmVjTnVtPjxyZWNvcmQ+PHJlYy1udW1iZXI+NTc0
PC9yZWMtbnVtYmVyPjxmb3JlaWduLWtleXM+PGtleSBhcHA9IkVOIiBkYi1pZD0idHRydGEyZTVn
YXh3ZWJlMDU1anZyNXBjeDlkMDVkZXhldHZ4IiB0aW1lc3RhbXA9IjEzMTA0MDg1MDYiPjU3NDwv
a2V5PjxrZXkgYXBwPSJFTldlYiIgZGItaWQ9IlRoc1YtUXJ0cWdjQUFGLVU2WlUiPjUyNTE8L2tl
eT48L2ZvcmVpZ24ta2V5cz48cmVmLXR5cGUgbmFtZT0iSm91cm5hbCBBcnRpY2xlIj4xNzwvcmVm
LXR5cGU+PGNvbnRyaWJ1dG9ycz48YXV0aG9ycz48YXV0aG9yPkdyb8OfZSwgQ29ybmVsaWEgUy48
L2F1dGhvcj48YXV0aG9yPlJlbmtsLCBBbGV4YW5kZXI8L2F1dGhvcj48L2F1dGhvcnM+PC9jb250
cmlidXRvcnM+PGF1dGgtYWRkcmVzcz4oMSlVbml2ZXJzaXR5IG9mIEJyZW1lbiwgUGVkYWdvZ3kg
YW5kIEVkdWNhdGlvbmFsIFNjaWVuY2VzLCBCcmVtZW4sIEdlcm1hbnkmI3hEOygyKVVuaXZlcnNp
dHkgb2YgRnJlaWJ1cmcsIERlcGFydG1lbnQgb2YgUHN5Y2hvbG9neSwgRWR1Y2F0aW9uYWwgUHN5
Y2hvbG9neSwgRnJlaWJ1cmcsIEdlcm1hbnkmI3hEO1ttYWlsdG86cmVua2xAcHN5Y2hvbG9naWUu
dW5pLWZyZWlidXJnLmRlXSYjeEQ7UmVua2wsIEFsZXhhbmRlci4gVW5pdmVyc2l0eSBvZiBGcmVp
YnVyZywgRGVwYXJ0bWVudCBvZiBQc3ljaG9sb2d5LCBFZHVjYXRpb25hbCBQc3ljaG9sb2d5LCBE
LTc5MDg1LCBFbmdlbGJlcmdlcnN0ci4gNDEsIEZyZWlidXJnLCBHZXJtYW55LCBbbWFpbHRvOnJl
bmtsQHBzeWNob2xvZ2llLnVuaS1mcmVpYnVyZy5kZV08L2F1dGgtYWRkcmVzcz48dGl0bGVzPjx0
aXRsZT5FZmZlY3RzIG9mIG11bHRpcGxlIHNvbHV0aW9uIG1ldGhvZHMgaW4gbWF0aGVtYXRpY3Mg
bGVhcm5pbmc8L3RpdGxlPjxzZWNvbmRhcnktdGl0bGU+TGVhcm5pbmcgYW5kIEluc3RydWN0aW9u
PC9zZWNvbmRhcnktdGl0bGU+PC90aXRsZXM+PHBlcmlvZGljYWw+PGZ1bGwtdGl0bGU+TGVhcm5p
bmcgYW5kIEluc3RydWN0aW9uPC9mdWxsLXRpdGxlPjwvcGVyaW9kaWNhbD48cGFnZXM+MTIyLTEz
ODwvcGFnZXM+PHZvbHVtZT4xNjwvdm9sdW1lPjxudW1iZXI+MjwvbnVtYmVyPjxrZXl3b3Jkcz48
a2V5d29yZD5MZWFybmluZzwva2V5d29yZD48a2V5d29yZD5NYXRoZW1hdGljczwva2V5d29yZD48
a2V5d29yZD5Qcm9ibGVtIFNvbHZpbmc8L2tleXdvcmQ+PGtleXdvcmQ+RW1waXJpY2FsIFN0dWR5
PC9rZXl3b3JkPjxrZXl3b3JkPlF1YW50aXRhdGl2ZSBTdHVkeTwva2V5d29yZD48a2V5d29yZD5t
dWx0aXBsZSBzb2x1dGlvbiBtZXRob2RzPC9rZXl3b3JkPjxrZXl3b3JkPm1hdGhlbWF0aWNzIGxl
YXJuaW5nPC9rZXl3b3JkPjxrZXl3b3JkPndvcmtlZCBvdXQgZXhhbXBsZXM8L2tleXdvcmQ+PGtl
eXdvcmQ+MzUzMCBDdXJyaWN1bHVtICZhbXA7IFByb2dyYW1zICZhbXA7IFRlYWNoaW5nIE1ldGhv
ZHM8L2tleXdvcmQ+PC9rZXl3b3Jkcz48ZGF0ZXM+PHllYXI+MjAwNjwveWVhcj48cHViLWRhdGVz
PjxkYXRlPkFwcjwvZGF0ZT48L3B1Yi1kYXRlcz48L2RhdGVzPjxpc2JuPjA5NTktNDc1MjwvaXNi
bj48YWNjZXNzaW9uLW51bT4yMDA2LTA1ODE2LTAwNDwvYWNjZXNzaW9uLW51bT48d29yay10eXBl
PlBlZXIgUmV2aWV3ZWQ8L3dvcmstdHlwZT48dXJscz48L3VybHM+PGVsZWN0cm9uaWMtcmVzb3Vy
Y2UtbnVtPjEwLjEwMTYvai5sZWFybmluc3RydWMuMjAwNi4wMi4wMDE8L2VsZWN0cm9uaWMtcmVz
b3VyY2UtbnVtPjxyZW1vdGUtZGF0YWJhc2UtbmFtZT5Qc3ljSU5GTzwvcmVtb3RlLWRhdGFiYXNl
LW5hbWU+PGxhbmd1YWdlPkVuZ2xpc2g8L2xhbmd1YWdlPjwvcmVjb3JkPjwvQ2l0ZT48L0VuZE5v
dGU+AG==
</w:fldData>
        </w:fldChar>
      </w:r>
      <w:r w:rsidR="00F05E32">
        <w:rPr>
          <w:rFonts w:cs="Times New Roman"/>
        </w:rPr>
        <w:instrText xml:space="preserve"> ADDIN EN.CITE.DATA </w:instrText>
      </w:r>
      <w:r w:rsidR="00F05E32">
        <w:rPr>
          <w:rFonts w:cs="Times New Roman"/>
        </w:rPr>
      </w:r>
      <w:r w:rsidR="00F05E32">
        <w:rPr>
          <w:rFonts w:cs="Times New Roman"/>
        </w:rPr>
        <w:fldChar w:fldCharType="end"/>
      </w:r>
      <w:r w:rsidR="00D30D18">
        <w:rPr>
          <w:rFonts w:cs="Times New Roman"/>
        </w:rPr>
      </w:r>
      <w:r w:rsidR="00D30D18">
        <w:rPr>
          <w:rFonts w:cs="Times New Roman"/>
        </w:rPr>
        <w:fldChar w:fldCharType="separate"/>
      </w:r>
      <w:r w:rsidR="00F05E32">
        <w:rPr>
          <w:rFonts w:cs="Times New Roman"/>
          <w:noProof/>
        </w:rPr>
        <w:t>(Broers &amp; Imbos, 2005; Große &amp; Renkl, 2006)</w:t>
      </w:r>
      <w:r w:rsidR="00D30D18">
        <w:rPr>
          <w:rFonts w:cs="Times New Roman"/>
        </w:rPr>
        <w:fldChar w:fldCharType="end"/>
      </w:r>
      <w:r w:rsidR="00D30D18">
        <w:rPr>
          <w:rFonts w:cs="Times New Roman"/>
        </w:rPr>
        <w:t xml:space="preserve">. </w:t>
      </w:r>
      <w:r w:rsidR="00217E2D">
        <w:rPr>
          <w:rFonts w:cs="Times New Roman"/>
        </w:rPr>
        <w:t>The Hodds</w:t>
      </w:r>
      <w:r w:rsidR="00A13FF3">
        <w:rPr>
          <w:rFonts w:cs="Times New Roman"/>
        </w:rPr>
        <w:t xml:space="preserve"> and colleagues</w:t>
      </w:r>
      <w:r w:rsidR="00217E2D">
        <w:rPr>
          <w:rFonts w:cs="Times New Roman"/>
        </w:rPr>
        <w:t xml:space="preserve"> (2014) study included training on self-explanation, while the other two did not, suggesting that teachers should provide training on self-explanation when promoting for explanations without the aid of computer software.</w:t>
      </w:r>
      <w:r w:rsidR="00F05E32">
        <w:rPr>
          <w:rFonts w:cs="Times New Roman"/>
        </w:rPr>
        <w:t xml:space="preserve"> Clearly, a</w:t>
      </w:r>
      <w:r w:rsidR="00D30D18">
        <w:rPr>
          <w:rFonts w:cs="Times New Roman"/>
        </w:rPr>
        <w:t>dditional research is needed to refine and expand guidelines for effectively promoting self-ex</w:t>
      </w:r>
      <w:r w:rsidR="001D793C">
        <w:rPr>
          <w:rFonts w:cs="Times New Roman"/>
        </w:rPr>
        <w:t>planation in classrooms</w:t>
      </w:r>
      <w:r w:rsidR="00D30D18">
        <w:rPr>
          <w:rFonts w:cs="Times New Roman"/>
        </w:rPr>
        <w:t>.</w:t>
      </w:r>
      <w:r w:rsidR="00F05E32">
        <w:rPr>
          <w:rFonts w:cs="Times New Roman"/>
        </w:rPr>
        <w:t xml:space="preserve"> For example, what are effective and practical scaffolds for helping students generate relevant and useful explanations? </w:t>
      </w:r>
    </w:p>
    <w:p w14:paraId="65BD6200" w14:textId="6889DF72" w:rsidR="00D30D18" w:rsidRPr="004E6467" w:rsidRDefault="00D30D18" w:rsidP="00087013">
      <w:pPr>
        <w:pStyle w:val="Heading2"/>
      </w:pPr>
      <w:r w:rsidRPr="004E6467">
        <w:t xml:space="preserve">Time Demands and Alternative </w:t>
      </w:r>
      <w:r w:rsidR="00616424">
        <w:t>Instructional</w:t>
      </w:r>
      <w:r>
        <w:t xml:space="preserve"> Techniques</w:t>
      </w:r>
    </w:p>
    <w:p w14:paraId="667D54E0" w14:textId="21B4A293" w:rsidR="00A26E9D" w:rsidRDefault="00A26E9D" w:rsidP="00087013">
      <w:pPr>
        <w:rPr>
          <w:rFonts w:cs="Times New Roman"/>
        </w:rPr>
      </w:pPr>
      <w:r>
        <w:rPr>
          <w:rFonts w:cs="Times New Roman"/>
        </w:rPr>
        <w:t>S</w:t>
      </w:r>
      <w:r w:rsidR="00D30D18" w:rsidRPr="004E6467">
        <w:rPr>
          <w:rFonts w:cs="Times New Roman"/>
        </w:rPr>
        <w:t xml:space="preserve">elf-explanation </w:t>
      </w:r>
      <w:r>
        <w:rPr>
          <w:rFonts w:cs="Times New Roman"/>
        </w:rPr>
        <w:t>takes considerable time.</w:t>
      </w:r>
      <w:r w:rsidR="00D30D18" w:rsidRPr="004E6467">
        <w:rPr>
          <w:rFonts w:cs="Times New Roman"/>
        </w:rPr>
        <w:t xml:space="preserve"> </w:t>
      </w:r>
      <w:r w:rsidR="00D30D18" w:rsidRPr="00160D16">
        <w:rPr>
          <w:rFonts w:cs="Times New Roman"/>
        </w:rPr>
        <w:t>For example,</w:t>
      </w:r>
      <w:r w:rsidR="0022406D">
        <w:rPr>
          <w:rFonts w:cs="Times New Roman"/>
        </w:rPr>
        <w:t xml:space="preserve"> in one study,</w:t>
      </w:r>
      <w:r w:rsidR="003F6DA2" w:rsidRPr="00160D16">
        <w:rPr>
          <w:rFonts w:cs="Times New Roman"/>
        </w:rPr>
        <w:t xml:space="preserve"> learners who were prompted to self-explain spent about 75 minutes on the task, compared</w:t>
      </w:r>
      <w:r w:rsidR="003F6DA2">
        <w:rPr>
          <w:rFonts w:cs="Times New Roman"/>
        </w:rPr>
        <w:t xml:space="preserve"> to 45 minutes in the control condition </w:t>
      </w:r>
      <w:r w:rsidR="0022406D">
        <w:rPr>
          <w:rFonts w:cs="Times New Roman"/>
        </w:rPr>
        <w:fldChar w:fldCharType="begin"/>
      </w:r>
      <w:r w:rsidR="0022406D">
        <w:rPr>
          <w:rFonts w:cs="Times New Roman"/>
        </w:rPr>
        <w:instrText xml:space="preserve"> ADDIN EN.CITE &lt;EndNote&gt;&lt;Cite&gt;&lt;Author&gt;Berthold&lt;/Author&gt;&lt;Year&gt;2009&lt;/Year&gt;&lt;RecNum&gt;3635&lt;/RecNum&gt;&lt;DisplayText&gt;(Berthold et al., 2009)&lt;/DisplayText&gt;&lt;record&gt;&lt;rec-number&gt;3635&lt;/rec-number&gt;&lt;foreign-keys&gt;&lt;key app="EN" db-id="ttrta2e5gaxwebe055jvr5pcx9d05dexetvx" timestamp="1393000493"&gt;3635&lt;/key&gt;&lt;/foreign-keys&gt;&lt;ref-type name="Journal Article"&gt;17&lt;/ref-type&gt;&lt;contributors&gt;&lt;authors&gt;&lt;author&gt;Berthold, Kirsten&lt;/author&gt;&lt;author&gt;Eysink, Tessa H. S.&lt;/author&gt;&lt;author&gt;Renkl, Alexander&lt;/author&gt;&lt;/authors&gt;&lt;/contributors&gt;&lt;titles&gt;&lt;title&gt;Assisting Self-Explanation Prompts Are More Effective than Open Prompts when Learning with Multiple Representations&lt;/title&gt;&lt;secondary-title&gt;Instructional Science&lt;/secondary-title&gt;&lt;/titles&gt;&lt;periodical&gt;&lt;full-title&gt;Instructional Science&lt;/full-title&gt;&lt;/periodical&gt;&lt;pages&gt;345-363&lt;/pages&gt;&lt;volume&gt;37&lt;/volume&gt;&lt;number&gt;4&lt;/number&gt;&lt;dates&gt;&lt;year&gt;2009&lt;/year&gt;&lt;pub-dates&gt;&lt;date&gt;Jul&lt;/date&gt;&lt;/pub-dates&gt;&lt;/dates&gt;&lt;accession-num&gt;EJ844099&lt;/accession-num&gt;&lt;urls&gt;&lt;/urls&gt;&lt;language&gt;English&lt;/language&gt;&lt;/record&gt;&lt;/Cite&gt;&lt;/EndNote&gt;</w:instrText>
      </w:r>
      <w:r w:rsidR="0022406D">
        <w:rPr>
          <w:rFonts w:cs="Times New Roman"/>
        </w:rPr>
        <w:fldChar w:fldCharType="separate"/>
      </w:r>
      <w:r w:rsidR="0022406D">
        <w:rPr>
          <w:rFonts w:cs="Times New Roman"/>
          <w:noProof/>
        </w:rPr>
        <w:t>(Berthold et al., 2009)</w:t>
      </w:r>
      <w:r w:rsidR="0022406D">
        <w:rPr>
          <w:rFonts w:cs="Times New Roman"/>
        </w:rPr>
        <w:fldChar w:fldCharType="end"/>
      </w:r>
      <w:r w:rsidR="0022406D">
        <w:rPr>
          <w:rFonts w:cs="Times New Roman"/>
        </w:rPr>
        <w:t xml:space="preserve">. </w:t>
      </w:r>
      <w:r w:rsidR="00F05E32">
        <w:rPr>
          <w:rFonts w:cs="Times New Roman"/>
        </w:rPr>
        <w:t>To address this additional time on task, s</w:t>
      </w:r>
      <w:r>
        <w:rPr>
          <w:rFonts w:cs="Times New Roman"/>
        </w:rPr>
        <w:t>ome studies have fixed study time across conditions, requiring learners in the control condition to continu</w:t>
      </w:r>
      <w:r w:rsidR="00F05E32">
        <w:rPr>
          <w:rFonts w:cs="Times New Roman"/>
        </w:rPr>
        <w:t>e studying the material for an equivalent</w:t>
      </w:r>
      <w:r>
        <w:rPr>
          <w:rFonts w:cs="Times New Roman"/>
        </w:rPr>
        <w:t xml:space="preserve"> amount of time.  Our moderation analysis indicates that the effectiveness of </w:t>
      </w:r>
      <w:r w:rsidR="007E10B3">
        <w:rPr>
          <w:rFonts w:cs="Times New Roman"/>
        </w:rPr>
        <w:t xml:space="preserve">prompted </w:t>
      </w:r>
      <w:r>
        <w:rPr>
          <w:rFonts w:cs="Times New Roman"/>
        </w:rPr>
        <w:t xml:space="preserve">self-explanation is not dependent on whether studies controlled time on task across conditions. </w:t>
      </w:r>
      <w:r w:rsidR="00F05E32">
        <w:rPr>
          <w:rFonts w:cs="Times New Roman"/>
        </w:rPr>
        <w:t>Nevertheless,</w:t>
      </w:r>
      <w:r>
        <w:rPr>
          <w:rFonts w:cs="Times New Roman"/>
        </w:rPr>
        <w:t xml:space="preserve"> given</w:t>
      </w:r>
      <w:r w:rsidR="00D30D18" w:rsidRPr="004E6467">
        <w:rPr>
          <w:rFonts w:cs="Times New Roman"/>
        </w:rPr>
        <w:t xml:space="preserve"> the substantial time demands of self-explanation, </w:t>
      </w:r>
      <w:r w:rsidR="00D30D18">
        <w:rPr>
          <w:rFonts w:cs="Times New Roman"/>
        </w:rPr>
        <w:t>an</w:t>
      </w:r>
      <w:r w:rsidR="00D30D18" w:rsidRPr="004E6467">
        <w:rPr>
          <w:rFonts w:cs="Times New Roman"/>
        </w:rPr>
        <w:t xml:space="preserve"> open question is when alternative activities would more easily or efficiently achieve the same learning outcomes. </w:t>
      </w:r>
    </w:p>
    <w:p w14:paraId="5B85DB4C" w14:textId="690B8F84" w:rsidR="00D30D18" w:rsidRPr="004E6467" w:rsidRDefault="00A26E9D" w:rsidP="00087013">
      <w:pPr>
        <w:rPr>
          <w:rFonts w:cs="Times New Roman"/>
        </w:rPr>
      </w:pPr>
      <w:r>
        <w:rPr>
          <w:rFonts w:cs="Times New Roman"/>
        </w:rPr>
        <w:lastRenderedPageBreak/>
        <w:t>Evidence suggests some</w:t>
      </w:r>
      <w:r w:rsidR="00D30D18" w:rsidRPr="004E6467">
        <w:rPr>
          <w:rFonts w:cs="Times New Roman"/>
        </w:rPr>
        <w:t xml:space="preserve"> alternative instructional activities </w:t>
      </w:r>
      <w:r w:rsidR="00C57E1A">
        <w:rPr>
          <w:rFonts w:cs="Times New Roman"/>
        </w:rPr>
        <w:t>have the potential to</w:t>
      </w:r>
      <w:r w:rsidR="00D30D18">
        <w:rPr>
          <w:rFonts w:cs="Times New Roman"/>
        </w:rPr>
        <w:t xml:space="preserve"> be</w:t>
      </w:r>
      <w:r w:rsidR="00D30D18" w:rsidRPr="004E6467">
        <w:rPr>
          <w:rFonts w:cs="Times New Roman"/>
        </w:rPr>
        <w:t xml:space="preserve"> as effective as </w:t>
      </w:r>
      <w:r w:rsidR="00C57E1A">
        <w:rPr>
          <w:rFonts w:cs="Times New Roman"/>
        </w:rPr>
        <w:t xml:space="preserve">prompted </w:t>
      </w:r>
      <w:r w:rsidR="00D30D18" w:rsidRPr="004E6467">
        <w:rPr>
          <w:rFonts w:cs="Times New Roman"/>
        </w:rPr>
        <w:t xml:space="preserve">self-explanation. </w:t>
      </w:r>
      <w:r w:rsidR="0022406D">
        <w:rPr>
          <w:rFonts w:cs="Times New Roman"/>
        </w:rPr>
        <w:t>A few studies have compared</w:t>
      </w:r>
      <w:r w:rsidR="00C57E1A">
        <w:rPr>
          <w:rFonts w:cs="Times New Roman"/>
        </w:rPr>
        <w:t xml:space="preserve"> prompted</w:t>
      </w:r>
      <w:r w:rsidR="0022406D">
        <w:rPr>
          <w:rFonts w:cs="Times New Roman"/>
        </w:rPr>
        <w:t xml:space="preserve"> s</w:t>
      </w:r>
      <w:r w:rsidR="00D30D18" w:rsidRPr="004E6467">
        <w:rPr>
          <w:rFonts w:cs="Times New Roman"/>
        </w:rPr>
        <w:t>elf-explanation to receiving instructional explanations</w:t>
      </w:r>
      <w:r w:rsidR="00480243">
        <w:rPr>
          <w:rFonts w:cs="Times New Roman"/>
        </w:rPr>
        <w:t xml:space="preserve"> for mathematics learning</w:t>
      </w:r>
      <w:r w:rsidR="00F05E32">
        <w:rPr>
          <w:rFonts w:cs="Times New Roman"/>
        </w:rPr>
        <w:t xml:space="preserve">. </w:t>
      </w:r>
      <w:r w:rsidR="00B27587">
        <w:rPr>
          <w:rFonts w:cs="Times New Roman"/>
        </w:rPr>
        <w:t xml:space="preserve">In these studies, instructional explanations provided justifications for why things worked, linking procedures and concepts. </w:t>
      </w:r>
      <w:r w:rsidR="00F05E32">
        <w:rPr>
          <w:rFonts w:cs="Times New Roman"/>
        </w:rPr>
        <w:t>St</w:t>
      </w:r>
      <w:r w:rsidR="00531040">
        <w:rPr>
          <w:rFonts w:cs="Times New Roman"/>
        </w:rPr>
        <w:t xml:space="preserve">udents who </w:t>
      </w:r>
      <w:r w:rsidR="007E10B3">
        <w:rPr>
          <w:rFonts w:cs="Times New Roman"/>
        </w:rPr>
        <w:t>were prompted to self-explain</w:t>
      </w:r>
      <w:r w:rsidR="00531040">
        <w:rPr>
          <w:rFonts w:cs="Times New Roman"/>
        </w:rPr>
        <w:t xml:space="preserve"> learned a similar amount as those who studied instructional explanations </w:t>
      </w:r>
      <w:r w:rsidR="002B6AC6">
        <w:rPr>
          <w:rFonts w:cs="Times New Roman"/>
        </w:rPr>
        <w:fldChar w:fldCharType="begin">
          <w:fldData xml:space="preserve">PEVuZE5vdGU+PENpdGU+PEF1dGhvcj5HZXJqZXRzPC9BdXRob3I+PFllYXI+MjAwNjwvWWVhcj48
UmVjTnVtPjUxOTwvUmVjTnVtPjxEaXNwbGF5VGV4dD4oR2VyamV0cywgU2NoZWl0ZXIsICZhbXA7
IENhdHJhbWJvbmUsIDIwMDY7IEdyb8OfZSAmYW1wOyBSZW5rbCwgMjAwNik8L0Rpc3BsYXlUZXh0
PjxyZWNvcmQ+PHJlYy1udW1iZXI+NTE5PC9yZWMtbnVtYmVyPjxmb3JlaWduLWtleXM+PGtleSBh
cHA9IkVOIiBkYi1pZD0idHRydGEyZTVnYXh3ZWJlMDU1anZyNXBjeDlkMDVkZXhldHZ4IiB0aW1l
c3RhbXA9IjEzMTA0MDg1MDUiPjUxOTwva2V5PjxrZXkgYXBwPSJFTldlYiIgZGItaWQ9IlRoc1Yt
UXJ0cWdjQUFGLVU2WlUiPjU5MjU8L2tleT48L2ZvcmVpZ24ta2V5cz48cmVmLXR5cGUgbmFtZT0i
Sm91cm5hbCBBcnRpY2xlIj4xNzwvcmVmLXR5cGU+PGNvbnRyaWJ1dG9ycz48YXV0aG9ycz48YXV0
aG9yPkdlcmpldHMsIFBldGVyPC9hdXRob3I+PGF1dGhvcj5TY2hlaXRlciwgS2F0aGFyaW5hPC9h
dXRob3I+PGF1dGhvcj5DYXRyYW1ib25lLCBSaWNoYXJkPC9hdXRob3I+PC9hdXRob3JzPjwvY29u
dHJpYnV0b3JzPjxhdXRoLWFkZHJlc3M+R2VyamV0cywgUGV0ZXI6IEtub3dsZWRnZSBNZWRpYSBS
ZXNlYXJjaCBDZW50ZXIsIFR1ZWJpbmdlbiwgR2VybWFueTwvYXV0aC1hZGRyZXNzPjx0aXRsZXM+
PHRpdGxlPkNhbiBsZWFybmluZyBmcm9tIG1vbGFyIGFuZCBtb2R1bGFyIHdvcmtlZCBleGFtcGxl
cyBiZSBlbmhhbmNlZCBieSBwcm92aWRpbmcgaW5zdHJ1Y3Rpb25hbCBleHBsYW5hdGlvbnMgYW5k
IHByb21wdGluZyBzZWxmLWV4cGxhbmF0aW9ucz88L3RpdGxlPjxzZWNvbmRhcnktdGl0bGU+TGVh
cm5pbmcgYW5kIEluc3RydWN0aW9uPC9zZWNvbmRhcnktdGl0bGU+PC90aXRsZXM+PHBlcmlvZGlj
YWw+PGZ1bGwtdGl0bGU+TGVhcm5pbmcgYW5kIEluc3RydWN0aW9uPC9mdWxsLXRpdGxlPjwvcGVy
aW9kaWNhbD48cGFnZXM+MTA0LTEyMTwvcGFnZXM+PHZvbHVtZT4xNjwvdm9sdW1lPjxudW1iZXI+
MjwvbnVtYmVyPjxrZXl3b3Jkcz48a2V5d29yZD5IdW1hbi1DaGFubmVsLUNhcGFjaXR5PC9rZXl3
b3JkPjxrZXl3b3JkPkxlYXJuaW5nLTwva2V5d29yZD48a2V5d29yZD5HZXJtYW55PC9rZXl3b3Jk
PjxrZXl3b3JkPmxlYXJuaW5nPC9rZXl3b3JkPjxrZXl3b3JkPndvcmtlZCBleGFtcGxlczwva2V5
d29yZD48a2V5d29yZD5pbnN0cnVjdGlvbmFsIGV4cGxhbmF0aW9uczwva2V5d29yZD48a2V5d29y
ZD5zZWxmIGV4cGxhbmF0aW9uczwva2V5d29yZD48a2V5d29yZD5nZXJtYW5lIGNvZ25pdGl2ZSBs
b2FkPC9rZXl3b3JkPjxrZXl3b3JkPkh1bWFuPC9rZXl3b3JkPjxrZXl3b3JkPk1hbGU8L2tleXdv
cmQ+PGtleXdvcmQ+RmVtYWxlPC9rZXl3b3JkPjxrZXl3b3JkPkFkdWx0aG9vZCAoMTgteXJzLWFu
ZC1vbGRlcik8L2tleXdvcmQ+PC9rZXl3b3Jkcz48ZGF0ZXM+PHllYXI+MjAwNjwveWVhcj48cHVi
LWRhdGVzPjxkYXRlPkFwcjwvZGF0ZT48L3B1Yi1kYXRlcz48L2RhdGVzPjxhY2Nlc3Npb24tbnVt
PjIwMDYtMDU4MTYtMDAzPC9hY2Nlc3Npb24tbnVtPjx1cmxzPjxyZWxhdGVkLXVybHM+PHVybD5k
b2k6MTAuMTAxNi9qLmxlYXJuaW5zdHJ1Yy4yMDA2LjAyLjAwNzwvdXJsPjwvcmVsYXRlZC11cmxz
PjwvdXJscz48ZWxlY3Ryb25pYy1yZXNvdXJjZS1udW0+MTAuMTAxNi9qLmxlYXJuaW5zdHJ1Yy4y
MDA2LjAyLjAwNzwvZWxlY3Ryb25pYy1yZXNvdXJjZS1udW0+PC9yZWNvcmQ+PC9DaXRlPjxDaXRl
PjxBdXRob3I+R3Jvw59lPC9BdXRob3I+PFllYXI+MjAwNjwvWWVhcj48UmVjTnVtPjU3NDwvUmVj
TnVtPjxyZWNvcmQ+PHJlYy1udW1iZXI+NTc0PC9yZWMtbnVtYmVyPjxmb3JlaWduLWtleXM+PGtl
eSBhcHA9IkVOIiBkYi1pZD0idHRydGEyZTVnYXh3ZWJlMDU1anZyNXBjeDlkMDVkZXhldHZ4IiB0
aW1lc3RhbXA9IjEzMTA0MDg1MDYiPjU3NDwva2V5PjxrZXkgYXBwPSJFTldlYiIgZGItaWQ9IlRo
c1YtUXJ0cWdjQUFGLVU2WlUiPjUyNTE8L2tleT48L2ZvcmVpZ24ta2V5cz48cmVmLXR5cGUgbmFt
ZT0iSm91cm5hbCBBcnRpY2xlIj4xNzwvcmVmLXR5cGU+PGNvbnRyaWJ1dG9ycz48YXV0aG9ycz48
YXV0aG9yPkdyb8OfZSwgQ29ybmVsaWEgUy48L2F1dGhvcj48YXV0aG9yPlJlbmtsLCBBbGV4YW5k
ZXI8L2F1dGhvcj48L2F1dGhvcnM+PC9jb250cmlidXRvcnM+PGF1dGgtYWRkcmVzcz4oMSlVbml2
ZXJzaXR5IG9mIEJyZW1lbiwgUGVkYWdvZ3kgYW5kIEVkdWNhdGlvbmFsIFNjaWVuY2VzLCBCcmVt
ZW4sIEdlcm1hbnkmI3hEOygyKVVuaXZlcnNpdHkgb2YgRnJlaWJ1cmcsIERlcGFydG1lbnQgb2Yg
UHN5Y2hvbG9neSwgRWR1Y2F0aW9uYWwgUHN5Y2hvbG9neSwgRnJlaWJ1cmcsIEdlcm1hbnkmI3hE
O1ttYWlsdG86cmVua2xAcHN5Y2hvbG9naWUudW5pLWZyZWlidXJnLmRlXSYjeEQ7UmVua2wsIEFs
ZXhhbmRlci4gVW5pdmVyc2l0eSBvZiBGcmVpYnVyZywgRGVwYXJ0bWVudCBvZiBQc3ljaG9sb2d5
LCBFZHVjYXRpb25hbCBQc3ljaG9sb2d5LCBELTc5MDg1LCBFbmdlbGJlcmdlcnN0ci4gNDEsIEZy
ZWlidXJnLCBHZXJtYW55LCBbbWFpbHRvOnJlbmtsQHBzeWNob2xvZ2llLnVuaS1mcmVpYnVyZy5k
ZV08L2F1dGgtYWRkcmVzcz48dGl0bGVzPjx0aXRsZT5FZmZlY3RzIG9mIG11bHRpcGxlIHNvbHV0
aW9uIG1ldGhvZHMgaW4gbWF0aGVtYXRpY3MgbGVhcm5pbmc8L3RpdGxlPjxzZWNvbmRhcnktdGl0
bGU+TGVhcm5pbmcgYW5kIEluc3RydWN0aW9uPC9zZWNvbmRhcnktdGl0bGU+PC90aXRsZXM+PHBl
cmlvZGljYWw+PGZ1bGwtdGl0bGU+TGVhcm5pbmcgYW5kIEluc3RydWN0aW9uPC9mdWxsLXRpdGxl
PjwvcGVyaW9kaWNhbD48cGFnZXM+MTIyLTEzODwvcGFnZXM+PHZvbHVtZT4xNjwvdm9sdW1lPjxu
dW1iZXI+MjwvbnVtYmVyPjxrZXl3b3Jkcz48a2V5d29yZD5MZWFybmluZzwva2V5d29yZD48a2V5
d29yZD5NYXRoZW1hdGljczwva2V5d29yZD48a2V5d29yZD5Qcm9ibGVtIFNvbHZpbmc8L2tleXdv
cmQ+PGtleXdvcmQ+RW1waXJpY2FsIFN0dWR5PC9rZXl3b3JkPjxrZXl3b3JkPlF1YW50aXRhdGl2
ZSBTdHVkeTwva2V5d29yZD48a2V5d29yZD5tdWx0aXBsZSBzb2x1dGlvbiBtZXRob2RzPC9rZXl3
b3JkPjxrZXl3b3JkPm1hdGhlbWF0aWNzIGxlYXJuaW5nPC9rZXl3b3JkPjxrZXl3b3JkPndvcmtl
ZCBvdXQgZXhhbXBsZXM8L2tleXdvcmQ+PGtleXdvcmQ+MzUzMCBDdXJyaWN1bHVtICZhbXA7IFBy
b2dyYW1zICZhbXA7IFRlYWNoaW5nIE1ldGhvZHM8L2tleXdvcmQ+PC9rZXl3b3Jkcz48ZGF0ZXM+
PHllYXI+MjAwNjwveWVhcj48cHViLWRhdGVzPjxkYXRlPkFwcjwvZGF0ZT48L3B1Yi1kYXRlcz48
L2RhdGVzPjxpc2JuPjA5NTktNDc1MjwvaXNibj48YWNjZXNzaW9uLW51bT4yMDA2LTA1ODE2LTAw
NDwvYWNjZXNzaW9uLW51bT48d29yay10eXBlPlBlZXIgUmV2aWV3ZWQ8L3dvcmstdHlwZT48dXJs
cz48L3VybHM+PGVsZWN0cm9uaWMtcmVzb3VyY2UtbnVtPjEwLjEwMTYvai5sZWFybmluc3RydWMu
MjAwNi4wMi4wMDE8L2VsZWN0cm9uaWMtcmVzb3VyY2UtbnVtPjxyZW1vdGUtZGF0YWJhc2UtbmFt
ZT5Qc3ljSU5GTzwvcmVtb3RlLWRhdGFiYXNlLW5hbWU+PGxhbmd1YWdlPkVuZ2xpc2g8L2xhbmd1
YWdlPjwvcmVjb3JkPjwvQ2l0ZT48L0VuZE5vdGU+
</w:fldData>
        </w:fldChar>
      </w:r>
      <w:r w:rsidR="002B6AC6">
        <w:rPr>
          <w:rFonts w:cs="Times New Roman"/>
        </w:rPr>
        <w:instrText xml:space="preserve"> ADDIN EN.CITE </w:instrText>
      </w:r>
      <w:r w:rsidR="002B6AC6">
        <w:rPr>
          <w:rFonts w:cs="Times New Roman"/>
        </w:rPr>
        <w:fldChar w:fldCharType="begin">
          <w:fldData xml:space="preserve">PEVuZE5vdGU+PENpdGU+PEF1dGhvcj5HZXJqZXRzPC9BdXRob3I+PFllYXI+MjAwNjwvWWVhcj48
UmVjTnVtPjUxOTwvUmVjTnVtPjxEaXNwbGF5VGV4dD4oR2VyamV0cywgU2NoZWl0ZXIsICZhbXA7
IENhdHJhbWJvbmUsIDIwMDY7IEdyb8OfZSAmYW1wOyBSZW5rbCwgMjAwNik8L0Rpc3BsYXlUZXh0
PjxyZWNvcmQ+PHJlYy1udW1iZXI+NTE5PC9yZWMtbnVtYmVyPjxmb3JlaWduLWtleXM+PGtleSBh
cHA9IkVOIiBkYi1pZD0idHRydGEyZTVnYXh3ZWJlMDU1anZyNXBjeDlkMDVkZXhldHZ4IiB0aW1l
c3RhbXA9IjEzMTA0MDg1MDUiPjUxOTwva2V5PjxrZXkgYXBwPSJFTldlYiIgZGItaWQ9IlRoc1Yt
UXJ0cWdjQUFGLVU2WlUiPjU5MjU8L2tleT48L2ZvcmVpZ24ta2V5cz48cmVmLXR5cGUgbmFtZT0i
Sm91cm5hbCBBcnRpY2xlIj4xNzwvcmVmLXR5cGU+PGNvbnRyaWJ1dG9ycz48YXV0aG9ycz48YXV0
aG9yPkdlcmpldHMsIFBldGVyPC9hdXRob3I+PGF1dGhvcj5TY2hlaXRlciwgS2F0aGFyaW5hPC9h
dXRob3I+PGF1dGhvcj5DYXRyYW1ib25lLCBSaWNoYXJkPC9hdXRob3I+PC9hdXRob3JzPjwvY29u
dHJpYnV0b3JzPjxhdXRoLWFkZHJlc3M+R2VyamV0cywgUGV0ZXI6IEtub3dsZWRnZSBNZWRpYSBS
ZXNlYXJjaCBDZW50ZXIsIFR1ZWJpbmdlbiwgR2VybWFueTwvYXV0aC1hZGRyZXNzPjx0aXRsZXM+
PHRpdGxlPkNhbiBsZWFybmluZyBmcm9tIG1vbGFyIGFuZCBtb2R1bGFyIHdvcmtlZCBleGFtcGxl
cyBiZSBlbmhhbmNlZCBieSBwcm92aWRpbmcgaW5zdHJ1Y3Rpb25hbCBleHBsYW5hdGlvbnMgYW5k
IHByb21wdGluZyBzZWxmLWV4cGxhbmF0aW9ucz88L3RpdGxlPjxzZWNvbmRhcnktdGl0bGU+TGVh
cm5pbmcgYW5kIEluc3RydWN0aW9uPC9zZWNvbmRhcnktdGl0bGU+PC90aXRsZXM+PHBlcmlvZGlj
YWw+PGZ1bGwtdGl0bGU+TGVhcm5pbmcgYW5kIEluc3RydWN0aW9uPC9mdWxsLXRpdGxlPjwvcGVy
aW9kaWNhbD48cGFnZXM+MTA0LTEyMTwvcGFnZXM+PHZvbHVtZT4xNjwvdm9sdW1lPjxudW1iZXI+
MjwvbnVtYmVyPjxrZXl3b3Jkcz48a2V5d29yZD5IdW1hbi1DaGFubmVsLUNhcGFjaXR5PC9rZXl3
b3JkPjxrZXl3b3JkPkxlYXJuaW5nLTwva2V5d29yZD48a2V5d29yZD5HZXJtYW55PC9rZXl3b3Jk
PjxrZXl3b3JkPmxlYXJuaW5nPC9rZXl3b3JkPjxrZXl3b3JkPndvcmtlZCBleGFtcGxlczwva2V5
d29yZD48a2V5d29yZD5pbnN0cnVjdGlvbmFsIGV4cGxhbmF0aW9uczwva2V5d29yZD48a2V5d29y
ZD5zZWxmIGV4cGxhbmF0aW9uczwva2V5d29yZD48a2V5d29yZD5nZXJtYW5lIGNvZ25pdGl2ZSBs
b2FkPC9rZXl3b3JkPjxrZXl3b3JkPkh1bWFuPC9rZXl3b3JkPjxrZXl3b3JkPk1hbGU8L2tleXdv
cmQ+PGtleXdvcmQ+RmVtYWxlPC9rZXl3b3JkPjxrZXl3b3JkPkFkdWx0aG9vZCAoMTgteXJzLWFu
ZC1vbGRlcik8L2tleXdvcmQ+PC9rZXl3b3Jkcz48ZGF0ZXM+PHllYXI+MjAwNjwveWVhcj48cHVi
LWRhdGVzPjxkYXRlPkFwcjwvZGF0ZT48L3B1Yi1kYXRlcz48L2RhdGVzPjxhY2Nlc3Npb24tbnVt
PjIwMDYtMDU4MTYtMDAzPC9hY2Nlc3Npb24tbnVtPjx1cmxzPjxyZWxhdGVkLXVybHM+PHVybD5k
b2k6MTAuMTAxNi9qLmxlYXJuaW5zdHJ1Yy4yMDA2LjAyLjAwNzwvdXJsPjwvcmVsYXRlZC11cmxz
PjwvdXJscz48ZWxlY3Ryb25pYy1yZXNvdXJjZS1udW0+MTAuMTAxNi9qLmxlYXJuaW5zdHJ1Yy4y
MDA2LjAyLjAwNzwvZWxlY3Ryb25pYy1yZXNvdXJjZS1udW0+PC9yZWNvcmQ+PC9DaXRlPjxDaXRl
PjxBdXRob3I+R3Jvw59lPC9BdXRob3I+PFllYXI+MjAwNjwvWWVhcj48UmVjTnVtPjU3NDwvUmVj
TnVtPjxyZWNvcmQ+PHJlYy1udW1iZXI+NTc0PC9yZWMtbnVtYmVyPjxmb3JlaWduLWtleXM+PGtl
eSBhcHA9IkVOIiBkYi1pZD0idHRydGEyZTVnYXh3ZWJlMDU1anZyNXBjeDlkMDVkZXhldHZ4IiB0
aW1lc3RhbXA9IjEzMTA0MDg1MDYiPjU3NDwva2V5PjxrZXkgYXBwPSJFTldlYiIgZGItaWQ9IlRo
c1YtUXJ0cWdjQUFGLVU2WlUiPjUyNTE8L2tleT48L2ZvcmVpZ24ta2V5cz48cmVmLXR5cGUgbmFt
ZT0iSm91cm5hbCBBcnRpY2xlIj4xNzwvcmVmLXR5cGU+PGNvbnRyaWJ1dG9ycz48YXV0aG9ycz48
YXV0aG9yPkdyb8OfZSwgQ29ybmVsaWEgUy48L2F1dGhvcj48YXV0aG9yPlJlbmtsLCBBbGV4YW5k
ZXI8L2F1dGhvcj48L2F1dGhvcnM+PC9jb250cmlidXRvcnM+PGF1dGgtYWRkcmVzcz4oMSlVbml2
ZXJzaXR5IG9mIEJyZW1lbiwgUGVkYWdvZ3kgYW5kIEVkdWNhdGlvbmFsIFNjaWVuY2VzLCBCcmVt
ZW4sIEdlcm1hbnkmI3hEOygyKVVuaXZlcnNpdHkgb2YgRnJlaWJ1cmcsIERlcGFydG1lbnQgb2Yg
UHN5Y2hvbG9neSwgRWR1Y2F0aW9uYWwgUHN5Y2hvbG9neSwgRnJlaWJ1cmcsIEdlcm1hbnkmI3hE
O1ttYWlsdG86cmVua2xAcHN5Y2hvbG9naWUudW5pLWZyZWlidXJnLmRlXSYjeEQ7UmVua2wsIEFs
ZXhhbmRlci4gVW5pdmVyc2l0eSBvZiBGcmVpYnVyZywgRGVwYXJ0bWVudCBvZiBQc3ljaG9sb2d5
LCBFZHVjYXRpb25hbCBQc3ljaG9sb2d5LCBELTc5MDg1LCBFbmdlbGJlcmdlcnN0ci4gNDEsIEZy
ZWlidXJnLCBHZXJtYW55LCBbbWFpbHRvOnJlbmtsQHBzeWNob2xvZ2llLnVuaS1mcmVpYnVyZy5k
ZV08L2F1dGgtYWRkcmVzcz48dGl0bGVzPjx0aXRsZT5FZmZlY3RzIG9mIG11bHRpcGxlIHNvbHV0
aW9uIG1ldGhvZHMgaW4gbWF0aGVtYXRpY3MgbGVhcm5pbmc8L3RpdGxlPjxzZWNvbmRhcnktdGl0
bGU+TGVhcm5pbmcgYW5kIEluc3RydWN0aW9uPC9zZWNvbmRhcnktdGl0bGU+PC90aXRsZXM+PHBl
cmlvZGljYWw+PGZ1bGwtdGl0bGU+TGVhcm5pbmcgYW5kIEluc3RydWN0aW9uPC9mdWxsLXRpdGxl
PjwvcGVyaW9kaWNhbD48cGFnZXM+MTIyLTEzODwvcGFnZXM+PHZvbHVtZT4xNjwvdm9sdW1lPjxu
dW1iZXI+MjwvbnVtYmVyPjxrZXl3b3Jkcz48a2V5d29yZD5MZWFybmluZzwva2V5d29yZD48a2V5
d29yZD5NYXRoZW1hdGljczwva2V5d29yZD48a2V5d29yZD5Qcm9ibGVtIFNvbHZpbmc8L2tleXdv
cmQ+PGtleXdvcmQ+RW1waXJpY2FsIFN0dWR5PC9rZXl3b3JkPjxrZXl3b3JkPlF1YW50aXRhdGl2
ZSBTdHVkeTwva2V5d29yZD48a2V5d29yZD5tdWx0aXBsZSBzb2x1dGlvbiBtZXRob2RzPC9rZXl3
b3JkPjxrZXl3b3JkPm1hdGhlbWF0aWNzIGxlYXJuaW5nPC9rZXl3b3JkPjxrZXl3b3JkPndvcmtl
ZCBvdXQgZXhhbXBsZXM8L2tleXdvcmQ+PGtleXdvcmQ+MzUzMCBDdXJyaWN1bHVtICZhbXA7IFBy
b2dyYW1zICZhbXA7IFRlYWNoaW5nIE1ldGhvZHM8L2tleXdvcmQ+PC9rZXl3b3Jkcz48ZGF0ZXM+
PHllYXI+MjAwNjwveWVhcj48cHViLWRhdGVzPjxkYXRlPkFwcjwvZGF0ZT48L3B1Yi1kYXRlcz48
L2RhdGVzPjxpc2JuPjA5NTktNDc1MjwvaXNibj48YWNjZXNzaW9uLW51bT4yMDA2LTA1ODE2LTAw
NDwvYWNjZXNzaW9uLW51bT48d29yay10eXBlPlBlZXIgUmV2aWV3ZWQ8L3dvcmstdHlwZT48dXJs
cz48L3VybHM+PGVsZWN0cm9uaWMtcmVzb3VyY2UtbnVtPjEwLjEwMTYvai5sZWFybmluc3RydWMu
MjAwNi4wMi4wMDE8L2VsZWN0cm9uaWMtcmVzb3VyY2UtbnVtPjxyZW1vdGUtZGF0YWJhc2UtbmFt
ZT5Qc3ljSU5GTzwvcmVtb3RlLWRhdGFiYXNlLW5hbWU+PGxhbmd1YWdlPkVuZ2xpc2g8L2xhbmd1
YWdlPjwvcmVjb3JkPjwvQ2l0ZT48L0VuZE5vdGU+
</w:fldData>
        </w:fldChar>
      </w:r>
      <w:r w:rsidR="002B6AC6">
        <w:rPr>
          <w:rFonts w:cs="Times New Roman"/>
        </w:rPr>
        <w:instrText xml:space="preserve"> ADDIN EN.CITE.DATA </w:instrText>
      </w:r>
      <w:r w:rsidR="002B6AC6">
        <w:rPr>
          <w:rFonts w:cs="Times New Roman"/>
        </w:rPr>
      </w:r>
      <w:r w:rsidR="002B6AC6">
        <w:rPr>
          <w:rFonts w:cs="Times New Roman"/>
        </w:rPr>
        <w:fldChar w:fldCharType="end"/>
      </w:r>
      <w:r w:rsidR="002B6AC6">
        <w:rPr>
          <w:rFonts w:cs="Times New Roman"/>
        </w:rPr>
      </w:r>
      <w:r w:rsidR="002B6AC6">
        <w:rPr>
          <w:rFonts w:cs="Times New Roman"/>
        </w:rPr>
        <w:fldChar w:fldCharType="separate"/>
      </w:r>
      <w:r w:rsidR="002B6AC6">
        <w:rPr>
          <w:rFonts w:cs="Times New Roman"/>
          <w:noProof/>
        </w:rPr>
        <w:t>(Gerjets, Scheiter, &amp; Catrambone, 2006; Große &amp; Renkl, 2006)</w:t>
      </w:r>
      <w:r w:rsidR="002B6AC6">
        <w:rPr>
          <w:rFonts w:cs="Times New Roman"/>
        </w:rPr>
        <w:fldChar w:fldCharType="end"/>
      </w:r>
      <w:r w:rsidR="002B6AC6">
        <w:rPr>
          <w:rFonts w:cs="Times New Roman"/>
        </w:rPr>
        <w:t>,</w:t>
      </w:r>
      <w:r w:rsidR="00FB16A6">
        <w:rPr>
          <w:rFonts w:cs="Times New Roman"/>
        </w:rPr>
        <w:t xml:space="preserve"> in line with a meta-analysis of studies including a broader range of domains </w:t>
      </w:r>
      <w:r w:rsidR="00FB16A6">
        <w:rPr>
          <w:rFonts w:cs="Times New Roman"/>
        </w:rPr>
        <w:fldChar w:fldCharType="begin"/>
      </w:r>
      <w:r w:rsidR="00FB16A6">
        <w:rPr>
          <w:rFonts w:cs="Times New Roman"/>
        </w:rPr>
        <w:instrText xml:space="preserve"> ADDIN EN.CITE &lt;EndNote&gt;&lt;Cite&gt;&lt;Author&gt;Wittwer&lt;/Author&gt;&lt;Year&gt;2010&lt;/Year&gt;&lt;RecNum&gt;3653&lt;/RecNum&gt;&lt;DisplayText&gt;(Wittwer &amp;amp; Renkl, 2010)&lt;/DisplayText&gt;&lt;record&gt;&lt;rec-number&gt;3653&lt;/rec-number&gt;&lt;foreign-keys&gt;&lt;key app="EN" db-id="ttrta2e5gaxwebe055jvr5pcx9d05dexetvx" timestamp="1394548370"&gt;3653&lt;/key&gt;&lt;/foreign-keys&gt;&lt;ref-type name="Journal Article"&gt;17&lt;/ref-type&gt;&lt;contributors&gt;&lt;authors&gt;&lt;author&gt;Wittwer, Jörg&lt;/author&gt;&lt;author&gt;Renkl, Alexander&lt;/author&gt;&lt;/authors&gt;&lt;/contributors&gt;&lt;titles&gt;&lt;title&gt;How Effective are Instructional Explanations in Example-Based Learning? A Meta-Analytic Review&lt;/title&gt;&lt;secondary-title&gt;Educational Psychology Review&lt;/secondary-title&gt;&lt;/titles&gt;&lt;periodical&gt;&lt;full-title&gt;Educational Psychology Review&lt;/full-title&gt;&lt;/periodical&gt;&lt;pages&gt;393-409&lt;/pages&gt;&lt;volume&gt;22&lt;/volume&gt;&lt;number&gt;4&lt;/number&gt;&lt;dates&gt;&lt;year&gt;2010&lt;/year&gt;&lt;/dates&gt;&lt;isbn&gt;1040-726X&amp;#xD;1573-336X&lt;/isbn&gt;&lt;urls&gt;&lt;/urls&gt;&lt;electronic-resource-num&gt;10.1007/s10648-010-9136-5&lt;/electronic-resource-num&gt;&lt;/record&gt;&lt;/Cite&gt;&lt;/EndNote&gt;</w:instrText>
      </w:r>
      <w:r w:rsidR="00FB16A6">
        <w:rPr>
          <w:rFonts w:cs="Times New Roman"/>
        </w:rPr>
        <w:fldChar w:fldCharType="separate"/>
      </w:r>
      <w:r w:rsidR="00FB16A6">
        <w:rPr>
          <w:rFonts w:cs="Times New Roman"/>
          <w:noProof/>
        </w:rPr>
        <w:t>(Wittwer &amp; Renkl, 2010)</w:t>
      </w:r>
      <w:r w:rsidR="00FB16A6">
        <w:rPr>
          <w:rFonts w:cs="Times New Roman"/>
        </w:rPr>
        <w:fldChar w:fldCharType="end"/>
      </w:r>
      <w:r w:rsidR="00FB16A6" w:rsidRPr="004E6467">
        <w:rPr>
          <w:rFonts w:cs="Times New Roman"/>
        </w:rPr>
        <w:t>.</w:t>
      </w:r>
      <w:r w:rsidR="00FB16A6">
        <w:rPr>
          <w:rFonts w:cs="Times New Roman"/>
        </w:rPr>
        <w:t xml:space="preserve"> </w:t>
      </w:r>
      <w:r w:rsidR="00531040">
        <w:rPr>
          <w:rFonts w:cs="Times New Roman"/>
        </w:rPr>
        <w:t xml:space="preserve">For example, </w:t>
      </w:r>
      <w:r w:rsidR="00531040" w:rsidRPr="004E6467">
        <w:rPr>
          <w:rFonts w:cs="Times New Roman"/>
        </w:rPr>
        <w:t xml:space="preserve">preschoolers learning about identifying rules in repeating patterns of objects </w:t>
      </w:r>
      <w:r w:rsidR="00531040">
        <w:rPr>
          <w:rFonts w:cs="Times New Roman"/>
        </w:rPr>
        <w:t xml:space="preserve">learned a similar amount from self-explanation prompts and instructional explanations </w:t>
      </w:r>
      <w:r w:rsidR="00531040">
        <w:rPr>
          <w:rFonts w:cs="Times New Roman"/>
        </w:rPr>
        <w:fldChar w:fldCharType="begin"/>
      </w:r>
      <w:r w:rsidR="00531040">
        <w:rPr>
          <w:rFonts w:cs="Times New Roman"/>
        </w:rPr>
        <w:instrText xml:space="preserve"> ADDIN EN.CITE &lt;EndNote&gt;&lt;Cite&gt;&lt;Author&gt;Rittle-Johnson&lt;/Author&gt;&lt;Year&gt;2015&lt;/Year&gt;&lt;RecNum&gt;292&lt;/RecNum&gt;&lt;DisplayText&gt;(Rittle-Johnson, Fyfe, Loehr, &amp;amp; Miller, 2015)&lt;/DisplayText&gt;&lt;record&gt;&lt;rec-number&gt;292&lt;/rec-number&gt;&lt;foreign-keys&gt;&lt;key app="EN" db-id="wwa0rfw06erex4ervs4pzdr8p2atdwa20st0"&gt;292&lt;/key&gt;&lt;/foreign-keys&gt;&lt;ref-type name="Journal Article"&gt;17&lt;/ref-type&gt;&lt;contributors&gt;&lt;authors&gt;&lt;author&gt;Rittle-Johnson, Bethany&lt;/author&gt;&lt;author&gt;Fyfe, E. R.&lt;/author&gt;&lt;author&gt;Loehr, A. M.&lt;/author&gt;&lt;author&gt;Miller, M. R.&lt;/author&gt;&lt;/authors&gt;&lt;/contributors&gt;&lt;titles&gt;&lt;title&gt;Beyond numeracy in preschool: Adding patterns to the equation&lt;/title&gt;&lt;secondary-title&gt;Early Childhood Research Quarterly&lt;/secondary-title&gt;&lt;/titles&gt;&lt;periodical&gt;&lt;full-title&gt;Early Childhood Research Quarterly&lt;/full-title&gt;&lt;/periodical&gt;&lt;pages&gt;101-112&lt;/pages&gt;&lt;volume&gt;31&lt;/volume&gt;&lt;dates&gt;&lt;year&gt;2015&lt;/year&gt;&lt;/dates&gt;&lt;urls&gt;&lt;/urls&gt;&lt;electronic-resource-num&gt;10.1016/j.ecresq.2015.01.005&lt;/electronic-resource-num&gt;&lt;/record&gt;&lt;/Cite&gt;&lt;/EndNote&gt;</w:instrText>
      </w:r>
      <w:r w:rsidR="00531040">
        <w:rPr>
          <w:rFonts w:cs="Times New Roman"/>
        </w:rPr>
        <w:fldChar w:fldCharType="separate"/>
      </w:r>
      <w:r w:rsidR="00531040">
        <w:rPr>
          <w:rFonts w:cs="Times New Roman"/>
          <w:noProof/>
        </w:rPr>
        <w:t>(Rittle-Johnson, Fyfe, Loehr, &amp; Miller, 2015)</w:t>
      </w:r>
      <w:r w:rsidR="00531040">
        <w:rPr>
          <w:rFonts w:cs="Times New Roman"/>
        </w:rPr>
        <w:fldChar w:fldCharType="end"/>
      </w:r>
      <w:r w:rsidR="00531040">
        <w:rPr>
          <w:rFonts w:cs="Times New Roman"/>
        </w:rPr>
        <w:t>. In these studies, l</w:t>
      </w:r>
      <w:r w:rsidR="00531040" w:rsidRPr="004E6467">
        <w:rPr>
          <w:rFonts w:cs="Times New Roman"/>
        </w:rPr>
        <w:t>earners in the self-explanation condition had difficulty generating correct inferences and generalizations</w:t>
      </w:r>
      <w:r w:rsidR="00531040">
        <w:rPr>
          <w:rFonts w:cs="Times New Roman"/>
        </w:rPr>
        <w:t xml:space="preserve">. </w:t>
      </w:r>
      <w:r w:rsidR="00531040" w:rsidRPr="004E6467">
        <w:rPr>
          <w:rFonts w:cs="Times New Roman"/>
        </w:rPr>
        <w:t>In addition, generating self-explanation</w:t>
      </w:r>
      <w:r w:rsidR="00F05E32">
        <w:rPr>
          <w:rFonts w:cs="Times New Roman"/>
        </w:rPr>
        <w:t>s</w:t>
      </w:r>
      <w:r w:rsidR="00531040" w:rsidRPr="004E6467">
        <w:rPr>
          <w:rFonts w:cs="Times New Roman"/>
        </w:rPr>
        <w:t xml:space="preserve"> </w:t>
      </w:r>
      <w:r w:rsidR="00531040">
        <w:rPr>
          <w:rFonts w:cs="Times New Roman"/>
        </w:rPr>
        <w:t>can take</w:t>
      </w:r>
      <w:r w:rsidR="00531040" w:rsidRPr="004E6467">
        <w:rPr>
          <w:rFonts w:cs="Times New Roman"/>
        </w:rPr>
        <w:t xml:space="preserve"> considerably more time than receiving instructional explanations </w:t>
      </w:r>
      <w:r w:rsidR="002B6AC6">
        <w:rPr>
          <w:rFonts w:cs="Times New Roman"/>
        </w:rPr>
        <w:fldChar w:fldCharType="begin"/>
      </w:r>
      <w:r w:rsidR="002B6AC6">
        <w:rPr>
          <w:rFonts w:cs="Times New Roman"/>
        </w:rPr>
        <w:instrText xml:space="preserve"> ADDIN EN.CITE &lt;EndNote&gt;&lt;Cite&gt;&lt;Author&gt;Gerjets&lt;/Author&gt;&lt;Year&gt;2006&lt;/Year&gt;&lt;RecNum&gt;519&lt;/RecNum&gt;&lt;DisplayText&gt;(Gerjets et al., 2006)&lt;/DisplayText&gt;&lt;record&gt;&lt;rec-number&gt;519&lt;/rec-number&gt;&lt;foreign-keys&gt;&lt;key app="EN" db-id="ttrta2e5gaxwebe055jvr5pcx9d05dexetvx" timestamp="1310408505"&gt;519&lt;/key&gt;&lt;key app="ENWeb" db-id="ThsV-QrtqgcAAF-U6ZU"&gt;5925&lt;/key&gt;&lt;/foreign-keys&gt;&lt;ref-type name="Journal Article"&gt;17&lt;/ref-type&gt;&lt;contributors&gt;&lt;authors&gt;&lt;author&gt;Gerjets, Peter&lt;/author&gt;&lt;author&gt;Scheiter, Katharina&lt;/author&gt;&lt;author&gt;Catrambone, Richard&lt;/author&gt;&lt;/authors&gt;&lt;/contributors&gt;&lt;auth-address&gt;Gerjets, Peter: Knowledge Media Research Center, Tuebingen, Germany&lt;/auth-address&gt;&lt;titles&gt;&lt;title&gt;Can learning from molar and modular worked examples be enhanced by providing instructional explanations and prompting self-explanations?&lt;/title&gt;&lt;secondary-title&gt;Learning and Instruction&lt;/secondary-title&gt;&lt;/titles&gt;&lt;periodical&gt;&lt;full-title&gt;Learning and Instruction&lt;/full-title&gt;&lt;/periodical&gt;&lt;pages&gt;104-121&lt;/pages&gt;&lt;volume&gt;16&lt;/volume&gt;&lt;number&gt;2&lt;/number&gt;&lt;keywords&gt;&lt;keyword&gt;Human-Channel-Capacity&lt;/keyword&gt;&lt;keyword&gt;Learning-&lt;/keyword&gt;&lt;keyword&gt;Germany&lt;/keyword&gt;&lt;keyword&gt;learning&lt;/keyword&gt;&lt;keyword&gt;worked examples&lt;/keyword&gt;&lt;keyword&gt;instructional explanations&lt;/keyword&gt;&lt;keyword&gt;self explanations&lt;/keyword&gt;&lt;keyword&gt;germane cognitive load&lt;/keyword&gt;&lt;keyword&gt;Human&lt;/keyword&gt;&lt;keyword&gt;Male&lt;/keyword&gt;&lt;keyword&gt;Female&lt;/keyword&gt;&lt;keyword&gt;Adulthood (18-yrs-and-older)&lt;/keyword&gt;&lt;/keywords&gt;&lt;dates&gt;&lt;year&gt;2006&lt;/year&gt;&lt;pub-dates&gt;&lt;date&gt;Apr&lt;/date&gt;&lt;/pub-dates&gt;&lt;/dates&gt;&lt;accession-num&gt;2006-05816-003&lt;/accession-num&gt;&lt;urls&gt;&lt;related-urls&gt;&lt;url&gt;doi:10.1016/j.learninstruc.2006.02.007&lt;/url&gt;&lt;/related-urls&gt;&lt;/urls&gt;&lt;electronic-resource-num&gt;10.1016/j.learninstruc.2006.02.007&lt;/electronic-resource-num&gt;&lt;/record&gt;&lt;/Cite&gt;&lt;/EndNote&gt;</w:instrText>
      </w:r>
      <w:r w:rsidR="002B6AC6">
        <w:rPr>
          <w:rFonts w:cs="Times New Roman"/>
        </w:rPr>
        <w:fldChar w:fldCharType="separate"/>
      </w:r>
      <w:r w:rsidR="002B6AC6">
        <w:rPr>
          <w:rFonts w:cs="Times New Roman"/>
          <w:noProof/>
        </w:rPr>
        <w:t>(Gerjets et al., 2006)</w:t>
      </w:r>
      <w:r w:rsidR="002B6AC6">
        <w:rPr>
          <w:rFonts w:cs="Times New Roman"/>
        </w:rPr>
        <w:fldChar w:fldCharType="end"/>
      </w:r>
      <w:r w:rsidR="00531040">
        <w:rPr>
          <w:rFonts w:cs="Times New Roman"/>
        </w:rPr>
        <w:t>.</w:t>
      </w:r>
      <w:r w:rsidR="00FB16A6">
        <w:rPr>
          <w:rFonts w:cs="Times New Roman"/>
        </w:rPr>
        <w:t xml:space="preserve"> </w:t>
      </w:r>
      <w:r w:rsidR="00F05E32">
        <w:rPr>
          <w:rFonts w:cs="Times New Roman"/>
        </w:rPr>
        <w:t xml:space="preserve">This past research has not included scaffolding of self-explanations. Of course, null results are difficult to interpret. </w:t>
      </w:r>
      <w:r w:rsidR="00D30D18" w:rsidRPr="004E6467">
        <w:rPr>
          <w:rFonts w:cs="Times New Roman"/>
        </w:rPr>
        <w:t>Future research should evaluate whether self-explanation is more consistently beneficial than instructional explanations when self-explanation quality is scaffolded</w:t>
      </w:r>
      <w:r w:rsidR="00D30D18">
        <w:rPr>
          <w:rFonts w:cs="Times New Roman"/>
        </w:rPr>
        <w:t xml:space="preserve"> and when time on task is comparable</w:t>
      </w:r>
      <w:r w:rsidR="00D30D18" w:rsidRPr="004E6467">
        <w:rPr>
          <w:rFonts w:cs="Times New Roman"/>
        </w:rPr>
        <w:t>.</w:t>
      </w:r>
    </w:p>
    <w:p w14:paraId="393AD0A5" w14:textId="244CD031" w:rsidR="00D30D18" w:rsidRPr="004E6467" w:rsidRDefault="00D30D18" w:rsidP="00087013">
      <w:pPr>
        <w:rPr>
          <w:rFonts w:cs="Times New Roman"/>
        </w:rPr>
      </w:pPr>
      <w:r w:rsidRPr="004E6467">
        <w:rPr>
          <w:rFonts w:cs="Times New Roman"/>
        </w:rPr>
        <w:t>Another alternative to self-explaining is solving additional</w:t>
      </w:r>
      <w:r w:rsidR="00FB16A6">
        <w:rPr>
          <w:rFonts w:cs="Times New Roman"/>
        </w:rPr>
        <w:t xml:space="preserve"> non-routine problems. </w:t>
      </w:r>
      <w:r>
        <w:rPr>
          <w:rFonts w:cs="Times New Roman"/>
        </w:rPr>
        <w:t>At least one study</w:t>
      </w:r>
      <w:r w:rsidRPr="004E6467">
        <w:rPr>
          <w:rFonts w:cs="Times New Roman"/>
        </w:rPr>
        <w:t xml:space="preserve"> found</w:t>
      </w:r>
      <w:r>
        <w:rPr>
          <w:rFonts w:cs="Times New Roman"/>
        </w:rPr>
        <w:t xml:space="preserve"> greater </w:t>
      </w:r>
      <w:r w:rsidR="00FD5A96">
        <w:rPr>
          <w:rFonts w:cs="Times New Roman"/>
        </w:rPr>
        <w:t>procedural knowledge</w:t>
      </w:r>
      <w:r w:rsidRPr="004E6467">
        <w:rPr>
          <w:rFonts w:cs="Times New Roman"/>
        </w:rPr>
        <w:t xml:space="preserve"> for the </w:t>
      </w:r>
      <w:r w:rsidR="007E10B3">
        <w:rPr>
          <w:rFonts w:cs="Times New Roman"/>
        </w:rPr>
        <w:t xml:space="preserve">prompted </w:t>
      </w:r>
      <w:r w:rsidRPr="004E6467">
        <w:rPr>
          <w:rFonts w:cs="Times New Roman"/>
        </w:rPr>
        <w:t xml:space="preserve">self-explanation condition </w:t>
      </w:r>
      <w:r>
        <w:rPr>
          <w:rFonts w:cs="Times New Roman"/>
        </w:rPr>
        <w:fldChar w:fldCharType="begin"/>
      </w:r>
      <w:r w:rsidR="00C31D86">
        <w:rPr>
          <w:rFonts w:cs="Times New Roman"/>
        </w:rPr>
        <w:instrText xml:space="preserve"> ADDIN EN.CITE &lt;EndNote&gt;&lt;Cite&gt;&lt;Author&gt;Aleven&lt;/Author&gt;&lt;Year&gt;2002&lt;/Year&gt;&lt;RecNum&gt;16&lt;/RecNum&gt;&lt;DisplayText&gt;(Aleven &amp;amp; Koedinger, 2002)&lt;/DisplayText&gt;&lt;record&gt;&lt;rec-number&gt;16&lt;/rec-number&gt;&lt;foreign-keys&gt;&lt;key app="EN" db-id="ttrta2e5gaxwebe055jvr5pcx9d05dexetvx" timestamp="1310408484"&gt;16&lt;/key&gt;&lt;key app="ENWeb" db-id="ThsV-QrtqgcAAF-U6ZU"&gt;5382&lt;/key&gt;&lt;/foreign-keys&gt;&lt;ref-type name="Journal Article"&gt;17&lt;/ref-type&gt;&lt;contributors&gt;&lt;authors&gt;&lt;author&gt;Aleven, Vincent A. W. M. M.&lt;/author&gt;&lt;author&gt;Koedinger, Kenneth R.&lt;/author&gt;&lt;/authors&gt;&lt;/contributors&gt;&lt;titles&gt;&lt;title&gt;An effective metacognitive strategy: Learning by doing and explaining with a computer-based cognitive tutor&lt;/title&gt;&lt;secondary-title&gt;Cognitive Science&lt;/secondary-title&gt;&lt;/titles&gt;&lt;periodical&gt;&lt;full-title&gt;Cognitive Science&lt;/full-title&gt;&lt;/periodical&gt;&lt;pages&gt;147-179&lt;/pages&gt;&lt;volume&gt;26&lt;/volume&gt;&lt;number&gt;2&lt;/number&gt;&lt;keywords&gt;&lt;keyword&gt;*Computer Assisted Instruction&lt;/keyword&gt;&lt;keyword&gt;*Learning&lt;/keyword&gt;&lt;keyword&gt;*Metacognition&lt;/keyword&gt;&lt;keyword&gt;4120 Artificial Intelligence and Expert Systems&lt;/keyword&gt;&lt;keyword&gt;3550 Academic Learning and Achievement&lt;/keyword&gt;&lt;keyword&gt;4120&lt;/keyword&gt;&lt;keyword&gt;3550&lt;/keyword&gt;&lt;keyword&gt;41&lt;/keyword&gt;&lt;keyword&gt;35&lt;/keyword&gt;&lt;keyword&gt;Human&lt;/keyword&gt;&lt;/keywords&gt;&lt;dates&gt;&lt;year&gt;2002&lt;/year&gt;&lt;/dates&gt;&lt;label&gt;Self-Explanation&lt;/label&gt;&lt;urls&gt;&lt;/urls&gt;&lt;electronic-resource-num&gt;10.1016/S0364-0213(02)00061-7&lt;/electronic-resource-num&gt;&lt;/record&gt;&lt;/Cite&gt;&lt;/EndNote&gt;</w:instrText>
      </w:r>
      <w:r>
        <w:rPr>
          <w:rFonts w:cs="Times New Roman"/>
        </w:rPr>
        <w:fldChar w:fldCharType="separate"/>
      </w:r>
      <w:r>
        <w:rPr>
          <w:rFonts w:cs="Times New Roman"/>
          <w:noProof/>
        </w:rPr>
        <w:t>(Aleven &amp; Koedinger, 2002)</w:t>
      </w:r>
      <w:r>
        <w:rPr>
          <w:rFonts w:cs="Times New Roman"/>
        </w:rPr>
        <w:fldChar w:fldCharType="end"/>
      </w:r>
      <w:r>
        <w:rPr>
          <w:rFonts w:cs="Times New Roman"/>
        </w:rPr>
        <w:t xml:space="preserve">, </w:t>
      </w:r>
      <w:r w:rsidR="00FB16A6">
        <w:rPr>
          <w:rFonts w:cs="Times New Roman"/>
        </w:rPr>
        <w:t xml:space="preserve">but </w:t>
      </w:r>
      <w:r>
        <w:rPr>
          <w:rFonts w:cs="Times New Roman"/>
        </w:rPr>
        <w:t xml:space="preserve">another </w:t>
      </w:r>
      <w:r w:rsidRPr="004E6467">
        <w:rPr>
          <w:rFonts w:cs="Times New Roman"/>
        </w:rPr>
        <w:t xml:space="preserve">found mixed effects depending on the </w:t>
      </w:r>
      <w:r>
        <w:rPr>
          <w:rFonts w:cs="Times New Roman"/>
        </w:rPr>
        <w:t>learning outcome</w:t>
      </w:r>
      <w:r w:rsidRPr="004E6467">
        <w:rPr>
          <w:rFonts w:cs="Times New Roman"/>
        </w:rPr>
        <w:t xml:space="preserve"> </w:t>
      </w:r>
      <w:r>
        <w:rPr>
          <w:rFonts w:cs="Times New Roman"/>
        </w:rPr>
        <w:fldChar w:fldCharType="begin"/>
      </w:r>
      <w:r w:rsidR="007F51D4">
        <w:rPr>
          <w:rFonts w:cs="Times New Roman"/>
        </w:rPr>
        <w:instrText xml:space="preserve"> ADDIN EN.CITE &lt;EndNote&gt;&lt;Cite&gt;&lt;Author&gt;McEldoon&lt;/Author&gt;&lt;Year&gt;2013&lt;/Year&gt;&lt;RecNum&gt;4026&lt;/RecNum&gt;&lt;DisplayText&gt;(McEldoon et al., 2013)&lt;/DisplayText&gt;&lt;record&gt;&lt;rec-number&gt;4026&lt;/rec-number&gt;&lt;foreign-keys&gt;&lt;key app="EN" db-id="ttrta2e5gaxwebe055jvr5pcx9d05dexetvx" timestamp="1439158088"&gt;4026&lt;/key&gt;&lt;/foreign-keys&gt;&lt;ref-type name="Journal Article"&gt;17&lt;/ref-type&gt;&lt;contributors&gt;&lt;authors&gt;&lt;author&gt;McEldoon, Katherine L.&lt;/author&gt;&lt;author&gt;Durkin, Kelley L.&lt;/author&gt;&lt;author&gt;Rittle-Johnson, Bethany&lt;/author&gt;&lt;/authors&gt;&lt;/contributors&gt;&lt;titles&gt;&lt;title&gt;Is self-explanation worth the time? A comparison to additional practice&lt;/title&gt;&lt;secondary-title&gt;British Journal of Educational Psychology&lt;/secondary-title&gt;&lt;/titles&gt;&lt;periodical&gt;&lt;full-title&gt;British Journal of Educational Psychology&lt;/full-title&gt;&lt;/periodical&gt;&lt;pages&gt;615-632&lt;/pages&gt;&lt;volume&gt;83&lt;/volume&gt;&lt;number&gt;4&lt;/number&gt;&lt;dates&gt;&lt;year&gt;2013&lt;/year&gt;&lt;/dates&gt;&lt;isbn&gt;00070998&lt;/isbn&gt;&lt;urls&gt;&lt;/urls&gt;&lt;electronic-resource-num&gt;10.1111/j.2044-8279.2012.02083.x&lt;/electronic-resource-num&gt;&lt;/record&gt;&lt;/Cite&gt;&lt;/EndNote&gt;</w:instrText>
      </w:r>
      <w:r>
        <w:rPr>
          <w:rFonts w:cs="Times New Roman"/>
        </w:rPr>
        <w:fldChar w:fldCharType="separate"/>
      </w:r>
      <w:r>
        <w:rPr>
          <w:rFonts w:cs="Times New Roman"/>
          <w:noProof/>
        </w:rPr>
        <w:t>(McEldoon et al., 2013)</w:t>
      </w:r>
      <w:r>
        <w:rPr>
          <w:rFonts w:cs="Times New Roman"/>
        </w:rPr>
        <w:fldChar w:fldCharType="end"/>
      </w:r>
      <w:r w:rsidRPr="004E6467">
        <w:rPr>
          <w:rFonts w:cs="Times New Roman"/>
        </w:rPr>
        <w:t xml:space="preserve">, and still others found comparable </w:t>
      </w:r>
      <w:r w:rsidR="00FD5A96">
        <w:rPr>
          <w:rFonts w:cs="Times New Roman"/>
        </w:rPr>
        <w:t>conceptual and procedural knowledge</w:t>
      </w:r>
      <w:r w:rsidRPr="004E6467">
        <w:rPr>
          <w:rFonts w:cs="Times New Roman"/>
        </w:rPr>
        <w:t xml:space="preserve"> when students in the control condition spent an equivalent time solving more problems</w:t>
      </w:r>
      <w:r w:rsidR="00FD5A96">
        <w:rPr>
          <w:rFonts w:cs="Times New Roman"/>
        </w:rPr>
        <w:t xml:space="preserve"> (and received </w:t>
      </w:r>
      <w:r w:rsidR="00FA0379">
        <w:rPr>
          <w:rFonts w:cs="Times New Roman"/>
        </w:rPr>
        <w:t xml:space="preserve">instruction on </w:t>
      </w:r>
      <w:r w:rsidR="003F155E">
        <w:rPr>
          <w:rFonts w:cs="Times New Roman"/>
        </w:rPr>
        <w:t>the key</w:t>
      </w:r>
      <w:r w:rsidR="00FD5A96">
        <w:rPr>
          <w:rFonts w:cs="Times New Roman"/>
        </w:rPr>
        <w:t>)</w:t>
      </w:r>
      <w:r w:rsidRPr="004E6467">
        <w:rPr>
          <w:rFonts w:cs="Times New Roman"/>
        </w:rPr>
        <w:t xml:space="preserve"> </w:t>
      </w:r>
      <w:r>
        <w:rPr>
          <w:rFonts w:cs="Times New Roman"/>
        </w:rPr>
        <w:fldChar w:fldCharType="begin">
          <w:fldData xml:space="preserve">PEVuZE5vdGU+PENpdGU+PEF1dGhvcj5EZUNhcm88L0F1dGhvcj48WWVhcj4yMDEyPC9ZZWFyPjxS
ZWNOdW0+MzQyMDwvUmVjTnVtPjxEaXNwbGF5VGV4dD4oRGVDYXJvICZhbXA7IFJpdHRsZS1Kb2hu
c29uLCAyMDEyOyBNYXR0aGV3cyAmYW1wOyBSaXR0bGUtSm9obnNvbiwgMjAwOSk8L0Rpc3BsYXlU
ZXh0PjxyZWNvcmQ+PHJlYy1udW1iZXI+MzQyMDwvcmVjLW51bWJlcj48Zm9yZWlnbi1rZXlzPjxr
ZXkgYXBwPSJFTiIgZGItaWQ9InR0cnRhMmU1Z2F4d2ViZTA1NWp2cjVwY3g5ZDA1ZGV4ZXR2eCIg
dGltZXN0YW1wPSIxMzc2NjYwMDI0Ij4zNDIwPC9rZXk+PC9mb3JlaWduLWtleXM+PHJlZi10eXBl
IG5hbWU9IkpvdXJuYWwgQXJ0aWNsZSI+MTc8L3JlZi10eXBlPjxjb250cmlidXRvcnM+PGF1dGhv
cnM+PGF1dGhvcj5EZUNhcm8sIE1hcmNpIFMuPC9hdXRob3I+PGF1dGhvcj5SaXR0bGUtSm9obnNv
biwgQmV0aGFueTwvYXV0aG9yPjwvYXV0aG9ycz48L2NvbnRyaWJ1dG9ycz48dGl0bGVzPjx0aXRs
ZT5FeHBsb3JpbmcgTWF0aGVtYXRpY3MgUHJvYmxlbXMgUHJlcGFyZXMgQ2hpbGRyZW4gdG8gTGVh
cm4gZnJvbSBJbnN0cnVjdGlvbjwvdGl0bGU+PHNlY29uZGFyeS10aXRsZT5Kb3VybmFsIG9mIEV4
cGVyaW1lbnRhbCBDaGlsZCBQc3ljaG9sb2d5PC9zZWNvbmRhcnktdGl0bGU+PC90aXRsZXM+PHBl
cmlvZGljYWw+PGZ1bGwtdGl0bGU+Sm91cm5hbCBvZiBFeHBlcmltZW50YWwgQ2hpbGQgUHN5Y2hv
bG9neTwvZnVsbC10aXRsZT48L3BlcmlvZGljYWw+PHBhZ2VzPjU1Mi01Njg8L3BhZ2VzPjx2b2x1
bWU+MTEzPC92b2x1bWU+PG51bWJlcj40PC9udW1iZXI+PGRhdGVzPjx5ZWFyPjIwMTI8L3llYXI+
PHB1Yi1kYXRlcz48ZGF0ZT5EZWM8L2RhdGU+PC9wdWItZGF0ZXM+PC9kYXRlcz48YWNjZXNzaW9u
LW51bT5FSjk4NjE3NzwvYWNjZXNzaW9uLW51bT48dXJscz48L3VybHM+PGVsZWN0cm9uaWMtcmVz
b3VyY2UtbnVtPjEwLjEwMTYvai5qZWNwLjIwMTIuMDYuMDA5PC9lbGVjdHJvbmljLXJlc291cmNl
LW51bT48bGFuZ3VhZ2U+RW5nbGlzaDwvbGFuZ3VhZ2U+PC9yZWNvcmQ+PC9DaXRlPjxDaXRlPjxB
dXRob3I+TWF0dGhld3M8L0F1dGhvcj48WWVhcj4yMDA5PC9ZZWFyPjxSZWNOdW0+OTE2PC9SZWNO
dW0+PHJlY29yZD48cmVjLW51bWJlcj45MTY8L3JlYy1udW1iZXI+PGZvcmVpZ24ta2V5cz48a2V5
IGFwcD0iRU4iIGRiLWlkPSJ0dHJ0YTJlNWdheHdlYmUwNTVqdnI1cGN4OWQwNWRleGV0dngiIHRp
bWVzdGFtcD0iMTMxMDQwODUyMCI+OTE2PC9rZXk+PGtleSBhcHA9IkVOV2ViIiBkYi1pZD0iVGhz
Vi1RcnRxZ2NBQUYtVTZaVSI+NjE2OTwva2V5PjwvZm9yZWlnbi1rZXlzPjxyZWYtdHlwZSBuYW1l
PSJKb3VybmFsIEFydGljbGUiPjE3PC9yZWYtdHlwZT48Y29udHJpYnV0b3JzPjxhdXRob3JzPjxh
dXRob3I+TWF0dGhld3MsIFBlcmNpdmFsPC9hdXRob3I+PGF1dGhvcj5SaXR0bGUtSm9obnNvbiwg
QmV0aGFueTwvYXV0aG9yPjwvYXV0aG9ycz48L2NvbnRyaWJ1dG9ycz48YXV0aC1hZGRyZXNzPigx
KURlcGFydG1lbnQgb2YgUHN5Y2hvbG9neSBhbmQgSHVtYW4gRGV2ZWxvcG1lbnQsIFZhbmRlcmJp
bHQgVW5pdmVyc2l0eSwgTmFzaHZpbGxlLCBUTiwgVVMmI3hEO1ttYWlsdG86cGVyY2l2YWwuZy5t
YXR0aGV3c0B2YW5kZXJiaWx0LmVkdV0mI3hEO01hdHRoZXdzLCBQZXJjaXZhbC4gRGVwYXJ0bWVu
dCBvZiBQc3ljaG9sb2d5IGFuZCBIdW1hbiBEZXZlbG9wbWVudCwgVmFuZGVyYmlsdCBVbml2ZXJz
aXR5LCBQZWFib2R5IDQyMiwgMjMwIEFwcGxldG9uIFBsYWNlLCBOYXNodmlsbGUsIFROLCBVUywg
MzcyMDMsIFttYWlsdG86cGVyY2l2YWwuZy5tYXR0aGV3c0B2YW5kZXJiaWx0LmVkdV08L2F1dGgt
YWRkcmVzcz48dGl0bGVzPjx0aXRsZT5JbiBwdXJzdWl0IG9mIGtub3dsZWRnZTogQ29tcGFyaW5n
IHNlbGYtZXhwbGFuYXRpb25zLCBjb25jZXB0cywgYW5kIHByb2NlZHVyZXMgYXMgcGVkYWdvZ2lj
YWwgdG9vbHM8L3RpdGxlPjxzZWNvbmRhcnktdGl0bGU+Sm91cm5hbCBvZiBFeHBlcmltZW50YWwg
Q2hpbGQgUHN5Y2hvbG9neTwvc2Vjb25kYXJ5LXRpdGxlPjwvdGl0bGVzPjxwZXJpb2RpY2FsPjxm
dWxsLXRpdGxlPkpvdXJuYWwgb2YgRXhwZXJpbWVudGFsIENoaWxkIFBzeWNob2xvZ3k8L2Z1bGwt
dGl0bGU+PC9wZXJpb2RpY2FsPjxwYWdlcz4xLTIxPC9wYWdlcz48dm9sdW1lPjEwNDwvdm9sdW1l
PjxudW1iZXI+MTwvbnVtYmVyPjxrZXl3b3Jkcz48a2V5d29yZD5Db25jZXB0IEZvcm1hdGlvbio8
L2tleXdvcmQ+PGtleXdvcmQ+Q29uY2VwdHMqPC9rZXl3b3JkPjxrZXl3b3JkPlRlYWNoaW5nIE1l
dGhvZHMqPC9rZXl3b3JkPjxrZXl3b3JkPkxlYXJuaW5nPC9rZXl3b3JkPjxrZXl3b3JkPk1hdGhl
bWF0aWNhbCBBYmlsaXR5PC9rZXl3b3JkPjxrZXl3b3JkPlByb2NlZHVyYWwgS25vd2xlZGdlPC9r
ZXl3b3JkPjxrZXl3b3JkPmtub3dsZWRnZTwva2V5d29yZD48a2V5d29yZD5zZWxmLWV4cGxhbmF0
aW9uczwva2V5d29yZD48a2V5d29yZD5jb25jZXB0czwva2V5d29yZD48a2V5d29yZD5wZWRhZ29n
aWNhbCB0b29sczwva2V5d29yZD48a2V5d29yZD5sZWFybmluZzwva2V5d29yZD48a2V5d29yZD5j
b25jZXB0dWFsIGluc3RydWN0aW9uPC9rZXl3b3JkPjxrZXl3b3JkPmNvbmNlcHR1YWwga25vd2xl
ZGdlPC9rZXl3b3JkPjxrZXl3b3JkPnByb2NlZHVyYWwga25vd2xlZGdlPC9rZXl3b3JkPjxrZXl3
b3JkPnByb2NlZHVyYWwgaW5zdHJ1Y3Rpb248L2tleXdvcmQ+PGtleXdvcmQ+bWF0aGVtYXRpY2Fs
IGVxdWl2YWxlbmNlIHByb2JsZW1zPC9rZXl3b3JkPjxrZXl3b3JkPjM1NTAgQWNhZGVtaWMgTGVh
cm5pbmcgJmFtcDthbXA8L2tleXdvcmQ+PGtleXdvcmQ+QWNoaWV2ZW1lbnQ8L2tleXdvcmQ+PC9r
ZXl3b3Jkcz48ZGF0ZXM+PHllYXI+MjAwOTwveWVhcj48cHViLWRhdGVzPjxkYXRlPlNlcDwvZGF0
ZT48L3B1Yi1kYXRlcz48L2RhdGVzPjxhY2Nlc3Npb24tbnVtPjIwMDktMDg0ODEtMDAyPC9hY2Nl
c3Npb24tbnVtPjx1cmxzPjwvdXJscz48ZWxlY3Ryb25pYy1yZXNvdXJjZS1udW0+MTAuMTAxNi9q
LmplY3AuMjAwOC4wOC4wMDQ8L2VsZWN0cm9uaWMtcmVzb3VyY2UtbnVtPjxyZW1vdGUtZGF0YWJh
c2UtbmFtZT5Qc3ljSU5GTzwvcmVtb3RlLWRhdGFiYXNlLW5hbWU+PGxhbmd1YWdlPkVuZ2xpc2g8
L2xhbmd1YWdlPjwvcmVjb3JkPjwvQ2l0ZT48L0VuZE5vdGU+
</w:fldData>
        </w:fldChar>
      </w:r>
      <w:r w:rsidR="00220DED">
        <w:rPr>
          <w:rFonts w:cs="Times New Roman"/>
        </w:rPr>
        <w:instrText xml:space="preserve"> ADDIN EN.CITE </w:instrText>
      </w:r>
      <w:r w:rsidR="00220DED">
        <w:rPr>
          <w:rFonts w:cs="Times New Roman"/>
        </w:rPr>
        <w:fldChar w:fldCharType="begin">
          <w:fldData xml:space="preserve">PEVuZE5vdGU+PENpdGU+PEF1dGhvcj5EZUNhcm88L0F1dGhvcj48WWVhcj4yMDEyPC9ZZWFyPjxS
ZWNOdW0+MzQyMDwvUmVjTnVtPjxEaXNwbGF5VGV4dD4oRGVDYXJvICZhbXA7IFJpdHRsZS1Kb2hu
c29uLCAyMDEyOyBNYXR0aGV3cyAmYW1wOyBSaXR0bGUtSm9obnNvbiwgMjAwOSk8L0Rpc3BsYXlU
ZXh0PjxyZWNvcmQ+PHJlYy1udW1iZXI+MzQyMDwvcmVjLW51bWJlcj48Zm9yZWlnbi1rZXlzPjxr
ZXkgYXBwPSJFTiIgZGItaWQ9InR0cnRhMmU1Z2F4d2ViZTA1NWp2cjVwY3g5ZDA1ZGV4ZXR2eCIg
dGltZXN0YW1wPSIxMzc2NjYwMDI0Ij4zNDIwPC9rZXk+PC9mb3JlaWduLWtleXM+PHJlZi10eXBl
IG5hbWU9IkpvdXJuYWwgQXJ0aWNsZSI+MTc8L3JlZi10eXBlPjxjb250cmlidXRvcnM+PGF1dGhv
cnM+PGF1dGhvcj5EZUNhcm8sIE1hcmNpIFMuPC9hdXRob3I+PGF1dGhvcj5SaXR0bGUtSm9obnNv
biwgQmV0aGFueTwvYXV0aG9yPjwvYXV0aG9ycz48L2NvbnRyaWJ1dG9ycz48dGl0bGVzPjx0aXRs
ZT5FeHBsb3JpbmcgTWF0aGVtYXRpY3MgUHJvYmxlbXMgUHJlcGFyZXMgQ2hpbGRyZW4gdG8gTGVh
cm4gZnJvbSBJbnN0cnVjdGlvbjwvdGl0bGU+PHNlY29uZGFyeS10aXRsZT5Kb3VybmFsIG9mIEV4
cGVyaW1lbnRhbCBDaGlsZCBQc3ljaG9sb2d5PC9zZWNvbmRhcnktdGl0bGU+PC90aXRsZXM+PHBl
cmlvZGljYWw+PGZ1bGwtdGl0bGU+Sm91cm5hbCBvZiBFeHBlcmltZW50YWwgQ2hpbGQgUHN5Y2hv
bG9neTwvZnVsbC10aXRsZT48L3BlcmlvZGljYWw+PHBhZ2VzPjU1Mi01Njg8L3BhZ2VzPjx2b2x1
bWU+MTEzPC92b2x1bWU+PG51bWJlcj40PC9udW1iZXI+PGRhdGVzPjx5ZWFyPjIwMTI8L3llYXI+
PHB1Yi1kYXRlcz48ZGF0ZT5EZWM8L2RhdGU+PC9wdWItZGF0ZXM+PC9kYXRlcz48YWNjZXNzaW9u
LW51bT5FSjk4NjE3NzwvYWNjZXNzaW9uLW51bT48dXJscz48L3VybHM+PGVsZWN0cm9uaWMtcmVz
b3VyY2UtbnVtPjEwLjEwMTYvai5qZWNwLjIwMTIuMDYuMDA5PC9lbGVjdHJvbmljLXJlc291cmNl
LW51bT48bGFuZ3VhZ2U+RW5nbGlzaDwvbGFuZ3VhZ2U+PC9yZWNvcmQ+PC9DaXRlPjxDaXRlPjxB
dXRob3I+TWF0dGhld3M8L0F1dGhvcj48WWVhcj4yMDA5PC9ZZWFyPjxSZWNOdW0+OTE2PC9SZWNO
dW0+PHJlY29yZD48cmVjLW51bWJlcj45MTY8L3JlYy1udW1iZXI+PGZvcmVpZ24ta2V5cz48a2V5
IGFwcD0iRU4iIGRiLWlkPSJ0dHJ0YTJlNWdheHdlYmUwNTVqdnI1cGN4OWQwNWRleGV0dngiIHRp
bWVzdGFtcD0iMTMxMDQwODUyMCI+OTE2PC9rZXk+PGtleSBhcHA9IkVOV2ViIiBkYi1pZD0iVGhz
Vi1RcnRxZ2NBQUYtVTZaVSI+NjE2OTwva2V5PjwvZm9yZWlnbi1rZXlzPjxyZWYtdHlwZSBuYW1l
PSJKb3VybmFsIEFydGljbGUiPjE3PC9yZWYtdHlwZT48Y29udHJpYnV0b3JzPjxhdXRob3JzPjxh
dXRob3I+TWF0dGhld3MsIFBlcmNpdmFsPC9hdXRob3I+PGF1dGhvcj5SaXR0bGUtSm9obnNvbiwg
QmV0aGFueTwvYXV0aG9yPjwvYXV0aG9ycz48L2NvbnRyaWJ1dG9ycz48YXV0aC1hZGRyZXNzPigx
KURlcGFydG1lbnQgb2YgUHN5Y2hvbG9neSBhbmQgSHVtYW4gRGV2ZWxvcG1lbnQsIFZhbmRlcmJp
bHQgVW5pdmVyc2l0eSwgTmFzaHZpbGxlLCBUTiwgVVMmI3hEO1ttYWlsdG86cGVyY2l2YWwuZy5t
YXR0aGV3c0B2YW5kZXJiaWx0LmVkdV0mI3hEO01hdHRoZXdzLCBQZXJjaXZhbC4gRGVwYXJ0bWVu
dCBvZiBQc3ljaG9sb2d5IGFuZCBIdW1hbiBEZXZlbG9wbWVudCwgVmFuZGVyYmlsdCBVbml2ZXJz
aXR5LCBQZWFib2R5IDQyMiwgMjMwIEFwcGxldG9uIFBsYWNlLCBOYXNodmlsbGUsIFROLCBVUywg
MzcyMDMsIFttYWlsdG86cGVyY2l2YWwuZy5tYXR0aGV3c0B2YW5kZXJiaWx0LmVkdV08L2F1dGgt
YWRkcmVzcz48dGl0bGVzPjx0aXRsZT5JbiBwdXJzdWl0IG9mIGtub3dsZWRnZTogQ29tcGFyaW5n
IHNlbGYtZXhwbGFuYXRpb25zLCBjb25jZXB0cywgYW5kIHByb2NlZHVyZXMgYXMgcGVkYWdvZ2lj
YWwgdG9vbHM8L3RpdGxlPjxzZWNvbmRhcnktdGl0bGU+Sm91cm5hbCBvZiBFeHBlcmltZW50YWwg
Q2hpbGQgUHN5Y2hvbG9neTwvc2Vjb25kYXJ5LXRpdGxlPjwvdGl0bGVzPjxwZXJpb2RpY2FsPjxm
dWxsLXRpdGxlPkpvdXJuYWwgb2YgRXhwZXJpbWVudGFsIENoaWxkIFBzeWNob2xvZ3k8L2Z1bGwt
dGl0bGU+PC9wZXJpb2RpY2FsPjxwYWdlcz4xLTIxPC9wYWdlcz48dm9sdW1lPjEwNDwvdm9sdW1l
PjxudW1iZXI+MTwvbnVtYmVyPjxrZXl3b3Jkcz48a2V5d29yZD5Db25jZXB0IEZvcm1hdGlvbio8
L2tleXdvcmQ+PGtleXdvcmQ+Q29uY2VwdHMqPC9rZXl3b3JkPjxrZXl3b3JkPlRlYWNoaW5nIE1l
dGhvZHMqPC9rZXl3b3JkPjxrZXl3b3JkPkxlYXJuaW5nPC9rZXl3b3JkPjxrZXl3b3JkPk1hdGhl
bWF0aWNhbCBBYmlsaXR5PC9rZXl3b3JkPjxrZXl3b3JkPlByb2NlZHVyYWwgS25vd2xlZGdlPC9r
ZXl3b3JkPjxrZXl3b3JkPmtub3dsZWRnZTwva2V5d29yZD48a2V5d29yZD5zZWxmLWV4cGxhbmF0
aW9uczwva2V5d29yZD48a2V5d29yZD5jb25jZXB0czwva2V5d29yZD48a2V5d29yZD5wZWRhZ29n
aWNhbCB0b29sczwva2V5d29yZD48a2V5d29yZD5sZWFybmluZzwva2V5d29yZD48a2V5d29yZD5j
b25jZXB0dWFsIGluc3RydWN0aW9uPC9rZXl3b3JkPjxrZXl3b3JkPmNvbmNlcHR1YWwga25vd2xl
ZGdlPC9rZXl3b3JkPjxrZXl3b3JkPnByb2NlZHVyYWwga25vd2xlZGdlPC9rZXl3b3JkPjxrZXl3
b3JkPnByb2NlZHVyYWwgaW5zdHJ1Y3Rpb248L2tleXdvcmQ+PGtleXdvcmQ+bWF0aGVtYXRpY2Fs
IGVxdWl2YWxlbmNlIHByb2JsZW1zPC9rZXl3b3JkPjxrZXl3b3JkPjM1NTAgQWNhZGVtaWMgTGVh
cm5pbmcgJmFtcDthbXA8L2tleXdvcmQ+PGtleXdvcmQ+QWNoaWV2ZW1lbnQ8L2tleXdvcmQ+PC9r
ZXl3b3Jkcz48ZGF0ZXM+PHllYXI+MjAwOTwveWVhcj48cHViLWRhdGVzPjxkYXRlPlNlcDwvZGF0
ZT48L3B1Yi1kYXRlcz48L2RhdGVzPjxhY2Nlc3Npb24tbnVtPjIwMDktMDg0ODEtMDAyPC9hY2Nl
c3Npb24tbnVtPjx1cmxzPjwvdXJscz48ZWxlY3Ryb25pYy1yZXNvdXJjZS1udW0+MTAuMTAxNi9q
LmplY3AuMjAwOC4wOC4wMDQ8L2VsZWN0cm9uaWMtcmVzb3VyY2UtbnVtPjxyZW1vdGUtZGF0YWJh
c2UtbmFtZT5Qc3ljSU5GTzwvcmVtb3RlLWRhdGFiYXNlLW5hbWU+PGxhbmd1YWdlPkVuZ2xpc2g8
L2xhbmd1YWdlPjwvcmVjb3JkPjwvQ2l0ZT48L0VuZE5vdGU+
</w:fldData>
        </w:fldChar>
      </w:r>
      <w:r w:rsidR="00220DED">
        <w:rPr>
          <w:rFonts w:cs="Times New Roman"/>
        </w:rPr>
        <w:instrText xml:space="preserve"> ADDIN EN.CITE.DATA </w:instrText>
      </w:r>
      <w:r w:rsidR="00220DED">
        <w:rPr>
          <w:rFonts w:cs="Times New Roman"/>
        </w:rPr>
      </w:r>
      <w:r w:rsidR="00220DED">
        <w:rPr>
          <w:rFonts w:cs="Times New Roman"/>
        </w:rPr>
        <w:fldChar w:fldCharType="end"/>
      </w:r>
      <w:r>
        <w:rPr>
          <w:rFonts w:cs="Times New Roman"/>
        </w:rPr>
      </w:r>
      <w:r>
        <w:rPr>
          <w:rFonts w:cs="Times New Roman"/>
        </w:rPr>
        <w:fldChar w:fldCharType="separate"/>
      </w:r>
      <w:r>
        <w:rPr>
          <w:rFonts w:cs="Times New Roman"/>
          <w:noProof/>
        </w:rPr>
        <w:t>(DeCaro &amp; Rittle-Johnson, 2012; Matthews &amp; Rittle-Johnson, 2009)</w:t>
      </w:r>
      <w:r>
        <w:rPr>
          <w:rFonts w:cs="Times New Roman"/>
        </w:rPr>
        <w:fldChar w:fldCharType="end"/>
      </w:r>
      <w:r w:rsidRPr="004E6467">
        <w:rPr>
          <w:rFonts w:cs="Times New Roman"/>
        </w:rPr>
        <w:t xml:space="preserve">. Solving unfamiliar problems can be a </w:t>
      </w:r>
      <w:r>
        <w:rPr>
          <w:rFonts w:cs="Times New Roman"/>
        </w:rPr>
        <w:t>constructive learning technique</w:t>
      </w:r>
      <w:r w:rsidRPr="004E6467">
        <w:rPr>
          <w:rFonts w:cs="Times New Roman"/>
        </w:rPr>
        <w:t xml:space="preserve">, as </w:t>
      </w:r>
      <w:r w:rsidRPr="004E6467">
        <w:rPr>
          <w:rFonts w:cs="Times New Roman"/>
        </w:rPr>
        <w:lastRenderedPageBreak/>
        <w:t xml:space="preserve">it requires responses that go beyond what is provided in the original material </w:t>
      </w:r>
      <w:r>
        <w:rPr>
          <w:rFonts w:cs="Times New Roman"/>
        </w:rPr>
        <w:fldChar w:fldCharType="begin"/>
      </w:r>
      <w:r w:rsidR="00FD5A96">
        <w:rPr>
          <w:rFonts w:cs="Times New Roman"/>
        </w:rPr>
        <w:instrText xml:space="preserve"> ADDIN EN.CITE &lt;EndNote&gt;&lt;Cite&gt;&lt;Author&gt;Chi&lt;/Author&gt;&lt;Year&gt;2009&lt;/Year&gt;&lt;RecNum&gt;3652&lt;/RecNum&gt;&lt;DisplayText&gt;(Chi, 2009)&lt;/DisplayText&gt;&lt;record&gt;&lt;rec-number&gt;3652&lt;/rec-number&gt;&lt;foreign-keys&gt;&lt;key app="EN" db-id="ttrta2e5gaxwebe055jvr5pcx9d05dexetvx" timestamp="1394547932"&gt;3652&lt;/key&gt;&lt;/foreign-keys&gt;&lt;ref-type name="Journal Article"&gt;17&lt;/ref-type&gt;&lt;contributors&gt;&lt;authors&gt;&lt;author&gt;Chi, Michelene T. H.&lt;/author&gt;&lt;/authors&gt;&lt;/contributors&gt;&lt;titles&gt;&lt;title&gt;Active-Constructive-Interactive: A Conceptual Framework for Differentiating Learning Activities&lt;/title&gt;&lt;secondary-title&gt;Topics in Cognitive Science&lt;/secondary-title&gt;&lt;/titles&gt;&lt;periodical&gt;&lt;full-title&gt;Topics in Cognitive Science&lt;/full-title&gt;&lt;abbr-1&gt;Top Cogn Sci&lt;/abbr-1&gt;&lt;/periodical&gt;&lt;pages&gt;73-105&lt;/pages&gt;&lt;volume&gt;1&lt;/volume&gt;&lt;number&gt;1&lt;/number&gt;&lt;dates&gt;&lt;year&gt;2009&lt;/year&gt;&lt;/dates&gt;&lt;isbn&gt;17568757&amp;#xD;17568765&lt;/isbn&gt;&lt;urls&gt;&lt;/urls&gt;&lt;electronic-resource-num&gt;10.1111/j.1756-8765.2008.01005.x&lt;/electronic-resource-num&gt;&lt;/record&gt;&lt;/Cite&gt;&lt;/EndNote&gt;</w:instrText>
      </w:r>
      <w:r>
        <w:rPr>
          <w:rFonts w:cs="Times New Roman"/>
        </w:rPr>
        <w:fldChar w:fldCharType="separate"/>
      </w:r>
      <w:r w:rsidR="00FD5A96">
        <w:rPr>
          <w:rFonts w:cs="Times New Roman"/>
          <w:noProof/>
        </w:rPr>
        <w:t>(Chi, 2009)</w:t>
      </w:r>
      <w:r>
        <w:rPr>
          <w:rFonts w:cs="Times New Roman"/>
        </w:rPr>
        <w:fldChar w:fldCharType="end"/>
      </w:r>
      <w:r w:rsidRPr="004E6467">
        <w:rPr>
          <w:rFonts w:cs="Times New Roman"/>
        </w:rPr>
        <w:t xml:space="preserve">. Both self-explanation prompts and solving unfamiliar problems can provide opportunities for thinking about correct procedures, including </w:t>
      </w:r>
      <w:r w:rsidRPr="004E6467">
        <w:rPr>
          <w:rFonts w:cs="Times New Roman"/>
          <w:i/>
        </w:rPr>
        <w:t>when</w:t>
      </w:r>
      <w:r w:rsidRPr="004E6467">
        <w:rPr>
          <w:rFonts w:cs="Times New Roman"/>
        </w:rPr>
        <w:t xml:space="preserve"> e</w:t>
      </w:r>
      <w:r w:rsidR="007E10B3">
        <w:rPr>
          <w:rFonts w:cs="Times New Roman"/>
        </w:rPr>
        <w:t>ach is most appropriate. This may be</w:t>
      </w:r>
      <w:r w:rsidRPr="004E6467">
        <w:rPr>
          <w:rFonts w:cs="Times New Roman"/>
        </w:rPr>
        <w:t xml:space="preserve"> especially true when problem-solving exercises are designed with problems sequenced to support noticing of underlying concepts </w:t>
      </w:r>
      <w:r>
        <w:rPr>
          <w:rFonts w:cs="Times New Roman"/>
        </w:rPr>
        <w:fldChar w:fldCharType="begin"/>
      </w:r>
      <w:r>
        <w:rPr>
          <w:rFonts w:cs="Times New Roman"/>
        </w:rPr>
        <w:instrText xml:space="preserve"> ADDIN EN.CITE &lt;EndNote&gt;&lt;Cite&gt;&lt;Author&gt;Canobi&lt;/Author&gt;&lt;Year&gt;2009&lt;/Year&gt;&lt;RecNum&gt;293&lt;/RecNum&gt;&lt;DisplayText&gt;(Canobi, 2009; McNeil et al., 2012)&lt;/DisplayText&gt;&lt;record&gt;&lt;rec-number&gt;293&lt;/rec-number&gt;&lt;foreign-keys&gt;&lt;key app="EN" db-id="wwa0rfw06erex4ervs4pzdr8p2atdwa20st0"&gt;293&lt;/key&gt;&lt;/foreign-keys&gt;&lt;ref-type name="Journal Article"&gt;17&lt;/ref-type&gt;&lt;contributors&gt;&lt;authors&gt;&lt;author&gt;Canobi, K. H.&lt;/author&gt;&lt;/authors&gt;&lt;/contributors&gt;&lt;titles&gt;&lt;title&gt;Concept-procedure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dates&gt;&lt;year&gt;2009&lt;/year&gt;&lt;/dates&gt;&lt;urls&gt;&lt;/urls&gt;&lt;/record&gt;&lt;/Cite&gt;&lt;Cite&gt;&lt;Author&gt;McNeil&lt;/Author&gt;&lt;Year&gt;2012&lt;/Year&gt;&lt;RecNum&gt;294&lt;/RecNum&gt;&lt;record&gt;&lt;rec-number&gt;294&lt;/rec-number&gt;&lt;foreign-keys&gt;&lt;key app="EN" db-id="wwa0rfw06erex4ervs4pzdr8p2atdwa20st0"&gt;294&lt;/key&gt;&lt;/foreign-keys&gt;&lt;ref-type name="Journal Article"&gt;17&lt;/ref-type&gt;&lt;contributors&gt;&lt;authors&gt;&lt;author&gt;McNeil, N. M.&lt;/author&gt;&lt;author&gt;Chesney, D. L.&lt;/author&gt;&lt;author&gt;Matthews, P. G.&lt;/author&gt;&lt;author&gt;Fyfe, E. R.&lt;/author&gt;&lt;author&gt;Petersen, L. A.&lt;/author&gt;&lt;author&gt;Dunwiddie, A. E.&lt;/author&gt;&lt;author&gt;Wheeler, M. C.&lt;/author&gt;&lt;/authors&gt;&lt;/contributors&gt;&lt;titles&gt;&lt;title&gt;It pays to be organized: Organizing arithmetic practice around equivalent values facilitates understanding of math equivalence&lt;/title&gt;&lt;secondary-title&gt;Journal of Educational Psychology&lt;/secondary-title&gt;&lt;/titles&gt;&lt;periodical&gt;&lt;full-title&gt;Journal of Educational Psychology&lt;/full-title&gt;&lt;/periodical&gt;&lt;pages&gt;1109-1121&lt;/pages&gt;&lt;volume&gt;104&lt;/volume&gt;&lt;number&gt;4&lt;/number&gt;&lt;dates&gt;&lt;year&gt;2012&lt;/year&gt;&lt;/dates&gt;&lt;urls&gt;&lt;/urls&gt;&lt;electronic-resource-num&gt;10.1037/a0028997&lt;/electronic-resource-num&gt;&lt;/record&gt;&lt;/Cite&gt;&lt;/EndNote&gt;</w:instrText>
      </w:r>
      <w:r>
        <w:rPr>
          <w:rFonts w:cs="Times New Roman"/>
        </w:rPr>
        <w:fldChar w:fldCharType="separate"/>
      </w:r>
      <w:r>
        <w:rPr>
          <w:rFonts w:cs="Times New Roman"/>
          <w:noProof/>
        </w:rPr>
        <w:t>(Canobi, 2009; McNeil et al., 2012)</w:t>
      </w:r>
      <w:r>
        <w:rPr>
          <w:rFonts w:cs="Times New Roman"/>
        </w:rPr>
        <w:fldChar w:fldCharType="end"/>
      </w:r>
      <w:r w:rsidRPr="004E6467">
        <w:rPr>
          <w:rFonts w:cs="Times New Roman"/>
        </w:rPr>
        <w:t>.</w:t>
      </w:r>
      <w:r>
        <w:rPr>
          <w:rFonts w:cs="Times New Roman"/>
        </w:rPr>
        <w:t xml:space="preserve"> Too little research has contrasted the effectiveness of prompting for self-explanation relative to spending a comparable amount of time solving unfamiliar problems.</w:t>
      </w:r>
    </w:p>
    <w:p w14:paraId="33E8128E" w14:textId="3E87524A" w:rsidR="00140E45" w:rsidRDefault="00140E45" w:rsidP="00087013">
      <w:pPr>
        <w:rPr>
          <w:rFonts w:cs="Times New Roman"/>
        </w:rPr>
      </w:pPr>
      <w:r>
        <w:rPr>
          <w:rFonts w:cs="Times New Roman"/>
        </w:rPr>
        <w:t xml:space="preserve">Future research should also </w:t>
      </w:r>
      <w:r w:rsidR="00596D36">
        <w:rPr>
          <w:rFonts w:cs="Times New Roman"/>
        </w:rPr>
        <w:t>consider</w:t>
      </w:r>
      <w:r>
        <w:rPr>
          <w:rFonts w:cs="Times New Roman"/>
        </w:rPr>
        <w:t xml:space="preserve"> how self-explanation can be combined with other instructional techniques. For example, exploration p</w:t>
      </w:r>
      <w:r w:rsidR="00661E79">
        <w:rPr>
          <w:rFonts w:cs="Times New Roman"/>
        </w:rPr>
        <w:t>rior to direct instruction can lead</w:t>
      </w:r>
      <w:r>
        <w:rPr>
          <w:rFonts w:cs="Times New Roman"/>
        </w:rPr>
        <w:t xml:space="preserve"> to better learning than beginning with direct instruction, as exploration seems to prepare students to lear</w:t>
      </w:r>
      <w:r w:rsidR="00661E79">
        <w:rPr>
          <w:rFonts w:cs="Times New Roman"/>
        </w:rPr>
        <w:t xml:space="preserve">n more from the instruction </w:t>
      </w:r>
      <w:r w:rsidR="00661E79">
        <w:rPr>
          <w:rFonts w:cs="Times New Roman"/>
        </w:rPr>
        <w:fldChar w:fldCharType="begin"/>
      </w:r>
      <w:r w:rsidR="00661E79">
        <w:rPr>
          <w:rFonts w:cs="Times New Roman"/>
        </w:rPr>
        <w:instrText xml:space="preserve"> ADDIN EN.CITE &lt;EndNote&gt;&lt;Cite&gt;&lt;Author&gt;Schwartz&lt;/Author&gt;&lt;Year&gt;2011&lt;/Year&gt;&lt;RecNum&gt;1280&lt;/RecNum&gt;&lt;DisplayText&gt;(Kapur, 2010; Schwartz, Chase, Chin, &amp;amp; Oppezzo, 2011)&lt;/DisplayText&gt;&lt;record&gt;&lt;rec-number&gt;1280&lt;/rec-number&gt;&lt;foreign-keys&gt;&lt;key app="EN" db-id="ttrta2e5gaxwebe055jvr5pcx9d05dexetvx" timestamp="1310408533"&gt;1280&lt;/key&gt;&lt;key app="ENWeb" db-id="ThsV-QrtqgcAAF-U6ZU"&gt;5363&lt;/key&gt;&lt;/foreign-keys&gt;&lt;ref-type name="Journal Article"&gt;17&lt;/ref-type&gt;&lt;contributors&gt;&lt;authors&gt;&lt;author&gt;Schwartz, Daniel L.&lt;/author&gt;&lt;author&gt;Chase, C. C.,&lt;/author&gt;&lt;author&gt;Chin, D. B.,&lt;/author&gt;&lt;author&gt;Oppezzo, M.&lt;/author&gt;&lt;/authors&gt;&lt;/contributors&gt;&lt;titles&gt;&lt;title&gt;Practicing versus inventing with contrasting cases: The effects of telling first on learning and transfer&lt;/title&gt;&lt;secondary-title&gt;Journal of Educational Psychology&lt;/secondary-title&gt;&lt;/titles&gt;&lt;periodical&gt;&lt;full-title&gt;Journal of Educational Psychology&lt;/full-title&gt;&lt;/periodical&gt;&lt;pages&gt;759-775&lt;/pages&gt;&lt;volume&gt;103&lt;/volume&gt;&lt;dates&gt;&lt;year&gt;2011&lt;/year&gt;&lt;/dates&gt;&lt;urls&gt;&lt;/urls&gt;&lt;electronic-resource-num&gt;10.1037/a0025140&lt;/electronic-resource-num&gt;&lt;/record&gt;&lt;/Cite&gt;&lt;Cite&gt;&lt;Author&gt;Kapur&lt;/Author&gt;&lt;Year&gt;2010&lt;/Year&gt;&lt;RecNum&gt;3423&lt;/RecNum&gt;&lt;record&gt;&lt;rec-number&gt;3423&lt;/rec-number&gt;&lt;foreign-keys&gt;&lt;key app="EN" db-id="ttrta2e5gaxwebe055jvr5pcx9d05dexetvx" timestamp="1376660091"&gt;3423&lt;/key&gt;&lt;/foreign-keys&gt;&lt;ref-type name="Journal Article"&gt;17&lt;/ref-type&gt;&lt;contributors&gt;&lt;authors&gt;&lt;author&gt;Kapur, Manu&lt;/author&gt;&lt;/authors&gt;&lt;/contributors&gt;&lt;titles&gt;&lt;title&gt;Productive Failure in Mathematical Problem Solving&lt;/title&gt;&lt;secondary-title&gt;Instructional Science&lt;/secondary-title&gt;&lt;/titles&gt;&lt;periodical&gt;&lt;full-title&gt;Instructional Science&lt;/full-title&gt;&lt;/periodical&gt;&lt;pages&gt;523-550&lt;/pages&gt;&lt;volume&gt;38&lt;/volume&gt;&lt;number&gt;6&lt;/number&gt;&lt;keywords&gt;&lt;keyword&gt;Singapore&lt;/keyword&gt;&lt;/keywords&gt;&lt;dates&gt;&lt;year&gt;2010&lt;/year&gt;&lt;pub-dates&gt;&lt;date&gt;Nov&lt;/date&gt;&lt;/pub-dates&gt;&lt;/dates&gt;&lt;accession-num&gt;EJ901889&lt;/accession-num&gt;&lt;urls&gt;&lt;/urls&gt;&lt;electronic-resource-num&gt;10.1007/s11251-009-9093-x&lt;/electronic-resource-num&gt;&lt;language&gt;English&lt;/language&gt;&lt;/record&gt;&lt;/Cite&gt;&lt;/EndNote&gt;</w:instrText>
      </w:r>
      <w:r w:rsidR="00661E79">
        <w:rPr>
          <w:rFonts w:cs="Times New Roman"/>
        </w:rPr>
        <w:fldChar w:fldCharType="separate"/>
      </w:r>
      <w:r w:rsidR="00661E79">
        <w:rPr>
          <w:rFonts w:cs="Times New Roman"/>
          <w:noProof/>
        </w:rPr>
        <w:t>(Kapur, 2010; Schwartz, Chase, Chin, &amp; Oppezzo, 2011)</w:t>
      </w:r>
      <w:r w:rsidR="00661E79">
        <w:rPr>
          <w:rFonts w:cs="Times New Roman"/>
        </w:rPr>
        <w:fldChar w:fldCharType="end"/>
      </w:r>
      <w:r>
        <w:rPr>
          <w:rFonts w:cs="Times New Roman"/>
        </w:rPr>
        <w:t>.  Prompting for self-explanation during the exploration phase could augmen</w:t>
      </w:r>
      <w:r w:rsidR="00661E79">
        <w:rPr>
          <w:rFonts w:cs="Times New Roman"/>
        </w:rPr>
        <w:t xml:space="preserve">t the benefits of this phase, but this possibility has rarely been evaluated. </w:t>
      </w:r>
      <w:r>
        <w:rPr>
          <w:rFonts w:cs="Times New Roman"/>
        </w:rPr>
        <w:t xml:space="preserve">In one study, we evaluated this possibility. </w:t>
      </w:r>
      <w:r w:rsidR="00661E79">
        <w:rPr>
          <w:rFonts w:cs="Times New Roman"/>
        </w:rPr>
        <w:t xml:space="preserve"> </w:t>
      </w:r>
      <w:r w:rsidR="00661E79">
        <w:rPr>
          <w:rFonts w:ascii="Times" w:hAnsi="Times" w:cs="Consolas"/>
        </w:rPr>
        <w:t>S</w:t>
      </w:r>
      <w:r w:rsidRPr="009E096A">
        <w:rPr>
          <w:rFonts w:ascii="Times" w:hAnsi="Times" w:cs="Consolas"/>
        </w:rPr>
        <w:t>tudents who exp</w:t>
      </w:r>
      <w:r w:rsidR="00661E79">
        <w:rPr>
          <w:rFonts w:ascii="Times" w:hAnsi="Times" w:cs="Consolas"/>
        </w:rPr>
        <w:t>lored problems prior to direct</w:t>
      </w:r>
      <w:r w:rsidRPr="009E096A">
        <w:rPr>
          <w:rFonts w:ascii="Times" w:hAnsi="Times" w:cs="Consolas"/>
        </w:rPr>
        <w:t xml:space="preserve"> instruction </w:t>
      </w:r>
      <w:r w:rsidR="00661E79">
        <w:rPr>
          <w:rFonts w:ascii="Times" w:hAnsi="Times" w:cs="Consolas"/>
        </w:rPr>
        <w:t xml:space="preserve">on the concept of equivalence </w:t>
      </w:r>
      <w:r w:rsidRPr="009E096A">
        <w:rPr>
          <w:rFonts w:ascii="Times" w:hAnsi="Times" w:cs="Consolas"/>
        </w:rPr>
        <w:t xml:space="preserve">learned more than students who received </w:t>
      </w:r>
      <w:r w:rsidR="00661E79">
        <w:rPr>
          <w:rFonts w:ascii="Times" w:hAnsi="Times" w:cs="Consolas"/>
        </w:rPr>
        <w:t>the same direct</w:t>
      </w:r>
      <w:r w:rsidRPr="009E096A">
        <w:rPr>
          <w:rFonts w:ascii="Times" w:hAnsi="Times" w:cs="Consolas"/>
        </w:rPr>
        <w:t xml:space="preserve"> instruction, fol</w:t>
      </w:r>
      <w:r w:rsidR="00661E79">
        <w:rPr>
          <w:rFonts w:ascii="Times" w:hAnsi="Times" w:cs="Consolas"/>
        </w:rPr>
        <w:t xml:space="preserve">lowed by solving the problems </w:t>
      </w:r>
      <w:r w:rsidR="00661E79">
        <w:rPr>
          <w:rFonts w:ascii="Times" w:hAnsi="Times" w:cs="Consolas"/>
        </w:rPr>
        <w:fldChar w:fldCharType="begin"/>
      </w:r>
      <w:r w:rsidR="00661E79">
        <w:rPr>
          <w:rFonts w:ascii="Times" w:hAnsi="Times" w:cs="Consolas"/>
        </w:rPr>
        <w:instrText xml:space="preserve"> ADDIN EN.CITE &lt;EndNote&gt;&lt;Cite&gt;&lt;Author&gt;DeCaro&lt;/Author&gt;&lt;Year&gt;2012&lt;/Year&gt;&lt;RecNum&gt;3420&lt;/RecNum&gt;&lt;DisplayText&gt;(DeCaro &amp;amp; Rittle-Johnson, 2012)&lt;/DisplayText&gt;&lt;record&gt;&lt;rec-number&gt;3420&lt;/rec-number&gt;&lt;foreign-keys&gt;&lt;key app="EN" db-id="ttrta2e5gaxwebe055jvr5pcx9d05dexetvx" timestamp="1376660024"&gt;3420&lt;/key&gt;&lt;/foreign-keys&gt;&lt;ref-type name="Journal Article"&gt;17&lt;/ref-type&gt;&lt;contributors&gt;&lt;authors&gt;&lt;author&gt;DeCaro, Marci S.&lt;/author&gt;&lt;author&gt;Rittle-Johnson, Bethany&lt;/author&gt;&lt;/authors&gt;&lt;/contributors&gt;&lt;titles&gt;&lt;title&gt;Exploring Mathematics Problems Prepares Children to Learn from Instruction&lt;/title&gt;&lt;secondary-title&gt;Journal of Experimental Child Psychology&lt;/secondary-title&gt;&lt;/titles&gt;&lt;periodical&gt;&lt;full-title&gt;Journal of Experimental Child Psychology&lt;/full-title&gt;&lt;/periodical&gt;&lt;pages&gt;552-568&lt;/pages&gt;&lt;volume&gt;113&lt;/volume&gt;&lt;number&gt;4&lt;/number&gt;&lt;dates&gt;&lt;year&gt;2012&lt;/year&gt;&lt;pub-dates&gt;&lt;date&gt;Dec&lt;/date&gt;&lt;/pub-dates&gt;&lt;/dates&gt;&lt;accession-num&gt;EJ986177&lt;/accession-num&gt;&lt;urls&gt;&lt;/urls&gt;&lt;electronic-resource-num&gt;10.1016/j.jecp.2012.06.009&lt;/electronic-resource-num&gt;&lt;language&gt;English&lt;/language&gt;&lt;/record&gt;&lt;/Cite&gt;&lt;/EndNote&gt;</w:instrText>
      </w:r>
      <w:r w:rsidR="00661E79">
        <w:rPr>
          <w:rFonts w:ascii="Times" w:hAnsi="Times" w:cs="Consolas"/>
        </w:rPr>
        <w:fldChar w:fldCharType="separate"/>
      </w:r>
      <w:r w:rsidR="00661E79">
        <w:rPr>
          <w:rFonts w:ascii="Times" w:hAnsi="Times" w:cs="Consolas"/>
          <w:noProof/>
        </w:rPr>
        <w:t>(DeCaro &amp; Rittle-Johnson, 2012)</w:t>
      </w:r>
      <w:r w:rsidR="00661E79">
        <w:rPr>
          <w:rFonts w:ascii="Times" w:hAnsi="Times" w:cs="Consolas"/>
        </w:rPr>
        <w:fldChar w:fldCharType="end"/>
      </w:r>
      <w:r w:rsidR="00661E79">
        <w:rPr>
          <w:rFonts w:ascii="Times" w:hAnsi="Times" w:cs="Consolas"/>
        </w:rPr>
        <w:t xml:space="preserve">. </w:t>
      </w:r>
      <w:r w:rsidRPr="009E096A">
        <w:rPr>
          <w:rFonts w:ascii="Times" w:hAnsi="Times" w:cs="Consolas"/>
        </w:rPr>
        <w:t xml:space="preserve">However, whether students were prompted to </w:t>
      </w:r>
      <w:r w:rsidR="00661E79">
        <w:rPr>
          <w:rFonts w:ascii="Times" w:hAnsi="Times" w:cs="Consolas"/>
        </w:rPr>
        <w:t>self-explain during the problem-</w:t>
      </w:r>
      <w:r w:rsidRPr="009E096A">
        <w:rPr>
          <w:rFonts w:ascii="Times" w:hAnsi="Times" w:cs="Consolas"/>
        </w:rPr>
        <w:t xml:space="preserve">solving phase did not lead to greater learning, regardless of whether problem solving occurred before or after </w:t>
      </w:r>
      <w:r w:rsidR="00661E79">
        <w:rPr>
          <w:rFonts w:ascii="Times" w:hAnsi="Times" w:cs="Consolas"/>
        </w:rPr>
        <w:t xml:space="preserve">direct </w:t>
      </w:r>
      <w:r w:rsidRPr="009E096A">
        <w:rPr>
          <w:rFonts w:ascii="Times" w:hAnsi="Times" w:cs="Consolas"/>
        </w:rPr>
        <w:t xml:space="preserve">instruction. </w:t>
      </w:r>
      <w:r w:rsidR="00661E79">
        <w:rPr>
          <w:rFonts w:ascii="Times" w:hAnsi="Times" w:cs="Consolas"/>
        </w:rPr>
        <w:t>Despite this discouraging finding, the topic merits additional research in contexts where self-explanation prompts are more effective (e.g., with scaffolding).</w:t>
      </w:r>
    </w:p>
    <w:p w14:paraId="1624240C" w14:textId="580E33DA" w:rsidR="00D30D18" w:rsidRPr="00220DED" w:rsidRDefault="00FD5A96" w:rsidP="00087013">
      <w:pPr>
        <w:rPr>
          <w:rFonts w:cs="Times New Roman"/>
        </w:rPr>
      </w:pPr>
      <w:r>
        <w:rPr>
          <w:rFonts w:cs="Times New Roman"/>
        </w:rPr>
        <w:t>Finally</w:t>
      </w:r>
      <w:r w:rsidR="0022406D">
        <w:rPr>
          <w:rFonts w:cs="Times New Roman"/>
        </w:rPr>
        <w:t xml:space="preserve">, because prompting for self-explanation </w:t>
      </w:r>
      <w:r w:rsidR="007E10B3">
        <w:rPr>
          <w:rFonts w:cs="Times New Roman"/>
        </w:rPr>
        <w:t>may</w:t>
      </w:r>
      <w:r w:rsidR="0022406D">
        <w:rPr>
          <w:rFonts w:cs="Times New Roman"/>
        </w:rPr>
        <w:t xml:space="preserve"> not reliably improve </w:t>
      </w:r>
      <w:r w:rsidR="009C0935">
        <w:rPr>
          <w:rFonts w:cs="Times New Roman"/>
        </w:rPr>
        <w:t xml:space="preserve">retention of conceptual and procedural knowledge over a delay, </w:t>
      </w:r>
      <w:r w:rsidR="0022406D">
        <w:rPr>
          <w:rFonts w:cs="Times New Roman"/>
        </w:rPr>
        <w:t>additional</w:t>
      </w:r>
      <w:r w:rsidR="00D30D18">
        <w:rPr>
          <w:rFonts w:cs="Times New Roman"/>
        </w:rPr>
        <w:t xml:space="preserve"> techniques</w:t>
      </w:r>
      <w:r>
        <w:rPr>
          <w:rFonts w:cs="Times New Roman"/>
        </w:rPr>
        <w:t xml:space="preserve"> </w:t>
      </w:r>
      <w:r w:rsidR="0022406D">
        <w:rPr>
          <w:rFonts w:cs="Times New Roman"/>
        </w:rPr>
        <w:t xml:space="preserve">may be needed to promote retention as well as learning. </w:t>
      </w:r>
      <w:r>
        <w:rPr>
          <w:rFonts w:cs="Times New Roman"/>
        </w:rPr>
        <w:t>For example, repeated-testing, with or without self-</w:t>
      </w:r>
      <w:r>
        <w:rPr>
          <w:rFonts w:cs="Times New Roman"/>
        </w:rPr>
        <w:lastRenderedPageBreak/>
        <w:t xml:space="preserve">explanation, improved medical-students’ retention of conceptual knowledge over a 6-month delay </w:t>
      </w:r>
      <w:r>
        <w:rPr>
          <w:rFonts w:cs="Times New Roman"/>
        </w:rPr>
        <w:fldChar w:fldCharType="begin"/>
      </w:r>
      <w:r>
        <w:rPr>
          <w:rFonts w:cs="Times New Roman"/>
        </w:rPr>
        <w:instrText xml:space="preserve"> ADDIN EN.CITE &lt;EndNote&gt;&lt;Cite&gt;&lt;Author&gt;Roediger&lt;/Author&gt;&lt;Year&gt;2006&lt;/Year&gt;&lt;RecNum&gt;4207&lt;/RecNum&gt;&lt;DisplayText&gt;(Roediger &amp;amp; Karpicke, 2006)&lt;/DisplayText&gt;&lt;record&gt;&lt;rec-number&gt;4207&lt;/rec-number&gt;&lt;foreign-keys&gt;&lt;key app="EN" db-id="ttrta2e5gaxwebe055jvr5pcx9d05dexetvx" timestamp="1467219101"&gt;4207&lt;/key&gt;&lt;/foreign-keys&gt;&lt;ref-type name="Journal Article"&gt;17&lt;/ref-type&gt;&lt;contributors&gt;&lt;authors&gt;&lt;author&gt;Roediger, Henry L., III&lt;/author&gt;&lt;author&gt;Karpicke, Jeffrey D.&lt;/author&gt;&lt;/authors&gt;&lt;/contributors&gt;&lt;auth-address&gt;(1)Washington University, St. Louis, WA, US&amp;#xD;[mailto:roediger@artsci.wustl.edu]&amp;#xD;Roediger, Henry L., III. Department of Psychology, Washington University, Campus Box 1125, One Brookings Dr., St. Louis, MO, US, 63130, [mailto:roediger@artsci.wustl.edu]&lt;/auth-address&gt;&lt;titles&gt;&lt;title&gt;Test-Enhanced Learning: Taking Memory Tests Improves Long-Term Retention&lt;/title&gt;&lt;secondary-title&gt;Psychological Science&lt;/secondary-title&gt;&lt;/titles&gt;&lt;periodical&gt;&lt;full-title&gt;Psychological Science&lt;/full-title&gt;&lt;/periodical&gt;&lt;pages&gt;249-255&lt;/pages&gt;&lt;volume&gt;17&lt;/volume&gt;&lt;number&gt;3&lt;/number&gt;&lt;keywords&gt;&lt;keyword&gt;Learning&lt;/keyword&gt;&lt;keyword&gt;Memory&lt;/keyword&gt;&lt;keyword&gt;Retention&lt;/keyword&gt;&lt;keyword&gt;Student Characteristics&lt;/keyword&gt;&lt;keyword&gt;Testing&lt;/keyword&gt;&lt;keyword&gt;Academic Achievement&lt;/keyword&gt;&lt;keyword&gt;Free Recall&lt;/keyword&gt;&lt;keyword&gt;Self Confidence&lt;/keyword&gt;&lt;keyword&gt;Empirical Study&lt;/keyword&gt;&lt;keyword&gt;Quantitative Study&lt;/keyword&gt;&lt;keyword&gt;learning&lt;/keyword&gt;&lt;keyword&gt;free recall&lt;/keyword&gt;&lt;keyword&gt;testing effect&lt;/keyword&gt;&lt;keyword&gt;students&amp;apos; confidence&lt;/keyword&gt;&lt;keyword&gt;retention&lt;/keyword&gt;&lt;keyword&gt;memory&lt;/keyword&gt;&lt;keyword&gt;3550 Academic Learning &amp;amp; Achievement&lt;/keyword&gt;&lt;/keywords&gt;&lt;dates&gt;&lt;year&gt;2006&lt;/year&gt;&lt;pub-dates&gt;&lt;date&gt;Mar&lt;/date&gt;&lt;/pub-dates&gt;&lt;/dates&gt;&lt;isbn&gt;0956-7976&lt;/isbn&gt;&lt;accession-num&gt;2006-05194-012&lt;/accession-num&gt;&lt;work-type&gt;Peer Reviewed&lt;/work-type&gt;&lt;urls&gt;&lt;/urls&gt;&lt;electronic-resource-num&gt;10.1111/j.1467-9280.2006.01693.x&lt;/electronic-resource-num&gt;&lt;remote-database-name&gt;PsycINFO&lt;/remote-database-name&gt;&lt;language&gt;English&lt;/language&gt;&lt;/record&gt;&lt;/Cite&gt;&lt;/EndNote&gt;</w:instrText>
      </w:r>
      <w:r>
        <w:rPr>
          <w:rFonts w:cs="Times New Roman"/>
        </w:rPr>
        <w:fldChar w:fldCharType="separate"/>
      </w:r>
      <w:r>
        <w:rPr>
          <w:rFonts w:cs="Times New Roman"/>
          <w:noProof/>
        </w:rPr>
        <w:t>(Roediger &amp; Karpicke, 2006)</w:t>
      </w:r>
      <w:r>
        <w:rPr>
          <w:rFonts w:cs="Times New Roman"/>
        </w:rPr>
        <w:fldChar w:fldCharType="end"/>
      </w:r>
      <w:r>
        <w:rPr>
          <w:rFonts w:cs="Times New Roman"/>
        </w:rPr>
        <w:t>. Overall, f</w:t>
      </w:r>
      <w:r w:rsidR="00D30D18">
        <w:rPr>
          <w:rFonts w:cs="Times New Roman"/>
        </w:rPr>
        <w:t xml:space="preserve">uture research is needed to better specify when and for whom self-explanation prompts are </w:t>
      </w:r>
      <w:r w:rsidR="00D30D18" w:rsidRPr="00220DED">
        <w:rPr>
          <w:rFonts w:cs="Times New Roman"/>
        </w:rPr>
        <w:t xml:space="preserve">more effective </w:t>
      </w:r>
      <w:r w:rsidR="00616424">
        <w:rPr>
          <w:rFonts w:cs="Times New Roman"/>
        </w:rPr>
        <w:t>than alternative instructional</w:t>
      </w:r>
      <w:r w:rsidR="00D30D18" w:rsidRPr="00220DED">
        <w:rPr>
          <w:rFonts w:cs="Times New Roman"/>
        </w:rPr>
        <w:t xml:space="preserve"> techniques.</w:t>
      </w:r>
    </w:p>
    <w:p w14:paraId="03879D35" w14:textId="77777777" w:rsidR="00D30D18" w:rsidRPr="00220DED" w:rsidRDefault="00D30D18" w:rsidP="00087013">
      <w:pPr>
        <w:pStyle w:val="Heading2"/>
      </w:pPr>
      <w:r w:rsidRPr="00220DED">
        <w:t>Additional Scaffolds</w:t>
      </w:r>
    </w:p>
    <w:p w14:paraId="04A69A41" w14:textId="77777777" w:rsidR="00D30D18" w:rsidRPr="004E6467" w:rsidRDefault="00D30D18" w:rsidP="00087013">
      <w:pPr>
        <w:rPr>
          <w:rFonts w:cs="Times New Roman"/>
        </w:rPr>
      </w:pPr>
      <w:r w:rsidRPr="004E6467">
        <w:rPr>
          <w:rFonts w:cs="Times New Roman"/>
        </w:rPr>
        <w:t>Given the importance of self-explanation quality, a third open question is on additional ways to scaffold self-explanation quality. As noted above, more research is needed on the use of structured self-explanation formats,</w:t>
      </w:r>
      <w:r>
        <w:rPr>
          <w:rFonts w:cs="Times New Roman"/>
        </w:rPr>
        <w:t xml:space="preserve"> especially outside of computer tutors</w:t>
      </w:r>
      <w:r w:rsidRPr="004E6467">
        <w:rPr>
          <w:rFonts w:cs="Times New Roman"/>
        </w:rPr>
        <w:t>. Integrating instructional- and self-explanations is another promising avenue for future research.  For example, instructional explanations could be used to model high-quality explanations, followed by prompting learners to self-explain. Alternatively, learners could be asked to make inferences and generalizations about instructional explanations (i.e., to self-explain instructional explanations). Fading from instructional explanations or structured self-explanation responses to open-ended self-explanations may be another fruitful technique. Given the importance of the content of explanations, we predict that a variety of ways to scaffold high-quality explanations</w:t>
      </w:r>
      <w:r>
        <w:rPr>
          <w:rFonts w:cs="Times New Roman"/>
        </w:rPr>
        <w:t xml:space="preserve"> </w:t>
      </w:r>
      <w:r w:rsidRPr="004E6467">
        <w:rPr>
          <w:rFonts w:cs="Times New Roman"/>
        </w:rPr>
        <w:t>will be beneficial in many contexts.</w:t>
      </w:r>
    </w:p>
    <w:p w14:paraId="0678523C" w14:textId="63B9CF93" w:rsidR="00D30D18" w:rsidRPr="004E6467" w:rsidRDefault="00D30D18" w:rsidP="00087013">
      <w:pPr>
        <w:rPr>
          <w:rFonts w:cs="Times New Roman"/>
          <w:color w:val="000000"/>
        </w:rPr>
      </w:pPr>
      <w:r w:rsidRPr="004E6467">
        <w:rPr>
          <w:rFonts w:cs="Times New Roman"/>
        </w:rPr>
        <w:t xml:space="preserve">Another emerging possibility is having learners generate explanations </w:t>
      </w:r>
      <w:r w:rsidRPr="004E6467">
        <w:rPr>
          <w:rFonts w:cs="Times New Roman"/>
          <w:i/>
        </w:rPr>
        <w:t xml:space="preserve">for </w:t>
      </w:r>
      <w:r w:rsidRPr="004E6467">
        <w:rPr>
          <w:rFonts w:cs="Times New Roman"/>
        </w:rPr>
        <w:t xml:space="preserve">someone else. Explanations </w:t>
      </w:r>
      <w:r w:rsidRPr="004E6467">
        <w:rPr>
          <w:rFonts w:cs="Times New Roman"/>
          <w:i/>
        </w:rPr>
        <w:t>for</w:t>
      </w:r>
      <w:r w:rsidR="00D44980">
        <w:rPr>
          <w:rFonts w:cs="Times New Roman"/>
        </w:rPr>
        <w:t xml:space="preserve"> someone else could</w:t>
      </w:r>
      <w:r w:rsidRPr="004E6467">
        <w:rPr>
          <w:rFonts w:cs="Times New Roman"/>
        </w:rPr>
        <w:t xml:space="preserve"> still be considered self-explanations when they are generated </w:t>
      </w:r>
      <w:r w:rsidRPr="004E6467">
        <w:rPr>
          <w:rFonts w:cs="Times New Roman"/>
          <w:i/>
        </w:rPr>
        <w:t>by</w:t>
      </w:r>
      <w:r w:rsidRPr="004E6467">
        <w:rPr>
          <w:rFonts w:cs="Times New Roman"/>
        </w:rPr>
        <w:t xml:space="preserve"> the self and are not gen</w:t>
      </w:r>
      <w:r w:rsidR="00D44980">
        <w:rPr>
          <w:rFonts w:cs="Times New Roman"/>
        </w:rPr>
        <w:t>erated with the intent to teach</w:t>
      </w:r>
      <w:r w:rsidR="00420E31">
        <w:rPr>
          <w:rFonts w:cs="Times New Roman"/>
        </w:rPr>
        <w:t xml:space="preserve">. </w:t>
      </w:r>
      <w:r w:rsidRPr="004E6467">
        <w:rPr>
          <w:rFonts w:cs="Times New Roman"/>
          <w:color w:val="000000"/>
        </w:rPr>
        <w:t xml:space="preserve">People often produce more detailed and explicit explanations and justify their ideas more for other people than for </w:t>
      </w:r>
      <w:r w:rsidRPr="004E6467">
        <w:rPr>
          <w:rFonts w:cs="Times New Roman"/>
        </w:rPr>
        <w:t xml:space="preserve">themselves </w:t>
      </w:r>
      <w:r>
        <w:rPr>
          <w:rFonts w:cs="Times New Roman"/>
        </w:rPr>
        <w:fldChar w:fldCharType="begin"/>
      </w:r>
      <w:r w:rsidR="00F84DD7">
        <w:rPr>
          <w:rFonts w:cs="Times New Roman"/>
        </w:rPr>
        <w:instrText xml:space="preserve"> ADDIN EN.CITE &lt;EndNote&gt;&lt;Cite&gt;&lt;Author&gt;Krauss&lt;/Author&gt;&lt;Year&gt;1987&lt;/Year&gt;&lt;RecNum&gt;259&lt;/RecNum&gt;&lt;DisplayText&gt;(Krauss, 1987; Loewenthal, 1967)&lt;/DisplayText&gt;&lt;record&gt;&lt;rec-number&gt;259&lt;/rec-number&gt;&lt;foreign-keys&gt;&lt;key app="EN" db-id="wwa0rfw06erex4ervs4pzdr8p2atdwa20st0" timestamp="1397256881"&gt;259&lt;/key&gt;&lt;/foreign-keys&gt;&lt;ref-type name="Journal Article"&gt;17&lt;/ref-type&gt;&lt;contributors&gt;&lt;authors&gt;&lt;author&gt;R. M. Krauss&lt;/author&gt;&lt;/authors&gt;&lt;/contributors&gt;&lt;titles&gt;&lt;title&gt;The role of the listener: Addressee influences on message formulation. &lt;/title&gt;&lt;secondary-title&gt;Journal of Language and Social Psychology&lt;/secondary-title&gt;&lt;/titles&gt;&lt;periodical&gt;&lt;full-title&gt;Journal of Language and Social Psychology&lt;/full-title&gt;&lt;/periodical&gt;&lt;pages&gt;81-98&lt;/pages&gt;&lt;volume&gt;6&lt;/volume&gt;&lt;number&gt;2&lt;/number&gt;&lt;dates&gt;&lt;year&gt;1987&lt;/year&gt;&lt;/dates&gt;&lt;urls&gt;&lt;/urls&gt;&lt;electronic-resource-num&gt;10.1177/0261927X8700600201&lt;/electronic-resource-num&gt;&lt;/record&gt;&lt;/Cite&gt;&lt;Cite&gt;&lt;Author&gt;Loewenthal&lt;/Author&gt;&lt;Year&gt;1967&lt;/Year&gt;&lt;RecNum&gt;260&lt;/RecNum&gt;&lt;record&gt;&lt;rec-number&gt;260&lt;/rec-number&gt;&lt;foreign-keys&gt;&lt;key app="EN" db-id="wwa0rfw06erex4ervs4pzdr8p2atdwa20st0" timestamp="1397256891"&gt;260&lt;/key&gt;&lt;/foreign-keys&gt;&lt;ref-type name="Journal Article"&gt;17&lt;/ref-type&gt;&lt;contributors&gt;&lt;authors&gt;&lt;author&gt;K. Loewenthal&lt;/author&gt;&lt;/authors&gt;&lt;/contributors&gt;&lt;titles&gt;&lt;title&gt;The development of codes in public and private language&lt;/title&gt;&lt;secondary-title&gt;Psychonomic Science&lt;/secondary-title&gt;&lt;/titles&gt;&lt;periodical&gt;&lt;full-title&gt;Psychonomic Science&lt;/full-title&gt;&lt;/periodical&gt;&lt;pages&gt;449-450&lt;/pages&gt;&lt;volume&gt;8&lt;/volume&gt;&lt;number&gt;10&lt;/number&gt;&lt;dates&gt;&lt;year&gt;1967&lt;/year&gt;&lt;/dates&gt;&lt;urls&gt;&lt;/urls&gt;&lt;electronic-resource-num&gt;10.3758/BF03332285&lt;/electronic-resource-num&gt;&lt;/record&gt;&lt;/Cite&gt;&lt;/EndNote&gt;</w:instrText>
      </w:r>
      <w:r>
        <w:rPr>
          <w:rFonts w:cs="Times New Roman"/>
        </w:rPr>
        <w:fldChar w:fldCharType="separate"/>
      </w:r>
      <w:r>
        <w:rPr>
          <w:rFonts w:cs="Times New Roman"/>
          <w:noProof/>
        </w:rPr>
        <w:t>(Krauss, 1987; Loewenthal, 1967)</w:t>
      </w:r>
      <w:r>
        <w:rPr>
          <w:rFonts w:cs="Times New Roman"/>
        </w:rPr>
        <w:fldChar w:fldCharType="end"/>
      </w:r>
      <w:r w:rsidRPr="004E6467">
        <w:rPr>
          <w:rFonts w:cs="Times New Roman"/>
        </w:rPr>
        <w:t xml:space="preserve">. </w:t>
      </w:r>
      <w:r w:rsidRPr="004E6467">
        <w:rPr>
          <w:rFonts w:cs="Times New Roman"/>
          <w:color w:val="000000"/>
        </w:rPr>
        <w:t xml:space="preserve">Indeed, in one study, generating explanations </w:t>
      </w:r>
      <w:r w:rsidRPr="004E6467">
        <w:rPr>
          <w:rFonts w:cs="Times New Roman"/>
          <w:i/>
          <w:color w:val="000000"/>
        </w:rPr>
        <w:t>for</w:t>
      </w:r>
      <w:r w:rsidRPr="004E6467">
        <w:rPr>
          <w:rFonts w:cs="Times New Roman"/>
          <w:color w:val="000000"/>
        </w:rPr>
        <w:t xml:space="preserve"> others supported greater</w:t>
      </w:r>
      <w:r w:rsidR="007A0FEF">
        <w:rPr>
          <w:rFonts w:cs="Times New Roman"/>
          <w:color w:val="000000"/>
        </w:rPr>
        <w:t xml:space="preserve"> procedural</w:t>
      </w:r>
      <w:r w:rsidRPr="004E6467">
        <w:rPr>
          <w:rFonts w:cs="Times New Roman"/>
          <w:color w:val="000000"/>
        </w:rPr>
        <w:t xml:space="preserve"> transfer than generating explanations for oneself. </w:t>
      </w:r>
      <w:r w:rsidRPr="004E6467">
        <w:rPr>
          <w:rFonts w:cs="Times New Roman"/>
        </w:rPr>
        <w:t>Four- and five-year-old children were prompted to explain correct examples to their moms,</w:t>
      </w:r>
      <w:r w:rsidRPr="004E6467">
        <w:rPr>
          <w:rFonts w:cs="Times New Roman"/>
          <w:color w:val="000000"/>
        </w:rPr>
        <w:t xml:space="preserve"> </w:t>
      </w:r>
      <w:r w:rsidRPr="004E6467">
        <w:rPr>
          <w:rFonts w:cs="Times New Roman"/>
        </w:rPr>
        <w:t xml:space="preserve">to themselves, or to restate the correct example without explanation </w:t>
      </w:r>
      <w:r>
        <w:rPr>
          <w:rFonts w:cs="Times New Roman"/>
        </w:rPr>
        <w:fldChar w:fldCharType="begin"/>
      </w:r>
      <w:r w:rsidR="00F84DD7">
        <w:rPr>
          <w:rFonts w:cs="Times New Roman"/>
        </w:rPr>
        <w:instrText xml:space="preserve"> ADDIN EN.CITE &lt;EndNote&gt;&lt;Cite&gt;&lt;Author&gt;Rittle-Johnson&lt;/Author&gt;&lt;Year&gt;2008&lt;/Year&gt;&lt;RecNum&gt;183&lt;/RecNum&gt;&lt;DisplayText&gt;(Rittle-Johnson, Saylor, &amp;amp; Swygert, 2008)&lt;/DisplayText&gt;&lt;record&gt;&lt;rec-number&gt;183&lt;/rec-number&gt;&lt;foreign-keys&gt;&lt;key app="EN" db-id="wwa0rfw06erex4ervs4pzdr8p2atdwa20st0" timestamp="1382559836"&gt;183&lt;/key&gt;&lt;/foreign-keys&gt;&lt;ref-type name="Journal Article"&gt;17&lt;/ref-type&gt;&lt;contributors&gt;&lt;authors&gt;&lt;author&gt;Rittle-Johnson, Bethany&lt;/author&gt;&lt;author&gt;Saylor, Megan&lt;/author&gt;&lt;author&gt;Swygert, Kathryn E.&lt;/author&gt;&lt;/authors&gt;&lt;/contributors&gt;&lt;titles&gt;&lt;title&gt;Learning from explaining: Does it matter if mom is listening?&lt;/title&gt;&lt;secondary-title&gt;Journal of Experimental Child Psychology&lt;/secondary-title&gt;&lt;/titles&gt;&lt;periodical&gt;&lt;full-title&gt;Journal of Experimental Child Psychology&lt;/full-title&gt;&lt;/periodical&gt;&lt;pages&gt;215-224&lt;/pages&gt;&lt;volume&gt;100&lt;/volume&gt;&lt;number&gt;3&lt;/number&gt;&lt;dates&gt;&lt;year&gt;2008&lt;/year&gt;&lt;pub-dates&gt;&lt;date&gt;Jul&lt;/date&gt;&lt;/pub-dates&gt;&lt;/dates&gt;&lt;isbn&gt;0022-0965&lt;/isbn&gt;&lt;accession-num&gt;WOS:000256989400003&lt;/accession-num&gt;&lt;urls&gt;&lt;related-urls&gt;&lt;url&gt;&amp;lt;Go to ISI&amp;gt;://WOS:000256989400003&lt;/url&gt;&lt;url&gt;http://ac.els-cdn.com/S002209650700135X/1-s2.0-S002209650700135X-main.pdf?_tid=b82e94e0-4cae-11e3-b122-00000aacb362&amp;amp;acdnat=1384380085_a54611ee7e849bae27a0b3b6078df110&lt;/url&gt;&lt;/related-urls&gt;&lt;/urls&gt;&lt;electronic-resource-num&gt;10.1016/j.jecp.2007.10.002&lt;/electronic-resource-num&gt;&lt;/record&gt;&lt;/Cite&gt;&lt;/EndNote&gt;</w:instrText>
      </w:r>
      <w:r>
        <w:rPr>
          <w:rFonts w:cs="Times New Roman"/>
        </w:rPr>
        <w:fldChar w:fldCharType="separate"/>
      </w:r>
      <w:r w:rsidR="00307DB1">
        <w:rPr>
          <w:rFonts w:cs="Times New Roman"/>
          <w:noProof/>
        </w:rPr>
        <w:t>(Rittle-Johnson, Saylor, &amp; Swygert, 2008)</w:t>
      </w:r>
      <w:r>
        <w:rPr>
          <w:rFonts w:cs="Times New Roman"/>
        </w:rPr>
        <w:fldChar w:fldCharType="end"/>
      </w:r>
      <w:r w:rsidRPr="004E6467">
        <w:rPr>
          <w:rFonts w:cs="Times New Roman"/>
        </w:rPr>
        <w:t xml:space="preserve">. </w:t>
      </w:r>
      <w:r w:rsidRPr="004E6467">
        <w:rPr>
          <w:rFonts w:cs="Times New Roman"/>
        </w:rPr>
        <w:lastRenderedPageBreak/>
        <w:t xml:space="preserve">Explanations were of higher quality when explaining to their moms, and prompts to explain to mom led to the greatest </w:t>
      </w:r>
      <w:r w:rsidR="007A0FEF">
        <w:rPr>
          <w:rFonts w:cs="Times New Roman"/>
        </w:rPr>
        <w:t xml:space="preserve">procedural </w:t>
      </w:r>
      <w:r w:rsidRPr="004E6467">
        <w:rPr>
          <w:rFonts w:cs="Times New Roman"/>
        </w:rPr>
        <w:t xml:space="preserve">transfer. </w:t>
      </w:r>
      <w:r w:rsidR="00D44980">
        <w:rPr>
          <w:rFonts w:cs="Times New Roman"/>
        </w:rPr>
        <w:t>Less direct evidence comes from studies indicating that</w:t>
      </w:r>
      <w:r w:rsidRPr="004E6467">
        <w:rPr>
          <w:rFonts w:cs="Times New Roman"/>
        </w:rPr>
        <w:t xml:space="preserve"> f</w:t>
      </w:r>
      <w:r w:rsidRPr="004E6467">
        <w:rPr>
          <w:rFonts w:cs="Times New Roman"/>
          <w:color w:val="000000"/>
        </w:rPr>
        <w:t xml:space="preserve">requency of generating explanations in small groups positively predicts learning </w:t>
      </w:r>
      <w:r>
        <w:rPr>
          <w:rFonts w:cs="Times New Roman"/>
          <w:color w:val="000000"/>
        </w:rPr>
        <w:fldChar w:fldCharType="begin"/>
      </w:r>
      <w:r w:rsidR="00F84DD7">
        <w:rPr>
          <w:rFonts w:cs="Times New Roman"/>
          <w:color w:val="000000"/>
        </w:rPr>
        <w:instrText xml:space="preserve"> ADDIN EN.CITE &lt;EndNote&gt;&lt;Cite&gt;&lt;Author&gt;Webb&lt;/Author&gt;&lt;Year&gt;1991&lt;/Year&gt;&lt;RecNum&gt;273&lt;/RecNum&gt;&lt;DisplayText&gt;(Webb, 1991)&lt;/DisplayText&gt;&lt;record&gt;&lt;rec-number&gt;273&lt;/rec-number&gt;&lt;foreign-keys&gt;&lt;key app="EN" db-id="wwa0rfw06erex4ervs4pzdr8p2atdwa20st0" timestamp="1398274547"&gt;273&lt;/key&gt;&lt;/foreign-keys&gt;&lt;ref-type name="Journal Article"&gt;17&lt;/ref-type&gt;&lt;contributors&gt;&lt;authors&gt;&lt;author&gt;N. M. Webb&lt;/author&gt;&lt;/authors&gt;&lt;/contributors&gt;&lt;titles&gt;&lt;title&gt;Task-related verbal interaction and mathematics learning in small groups&lt;/title&gt;&lt;secondary-title&gt;Journal for Research in Mathematics Education&lt;/secondary-title&gt;&lt;/titles&gt;&lt;periodical&gt;&lt;full-title&gt;Journal for Research in Mathematics Education&lt;/full-title&gt;&lt;/periodical&gt;&lt;pages&gt;366-389&lt;/pages&gt;&lt;volume&gt;22&lt;/volume&gt;&lt;number&gt;5&lt;/number&gt;&lt;dates&gt;&lt;year&gt;1991&lt;/year&gt;&lt;/dates&gt;&lt;urls&gt;&lt;/urls&gt;&lt;electronic-resource-num&gt;10.2307/749186&lt;/electronic-resource-num&gt;&lt;/record&gt;&lt;/Cite&gt;&lt;/EndNote&gt;</w:instrText>
      </w:r>
      <w:r>
        <w:rPr>
          <w:rFonts w:cs="Times New Roman"/>
          <w:color w:val="000000"/>
        </w:rPr>
        <w:fldChar w:fldCharType="separate"/>
      </w:r>
      <w:r>
        <w:rPr>
          <w:rFonts w:cs="Times New Roman"/>
          <w:noProof/>
          <w:color w:val="000000"/>
        </w:rPr>
        <w:t>(Webb, 1991)</w:t>
      </w:r>
      <w:r>
        <w:rPr>
          <w:rFonts w:cs="Times New Roman"/>
          <w:color w:val="000000"/>
        </w:rPr>
        <w:fldChar w:fldCharType="end"/>
      </w:r>
      <w:r w:rsidRPr="004E6467">
        <w:rPr>
          <w:rFonts w:cs="Times New Roman"/>
          <w:color w:val="000000"/>
        </w:rPr>
        <w:t xml:space="preserve">. Partner work and peer tutoring are natural contexts for encouraging explanation to others in a classroom context. Explaining homework to a parent is another familiar context worth exploring </w:t>
      </w:r>
      <w:r>
        <w:rPr>
          <w:rFonts w:cs="Times New Roman"/>
          <w:color w:val="000000"/>
        </w:rPr>
        <w:fldChar w:fldCharType="begin"/>
      </w:r>
      <w:r w:rsidR="007F51D4">
        <w:rPr>
          <w:rFonts w:cs="Times New Roman"/>
          <w:color w:val="000000"/>
        </w:rPr>
        <w:instrText xml:space="preserve"> ADDIN EN.CITE &lt;EndNote&gt;&lt;Cite&gt;&lt;Author&gt;Loehr&lt;/Author&gt;&lt;Year&gt;2014&lt;/Year&gt;&lt;RecNum&gt;4047&lt;/RecNum&gt;&lt;DisplayText&gt;(Loehr, Rittle-Johnson, &amp;amp; Rajendran, 2014)&lt;/DisplayText&gt;&lt;record&gt;&lt;rec-number&gt;4047&lt;/rec-number&gt;&lt;foreign-keys&gt;&lt;key app="EN" db-id="ttrta2e5gaxwebe055jvr5pcx9d05dexetvx" timestamp="1439158089"&gt;4047&lt;/key&gt;&lt;/foreign-keys&gt;&lt;ref-type name="Conference Paper"&gt;47&lt;/ref-type&gt;&lt;contributors&gt;&lt;authors&gt;&lt;author&gt;Loehr, A. M.&lt;/author&gt;&lt;author&gt;Rittle-Johnson, B.&lt;/author&gt;&lt;author&gt;Rajendran, A. &lt;/author&gt;&lt;/authors&gt;&lt;/contributors&gt;&lt;titles&gt;&lt;title&gt;Promoting mathematical problem solving and explanation: The effects of extended homework use&lt;/title&gt;&lt;secondary-title&gt;American Education Research Association Conference&lt;/secondary-title&gt;&lt;/titles&gt;&lt;dates&gt;&lt;year&gt;2014&lt;/year&gt;&lt;/dates&gt;&lt;pub-location&gt;Philadelphia, PA&lt;/pub-location&gt;&lt;urls&gt;&lt;/urls&gt;&lt;/record&gt;&lt;/Cite&gt;&lt;/EndNote&gt;</w:instrText>
      </w:r>
      <w:r>
        <w:rPr>
          <w:rFonts w:cs="Times New Roman"/>
          <w:color w:val="000000"/>
        </w:rPr>
        <w:fldChar w:fldCharType="separate"/>
      </w:r>
      <w:r>
        <w:rPr>
          <w:rFonts w:cs="Times New Roman"/>
          <w:noProof/>
          <w:color w:val="000000"/>
        </w:rPr>
        <w:t>(Loehr, Rittle-Johnson, &amp; Rajendran, 2014)</w:t>
      </w:r>
      <w:r>
        <w:rPr>
          <w:rFonts w:cs="Times New Roman"/>
          <w:color w:val="000000"/>
        </w:rPr>
        <w:fldChar w:fldCharType="end"/>
      </w:r>
      <w:r w:rsidRPr="004E6467">
        <w:rPr>
          <w:rFonts w:cs="Times New Roman"/>
          <w:color w:val="000000"/>
        </w:rPr>
        <w:t>. Overall, additional research is needed on the constraints of explaining to others as a way to scaffold explanation quality.</w:t>
      </w:r>
    </w:p>
    <w:p w14:paraId="5255C759" w14:textId="77777777" w:rsidR="00D30D18" w:rsidRPr="004E6467" w:rsidRDefault="00D30D18" w:rsidP="00087013">
      <w:pPr>
        <w:pStyle w:val="Heading1"/>
        <w:rPr>
          <w:rFonts w:cs="Times New Roman"/>
          <w:szCs w:val="24"/>
        </w:rPr>
      </w:pPr>
      <w:r w:rsidRPr="004E6467">
        <w:rPr>
          <w:rFonts w:cs="Times New Roman"/>
          <w:szCs w:val="24"/>
        </w:rPr>
        <w:t>Conclusion</w:t>
      </w:r>
    </w:p>
    <w:p w14:paraId="66F6C6F9" w14:textId="094B4847" w:rsidR="00FC3692" w:rsidRDefault="007E10B3" w:rsidP="00087013">
      <w:pPr>
        <w:rPr>
          <w:rFonts w:cs="Times New Roman"/>
        </w:rPr>
      </w:pPr>
      <w:r>
        <w:rPr>
          <w:rFonts w:cs="Times New Roman"/>
        </w:rPr>
        <w:t>Self-explanation prompts are</w:t>
      </w:r>
      <w:r w:rsidR="00D30D18" w:rsidRPr="004E6467">
        <w:rPr>
          <w:rFonts w:cs="Times New Roman"/>
        </w:rPr>
        <w:t xml:space="preserve"> a </w:t>
      </w:r>
      <w:r w:rsidR="00FC3692">
        <w:rPr>
          <w:rFonts w:cs="Times New Roman"/>
        </w:rPr>
        <w:t>reliable</w:t>
      </w:r>
      <w:r w:rsidR="00FD5A96">
        <w:rPr>
          <w:rFonts w:cs="Times New Roman"/>
        </w:rPr>
        <w:t xml:space="preserve"> instructional</w:t>
      </w:r>
      <w:r w:rsidR="00D30D18" w:rsidRPr="004E6467">
        <w:rPr>
          <w:rFonts w:cs="Times New Roman"/>
        </w:rPr>
        <w:t xml:space="preserve"> technique that </w:t>
      </w:r>
      <w:r w:rsidR="00D30D18">
        <w:rPr>
          <w:rFonts w:cs="Times New Roman"/>
        </w:rPr>
        <w:t xml:space="preserve">can support </w:t>
      </w:r>
      <w:r w:rsidR="00FC3692">
        <w:rPr>
          <w:rFonts w:cs="Times New Roman"/>
        </w:rPr>
        <w:t xml:space="preserve">procedural knowledge, conceptual knowledge and </w:t>
      </w:r>
      <w:r w:rsidR="00FD5A96">
        <w:rPr>
          <w:rFonts w:cs="Times New Roman"/>
        </w:rPr>
        <w:t xml:space="preserve">procedural </w:t>
      </w:r>
      <w:r w:rsidR="00FC3692">
        <w:rPr>
          <w:rFonts w:cs="Times New Roman"/>
        </w:rPr>
        <w:t xml:space="preserve">transfer </w:t>
      </w:r>
      <w:r w:rsidR="00D30D18">
        <w:rPr>
          <w:rFonts w:cs="Times New Roman"/>
        </w:rPr>
        <w:t>in a variety of math topics for learners rang</w:t>
      </w:r>
      <w:r w:rsidR="00FD5A96">
        <w:rPr>
          <w:rFonts w:cs="Times New Roman"/>
        </w:rPr>
        <w:t>ing from preschool-age to adulthood</w:t>
      </w:r>
      <w:r w:rsidR="00D30D18" w:rsidRPr="004E6467">
        <w:rPr>
          <w:rFonts w:cs="Times New Roman"/>
        </w:rPr>
        <w:t xml:space="preserve">. </w:t>
      </w:r>
      <w:r w:rsidR="009C0935">
        <w:rPr>
          <w:rFonts w:cs="Times New Roman"/>
        </w:rPr>
        <w:t>However, evidence that self-explanation reliably promotes learning within a classroom context or retention of knowledge over a delay is much more limited.</w:t>
      </w:r>
      <w:r w:rsidR="008F367B">
        <w:rPr>
          <w:rFonts w:cs="Times New Roman"/>
        </w:rPr>
        <w:t xml:space="preserve"> </w:t>
      </w:r>
      <w:r w:rsidR="00FC3692">
        <w:rPr>
          <w:rFonts w:cs="Times New Roman"/>
        </w:rPr>
        <w:t>Further, the effectiveness of self-explanation is not dependent on whether the control condition spends a comparable amount of time on task, but it is increased when self-explanation responses are scaffolded.</w:t>
      </w:r>
    </w:p>
    <w:p w14:paraId="03AEBAE3" w14:textId="2803FD18" w:rsidR="008D5492" w:rsidRDefault="00D30D18" w:rsidP="0064639C">
      <w:pPr>
        <w:rPr>
          <w:rFonts w:cs="Times New Roman"/>
        </w:rPr>
      </w:pPr>
      <w:r w:rsidRPr="004E6467">
        <w:rPr>
          <w:rFonts w:cs="Times New Roman"/>
        </w:rPr>
        <w:t xml:space="preserve">We identified four evidence-based guidelines for effectively promoting self-explanation. </w:t>
      </w:r>
      <w:r>
        <w:rPr>
          <w:rFonts w:cs="Times New Roman"/>
        </w:rPr>
        <w:t xml:space="preserve">By </w:t>
      </w:r>
      <w:r w:rsidRPr="004E6467">
        <w:rPr>
          <w:rFonts w:cs="Times New Roman"/>
        </w:rPr>
        <w:t>scaffolding high-quality explanations via training or structured responses</w:t>
      </w:r>
      <w:r>
        <w:rPr>
          <w:rFonts w:cs="Times New Roman"/>
        </w:rPr>
        <w:t xml:space="preserve">, </w:t>
      </w:r>
      <w:r w:rsidR="00FC3692">
        <w:rPr>
          <w:rFonts w:cs="Times New Roman"/>
        </w:rPr>
        <w:t xml:space="preserve">by designing prompts to carefully balance attention to all of the important content, </w:t>
      </w:r>
      <w:r>
        <w:rPr>
          <w:rFonts w:cs="Times New Roman"/>
        </w:rPr>
        <w:t>b</w:t>
      </w:r>
      <w:r w:rsidRPr="004E6467">
        <w:rPr>
          <w:rFonts w:cs="Times New Roman"/>
        </w:rPr>
        <w:t>y prompting learners to explain correct information</w:t>
      </w:r>
      <w:r>
        <w:rPr>
          <w:rFonts w:cs="Times New Roman"/>
        </w:rPr>
        <w:t xml:space="preserve">, and </w:t>
      </w:r>
      <w:r w:rsidRPr="004E6467">
        <w:rPr>
          <w:rFonts w:cs="Times New Roman"/>
        </w:rPr>
        <w:t xml:space="preserve">by prompting them to explain why incorrect information is incorrect when </w:t>
      </w:r>
      <w:r>
        <w:rPr>
          <w:rFonts w:cs="Times New Roman"/>
        </w:rPr>
        <w:t xml:space="preserve">appropriate, </w:t>
      </w:r>
      <w:r w:rsidRPr="004E6467">
        <w:rPr>
          <w:rFonts w:cs="Times New Roman"/>
        </w:rPr>
        <w:t xml:space="preserve">learners are more likely to benefit from prompts to self-explain. Future research </w:t>
      </w:r>
      <w:r>
        <w:rPr>
          <w:rFonts w:cs="Times New Roman"/>
        </w:rPr>
        <w:t xml:space="preserve">is needed to expand and refine </w:t>
      </w:r>
      <w:r w:rsidRPr="004E6467">
        <w:rPr>
          <w:rFonts w:cs="Times New Roman"/>
        </w:rPr>
        <w:t>guidelines for when and how to effectively promote self-explanation, especially in classroom contexts</w:t>
      </w:r>
      <w:r>
        <w:rPr>
          <w:rFonts w:cs="Times New Roman"/>
        </w:rPr>
        <w:t xml:space="preserve"> and </w:t>
      </w:r>
      <w:r w:rsidRPr="004E6467">
        <w:rPr>
          <w:rFonts w:cs="Times New Roman"/>
        </w:rPr>
        <w:t>in comparison to alternat</w:t>
      </w:r>
      <w:r>
        <w:rPr>
          <w:rFonts w:cs="Times New Roman"/>
        </w:rPr>
        <w:t xml:space="preserve">ive </w:t>
      </w:r>
      <w:r w:rsidR="00616424">
        <w:rPr>
          <w:rFonts w:cs="Times New Roman"/>
        </w:rPr>
        <w:t>instructional</w:t>
      </w:r>
      <w:r>
        <w:rPr>
          <w:rFonts w:cs="Times New Roman"/>
        </w:rPr>
        <w:t xml:space="preserve"> techniques.</w:t>
      </w:r>
      <w:r w:rsidR="008D5492">
        <w:br w:type="page"/>
      </w:r>
    </w:p>
    <w:p w14:paraId="6BE792A1" w14:textId="3C1140E2" w:rsidR="00986D7D" w:rsidRPr="00986D7D" w:rsidRDefault="007F51D4" w:rsidP="0064639C">
      <w:pPr>
        <w:pStyle w:val="EndNoteBibliographyTitle"/>
        <w:rPr>
          <w:noProof/>
        </w:rPr>
      </w:pPr>
      <w:r>
        <w:lastRenderedPageBreak/>
        <w:fldChar w:fldCharType="begin"/>
      </w:r>
      <w:r>
        <w:instrText xml:space="preserve"> ADDIN EN.REFLIST </w:instrText>
      </w:r>
      <w:r>
        <w:fldChar w:fldCharType="separate"/>
      </w:r>
      <w:r w:rsidR="00986D7D" w:rsidRPr="00986D7D">
        <w:rPr>
          <w:noProof/>
        </w:rPr>
        <w:t>References</w:t>
      </w:r>
    </w:p>
    <w:p w14:paraId="53ABC655" w14:textId="77777777" w:rsidR="00986D7D" w:rsidRPr="00986D7D" w:rsidRDefault="00986D7D" w:rsidP="00087013">
      <w:pPr>
        <w:pStyle w:val="EndNoteBibliography"/>
        <w:spacing w:line="480" w:lineRule="auto"/>
        <w:ind w:left="720" w:hanging="720"/>
        <w:rPr>
          <w:noProof/>
        </w:rPr>
      </w:pPr>
      <w:r w:rsidRPr="00986D7D">
        <w:rPr>
          <w:noProof/>
        </w:rPr>
        <w:t xml:space="preserve">Aleven, V. A. W. M. M., &amp; Koedinger, K. R. (2002). An effective metacognitive strategy: Learning by doing and explaining with a computer-based cognitive tutor. </w:t>
      </w:r>
      <w:r w:rsidRPr="00986D7D">
        <w:rPr>
          <w:i/>
          <w:noProof/>
        </w:rPr>
        <w:t>Cognitive Science, 26</w:t>
      </w:r>
      <w:r w:rsidRPr="00986D7D">
        <w:rPr>
          <w:noProof/>
        </w:rPr>
        <w:t>, 147-179. doi:10.1016/S0364-0213(02)00061-7</w:t>
      </w:r>
    </w:p>
    <w:p w14:paraId="7D9FE3EE" w14:textId="77777777" w:rsidR="00986D7D" w:rsidRPr="00986D7D" w:rsidRDefault="00986D7D" w:rsidP="00087013">
      <w:pPr>
        <w:pStyle w:val="EndNoteBibliography"/>
        <w:spacing w:line="480" w:lineRule="auto"/>
        <w:ind w:left="720" w:hanging="720"/>
        <w:rPr>
          <w:noProof/>
        </w:rPr>
      </w:pPr>
      <w:r w:rsidRPr="00986D7D">
        <w:rPr>
          <w:noProof/>
        </w:rPr>
        <w:t xml:space="preserve">Atkinson, R. K., Derry, S. J., Renkl, A., &amp; Wortham, D. (2000). Learning from examples: Instructional principles from the worked examples research. </w:t>
      </w:r>
      <w:r w:rsidRPr="00986D7D">
        <w:rPr>
          <w:i/>
          <w:noProof/>
        </w:rPr>
        <w:t>Review of Educational Research, 70</w:t>
      </w:r>
      <w:r w:rsidRPr="00986D7D">
        <w:rPr>
          <w:noProof/>
        </w:rPr>
        <w:t>, 181-214. doi:10.2307/1170661</w:t>
      </w:r>
    </w:p>
    <w:p w14:paraId="08DC45FE" w14:textId="77777777" w:rsidR="00986D7D" w:rsidRPr="00986D7D" w:rsidRDefault="00986D7D" w:rsidP="00087013">
      <w:pPr>
        <w:pStyle w:val="EndNoteBibliography"/>
        <w:spacing w:line="480" w:lineRule="auto"/>
        <w:ind w:left="720" w:hanging="720"/>
        <w:rPr>
          <w:noProof/>
        </w:rPr>
      </w:pPr>
      <w:r w:rsidRPr="00986D7D">
        <w:rPr>
          <w:noProof/>
        </w:rPr>
        <w:t xml:space="preserve">Atkinson, R. K., Renkl, A., &amp; Merrill, M. M. (2003). Transitioning from studying examples to solving problems: Effects of self-explanation prompts and fading worked-out steps. </w:t>
      </w:r>
      <w:r w:rsidRPr="00986D7D">
        <w:rPr>
          <w:i/>
          <w:noProof/>
        </w:rPr>
        <w:t>Journal of Educational Psychology, 95</w:t>
      </w:r>
      <w:r w:rsidRPr="00986D7D">
        <w:rPr>
          <w:noProof/>
        </w:rPr>
        <w:t>, 774-783. doi:10.1037/0022-0663.95.4.774</w:t>
      </w:r>
    </w:p>
    <w:p w14:paraId="2E31B5DD" w14:textId="77777777" w:rsidR="00986D7D" w:rsidRPr="00986D7D" w:rsidRDefault="00986D7D" w:rsidP="00087013">
      <w:pPr>
        <w:pStyle w:val="EndNoteBibliography"/>
        <w:spacing w:line="480" w:lineRule="auto"/>
        <w:ind w:left="720" w:hanging="720"/>
        <w:rPr>
          <w:noProof/>
        </w:rPr>
      </w:pPr>
      <w:r w:rsidRPr="00986D7D">
        <w:rPr>
          <w:noProof/>
        </w:rPr>
        <w:t xml:space="preserve">Berry, D. C. (1983). Metacognitive experience and transfer of logical reasoning. </w:t>
      </w:r>
      <w:r w:rsidRPr="00986D7D">
        <w:rPr>
          <w:i/>
          <w:noProof/>
        </w:rPr>
        <w:t>The Quarterly Journal of Experimental Psychology Section A, 35</w:t>
      </w:r>
      <w:r w:rsidRPr="00986D7D">
        <w:rPr>
          <w:noProof/>
        </w:rPr>
        <w:t>, 39-49. doi:10.1080/14640748308402115</w:t>
      </w:r>
    </w:p>
    <w:p w14:paraId="628B791C" w14:textId="77777777" w:rsidR="00986D7D" w:rsidRPr="00986D7D" w:rsidRDefault="00986D7D" w:rsidP="00087013">
      <w:pPr>
        <w:pStyle w:val="EndNoteBibliography"/>
        <w:spacing w:line="480" w:lineRule="auto"/>
        <w:ind w:left="720" w:hanging="720"/>
        <w:rPr>
          <w:noProof/>
        </w:rPr>
      </w:pPr>
      <w:r w:rsidRPr="00986D7D">
        <w:rPr>
          <w:noProof/>
        </w:rPr>
        <w:t xml:space="preserve">Berthold, K., Eysink, T. H. S., &amp; Renkl, A. (2009). Assisting Self-Explanation Prompts Are More Effective than Open Prompts when Learning with Multiple Representations. </w:t>
      </w:r>
      <w:r w:rsidRPr="00986D7D">
        <w:rPr>
          <w:i/>
          <w:noProof/>
        </w:rPr>
        <w:t>Instructional Science, 37</w:t>
      </w:r>
      <w:r w:rsidRPr="00986D7D">
        <w:rPr>
          <w:noProof/>
        </w:rPr>
        <w:t xml:space="preserve">, 345-363. </w:t>
      </w:r>
    </w:p>
    <w:p w14:paraId="1A9AD6B3" w14:textId="77777777" w:rsidR="00986D7D" w:rsidRPr="00986D7D" w:rsidRDefault="00986D7D" w:rsidP="00087013">
      <w:pPr>
        <w:pStyle w:val="EndNoteBibliography"/>
        <w:spacing w:line="480" w:lineRule="auto"/>
        <w:ind w:left="720" w:hanging="720"/>
        <w:rPr>
          <w:noProof/>
        </w:rPr>
      </w:pPr>
      <w:r w:rsidRPr="00986D7D">
        <w:rPr>
          <w:noProof/>
        </w:rPr>
        <w:t xml:space="preserve">Berthold, K., &amp; Renkl, A. (2009). Instructional aids to support a conceptual understanding of multiple representations. </w:t>
      </w:r>
      <w:r w:rsidRPr="00986D7D">
        <w:rPr>
          <w:i/>
          <w:noProof/>
        </w:rPr>
        <w:t>Journal of Educational Psychology, 101</w:t>
      </w:r>
      <w:r w:rsidRPr="00986D7D">
        <w:rPr>
          <w:noProof/>
        </w:rPr>
        <w:t>, 70-87. doi:10.1037/a0013247</w:t>
      </w:r>
    </w:p>
    <w:p w14:paraId="64277D05" w14:textId="77777777" w:rsidR="00986D7D" w:rsidRPr="00986D7D" w:rsidRDefault="00986D7D" w:rsidP="00087013">
      <w:pPr>
        <w:pStyle w:val="EndNoteBibliography"/>
        <w:spacing w:line="480" w:lineRule="auto"/>
        <w:ind w:left="720" w:hanging="720"/>
        <w:rPr>
          <w:noProof/>
        </w:rPr>
      </w:pPr>
      <w:r w:rsidRPr="00986D7D">
        <w:rPr>
          <w:noProof/>
        </w:rPr>
        <w:t xml:space="preserve">Berthold, K., Röder, H., Knörzer, D., Kessler, W., &amp; Renkl, A. (2011). The double-edged effects of explanation prompts. </w:t>
      </w:r>
      <w:r w:rsidRPr="00986D7D">
        <w:rPr>
          <w:i/>
          <w:noProof/>
        </w:rPr>
        <w:t>Computers in Human Behavior, 27</w:t>
      </w:r>
      <w:r w:rsidRPr="00986D7D">
        <w:rPr>
          <w:noProof/>
        </w:rPr>
        <w:t>, 69-75. doi:10.1016/j.chb.2010.05.025</w:t>
      </w:r>
    </w:p>
    <w:p w14:paraId="2DBE1F0C"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Booth, J. L., Lange, K. E., Koedinger, K. R., &amp; Newton, K. J. (2013). Using example problems to improve student learning in algebra: Differentiating between correct and incorrect examples. </w:t>
      </w:r>
      <w:r w:rsidRPr="00986D7D">
        <w:rPr>
          <w:i/>
          <w:noProof/>
        </w:rPr>
        <w:t>Learning and Instruction, 25</w:t>
      </w:r>
      <w:r w:rsidRPr="00986D7D">
        <w:rPr>
          <w:noProof/>
        </w:rPr>
        <w:t>, 24-34. doi:10.1016/j.learninstruc.2012.11.002</w:t>
      </w:r>
    </w:p>
    <w:p w14:paraId="6C2E552F" w14:textId="77777777" w:rsidR="00986D7D" w:rsidRPr="00986D7D" w:rsidRDefault="00986D7D" w:rsidP="00087013">
      <w:pPr>
        <w:pStyle w:val="EndNoteBibliography"/>
        <w:spacing w:line="480" w:lineRule="auto"/>
        <w:ind w:left="720" w:hanging="720"/>
        <w:rPr>
          <w:noProof/>
        </w:rPr>
      </w:pPr>
      <w:r w:rsidRPr="00986D7D">
        <w:rPr>
          <w:noProof/>
        </w:rPr>
        <w:t xml:space="preserve">Booth, J. L., Oyer, M. H., Pare-Blagoev, E. J., Elliot, A. J., Barbieri, C., Augustine, A., &amp; Koedinger, K. R. (2015). Learning algebra by example in real-world classrooms. </w:t>
      </w:r>
      <w:r w:rsidRPr="00986D7D">
        <w:rPr>
          <w:i/>
          <w:noProof/>
        </w:rPr>
        <w:t>Journal of Research on Educational Effectiveness, 8</w:t>
      </w:r>
      <w:r w:rsidRPr="00986D7D">
        <w:rPr>
          <w:noProof/>
        </w:rPr>
        <w:t>, 530-551. doi:10.1080/19345747.2015.1055636</w:t>
      </w:r>
    </w:p>
    <w:p w14:paraId="3F0EE795" w14:textId="77777777" w:rsidR="00986D7D" w:rsidRPr="00986D7D" w:rsidRDefault="00986D7D" w:rsidP="00087013">
      <w:pPr>
        <w:pStyle w:val="EndNoteBibliography"/>
        <w:spacing w:line="480" w:lineRule="auto"/>
        <w:ind w:left="720" w:hanging="720"/>
        <w:rPr>
          <w:noProof/>
        </w:rPr>
      </w:pPr>
      <w:r w:rsidRPr="00986D7D">
        <w:rPr>
          <w:noProof/>
        </w:rPr>
        <w:t xml:space="preserve">Broers, N. J., &amp; Imbos, T. (2005). Charting and manipulating propositions as methods to promote self-explanation in the study of statistics. </w:t>
      </w:r>
      <w:r w:rsidRPr="00986D7D">
        <w:rPr>
          <w:i/>
          <w:noProof/>
        </w:rPr>
        <w:t>Learning and Instruction, 15</w:t>
      </w:r>
      <w:r w:rsidRPr="00986D7D">
        <w:rPr>
          <w:noProof/>
        </w:rPr>
        <w:t>, 517-538. doi:10.1016/j.learninstruc.2005.08.005</w:t>
      </w:r>
    </w:p>
    <w:p w14:paraId="33621A58" w14:textId="77777777" w:rsidR="00986D7D" w:rsidRPr="00986D7D" w:rsidRDefault="00986D7D" w:rsidP="00087013">
      <w:pPr>
        <w:pStyle w:val="EndNoteBibliography"/>
        <w:spacing w:line="480" w:lineRule="auto"/>
        <w:ind w:left="720" w:hanging="720"/>
        <w:rPr>
          <w:noProof/>
        </w:rPr>
      </w:pPr>
      <w:r w:rsidRPr="00986D7D">
        <w:rPr>
          <w:noProof/>
        </w:rPr>
        <w:t xml:space="preserve">Calin-Jageman, R. J., &amp; Ratner, H. H. (2005). The role of encoding in the self-explanation effect. </w:t>
      </w:r>
      <w:r w:rsidRPr="00986D7D">
        <w:rPr>
          <w:i/>
          <w:noProof/>
        </w:rPr>
        <w:t>Cognition and Instruction, 23</w:t>
      </w:r>
      <w:r w:rsidRPr="00986D7D">
        <w:rPr>
          <w:noProof/>
        </w:rPr>
        <w:t>, 523-543. doi:10.1207/s1532690xci2304_4</w:t>
      </w:r>
    </w:p>
    <w:p w14:paraId="7D23DAE0" w14:textId="77777777" w:rsidR="00986D7D" w:rsidRPr="00986D7D" w:rsidRDefault="00986D7D" w:rsidP="00087013">
      <w:pPr>
        <w:pStyle w:val="EndNoteBibliography"/>
        <w:spacing w:line="480" w:lineRule="auto"/>
        <w:ind w:left="720" w:hanging="720"/>
        <w:rPr>
          <w:noProof/>
        </w:rPr>
      </w:pPr>
      <w:r w:rsidRPr="00986D7D">
        <w:rPr>
          <w:noProof/>
        </w:rPr>
        <w:t xml:space="preserve">Canobi, K. H. (2009). Concept-procedure interactions in children's addition and subtraction. </w:t>
      </w:r>
      <w:r w:rsidRPr="00986D7D">
        <w:rPr>
          <w:i/>
          <w:noProof/>
        </w:rPr>
        <w:t>Journal of Experimental Child Psychology, 102</w:t>
      </w:r>
      <w:r w:rsidRPr="00986D7D">
        <w:rPr>
          <w:noProof/>
        </w:rPr>
        <w:t xml:space="preserve">, 131-149. </w:t>
      </w:r>
    </w:p>
    <w:p w14:paraId="403FEDCD" w14:textId="77777777" w:rsidR="00986D7D" w:rsidRPr="00986D7D" w:rsidRDefault="00986D7D" w:rsidP="00087013">
      <w:pPr>
        <w:pStyle w:val="EndNoteBibliography"/>
        <w:spacing w:line="480" w:lineRule="auto"/>
        <w:ind w:left="720" w:hanging="720"/>
        <w:rPr>
          <w:noProof/>
        </w:rPr>
      </w:pPr>
      <w:r w:rsidRPr="00986D7D">
        <w:rPr>
          <w:noProof/>
        </w:rPr>
        <w:t xml:space="preserve">Chi, M. T. H. (2000). Self-explaining: The dual processes of generating inference and repairing mental models </w:t>
      </w:r>
      <w:r w:rsidRPr="00986D7D">
        <w:rPr>
          <w:i/>
          <w:noProof/>
        </w:rPr>
        <w:t>Advances in instructional psychology: Educational design and cognitive science, Vol. 5.</w:t>
      </w:r>
      <w:r w:rsidRPr="00986D7D">
        <w:rPr>
          <w:noProof/>
        </w:rPr>
        <w:t xml:space="preserve"> (pp. 161-238): Lawrence Erlbaum Associates Publishers, Mahwah, NJ.</w:t>
      </w:r>
    </w:p>
    <w:p w14:paraId="44B24F97" w14:textId="77777777" w:rsidR="00986D7D" w:rsidRPr="00986D7D" w:rsidRDefault="00986D7D" w:rsidP="00087013">
      <w:pPr>
        <w:pStyle w:val="EndNoteBibliography"/>
        <w:spacing w:line="480" w:lineRule="auto"/>
        <w:ind w:left="720" w:hanging="720"/>
        <w:rPr>
          <w:noProof/>
        </w:rPr>
      </w:pPr>
      <w:r w:rsidRPr="00986D7D">
        <w:rPr>
          <w:noProof/>
        </w:rPr>
        <w:t xml:space="preserve">Chi, M. T. H. (2009). Active-Constructive-Interactive: A Conceptual Framework for Differentiating Learning Activities. </w:t>
      </w:r>
      <w:r w:rsidRPr="00986D7D">
        <w:rPr>
          <w:i/>
          <w:noProof/>
        </w:rPr>
        <w:t>Topics in Cognitive Science, 1</w:t>
      </w:r>
      <w:r w:rsidRPr="00986D7D">
        <w:rPr>
          <w:noProof/>
        </w:rPr>
        <w:t>, 73-105. doi:10.1111/j.1756-8765.2008.01005.x</w:t>
      </w:r>
    </w:p>
    <w:p w14:paraId="3F30771C" w14:textId="77777777" w:rsidR="00986D7D" w:rsidRPr="00986D7D" w:rsidRDefault="00986D7D" w:rsidP="00087013">
      <w:pPr>
        <w:pStyle w:val="EndNoteBibliography"/>
        <w:spacing w:line="480" w:lineRule="auto"/>
        <w:ind w:left="720" w:hanging="720"/>
        <w:rPr>
          <w:noProof/>
        </w:rPr>
      </w:pPr>
      <w:r w:rsidRPr="00986D7D">
        <w:rPr>
          <w:noProof/>
        </w:rPr>
        <w:t xml:space="preserve">Chi, M. T. H., Bassok, M., Lewis, M. W., Reimann, P., &amp; Glaser, R. (1989). Self-explanations: How students study and use examples in learning to solve problems. </w:t>
      </w:r>
      <w:r w:rsidRPr="00986D7D">
        <w:rPr>
          <w:i/>
          <w:noProof/>
        </w:rPr>
        <w:t>Cognitive Science, 13</w:t>
      </w:r>
      <w:r w:rsidRPr="00986D7D">
        <w:rPr>
          <w:noProof/>
        </w:rPr>
        <w:t>, 145-182. doi:10.1207/s15516709cog1302_1</w:t>
      </w:r>
    </w:p>
    <w:p w14:paraId="5DD21597"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Chi, M. T. H., de Leeuw, N., Chiu, M.-H., &amp; LaVancher, C. (1994). Eliciting self-explanations improves understanding. </w:t>
      </w:r>
      <w:r w:rsidRPr="00986D7D">
        <w:rPr>
          <w:i/>
          <w:noProof/>
        </w:rPr>
        <w:t>Cognitive Science, 18</w:t>
      </w:r>
      <w:r w:rsidRPr="00986D7D">
        <w:rPr>
          <w:noProof/>
        </w:rPr>
        <w:t>, 439-477. doi:10.1207/s15516709cog1803_3</w:t>
      </w:r>
    </w:p>
    <w:p w14:paraId="2E3D77ED" w14:textId="77777777" w:rsidR="00986D7D" w:rsidRPr="00986D7D" w:rsidRDefault="00986D7D" w:rsidP="00087013">
      <w:pPr>
        <w:pStyle w:val="EndNoteBibliography"/>
        <w:spacing w:line="480" w:lineRule="auto"/>
        <w:ind w:left="720" w:hanging="720"/>
        <w:rPr>
          <w:noProof/>
        </w:rPr>
      </w:pPr>
      <w:r w:rsidRPr="00986D7D">
        <w:rPr>
          <w:noProof/>
        </w:rPr>
        <w:t>Common Core State Standards. (2010). Washington D.C.: National Governors Association Center for Best Practices &amp; Council of Chief State School Officers.</w:t>
      </w:r>
    </w:p>
    <w:p w14:paraId="084DFC6B" w14:textId="77777777" w:rsidR="00986D7D" w:rsidRPr="00986D7D" w:rsidRDefault="00986D7D" w:rsidP="00087013">
      <w:pPr>
        <w:pStyle w:val="EndNoteBibliography"/>
        <w:spacing w:line="480" w:lineRule="auto"/>
        <w:ind w:left="720" w:hanging="720"/>
        <w:rPr>
          <w:noProof/>
        </w:rPr>
      </w:pPr>
      <w:r w:rsidRPr="00986D7D">
        <w:rPr>
          <w:noProof/>
        </w:rPr>
        <w:t xml:space="preserve">DeCaro, M. S., &amp; Rittle-Johnson, B. (2012). Exploring Mathematics Problems Prepares Children to Learn from Instruction. </w:t>
      </w:r>
      <w:r w:rsidRPr="00986D7D">
        <w:rPr>
          <w:i/>
          <w:noProof/>
        </w:rPr>
        <w:t>Journal of Experimental Child Psychology, 113</w:t>
      </w:r>
      <w:r w:rsidRPr="00986D7D">
        <w:rPr>
          <w:noProof/>
        </w:rPr>
        <w:t>, 552-568. doi:10.1016/j.jecp.2012.06.009</w:t>
      </w:r>
    </w:p>
    <w:p w14:paraId="09D75A41" w14:textId="77777777" w:rsidR="00986D7D" w:rsidRPr="00986D7D" w:rsidRDefault="00986D7D" w:rsidP="00087013">
      <w:pPr>
        <w:pStyle w:val="EndNoteBibliography"/>
        <w:spacing w:line="480" w:lineRule="auto"/>
        <w:ind w:left="720" w:hanging="720"/>
        <w:rPr>
          <w:noProof/>
        </w:rPr>
      </w:pPr>
      <w:r w:rsidRPr="00986D7D">
        <w:rPr>
          <w:noProof/>
        </w:rPr>
        <w:t xml:space="preserve">Dunlosky, J., Rawson, K. A., Marsh, E. J., Nathan, M. J., &amp; Willingham, D. T. (2013). Improving students' learning with effective learning techniques: Promising directions from cognitive and educational psychology. </w:t>
      </w:r>
      <w:r w:rsidRPr="00986D7D">
        <w:rPr>
          <w:i/>
          <w:noProof/>
        </w:rPr>
        <w:t>Psychological Science in the Public Interest, 14</w:t>
      </w:r>
      <w:r w:rsidRPr="00986D7D">
        <w:rPr>
          <w:noProof/>
        </w:rPr>
        <w:t>, 4-58. doi:10.1177/1529100612453266</w:t>
      </w:r>
    </w:p>
    <w:p w14:paraId="20CA3462" w14:textId="77777777" w:rsidR="00986D7D" w:rsidRPr="00986D7D" w:rsidRDefault="00986D7D" w:rsidP="00087013">
      <w:pPr>
        <w:pStyle w:val="EndNoteBibliography"/>
        <w:spacing w:line="480" w:lineRule="auto"/>
        <w:ind w:left="720" w:hanging="720"/>
        <w:rPr>
          <w:noProof/>
        </w:rPr>
      </w:pPr>
      <w:r w:rsidRPr="00986D7D">
        <w:rPr>
          <w:noProof/>
        </w:rPr>
        <w:t xml:space="preserve">Durkin, K., &amp; Rittle-Johnson, B. (2012). The effectiveness of using incorrect examples to support learning about decimal magnitude. . </w:t>
      </w:r>
      <w:r w:rsidRPr="00986D7D">
        <w:rPr>
          <w:i/>
          <w:noProof/>
        </w:rPr>
        <w:t>Learning and Instruction, 22</w:t>
      </w:r>
      <w:r w:rsidRPr="00986D7D">
        <w:rPr>
          <w:noProof/>
        </w:rPr>
        <w:t>, 206-214. doi:10.1016/j.learninstruc.2011.11.001</w:t>
      </w:r>
    </w:p>
    <w:p w14:paraId="08D72FCF" w14:textId="77777777" w:rsidR="00986D7D" w:rsidRPr="00986D7D" w:rsidRDefault="00986D7D" w:rsidP="00087013">
      <w:pPr>
        <w:pStyle w:val="EndNoteBibliography"/>
        <w:spacing w:line="480" w:lineRule="auto"/>
        <w:ind w:left="720" w:hanging="720"/>
        <w:rPr>
          <w:noProof/>
        </w:rPr>
      </w:pPr>
      <w:r w:rsidRPr="00986D7D">
        <w:rPr>
          <w:noProof/>
        </w:rPr>
        <w:t xml:space="preserve">Ericsson, K. A., &amp; Simon, H. A. (1980). Verbal reports as data. </w:t>
      </w:r>
      <w:r w:rsidRPr="00986D7D">
        <w:rPr>
          <w:i/>
          <w:noProof/>
        </w:rPr>
        <w:t>Psychological Review, 87</w:t>
      </w:r>
      <w:r w:rsidRPr="00986D7D">
        <w:rPr>
          <w:noProof/>
        </w:rPr>
        <w:t>, 215-251. doi:10.1037//0033-295X.87.3.215</w:t>
      </w:r>
    </w:p>
    <w:p w14:paraId="5586D4C1" w14:textId="77777777" w:rsidR="00986D7D" w:rsidRPr="00986D7D" w:rsidRDefault="00986D7D" w:rsidP="00087013">
      <w:pPr>
        <w:pStyle w:val="EndNoteBibliography"/>
        <w:spacing w:line="480" w:lineRule="auto"/>
        <w:ind w:left="720" w:hanging="720"/>
        <w:rPr>
          <w:noProof/>
        </w:rPr>
      </w:pPr>
      <w:r w:rsidRPr="00986D7D">
        <w:rPr>
          <w:noProof/>
        </w:rPr>
        <w:t xml:space="preserve">Ferguson, C. J., &amp; Brannick, M. T. (2012). Publication bias in psychological science: Prevalence, methods for identifying and controlling, and implications for the use of meta-analyses. </w:t>
      </w:r>
      <w:r w:rsidRPr="00986D7D">
        <w:rPr>
          <w:i/>
          <w:noProof/>
        </w:rPr>
        <w:t>Psychological Methods, 17</w:t>
      </w:r>
      <w:r w:rsidRPr="00986D7D">
        <w:rPr>
          <w:noProof/>
        </w:rPr>
        <w:t>, 120-128. doi:10.1037/a0024445</w:t>
      </w:r>
    </w:p>
    <w:p w14:paraId="6D9858A6" w14:textId="77777777" w:rsidR="00986D7D" w:rsidRPr="00986D7D" w:rsidRDefault="00986D7D" w:rsidP="00087013">
      <w:pPr>
        <w:pStyle w:val="EndNoteBibliography"/>
        <w:spacing w:line="480" w:lineRule="auto"/>
        <w:ind w:left="720" w:hanging="720"/>
        <w:rPr>
          <w:noProof/>
        </w:rPr>
      </w:pPr>
      <w:r w:rsidRPr="00986D7D">
        <w:rPr>
          <w:noProof/>
        </w:rPr>
        <w:t xml:space="preserve">Gerjets, P., Scheiter, K., &amp; Catrambone, R. (2006). Can learning from molar and modular worked examples be enhanced by providing instructional explanations and prompting </w:t>
      </w:r>
      <w:r w:rsidRPr="00986D7D">
        <w:rPr>
          <w:noProof/>
        </w:rPr>
        <w:lastRenderedPageBreak/>
        <w:t xml:space="preserve">self-explanations? </w:t>
      </w:r>
      <w:r w:rsidRPr="00986D7D">
        <w:rPr>
          <w:i/>
          <w:noProof/>
        </w:rPr>
        <w:t>Learning and Instruction, 16</w:t>
      </w:r>
      <w:r w:rsidRPr="00986D7D">
        <w:rPr>
          <w:noProof/>
        </w:rPr>
        <w:t>, 104-121. doi:10.1016/j.learninstruc.2006.02.007</w:t>
      </w:r>
    </w:p>
    <w:p w14:paraId="4292BD9A" w14:textId="77777777" w:rsidR="00986D7D" w:rsidRPr="00986D7D" w:rsidRDefault="00986D7D" w:rsidP="00087013">
      <w:pPr>
        <w:pStyle w:val="EndNoteBibliography"/>
        <w:spacing w:line="480" w:lineRule="auto"/>
        <w:ind w:left="720" w:hanging="720"/>
        <w:rPr>
          <w:noProof/>
        </w:rPr>
      </w:pPr>
      <w:r w:rsidRPr="00986D7D">
        <w:rPr>
          <w:noProof/>
        </w:rPr>
        <w:t xml:space="preserve">Gick, M. L., &amp; Holyoak, K. J. (1983). Schema induction and analogical transfer. </w:t>
      </w:r>
      <w:r w:rsidRPr="00986D7D">
        <w:rPr>
          <w:i/>
          <w:noProof/>
        </w:rPr>
        <w:t>Cognitive Psychology, 15</w:t>
      </w:r>
      <w:r w:rsidRPr="00986D7D">
        <w:rPr>
          <w:noProof/>
        </w:rPr>
        <w:t>, 1-38. doi:10.1016/0010-0285(83)90002-6</w:t>
      </w:r>
    </w:p>
    <w:p w14:paraId="3D7DAF5A" w14:textId="77777777" w:rsidR="00986D7D" w:rsidRPr="00986D7D" w:rsidRDefault="00986D7D" w:rsidP="00087013">
      <w:pPr>
        <w:pStyle w:val="EndNoteBibliography"/>
        <w:spacing w:line="480" w:lineRule="auto"/>
        <w:ind w:left="720" w:hanging="720"/>
        <w:rPr>
          <w:noProof/>
        </w:rPr>
      </w:pPr>
      <w:r w:rsidRPr="00986D7D">
        <w:rPr>
          <w:noProof/>
        </w:rPr>
        <w:t xml:space="preserve">Große, C. S., &amp; Renkl, A. (2006). Effects of multiple solution methods in mathematics learning. </w:t>
      </w:r>
      <w:r w:rsidRPr="00986D7D">
        <w:rPr>
          <w:i/>
          <w:noProof/>
        </w:rPr>
        <w:t>Learning and Instruction, 16</w:t>
      </w:r>
      <w:r w:rsidRPr="00986D7D">
        <w:rPr>
          <w:noProof/>
        </w:rPr>
        <w:t>, 122-138. doi:10.1016/j.learninstruc.2006.02.001</w:t>
      </w:r>
    </w:p>
    <w:p w14:paraId="65B109C1" w14:textId="77777777" w:rsidR="00986D7D" w:rsidRPr="00986D7D" w:rsidRDefault="00986D7D" w:rsidP="00087013">
      <w:pPr>
        <w:pStyle w:val="EndNoteBibliography"/>
        <w:spacing w:line="480" w:lineRule="auto"/>
        <w:ind w:left="720" w:hanging="720"/>
        <w:rPr>
          <w:noProof/>
        </w:rPr>
      </w:pPr>
      <w:r w:rsidRPr="00986D7D">
        <w:rPr>
          <w:noProof/>
        </w:rPr>
        <w:t xml:space="preserve">Große, C. S., &amp; Renkl, A. (2007). Finding and fixing errors in worked examples: Can this foster learning outcomes? </w:t>
      </w:r>
      <w:r w:rsidRPr="00986D7D">
        <w:rPr>
          <w:i/>
          <w:noProof/>
        </w:rPr>
        <w:t>Learning and Instruction, 17</w:t>
      </w:r>
      <w:r w:rsidRPr="00986D7D">
        <w:rPr>
          <w:noProof/>
        </w:rPr>
        <w:t>, 612-634. doi:10.1016/j.learninstruc.2007.09.008</w:t>
      </w:r>
    </w:p>
    <w:p w14:paraId="40ECE232" w14:textId="77777777" w:rsidR="00986D7D" w:rsidRPr="00986D7D" w:rsidRDefault="00986D7D" w:rsidP="00087013">
      <w:pPr>
        <w:pStyle w:val="EndNoteBibliography"/>
        <w:spacing w:line="480" w:lineRule="auto"/>
        <w:ind w:left="720" w:hanging="720"/>
        <w:rPr>
          <w:noProof/>
        </w:rPr>
      </w:pPr>
      <w:r w:rsidRPr="00986D7D">
        <w:rPr>
          <w:noProof/>
        </w:rPr>
        <w:t xml:space="preserve">Hilbert, T. S., Renkl, A., Kessler, S., &amp; Reiss, K. (2008). Learning to prove in geometry: Learning from heuristic examples and how it can be supported. </w:t>
      </w:r>
      <w:r w:rsidRPr="00986D7D">
        <w:rPr>
          <w:i/>
          <w:noProof/>
        </w:rPr>
        <w:t>Learning and Instruction, 18</w:t>
      </w:r>
      <w:r w:rsidRPr="00986D7D">
        <w:rPr>
          <w:noProof/>
        </w:rPr>
        <w:t>, 54-65. doi:10.1016/j.learninstruc.2006.10.008</w:t>
      </w:r>
    </w:p>
    <w:p w14:paraId="73B9C69D" w14:textId="77777777" w:rsidR="00986D7D" w:rsidRPr="00986D7D" w:rsidRDefault="00986D7D" w:rsidP="00087013">
      <w:pPr>
        <w:pStyle w:val="EndNoteBibliography"/>
        <w:spacing w:line="480" w:lineRule="auto"/>
        <w:ind w:left="720" w:hanging="720"/>
        <w:rPr>
          <w:noProof/>
        </w:rPr>
      </w:pPr>
      <w:r w:rsidRPr="00986D7D">
        <w:rPr>
          <w:noProof/>
        </w:rPr>
        <w:t xml:space="preserve">Hodds, M., Alcock, L., &amp; Inglis, M. (2014). Self-explanation training improves proof comprehension. </w:t>
      </w:r>
      <w:r w:rsidRPr="00986D7D">
        <w:rPr>
          <w:i/>
          <w:noProof/>
        </w:rPr>
        <w:t>Journal for Research in Mathematics Education, 45</w:t>
      </w:r>
      <w:r w:rsidRPr="00986D7D">
        <w:rPr>
          <w:noProof/>
        </w:rPr>
        <w:t>, 62-101. doi:10.5951/jresematheduc.45.1.0062</w:t>
      </w:r>
    </w:p>
    <w:p w14:paraId="2E73029D" w14:textId="77777777" w:rsidR="00986D7D" w:rsidRPr="00986D7D" w:rsidRDefault="00986D7D" w:rsidP="00087013">
      <w:pPr>
        <w:pStyle w:val="EndNoteBibliography"/>
        <w:spacing w:line="480" w:lineRule="auto"/>
        <w:ind w:left="720" w:hanging="720"/>
        <w:rPr>
          <w:noProof/>
        </w:rPr>
      </w:pPr>
      <w:r w:rsidRPr="00986D7D">
        <w:rPr>
          <w:noProof/>
        </w:rPr>
        <w:t xml:space="preserve">Kapur, M. (2010). Productive Failure in Mathematical Problem Solving. </w:t>
      </w:r>
      <w:r w:rsidRPr="00986D7D">
        <w:rPr>
          <w:i/>
          <w:noProof/>
        </w:rPr>
        <w:t>Instructional Science, 38</w:t>
      </w:r>
      <w:r w:rsidRPr="00986D7D">
        <w:rPr>
          <w:noProof/>
        </w:rPr>
        <w:t>, 523-550. doi:10.1007/s11251-009-9093-x</w:t>
      </w:r>
    </w:p>
    <w:p w14:paraId="7889E18D" w14:textId="77777777" w:rsidR="00986D7D" w:rsidRPr="00986D7D" w:rsidRDefault="00986D7D" w:rsidP="00087013">
      <w:pPr>
        <w:pStyle w:val="EndNoteBibliography"/>
        <w:spacing w:line="480" w:lineRule="auto"/>
        <w:ind w:left="720" w:hanging="720"/>
        <w:rPr>
          <w:noProof/>
        </w:rPr>
      </w:pPr>
      <w:r w:rsidRPr="00986D7D">
        <w:rPr>
          <w:noProof/>
        </w:rPr>
        <w:t xml:space="preserve">Kramarski, B., &amp; Dudai, V. (2009). Group-metacognitive support for online inquiry in mathematics with differential self-questioning. </w:t>
      </w:r>
      <w:r w:rsidRPr="00986D7D">
        <w:rPr>
          <w:i/>
          <w:noProof/>
        </w:rPr>
        <w:t>Journal of Educational Computing Research, 40</w:t>
      </w:r>
      <w:r w:rsidRPr="00986D7D">
        <w:rPr>
          <w:noProof/>
        </w:rPr>
        <w:t>, 377-404. doi:10.2190/EC.40.4.a</w:t>
      </w:r>
    </w:p>
    <w:p w14:paraId="55E1AC1B" w14:textId="77777777" w:rsidR="00986D7D" w:rsidRPr="00986D7D" w:rsidRDefault="00986D7D" w:rsidP="00087013">
      <w:pPr>
        <w:pStyle w:val="EndNoteBibliography"/>
        <w:spacing w:line="480" w:lineRule="auto"/>
        <w:ind w:left="720" w:hanging="720"/>
        <w:rPr>
          <w:noProof/>
        </w:rPr>
      </w:pPr>
      <w:r w:rsidRPr="00986D7D">
        <w:rPr>
          <w:noProof/>
        </w:rPr>
        <w:t xml:space="preserve">Krauss, R. M. (1987). The role of the listener: Addressee influences on message formulation. . </w:t>
      </w:r>
      <w:r w:rsidRPr="00986D7D">
        <w:rPr>
          <w:i/>
          <w:noProof/>
        </w:rPr>
        <w:t>Journal of Language and Social Psychology, 6</w:t>
      </w:r>
      <w:r w:rsidRPr="00986D7D">
        <w:rPr>
          <w:noProof/>
        </w:rPr>
        <w:t>, 81-98. doi:10.1177/0261927X8700600201</w:t>
      </w:r>
    </w:p>
    <w:p w14:paraId="214D5302"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Lange, K. E., Booth, J. L., &amp; Newton, K. J. (2014). Learning algebra from worked examples. </w:t>
      </w:r>
      <w:r w:rsidRPr="00986D7D">
        <w:rPr>
          <w:i/>
          <w:noProof/>
        </w:rPr>
        <w:t>Mathematics Teacher, 107</w:t>
      </w:r>
      <w:r w:rsidRPr="00986D7D">
        <w:rPr>
          <w:noProof/>
        </w:rPr>
        <w:t>, 534-540. doi:10.5951/mathteacher.107.7.0534</w:t>
      </w:r>
    </w:p>
    <w:p w14:paraId="48A923A8" w14:textId="77777777" w:rsidR="00986D7D" w:rsidRPr="00986D7D" w:rsidRDefault="00986D7D" w:rsidP="00087013">
      <w:pPr>
        <w:pStyle w:val="EndNoteBibliography"/>
        <w:spacing w:line="480" w:lineRule="auto"/>
        <w:ind w:left="720" w:hanging="720"/>
        <w:rPr>
          <w:noProof/>
        </w:rPr>
      </w:pPr>
      <w:r w:rsidRPr="00986D7D">
        <w:rPr>
          <w:noProof/>
        </w:rPr>
        <w:t xml:space="preserve">Legare, C. H., Gelman, S. A., &amp; Wellman, H. M. (2010). Inconsistency with prior knowledge triggers children's causal explanatory reasoning. </w:t>
      </w:r>
      <w:r w:rsidRPr="00986D7D">
        <w:rPr>
          <w:i/>
          <w:noProof/>
        </w:rPr>
        <w:t>Child Development, 81</w:t>
      </w:r>
      <w:r w:rsidRPr="00986D7D">
        <w:rPr>
          <w:noProof/>
        </w:rPr>
        <w:t>, 929-944. doi:10.1111/j.1467-8624.2010.01443.x</w:t>
      </w:r>
    </w:p>
    <w:p w14:paraId="03741D9A" w14:textId="77777777" w:rsidR="00986D7D" w:rsidRPr="00986D7D" w:rsidRDefault="00986D7D" w:rsidP="00087013">
      <w:pPr>
        <w:pStyle w:val="EndNoteBibliography"/>
        <w:spacing w:line="480" w:lineRule="auto"/>
        <w:ind w:left="720" w:hanging="720"/>
        <w:rPr>
          <w:noProof/>
        </w:rPr>
      </w:pPr>
      <w:r w:rsidRPr="00986D7D">
        <w:rPr>
          <w:noProof/>
        </w:rPr>
        <w:t xml:space="preserve">Leppink, J., Broers, N. J., Imbos, T., Vleuten, C. P. M., &amp; Berger, M. P. F. (2012). Self-explanation in the domain of statistics: an expertise reversal effect. </w:t>
      </w:r>
      <w:r w:rsidRPr="00986D7D">
        <w:rPr>
          <w:i/>
          <w:noProof/>
        </w:rPr>
        <w:t>Higher Education, 63</w:t>
      </w:r>
      <w:r w:rsidRPr="00986D7D">
        <w:rPr>
          <w:noProof/>
        </w:rPr>
        <w:t>, 771-785. doi:10.1007/s10734-011-9476-1</w:t>
      </w:r>
    </w:p>
    <w:p w14:paraId="7A0320D4" w14:textId="77777777" w:rsidR="00986D7D" w:rsidRPr="00986D7D" w:rsidRDefault="00986D7D" w:rsidP="00087013">
      <w:pPr>
        <w:pStyle w:val="EndNoteBibliography"/>
        <w:spacing w:line="480" w:lineRule="auto"/>
        <w:ind w:left="720" w:hanging="720"/>
        <w:rPr>
          <w:noProof/>
        </w:rPr>
      </w:pPr>
      <w:r w:rsidRPr="00986D7D">
        <w:rPr>
          <w:noProof/>
        </w:rPr>
        <w:t xml:space="preserve">Loehr, A. M., Rittle-Johnson, B., &amp; Rajendran, A. (2014). </w:t>
      </w:r>
      <w:r w:rsidRPr="00986D7D">
        <w:rPr>
          <w:i/>
          <w:noProof/>
        </w:rPr>
        <w:t>Promoting mathematical problem solving and explanation: The effects of extended homework use</w:t>
      </w:r>
      <w:r w:rsidRPr="00986D7D">
        <w:rPr>
          <w:noProof/>
        </w:rPr>
        <w:t xml:space="preserve">. Paper presented at the American Education Research Association Conference, Philadelphia, PA. </w:t>
      </w:r>
    </w:p>
    <w:p w14:paraId="1BD2F9D9" w14:textId="77777777" w:rsidR="00986D7D" w:rsidRPr="00986D7D" w:rsidRDefault="00986D7D" w:rsidP="00087013">
      <w:pPr>
        <w:pStyle w:val="EndNoteBibliography"/>
        <w:spacing w:line="480" w:lineRule="auto"/>
        <w:ind w:left="720" w:hanging="720"/>
        <w:rPr>
          <w:noProof/>
        </w:rPr>
      </w:pPr>
      <w:r w:rsidRPr="00986D7D">
        <w:rPr>
          <w:noProof/>
        </w:rPr>
        <w:t xml:space="preserve">Loewenthal, K. (1967). The development of codes in public and private language. </w:t>
      </w:r>
      <w:r w:rsidRPr="00986D7D">
        <w:rPr>
          <w:i/>
          <w:noProof/>
        </w:rPr>
        <w:t>Psychonomic Science, 8</w:t>
      </w:r>
      <w:r w:rsidRPr="00986D7D">
        <w:rPr>
          <w:noProof/>
        </w:rPr>
        <w:t>, 449-450. doi:10.3758/BF03332285</w:t>
      </w:r>
    </w:p>
    <w:p w14:paraId="07EEC0D5" w14:textId="77777777" w:rsidR="00986D7D" w:rsidRPr="00986D7D" w:rsidRDefault="00986D7D" w:rsidP="00087013">
      <w:pPr>
        <w:pStyle w:val="EndNoteBibliography"/>
        <w:spacing w:line="480" w:lineRule="auto"/>
        <w:ind w:left="720" w:hanging="720"/>
        <w:rPr>
          <w:noProof/>
        </w:rPr>
      </w:pPr>
      <w:r w:rsidRPr="00986D7D">
        <w:rPr>
          <w:noProof/>
        </w:rPr>
        <w:t xml:space="preserve">Matthews, P., &amp; Rittle-Johnson, B. (2009). In pursuit of knowledge: Comparing self-explanations, concepts, and procedures as pedagogical tools. </w:t>
      </w:r>
      <w:r w:rsidRPr="00986D7D">
        <w:rPr>
          <w:i/>
          <w:noProof/>
        </w:rPr>
        <w:t>Journal of Experimental Child Psychology, 104</w:t>
      </w:r>
      <w:r w:rsidRPr="00986D7D">
        <w:rPr>
          <w:noProof/>
        </w:rPr>
        <w:t>, 1-21. doi:10.1016/j.jecp.2008.08.004</w:t>
      </w:r>
    </w:p>
    <w:p w14:paraId="21E7D68A" w14:textId="77777777" w:rsidR="00986D7D" w:rsidRPr="00986D7D" w:rsidRDefault="00986D7D" w:rsidP="00087013">
      <w:pPr>
        <w:pStyle w:val="EndNoteBibliography"/>
        <w:spacing w:line="480" w:lineRule="auto"/>
        <w:ind w:left="720" w:hanging="720"/>
        <w:rPr>
          <w:noProof/>
        </w:rPr>
      </w:pPr>
      <w:r w:rsidRPr="00986D7D">
        <w:rPr>
          <w:noProof/>
        </w:rPr>
        <w:t xml:space="preserve">McEldoon, K. L., Durkin, K. L., &amp; Rittle-Johnson, B. (2013). Is self-explanation worth the time? A comparison to additional practice. </w:t>
      </w:r>
      <w:r w:rsidRPr="00986D7D">
        <w:rPr>
          <w:i/>
          <w:noProof/>
        </w:rPr>
        <w:t>British Journal of Educational Psychology, 83</w:t>
      </w:r>
      <w:r w:rsidRPr="00986D7D">
        <w:rPr>
          <w:noProof/>
        </w:rPr>
        <w:t>, 615-632. doi:10.1111/j.2044-8279.2012.02083.x</w:t>
      </w:r>
    </w:p>
    <w:p w14:paraId="2240FFCC" w14:textId="77777777" w:rsidR="00986D7D" w:rsidRPr="00986D7D" w:rsidRDefault="00986D7D" w:rsidP="00087013">
      <w:pPr>
        <w:pStyle w:val="EndNoteBibliography"/>
        <w:spacing w:line="480" w:lineRule="auto"/>
        <w:ind w:left="720" w:hanging="720"/>
        <w:rPr>
          <w:noProof/>
        </w:rPr>
      </w:pPr>
      <w:r w:rsidRPr="00986D7D">
        <w:rPr>
          <w:noProof/>
        </w:rPr>
        <w:t xml:space="preserve">McNeil, N. M., &amp; Alibali, M. W. (2005). Why won't you change your mind? Knowledge of operational patterns hinders learning and performance on equations. </w:t>
      </w:r>
      <w:r w:rsidRPr="00986D7D">
        <w:rPr>
          <w:i/>
          <w:noProof/>
        </w:rPr>
        <w:t>Child Development, 76</w:t>
      </w:r>
      <w:r w:rsidRPr="00986D7D">
        <w:rPr>
          <w:noProof/>
        </w:rPr>
        <w:t>, 883-899. doi:10.1111/j.1467-8624.2005.00884.x</w:t>
      </w:r>
    </w:p>
    <w:p w14:paraId="3AB0BEB7"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McNeil, N. M., Chesney, D. L., Matthews, P. G., Fyfe, E. R., Petersen, L. A., Dunwiddie, A. E., &amp; Wheeler, M. C. (2012). It pays to be organized: Organizing arithmetic practice around equivalent values facilitates understanding of math equivalence. </w:t>
      </w:r>
      <w:r w:rsidRPr="00986D7D">
        <w:rPr>
          <w:i/>
          <w:noProof/>
        </w:rPr>
        <w:t>Journal of Educational Psychology, 104</w:t>
      </w:r>
      <w:r w:rsidRPr="00986D7D">
        <w:rPr>
          <w:noProof/>
        </w:rPr>
        <w:t>, 1109-1121. doi:10.1037/a0028997</w:t>
      </w:r>
    </w:p>
    <w:p w14:paraId="31854C88" w14:textId="77777777" w:rsidR="00986D7D" w:rsidRPr="00986D7D" w:rsidRDefault="00986D7D" w:rsidP="00087013">
      <w:pPr>
        <w:pStyle w:val="EndNoteBibliography"/>
        <w:spacing w:line="480" w:lineRule="auto"/>
        <w:ind w:left="720" w:hanging="720"/>
        <w:rPr>
          <w:noProof/>
        </w:rPr>
      </w:pPr>
      <w:r w:rsidRPr="00986D7D">
        <w:rPr>
          <w:noProof/>
        </w:rPr>
        <w:t xml:space="preserve">Mwangi, W., &amp; Sweller, J. (1998). Learning to solve compare word problems: The effect of example format and generating self-explanations. </w:t>
      </w:r>
      <w:r w:rsidRPr="00986D7D">
        <w:rPr>
          <w:i/>
          <w:noProof/>
        </w:rPr>
        <w:t>Cognition and Instruction, 16</w:t>
      </w:r>
      <w:r w:rsidRPr="00986D7D">
        <w:rPr>
          <w:noProof/>
        </w:rPr>
        <w:t>, 173-199. doi:10.1207/s1532690xci1602_2</w:t>
      </w:r>
    </w:p>
    <w:p w14:paraId="03C5D19C" w14:textId="77777777" w:rsidR="00986D7D" w:rsidRPr="00986D7D" w:rsidRDefault="00986D7D" w:rsidP="00087013">
      <w:pPr>
        <w:pStyle w:val="EndNoteBibliography"/>
        <w:spacing w:line="480" w:lineRule="auto"/>
        <w:ind w:left="720" w:hanging="720"/>
        <w:rPr>
          <w:noProof/>
        </w:rPr>
      </w:pPr>
      <w:r w:rsidRPr="00986D7D">
        <w:rPr>
          <w:noProof/>
        </w:rPr>
        <w:t xml:space="preserve">O’Neil, H. F., Chung, G. K. W. K., Kerr, D., Vendlinski, T. P., Buschang, R. E., &amp; Mayer, R. E. (2014). Adding self-explanation prompts to an educational computer game. </w:t>
      </w:r>
      <w:r w:rsidRPr="00986D7D">
        <w:rPr>
          <w:i/>
          <w:noProof/>
        </w:rPr>
        <w:t>Computers in Human Behavior, 30</w:t>
      </w:r>
      <w:r w:rsidRPr="00986D7D">
        <w:rPr>
          <w:noProof/>
        </w:rPr>
        <w:t>, 23-28. doi:10.1016/j.chb.2013.07.025</w:t>
      </w:r>
    </w:p>
    <w:p w14:paraId="30D84B10" w14:textId="77777777" w:rsidR="00986D7D" w:rsidRPr="00986D7D" w:rsidRDefault="00986D7D" w:rsidP="00087013">
      <w:pPr>
        <w:pStyle w:val="EndNoteBibliography"/>
        <w:spacing w:line="480" w:lineRule="auto"/>
        <w:ind w:left="720" w:hanging="720"/>
        <w:rPr>
          <w:noProof/>
        </w:rPr>
      </w:pPr>
      <w:r w:rsidRPr="00986D7D">
        <w:rPr>
          <w:noProof/>
        </w:rPr>
        <w:t xml:space="preserve">Pashler, H., Bain, P. M., Bottge, B. A., Graesser, A., Koedinger, K., McDaniel, M., &amp; Metcalfe, J. (2007). </w:t>
      </w:r>
      <w:r w:rsidRPr="00986D7D">
        <w:rPr>
          <w:i/>
          <w:noProof/>
        </w:rPr>
        <w:t xml:space="preserve">Organizing instruction and study to improve student learning </w:t>
      </w:r>
      <w:r w:rsidRPr="00986D7D">
        <w:rPr>
          <w:noProof/>
        </w:rPr>
        <w:t>Washington, DC: Institute of Education Sciences.</w:t>
      </w:r>
    </w:p>
    <w:p w14:paraId="72CFAAE4" w14:textId="77777777" w:rsidR="00986D7D" w:rsidRPr="00986D7D" w:rsidRDefault="00986D7D" w:rsidP="00087013">
      <w:pPr>
        <w:pStyle w:val="EndNoteBibliography"/>
        <w:spacing w:line="480" w:lineRule="auto"/>
        <w:ind w:left="720" w:hanging="720"/>
        <w:rPr>
          <w:noProof/>
        </w:rPr>
      </w:pPr>
      <w:r w:rsidRPr="00986D7D">
        <w:rPr>
          <w:noProof/>
        </w:rPr>
        <w:t xml:space="preserve">Rau, M. A., Aleven, V., &amp; Rummel, N. (2015). Successful learning with multiple graphical representations and self-explanation prompts. </w:t>
      </w:r>
      <w:r w:rsidRPr="00986D7D">
        <w:rPr>
          <w:i/>
          <w:noProof/>
        </w:rPr>
        <w:t>Journal of Educational Psychology, 107</w:t>
      </w:r>
      <w:r w:rsidRPr="00986D7D">
        <w:rPr>
          <w:noProof/>
        </w:rPr>
        <w:t>, 30-46. doi:10.1037/a0037211</w:t>
      </w:r>
    </w:p>
    <w:p w14:paraId="46944411" w14:textId="77777777" w:rsidR="00986D7D" w:rsidRPr="00986D7D" w:rsidRDefault="00986D7D" w:rsidP="00087013">
      <w:pPr>
        <w:pStyle w:val="EndNoteBibliography"/>
        <w:spacing w:line="480" w:lineRule="auto"/>
        <w:ind w:left="720" w:hanging="720"/>
        <w:rPr>
          <w:noProof/>
        </w:rPr>
      </w:pPr>
      <w:r w:rsidRPr="00986D7D">
        <w:rPr>
          <w:noProof/>
        </w:rPr>
        <w:t xml:space="preserve">Renkl, A. (1997). Learning from worked-out examples: A study on individual differences. </w:t>
      </w:r>
      <w:r w:rsidRPr="00986D7D">
        <w:rPr>
          <w:i/>
          <w:noProof/>
        </w:rPr>
        <w:t>Cognitive Science, 21</w:t>
      </w:r>
      <w:r w:rsidRPr="00986D7D">
        <w:rPr>
          <w:noProof/>
        </w:rPr>
        <w:t>, 1-29. doi:10.1016/S0364-0213(99)80017-2</w:t>
      </w:r>
    </w:p>
    <w:p w14:paraId="0A0E718F" w14:textId="77777777" w:rsidR="00986D7D" w:rsidRPr="00986D7D" w:rsidRDefault="00986D7D" w:rsidP="00087013">
      <w:pPr>
        <w:pStyle w:val="EndNoteBibliography"/>
        <w:spacing w:line="480" w:lineRule="auto"/>
        <w:ind w:left="720" w:hanging="720"/>
        <w:rPr>
          <w:noProof/>
        </w:rPr>
      </w:pPr>
      <w:r w:rsidRPr="00986D7D">
        <w:rPr>
          <w:noProof/>
        </w:rPr>
        <w:t xml:space="preserve">Renkl, A. (1999). Learning mathematics from worked-out examples: Analyzing and fostering self-explanations. </w:t>
      </w:r>
      <w:r w:rsidRPr="00986D7D">
        <w:rPr>
          <w:i/>
          <w:noProof/>
        </w:rPr>
        <w:t>European Journal of Psychology of Education, 14</w:t>
      </w:r>
      <w:r w:rsidRPr="00986D7D">
        <w:rPr>
          <w:noProof/>
        </w:rPr>
        <w:t>, 477-488. doi:10.1007/BF03172974</w:t>
      </w:r>
    </w:p>
    <w:p w14:paraId="0D497E24"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Renkl, A., Stark, R., Gruber, H., &amp; Mandl, H. (1998). Learning from worked-out examples: The effects of example variability and elicited self-explanations. </w:t>
      </w:r>
      <w:r w:rsidRPr="00986D7D">
        <w:rPr>
          <w:i/>
          <w:noProof/>
        </w:rPr>
        <w:t>Contemporary Educational Psychology, 23</w:t>
      </w:r>
      <w:r w:rsidRPr="00986D7D">
        <w:rPr>
          <w:noProof/>
        </w:rPr>
        <w:t>, 90-108. doi:10.1006/ceps.1997.0959</w:t>
      </w:r>
    </w:p>
    <w:p w14:paraId="0F79AAC5"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(2006). Promoting transfer: Effects of self-explanation and direct instruction. </w:t>
      </w:r>
      <w:r w:rsidRPr="00986D7D">
        <w:rPr>
          <w:i/>
          <w:noProof/>
        </w:rPr>
        <w:t>Child Development, 77</w:t>
      </w:r>
      <w:r w:rsidRPr="00986D7D">
        <w:rPr>
          <w:noProof/>
        </w:rPr>
        <w:t>, 1-15. doi:10.1111/j.1467-8624.2006.00852.x</w:t>
      </w:r>
    </w:p>
    <w:p w14:paraId="0FE04445"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Fyfe, E. R., Loehr, A. M., &amp; Miller, M. R. (2015). Beyond numeracy in preschool: Adding patterns to the equation. </w:t>
      </w:r>
      <w:r w:rsidRPr="00986D7D">
        <w:rPr>
          <w:i/>
          <w:noProof/>
        </w:rPr>
        <w:t>Early Childhood Research Quarterly, 31</w:t>
      </w:r>
      <w:r w:rsidRPr="00986D7D">
        <w:rPr>
          <w:noProof/>
        </w:rPr>
        <w:t>, 101-112. doi:10.1016/j.ecresq.2015.01.005</w:t>
      </w:r>
    </w:p>
    <w:p w14:paraId="153A77D6"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&amp; Loehr, A. M. (2016). Eliciting explanations: Constraints on when self-explanation aids learning. </w:t>
      </w:r>
      <w:r w:rsidRPr="00986D7D">
        <w:rPr>
          <w:i/>
          <w:noProof/>
        </w:rPr>
        <w:t>Psychonomic Bulletin and Review</w:t>
      </w:r>
      <w:r w:rsidRPr="00986D7D">
        <w:rPr>
          <w:noProof/>
        </w:rPr>
        <w:t>. doi:10.3758/s13423-016-1079-5</w:t>
      </w:r>
    </w:p>
    <w:p w14:paraId="5FBED7ED"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&amp; Loehr, A. M. (in press). Instruction based on self-explanation. In R. E. Mayer &amp; P. A. Alexander (Eds.), </w:t>
      </w:r>
      <w:r w:rsidRPr="00986D7D">
        <w:rPr>
          <w:i/>
          <w:noProof/>
        </w:rPr>
        <w:t>Handbook of Research on Learning and Instruction</w:t>
      </w:r>
      <w:r w:rsidRPr="00986D7D">
        <w:rPr>
          <w:noProof/>
        </w:rPr>
        <w:t xml:space="preserve"> (Second ed.). New York, NY: Routledge.</w:t>
      </w:r>
    </w:p>
    <w:p w14:paraId="6CDC7F2F"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Saylor, M., &amp; Swygert, K. E. (2008). Learning from explaining: Does it matter if mom is listening? </w:t>
      </w:r>
      <w:r w:rsidRPr="00986D7D">
        <w:rPr>
          <w:i/>
          <w:noProof/>
        </w:rPr>
        <w:t>Journal of Experimental Child Psychology, 100</w:t>
      </w:r>
      <w:r w:rsidRPr="00986D7D">
        <w:rPr>
          <w:noProof/>
        </w:rPr>
        <w:t>, 215-224. doi:10.1016/j.jecp.2007.10.002</w:t>
      </w:r>
    </w:p>
    <w:p w14:paraId="3D2EF5BA"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&amp; Schneider, M. (2015). Developing conceptual and procedural knowledge of mathematics. In R. C. Kadosh &amp; A. Dowker (Eds.), </w:t>
      </w:r>
      <w:r w:rsidRPr="00986D7D">
        <w:rPr>
          <w:i/>
          <w:noProof/>
        </w:rPr>
        <w:t>Oxford handbook of numerical cognition</w:t>
      </w:r>
      <w:r w:rsidRPr="00986D7D">
        <w:rPr>
          <w:noProof/>
        </w:rPr>
        <w:t xml:space="preserve"> (pp. 1118-1134). Oxford: Oxford University Press.</w:t>
      </w:r>
    </w:p>
    <w:p w14:paraId="0FCD9A8A"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Schneider, M., &amp; Star, J. R. (2015). Not a One-Way Street: Bidirectional Relations Between Procedural and Conceptual Knowledge of Mathematics. </w:t>
      </w:r>
      <w:r w:rsidRPr="00986D7D">
        <w:rPr>
          <w:i/>
          <w:noProof/>
        </w:rPr>
        <w:t>Educational Psychology Review, 27</w:t>
      </w:r>
      <w:r w:rsidRPr="00986D7D">
        <w:rPr>
          <w:noProof/>
        </w:rPr>
        <w:t>, 587–597. doi:10.1007/s10648-015-9302-x</w:t>
      </w:r>
    </w:p>
    <w:p w14:paraId="01F00EB0"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Rittle-Johnson, B., &amp; Siegler, R. S. (1999). Learning to spell: Variability, choice, and change in children's strategy use. </w:t>
      </w:r>
      <w:r w:rsidRPr="00986D7D">
        <w:rPr>
          <w:i/>
          <w:noProof/>
        </w:rPr>
        <w:t>Child Development, 70</w:t>
      </w:r>
      <w:r w:rsidRPr="00986D7D">
        <w:rPr>
          <w:noProof/>
        </w:rPr>
        <w:t>, 332-348. doi:10.1111/1467-8624.00025</w:t>
      </w:r>
    </w:p>
    <w:p w14:paraId="5B1F9C2D" w14:textId="77777777" w:rsidR="00986D7D" w:rsidRPr="00986D7D" w:rsidRDefault="00986D7D" w:rsidP="00087013">
      <w:pPr>
        <w:pStyle w:val="EndNoteBibliography"/>
        <w:spacing w:line="480" w:lineRule="auto"/>
        <w:ind w:left="720" w:hanging="720"/>
        <w:rPr>
          <w:noProof/>
        </w:rPr>
      </w:pPr>
      <w:r w:rsidRPr="00986D7D">
        <w:rPr>
          <w:noProof/>
        </w:rPr>
        <w:t xml:space="preserve">Rittle-Johnson, B., Siegler, R. S., &amp; Alibali, M. W. (2001). Developing conceptual understanding and procedural skill in mathematics: An iterative process. </w:t>
      </w:r>
      <w:r w:rsidRPr="00986D7D">
        <w:rPr>
          <w:i/>
          <w:noProof/>
        </w:rPr>
        <w:t>Journal of Educational Psychology, 93</w:t>
      </w:r>
      <w:r w:rsidRPr="00986D7D">
        <w:rPr>
          <w:noProof/>
        </w:rPr>
        <w:t>, 346-362. doi:10.1037//0022-0663.93.2.346</w:t>
      </w:r>
    </w:p>
    <w:p w14:paraId="20BA5108" w14:textId="77777777" w:rsidR="00986D7D" w:rsidRPr="00986D7D" w:rsidRDefault="00986D7D" w:rsidP="00087013">
      <w:pPr>
        <w:pStyle w:val="EndNoteBibliography"/>
        <w:spacing w:line="480" w:lineRule="auto"/>
        <w:ind w:left="720" w:hanging="720"/>
        <w:rPr>
          <w:noProof/>
        </w:rPr>
      </w:pPr>
      <w:r w:rsidRPr="00986D7D">
        <w:rPr>
          <w:noProof/>
        </w:rPr>
        <w:t xml:space="preserve">Roediger, H. L., III, &amp; Karpicke, J. D. (2006). Test-Enhanced Learning: Taking Memory Tests Improves Long-Term Retention. </w:t>
      </w:r>
      <w:r w:rsidRPr="00986D7D">
        <w:rPr>
          <w:i/>
          <w:noProof/>
        </w:rPr>
        <w:t>Psychological Science, 17</w:t>
      </w:r>
      <w:r w:rsidRPr="00986D7D">
        <w:rPr>
          <w:noProof/>
        </w:rPr>
        <w:t>, 249-255. doi:10.1111/j.1467-9280.2006.01693.x</w:t>
      </w:r>
    </w:p>
    <w:p w14:paraId="0950FE23" w14:textId="77777777" w:rsidR="00986D7D" w:rsidRPr="00986D7D" w:rsidRDefault="00986D7D" w:rsidP="00087013">
      <w:pPr>
        <w:pStyle w:val="EndNoteBibliography"/>
        <w:spacing w:line="480" w:lineRule="auto"/>
        <w:ind w:left="720" w:hanging="720"/>
        <w:rPr>
          <w:noProof/>
        </w:rPr>
      </w:pPr>
      <w:r w:rsidRPr="00986D7D">
        <w:rPr>
          <w:noProof/>
        </w:rPr>
        <w:t xml:space="preserve">Schwartz, D. L., Chase, C. C., Chin, D. B., &amp; Oppezzo, M. (2011). Practicing versus inventing with contrasting cases: The effects of telling first on learning and transfer. </w:t>
      </w:r>
      <w:r w:rsidRPr="00986D7D">
        <w:rPr>
          <w:i/>
          <w:noProof/>
        </w:rPr>
        <w:t>Journal of Educational Psychology, 103</w:t>
      </w:r>
      <w:r w:rsidRPr="00986D7D">
        <w:rPr>
          <w:noProof/>
        </w:rPr>
        <w:t>, 759-775. doi:10.1037/a0025140</w:t>
      </w:r>
    </w:p>
    <w:p w14:paraId="0299B7CA" w14:textId="77777777" w:rsidR="00986D7D" w:rsidRPr="00986D7D" w:rsidRDefault="00986D7D" w:rsidP="00087013">
      <w:pPr>
        <w:pStyle w:val="EndNoteBibliography"/>
        <w:spacing w:line="480" w:lineRule="auto"/>
        <w:ind w:left="720" w:hanging="720"/>
        <w:rPr>
          <w:noProof/>
        </w:rPr>
      </w:pPr>
      <w:r w:rsidRPr="00986D7D">
        <w:rPr>
          <w:noProof/>
        </w:rPr>
        <w:t xml:space="preserve">Siegler, R. S. (1995). How does change occur: A microgenetic study of number conservation. </w:t>
      </w:r>
      <w:r w:rsidRPr="00986D7D">
        <w:rPr>
          <w:i/>
          <w:noProof/>
        </w:rPr>
        <w:t>Cognitive Psychology, 28</w:t>
      </w:r>
      <w:r w:rsidRPr="00986D7D">
        <w:rPr>
          <w:noProof/>
        </w:rPr>
        <w:t>, 225-273. doi:10.1006/cogp.1995.1006</w:t>
      </w:r>
    </w:p>
    <w:p w14:paraId="684928E8" w14:textId="77777777" w:rsidR="00986D7D" w:rsidRPr="00986D7D" w:rsidRDefault="00986D7D" w:rsidP="00087013">
      <w:pPr>
        <w:pStyle w:val="EndNoteBibliography"/>
        <w:spacing w:line="480" w:lineRule="auto"/>
        <w:ind w:left="720" w:hanging="720"/>
        <w:rPr>
          <w:noProof/>
        </w:rPr>
      </w:pPr>
      <w:r w:rsidRPr="00986D7D">
        <w:rPr>
          <w:noProof/>
        </w:rPr>
        <w:t xml:space="preserve">Siegler, R. S. (2002). Microgenetic studies of self-explanation. In N. Garnott &amp; J. Parziale (Eds.), </w:t>
      </w:r>
      <w:r w:rsidRPr="00986D7D">
        <w:rPr>
          <w:i/>
          <w:noProof/>
        </w:rPr>
        <w:t>Microdevelopment:  A process-oriented perspective for studying development and learning</w:t>
      </w:r>
      <w:r w:rsidRPr="00986D7D">
        <w:rPr>
          <w:noProof/>
        </w:rPr>
        <w:t xml:space="preserve"> (pp. 31-58). Cambridge, MA: Cambridge University Press.</w:t>
      </w:r>
    </w:p>
    <w:p w14:paraId="4F0F3C5E" w14:textId="77777777" w:rsidR="00986D7D" w:rsidRPr="00986D7D" w:rsidRDefault="00986D7D" w:rsidP="00087013">
      <w:pPr>
        <w:pStyle w:val="EndNoteBibliography"/>
        <w:spacing w:line="480" w:lineRule="auto"/>
        <w:ind w:left="720" w:hanging="720"/>
        <w:rPr>
          <w:noProof/>
        </w:rPr>
      </w:pPr>
      <w:r w:rsidRPr="00986D7D">
        <w:rPr>
          <w:noProof/>
        </w:rPr>
        <w:t xml:space="preserve">Siegler, R. S., &amp; Chen, Z. (2008). Differentiation and Integration: Guiding Principles for Analyzing Cognitive Change. </w:t>
      </w:r>
      <w:r w:rsidRPr="00986D7D">
        <w:rPr>
          <w:i/>
          <w:noProof/>
        </w:rPr>
        <w:t>Developmental Science, 11</w:t>
      </w:r>
      <w:r w:rsidRPr="00986D7D">
        <w:rPr>
          <w:noProof/>
        </w:rPr>
        <w:t xml:space="preserve">, 433-448. </w:t>
      </w:r>
    </w:p>
    <w:p w14:paraId="2875D130" w14:textId="7490E14D" w:rsidR="00986D7D" w:rsidRPr="00986D7D" w:rsidRDefault="00986D7D" w:rsidP="00087013">
      <w:pPr>
        <w:pStyle w:val="EndNoteBibliography"/>
        <w:spacing w:line="480" w:lineRule="auto"/>
        <w:ind w:left="720" w:hanging="720"/>
        <w:rPr>
          <w:noProof/>
        </w:rPr>
      </w:pPr>
      <w:r w:rsidRPr="00986D7D">
        <w:rPr>
          <w:noProof/>
        </w:rPr>
        <w:t xml:space="preserve">Star, J. R. (2005). Reconceptualizing procedural knowledge. </w:t>
      </w:r>
      <w:r w:rsidRPr="00986D7D">
        <w:rPr>
          <w:i/>
          <w:noProof/>
        </w:rPr>
        <w:t>Journal for Research in Mathematics Education, 36</w:t>
      </w:r>
      <w:r w:rsidRPr="00986D7D">
        <w:rPr>
          <w:noProof/>
        </w:rPr>
        <w:t xml:space="preserve">, 404-411.  Retrieved from </w:t>
      </w:r>
      <w:hyperlink r:id="rId13" w:history="1">
        <w:r w:rsidRPr="00986D7D">
          <w:rPr>
            <w:rStyle w:val="Hyperlink"/>
            <w:rFonts w:cstheme="minorBidi"/>
            <w:noProof/>
          </w:rPr>
          <w:t>http://www.jstor.org/stable/30034943</w:t>
        </w:r>
      </w:hyperlink>
    </w:p>
    <w:p w14:paraId="1873BD1E" w14:textId="77777777" w:rsidR="00986D7D" w:rsidRPr="00986D7D" w:rsidRDefault="00986D7D" w:rsidP="00087013">
      <w:pPr>
        <w:pStyle w:val="EndNoteBibliography"/>
        <w:spacing w:line="480" w:lineRule="auto"/>
        <w:ind w:left="720" w:hanging="720"/>
        <w:rPr>
          <w:noProof/>
        </w:rPr>
      </w:pPr>
      <w:r w:rsidRPr="00986D7D">
        <w:rPr>
          <w:noProof/>
        </w:rPr>
        <w:t xml:space="preserve">Star, J. R. (2007). Foregrounding procedural knowledge. </w:t>
      </w:r>
      <w:r w:rsidRPr="00986D7D">
        <w:rPr>
          <w:i/>
          <w:noProof/>
        </w:rPr>
        <w:t>Journal for Research in Mathematics Education, 38</w:t>
      </w:r>
      <w:r w:rsidRPr="00986D7D">
        <w:rPr>
          <w:noProof/>
        </w:rPr>
        <w:t xml:space="preserve">, 132-135. </w:t>
      </w:r>
    </w:p>
    <w:p w14:paraId="6723C603" w14:textId="77777777" w:rsidR="00986D7D" w:rsidRPr="00986D7D" w:rsidRDefault="00986D7D" w:rsidP="00087013">
      <w:pPr>
        <w:pStyle w:val="EndNoteBibliography"/>
        <w:spacing w:line="480" w:lineRule="auto"/>
        <w:ind w:left="720" w:hanging="720"/>
        <w:rPr>
          <w:noProof/>
        </w:rPr>
      </w:pPr>
      <w:r w:rsidRPr="00986D7D">
        <w:rPr>
          <w:noProof/>
        </w:rPr>
        <w:lastRenderedPageBreak/>
        <w:t xml:space="preserve">Tajika, H., Nakatsu, N., Nozaki, H., Neumann, E., &amp; Maruno, S. (2007). Effects of self-explanation as a metacognitive strategy for solving mathematical word problems. </w:t>
      </w:r>
      <w:r w:rsidRPr="00986D7D">
        <w:rPr>
          <w:i/>
          <w:noProof/>
        </w:rPr>
        <w:t>Japanese Psychological Research, 49</w:t>
      </w:r>
      <w:r w:rsidRPr="00986D7D">
        <w:rPr>
          <w:noProof/>
        </w:rPr>
        <w:t>, 222-233. doi:10.1111/j.1468-5884.2007.00349.x</w:t>
      </w:r>
    </w:p>
    <w:p w14:paraId="4D97B889" w14:textId="77777777" w:rsidR="00986D7D" w:rsidRPr="00986D7D" w:rsidRDefault="00986D7D" w:rsidP="00087013">
      <w:pPr>
        <w:pStyle w:val="EndNoteBibliography"/>
        <w:spacing w:line="480" w:lineRule="auto"/>
        <w:ind w:left="720" w:hanging="720"/>
        <w:rPr>
          <w:noProof/>
        </w:rPr>
      </w:pPr>
      <w:r w:rsidRPr="00986D7D">
        <w:rPr>
          <w:noProof/>
        </w:rPr>
        <w:t xml:space="preserve">Webb, N. M. (1991). Task-related verbal interaction and mathematics learning in small groups. </w:t>
      </w:r>
      <w:r w:rsidRPr="00986D7D">
        <w:rPr>
          <w:i/>
          <w:noProof/>
        </w:rPr>
        <w:t>Journal for Research in Mathematics Education, 22</w:t>
      </w:r>
      <w:r w:rsidRPr="00986D7D">
        <w:rPr>
          <w:noProof/>
        </w:rPr>
        <w:t>, 366-389. doi:10.2307/749186</w:t>
      </w:r>
    </w:p>
    <w:p w14:paraId="76ED7336" w14:textId="77777777" w:rsidR="00986D7D" w:rsidRPr="00986D7D" w:rsidRDefault="00986D7D" w:rsidP="00087013">
      <w:pPr>
        <w:pStyle w:val="EndNoteBibliography"/>
        <w:spacing w:line="480" w:lineRule="auto"/>
        <w:ind w:left="720" w:hanging="720"/>
        <w:rPr>
          <w:noProof/>
        </w:rPr>
      </w:pPr>
      <w:r w:rsidRPr="00986D7D">
        <w:rPr>
          <w:noProof/>
        </w:rPr>
        <w:t xml:space="preserve">Wittwer, J., &amp; Renkl, A. (2010). How Effective are Instructional Explanations in Example-Based Learning? A Meta-Analytic Review. </w:t>
      </w:r>
      <w:r w:rsidRPr="00986D7D">
        <w:rPr>
          <w:i/>
          <w:noProof/>
        </w:rPr>
        <w:t>Educational Psychology Review, 22</w:t>
      </w:r>
      <w:r w:rsidRPr="00986D7D">
        <w:rPr>
          <w:noProof/>
        </w:rPr>
        <w:t>, 393-409. doi:10.1007/s10648-010-9136-5</w:t>
      </w:r>
    </w:p>
    <w:p w14:paraId="7BF28EDF" w14:textId="77777777" w:rsidR="00986D7D" w:rsidRPr="00986D7D" w:rsidRDefault="00986D7D" w:rsidP="00087013">
      <w:pPr>
        <w:pStyle w:val="EndNoteBibliography"/>
        <w:spacing w:line="480" w:lineRule="auto"/>
        <w:ind w:left="720" w:hanging="720"/>
        <w:rPr>
          <w:noProof/>
        </w:rPr>
      </w:pPr>
      <w:r w:rsidRPr="00986D7D">
        <w:rPr>
          <w:noProof/>
        </w:rPr>
        <w:t xml:space="preserve">Wong, R. M. F., Lawson, M. J., &amp; Keeves, J. (2002). The effects of self-explanation training on students' problem solving in high-school mathematics. </w:t>
      </w:r>
      <w:r w:rsidRPr="00986D7D">
        <w:rPr>
          <w:i/>
          <w:noProof/>
        </w:rPr>
        <w:t>Learning and Instruction, 12</w:t>
      </w:r>
      <w:r w:rsidRPr="00986D7D">
        <w:rPr>
          <w:noProof/>
        </w:rPr>
        <w:t>, 233-262. doi:10.1016/S0959-4752(01)00027-5</w:t>
      </w:r>
    </w:p>
    <w:p w14:paraId="35CDA4B6" w14:textId="77777777" w:rsidR="00986D7D" w:rsidRPr="00986D7D" w:rsidRDefault="00986D7D" w:rsidP="00087013">
      <w:pPr>
        <w:pStyle w:val="EndNoteBibliography"/>
        <w:spacing w:line="480" w:lineRule="auto"/>
        <w:ind w:left="720" w:hanging="720"/>
        <w:rPr>
          <w:noProof/>
        </w:rPr>
      </w:pPr>
      <w:r w:rsidRPr="00986D7D">
        <w:rPr>
          <w:noProof/>
        </w:rPr>
        <w:t xml:space="preserve">Wylie, R., &amp; Chi, M. T. (2014). The self-explanation principle in mulimedia learning. In R. E. Mayer (Ed.), </w:t>
      </w:r>
      <w:r w:rsidRPr="00986D7D">
        <w:rPr>
          <w:i/>
          <w:noProof/>
        </w:rPr>
        <w:t>The Cambridge Handbook of Multimedia Learning</w:t>
      </w:r>
      <w:r w:rsidRPr="00986D7D">
        <w:rPr>
          <w:noProof/>
        </w:rPr>
        <w:t xml:space="preserve"> (Vol. 2, pp. 413 - 432). New York, NY: Cambridge University Press.</w:t>
      </w:r>
    </w:p>
    <w:p w14:paraId="7B5825D0" w14:textId="236005DD" w:rsidR="00A13FF3" w:rsidRPr="00716F67" w:rsidRDefault="007F51D4" w:rsidP="00087013">
      <w:pPr>
        <w:rPr>
          <w:rFonts w:eastAsia="MS Mincho" w:cs="Times New Roman"/>
          <w:szCs w:val="24"/>
        </w:rPr>
      </w:pPr>
      <w:r>
        <w:fldChar w:fldCharType="end"/>
      </w:r>
    </w:p>
    <w:sectPr w:rsidR="00A13FF3" w:rsidRPr="00716F67" w:rsidSect="00F710A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747C8" w15:done="0"/>
  <w15:commentEx w15:paraId="4D425E1F" w15:done="0"/>
  <w15:commentEx w15:paraId="44859D71" w15:done="0"/>
  <w15:commentEx w15:paraId="3BF338C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AAEE" w14:textId="77777777" w:rsidR="00F84A5A" w:rsidRDefault="00F84A5A" w:rsidP="00F51A4C">
      <w:pPr>
        <w:spacing w:line="240" w:lineRule="auto"/>
      </w:pPr>
      <w:r>
        <w:separator/>
      </w:r>
    </w:p>
  </w:endnote>
  <w:endnote w:type="continuationSeparator" w:id="0">
    <w:p w14:paraId="5B2777A0" w14:textId="77777777" w:rsidR="00F84A5A" w:rsidRDefault="00F84A5A" w:rsidP="00F51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9D02" w14:textId="77777777" w:rsidR="00F84A5A" w:rsidRDefault="00F84A5A" w:rsidP="00F51A4C">
      <w:pPr>
        <w:spacing w:line="240" w:lineRule="auto"/>
      </w:pPr>
      <w:r>
        <w:separator/>
      </w:r>
    </w:p>
  </w:footnote>
  <w:footnote w:type="continuationSeparator" w:id="0">
    <w:p w14:paraId="1B488DB5" w14:textId="77777777" w:rsidR="00F84A5A" w:rsidRDefault="00F84A5A" w:rsidP="00F51A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D338" w14:textId="77777777" w:rsidR="00BE7638" w:rsidRDefault="00BE7638" w:rsidP="00A465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E9AD4" w14:textId="77777777" w:rsidR="00BE7638" w:rsidRDefault="00BE7638" w:rsidP="00F51A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FC56" w14:textId="77777777" w:rsidR="00BE7638" w:rsidRDefault="00BE7638" w:rsidP="00A465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57E">
      <w:rPr>
        <w:rStyle w:val="PageNumber"/>
        <w:noProof/>
      </w:rPr>
      <w:t>37</w:t>
    </w:r>
    <w:r>
      <w:rPr>
        <w:rStyle w:val="PageNumber"/>
      </w:rPr>
      <w:fldChar w:fldCharType="end"/>
    </w:r>
  </w:p>
  <w:p w14:paraId="74BEDF83" w14:textId="72503DE2" w:rsidR="00BE7638" w:rsidRDefault="00BE7638" w:rsidP="00D44980">
    <w:pPr>
      <w:pStyle w:val="Header"/>
      <w:ind w:right="360" w:firstLine="0"/>
    </w:pPr>
    <w:r>
      <w:tab/>
    </w:r>
    <w:r>
      <w:tab/>
      <w:t xml:space="preserve"> 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4EB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269D0"/>
    <w:multiLevelType w:val="hybridMultilevel"/>
    <w:tmpl w:val="5C86F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3792"/>
    <w:multiLevelType w:val="hybridMultilevel"/>
    <w:tmpl w:val="2CAE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231B9"/>
    <w:multiLevelType w:val="hybridMultilevel"/>
    <w:tmpl w:val="91F4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3071B"/>
    <w:multiLevelType w:val="hybridMultilevel"/>
    <w:tmpl w:val="91F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E3112"/>
    <w:multiLevelType w:val="multilevel"/>
    <w:tmpl w:val="4BE4C13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252EA5"/>
    <w:multiLevelType w:val="hybridMultilevel"/>
    <w:tmpl w:val="E4E0063A"/>
    <w:lvl w:ilvl="0" w:tplc="E960C9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44C31"/>
    <w:multiLevelType w:val="multilevel"/>
    <w:tmpl w:val="89EE02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8E27ED6"/>
    <w:multiLevelType w:val="hybridMultilevel"/>
    <w:tmpl w:val="4154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3749F"/>
    <w:multiLevelType w:val="hybridMultilevel"/>
    <w:tmpl w:val="F17CD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12F3F"/>
    <w:multiLevelType w:val="hybridMultilevel"/>
    <w:tmpl w:val="D81E986C"/>
    <w:lvl w:ilvl="0" w:tplc="F998BF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06808"/>
    <w:multiLevelType w:val="hybridMultilevel"/>
    <w:tmpl w:val="79D200B8"/>
    <w:lvl w:ilvl="0" w:tplc="FD2C2D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46DA"/>
    <w:multiLevelType w:val="hybridMultilevel"/>
    <w:tmpl w:val="A12A78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91616EA"/>
    <w:multiLevelType w:val="hybridMultilevel"/>
    <w:tmpl w:val="4BE4C130"/>
    <w:lvl w:ilvl="0" w:tplc="FD2C2D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5643E"/>
    <w:multiLevelType w:val="hybridMultilevel"/>
    <w:tmpl w:val="79D200B8"/>
    <w:lvl w:ilvl="0" w:tplc="FD2C2D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114F"/>
    <w:multiLevelType w:val="multilevel"/>
    <w:tmpl w:val="812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A18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2E630E"/>
    <w:multiLevelType w:val="hybridMultilevel"/>
    <w:tmpl w:val="BF64F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50DD8"/>
    <w:multiLevelType w:val="multilevel"/>
    <w:tmpl w:val="2CAE5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4"/>
  </w:num>
  <w:num w:numId="4">
    <w:abstractNumId w:val="1"/>
  </w:num>
  <w:num w:numId="5">
    <w:abstractNumId w:val="9"/>
  </w:num>
  <w:num w:numId="6">
    <w:abstractNumId w:val="10"/>
  </w:num>
  <w:num w:numId="7">
    <w:abstractNumId w:val="3"/>
  </w:num>
  <w:num w:numId="8">
    <w:abstractNumId w:val="8"/>
  </w:num>
  <w:num w:numId="9">
    <w:abstractNumId w:val="15"/>
  </w:num>
  <w:num w:numId="10">
    <w:abstractNumId w:val="6"/>
  </w:num>
  <w:num w:numId="11">
    <w:abstractNumId w:val="2"/>
  </w:num>
  <w:num w:numId="12">
    <w:abstractNumId w:val="18"/>
  </w:num>
  <w:num w:numId="13">
    <w:abstractNumId w:val="13"/>
  </w:num>
  <w:num w:numId="14">
    <w:abstractNumId w:val="5"/>
  </w:num>
  <w:num w:numId="15">
    <w:abstractNumId w:val="11"/>
  </w:num>
  <w:num w:numId="16">
    <w:abstractNumId w:val="14"/>
  </w:num>
  <w:num w:numId="17">
    <w:abstractNumId w:val="16"/>
  </w:num>
  <w:num w:numId="18">
    <w:abstractNumId w:val="17"/>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kin, Kelley">
    <w15:presenceInfo w15:providerId="AD" w15:userId="S-1-5-21-1326408308-1533351006-945835055-675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PA 6th No Name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rta2e5gaxwebe055jvr5pcx9d05dexetvx&quot;&gt;Bethany&amp;apos;s articlesx5&lt;record-ids&gt;&lt;item&gt;16&lt;/item&gt;&lt;item&gt;55&lt;/item&gt;&lt;item&gt;56&lt;/item&gt;&lt;item&gt;199&lt;/item&gt;&lt;item&gt;274&lt;/item&gt;&lt;item&gt;519&lt;/item&gt;&lt;item&gt;574&lt;/item&gt;&lt;item&gt;575&lt;/item&gt;&lt;item&gt;916&lt;/item&gt;&lt;item&gt;955&lt;/item&gt;&lt;item&gt;1165&lt;/item&gt;&lt;item&gt;1166&lt;/item&gt;&lt;item&gt;1169&lt;/item&gt;&lt;item&gt;1198&lt;/item&gt;&lt;item&gt;1210&lt;/item&gt;&lt;item&gt;1280&lt;/item&gt;&lt;item&gt;1317&lt;/item&gt;&lt;item&gt;1369&lt;/item&gt;&lt;item&gt;1370&lt;/item&gt;&lt;item&gt;1517&lt;/item&gt;&lt;item&gt;2944&lt;/item&gt;&lt;item&gt;3242&lt;/item&gt;&lt;item&gt;3420&lt;/item&gt;&lt;item&gt;3423&lt;/item&gt;&lt;item&gt;3493&lt;/item&gt;&lt;item&gt;3558&lt;/item&gt;&lt;item&gt;3619&lt;/item&gt;&lt;item&gt;3635&lt;/item&gt;&lt;item&gt;3652&lt;/item&gt;&lt;item&gt;3653&lt;/item&gt;&lt;item&gt;3667&lt;/item&gt;&lt;item&gt;3680&lt;/item&gt;&lt;item&gt;3877&lt;/item&gt;&lt;item&gt;3886&lt;/item&gt;&lt;item&gt;3924&lt;/item&gt;&lt;item&gt;3927&lt;/item&gt;&lt;item&gt;3931&lt;/item&gt;&lt;item&gt;3944&lt;/item&gt;&lt;item&gt;3998&lt;/item&gt;&lt;item&gt;4013&lt;/item&gt;&lt;item&gt;4018&lt;/item&gt;&lt;item&gt;4026&lt;/item&gt;&lt;item&gt;4035&lt;/item&gt;&lt;item&gt;4039&lt;/item&gt;&lt;item&gt;4041&lt;/item&gt;&lt;item&gt;4047&lt;/item&gt;&lt;item&gt;4048&lt;/item&gt;&lt;item&gt;4058&lt;/item&gt;&lt;item&gt;4135&lt;/item&gt;&lt;item&gt;4169&lt;/item&gt;&lt;item&gt;4207&lt;/item&gt;&lt;item&gt;4211&lt;/item&gt;&lt;item&gt;4212&lt;/item&gt;&lt;/record-ids&gt;&lt;/item&gt;&lt;/Libraries&gt;"/>
  </w:docVars>
  <w:rsids>
    <w:rsidRoot w:val="00AF68A4"/>
    <w:rsid w:val="00025B96"/>
    <w:rsid w:val="00041514"/>
    <w:rsid w:val="000463CF"/>
    <w:rsid w:val="00055391"/>
    <w:rsid w:val="00061A14"/>
    <w:rsid w:val="00067E2F"/>
    <w:rsid w:val="00080D0E"/>
    <w:rsid w:val="0008105A"/>
    <w:rsid w:val="00087013"/>
    <w:rsid w:val="000A37A6"/>
    <w:rsid w:val="000B39D1"/>
    <w:rsid w:val="000B3B55"/>
    <w:rsid w:val="000B3E1E"/>
    <w:rsid w:val="000D4AB0"/>
    <w:rsid w:val="000D60A8"/>
    <w:rsid w:val="000D7DBA"/>
    <w:rsid w:val="000F3399"/>
    <w:rsid w:val="00100F8B"/>
    <w:rsid w:val="00112E02"/>
    <w:rsid w:val="001142C2"/>
    <w:rsid w:val="00114B7A"/>
    <w:rsid w:val="0011580A"/>
    <w:rsid w:val="0011708F"/>
    <w:rsid w:val="00121102"/>
    <w:rsid w:val="001217AC"/>
    <w:rsid w:val="00122700"/>
    <w:rsid w:val="00122DB2"/>
    <w:rsid w:val="00125575"/>
    <w:rsid w:val="001335E8"/>
    <w:rsid w:val="0013643A"/>
    <w:rsid w:val="00136ADB"/>
    <w:rsid w:val="00140E45"/>
    <w:rsid w:val="0014159F"/>
    <w:rsid w:val="00160D16"/>
    <w:rsid w:val="00166C8B"/>
    <w:rsid w:val="001764BB"/>
    <w:rsid w:val="00180CAD"/>
    <w:rsid w:val="001817B0"/>
    <w:rsid w:val="00181E9A"/>
    <w:rsid w:val="0019509D"/>
    <w:rsid w:val="001A1681"/>
    <w:rsid w:val="001A5BA5"/>
    <w:rsid w:val="001B4E61"/>
    <w:rsid w:val="001D549B"/>
    <w:rsid w:val="001D793C"/>
    <w:rsid w:val="001E16F9"/>
    <w:rsid w:val="001E5331"/>
    <w:rsid w:val="001E75E3"/>
    <w:rsid w:val="001F3935"/>
    <w:rsid w:val="001F4C7A"/>
    <w:rsid w:val="00200CB1"/>
    <w:rsid w:val="0020597C"/>
    <w:rsid w:val="00205A40"/>
    <w:rsid w:val="00210A48"/>
    <w:rsid w:val="002135EB"/>
    <w:rsid w:val="00217E2D"/>
    <w:rsid w:val="00220DED"/>
    <w:rsid w:val="0022406D"/>
    <w:rsid w:val="00226379"/>
    <w:rsid w:val="002313AC"/>
    <w:rsid w:val="00243D70"/>
    <w:rsid w:val="00256D31"/>
    <w:rsid w:val="00273E14"/>
    <w:rsid w:val="00277654"/>
    <w:rsid w:val="00297910"/>
    <w:rsid w:val="002B0A80"/>
    <w:rsid w:val="002B627F"/>
    <w:rsid w:val="002B6AC6"/>
    <w:rsid w:val="002C0F0E"/>
    <w:rsid w:val="002C1A6D"/>
    <w:rsid w:val="002C52F7"/>
    <w:rsid w:val="002C70D1"/>
    <w:rsid w:val="002D220D"/>
    <w:rsid w:val="002D4B2A"/>
    <w:rsid w:val="002E5AF2"/>
    <w:rsid w:val="002E779E"/>
    <w:rsid w:val="002F5E2F"/>
    <w:rsid w:val="00305F8D"/>
    <w:rsid w:val="00307922"/>
    <w:rsid w:val="00307DB1"/>
    <w:rsid w:val="00312587"/>
    <w:rsid w:val="00316EC2"/>
    <w:rsid w:val="00321079"/>
    <w:rsid w:val="0033274A"/>
    <w:rsid w:val="00340377"/>
    <w:rsid w:val="00360106"/>
    <w:rsid w:val="0036465E"/>
    <w:rsid w:val="00375A1C"/>
    <w:rsid w:val="003763A0"/>
    <w:rsid w:val="00376A5D"/>
    <w:rsid w:val="0038257E"/>
    <w:rsid w:val="003A3B69"/>
    <w:rsid w:val="003A50AF"/>
    <w:rsid w:val="003B17CE"/>
    <w:rsid w:val="003C33A2"/>
    <w:rsid w:val="003D01C6"/>
    <w:rsid w:val="003D3C3C"/>
    <w:rsid w:val="003E1FB3"/>
    <w:rsid w:val="003F155E"/>
    <w:rsid w:val="003F4674"/>
    <w:rsid w:val="003F52D8"/>
    <w:rsid w:val="003F5A1B"/>
    <w:rsid w:val="003F6DA2"/>
    <w:rsid w:val="00412E6B"/>
    <w:rsid w:val="00417EA8"/>
    <w:rsid w:val="00420E31"/>
    <w:rsid w:val="0044442B"/>
    <w:rsid w:val="00450DA4"/>
    <w:rsid w:val="004529D2"/>
    <w:rsid w:val="00453B10"/>
    <w:rsid w:val="004602E1"/>
    <w:rsid w:val="00461563"/>
    <w:rsid w:val="00480243"/>
    <w:rsid w:val="0048415E"/>
    <w:rsid w:val="004A21EB"/>
    <w:rsid w:val="004A2FE7"/>
    <w:rsid w:val="004B5DC1"/>
    <w:rsid w:val="004B6914"/>
    <w:rsid w:val="004D294D"/>
    <w:rsid w:val="004D3CC8"/>
    <w:rsid w:val="004D7A9B"/>
    <w:rsid w:val="004F13DB"/>
    <w:rsid w:val="004F1E13"/>
    <w:rsid w:val="004F3566"/>
    <w:rsid w:val="004F656A"/>
    <w:rsid w:val="005078CB"/>
    <w:rsid w:val="00507FB1"/>
    <w:rsid w:val="00517CF8"/>
    <w:rsid w:val="005266D0"/>
    <w:rsid w:val="00531040"/>
    <w:rsid w:val="005457C5"/>
    <w:rsid w:val="005470CD"/>
    <w:rsid w:val="00587389"/>
    <w:rsid w:val="00596D36"/>
    <w:rsid w:val="005A777B"/>
    <w:rsid w:val="005B2051"/>
    <w:rsid w:val="005B2EDF"/>
    <w:rsid w:val="005C1A61"/>
    <w:rsid w:val="005D2986"/>
    <w:rsid w:val="005E4F3E"/>
    <w:rsid w:val="005F174E"/>
    <w:rsid w:val="005F55F3"/>
    <w:rsid w:val="006064CD"/>
    <w:rsid w:val="00611F71"/>
    <w:rsid w:val="006124C4"/>
    <w:rsid w:val="006138FE"/>
    <w:rsid w:val="00616424"/>
    <w:rsid w:val="006222EE"/>
    <w:rsid w:val="00626240"/>
    <w:rsid w:val="0063020C"/>
    <w:rsid w:val="00634D0C"/>
    <w:rsid w:val="00640825"/>
    <w:rsid w:val="0064639C"/>
    <w:rsid w:val="00660B9B"/>
    <w:rsid w:val="00661E79"/>
    <w:rsid w:val="00663045"/>
    <w:rsid w:val="00674160"/>
    <w:rsid w:val="006832D9"/>
    <w:rsid w:val="006909F6"/>
    <w:rsid w:val="00696A51"/>
    <w:rsid w:val="006A6325"/>
    <w:rsid w:val="006B1A08"/>
    <w:rsid w:val="006B4E24"/>
    <w:rsid w:val="006C494A"/>
    <w:rsid w:val="006C6922"/>
    <w:rsid w:val="006E0C89"/>
    <w:rsid w:val="006E4ECE"/>
    <w:rsid w:val="0070787A"/>
    <w:rsid w:val="00713BBA"/>
    <w:rsid w:val="007154B6"/>
    <w:rsid w:val="00716F67"/>
    <w:rsid w:val="0072756D"/>
    <w:rsid w:val="00735DDE"/>
    <w:rsid w:val="00745B54"/>
    <w:rsid w:val="00766D84"/>
    <w:rsid w:val="00782367"/>
    <w:rsid w:val="0078443A"/>
    <w:rsid w:val="00786A9E"/>
    <w:rsid w:val="007A0FEF"/>
    <w:rsid w:val="007A361B"/>
    <w:rsid w:val="007B38EC"/>
    <w:rsid w:val="007C4EAE"/>
    <w:rsid w:val="007D1A17"/>
    <w:rsid w:val="007E0270"/>
    <w:rsid w:val="007E10B3"/>
    <w:rsid w:val="007F28B4"/>
    <w:rsid w:val="007F51D4"/>
    <w:rsid w:val="007F6A2F"/>
    <w:rsid w:val="00800931"/>
    <w:rsid w:val="00803069"/>
    <w:rsid w:val="00810C64"/>
    <w:rsid w:val="00811323"/>
    <w:rsid w:val="00816FDD"/>
    <w:rsid w:val="00817EC6"/>
    <w:rsid w:val="008252C6"/>
    <w:rsid w:val="008268A8"/>
    <w:rsid w:val="00841D97"/>
    <w:rsid w:val="00853C25"/>
    <w:rsid w:val="00874B60"/>
    <w:rsid w:val="008803E2"/>
    <w:rsid w:val="00880CCE"/>
    <w:rsid w:val="008A1185"/>
    <w:rsid w:val="008A3E9D"/>
    <w:rsid w:val="008A6111"/>
    <w:rsid w:val="008B38F3"/>
    <w:rsid w:val="008B5D75"/>
    <w:rsid w:val="008C1DC9"/>
    <w:rsid w:val="008D0D41"/>
    <w:rsid w:val="008D4C98"/>
    <w:rsid w:val="008D5492"/>
    <w:rsid w:val="008E47B1"/>
    <w:rsid w:val="008E78D4"/>
    <w:rsid w:val="008F0F02"/>
    <w:rsid w:val="008F367B"/>
    <w:rsid w:val="0090480C"/>
    <w:rsid w:val="009109E2"/>
    <w:rsid w:val="00935061"/>
    <w:rsid w:val="00963887"/>
    <w:rsid w:val="00980789"/>
    <w:rsid w:val="00986D7D"/>
    <w:rsid w:val="00991E44"/>
    <w:rsid w:val="009935DA"/>
    <w:rsid w:val="009A219F"/>
    <w:rsid w:val="009A588D"/>
    <w:rsid w:val="009A6382"/>
    <w:rsid w:val="009B3D72"/>
    <w:rsid w:val="009B503C"/>
    <w:rsid w:val="009C0935"/>
    <w:rsid w:val="009C6045"/>
    <w:rsid w:val="009D11C9"/>
    <w:rsid w:val="00A02054"/>
    <w:rsid w:val="00A020F2"/>
    <w:rsid w:val="00A053D9"/>
    <w:rsid w:val="00A05E24"/>
    <w:rsid w:val="00A06FD8"/>
    <w:rsid w:val="00A13FF3"/>
    <w:rsid w:val="00A26E9D"/>
    <w:rsid w:val="00A328C7"/>
    <w:rsid w:val="00A371C1"/>
    <w:rsid w:val="00A465C3"/>
    <w:rsid w:val="00A5125B"/>
    <w:rsid w:val="00A527EA"/>
    <w:rsid w:val="00A54AE2"/>
    <w:rsid w:val="00A60DAD"/>
    <w:rsid w:val="00A7333D"/>
    <w:rsid w:val="00A85587"/>
    <w:rsid w:val="00A85AC5"/>
    <w:rsid w:val="00A91912"/>
    <w:rsid w:val="00A975A0"/>
    <w:rsid w:val="00A976D6"/>
    <w:rsid w:val="00AA0706"/>
    <w:rsid w:val="00AC61DC"/>
    <w:rsid w:val="00AD4425"/>
    <w:rsid w:val="00AE716E"/>
    <w:rsid w:val="00AF1B27"/>
    <w:rsid w:val="00AF68A4"/>
    <w:rsid w:val="00B05DC0"/>
    <w:rsid w:val="00B070CE"/>
    <w:rsid w:val="00B151C5"/>
    <w:rsid w:val="00B22482"/>
    <w:rsid w:val="00B27587"/>
    <w:rsid w:val="00B27983"/>
    <w:rsid w:val="00B31215"/>
    <w:rsid w:val="00B31889"/>
    <w:rsid w:val="00B467D9"/>
    <w:rsid w:val="00B663E6"/>
    <w:rsid w:val="00B729AC"/>
    <w:rsid w:val="00B76972"/>
    <w:rsid w:val="00B929B6"/>
    <w:rsid w:val="00B96F2E"/>
    <w:rsid w:val="00BA20B6"/>
    <w:rsid w:val="00BA3F7A"/>
    <w:rsid w:val="00BA6669"/>
    <w:rsid w:val="00BA6F86"/>
    <w:rsid w:val="00BB2511"/>
    <w:rsid w:val="00BC02D1"/>
    <w:rsid w:val="00BC0993"/>
    <w:rsid w:val="00BC6824"/>
    <w:rsid w:val="00BD0EE2"/>
    <w:rsid w:val="00BD3633"/>
    <w:rsid w:val="00BE3C2D"/>
    <w:rsid w:val="00BE7545"/>
    <w:rsid w:val="00BE7638"/>
    <w:rsid w:val="00C04549"/>
    <w:rsid w:val="00C10B3F"/>
    <w:rsid w:val="00C15016"/>
    <w:rsid w:val="00C17D01"/>
    <w:rsid w:val="00C22251"/>
    <w:rsid w:val="00C22D0C"/>
    <w:rsid w:val="00C236C0"/>
    <w:rsid w:val="00C31D86"/>
    <w:rsid w:val="00C33CA3"/>
    <w:rsid w:val="00C367BE"/>
    <w:rsid w:val="00C527EA"/>
    <w:rsid w:val="00C53B8C"/>
    <w:rsid w:val="00C57643"/>
    <w:rsid w:val="00C57E1A"/>
    <w:rsid w:val="00C62AEF"/>
    <w:rsid w:val="00C66613"/>
    <w:rsid w:val="00C7232D"/>
    <w:rsid w:val="00C83B14"/>
    <w:rsid w:val="00C90786"/>
    <w:rsid w:val="00CC755A"/>
    <w:rsid w:val="00CE1A02"/>
    <w:rsid w:val="00D001C1"/>
    <w:rsid w:val="00D0169B"/>
    <w:rsid w:val="00D02D8B"/>
    <w:rsid w:val="00D063D3"/>
    <w:rsid w:val="00D06D56"/>
    <w:rsid w:val="00D076C8"/>
    <w:rsid w:val="00D23C2E"/>
    <w:rsid w:val="00D30D18"/>
    <w:rsid w:val="00D3214C"/>
    <w:rsid w:val="00D44980"/>
    <w:rsid w:val="00D50C36"/>
    <w:rsid w:val="00D52F6F"/>
    <w:rsid w:val="00D575A7"/>
    <w:rsid w:val="00D67D85"/>
    <w:rsid w:val="00D70E78"/>
    <w:rsid w:val="00D72250"/>
    <w:rsid w:val="00D93551"/>
    <w:rsid w:val="00D962A0"/>
    <w:rsid w:val="00DA17BE"/>
    <w:rsid w:val="00DA63D0"/>
    <w:rsid w:val="00DB06D1"/>
    <w:rsid w:val="00DC5FC6"/>
    <w:rsid w:val="00DD0EAC"/>
    <w:rsid w:val="00DD646F"/>
    <w:rsid w:val="00DE7B89"/>
    <w:rsid w:val="00DF0319"/>
    <w:rsid w:val="00E244E5"/>
    <w:rsid w:val="00E3227E"/>
    <w:rsid w:val="00E34FDD"/>
    <w:rsid w:val="00E366CB"/>
    <w:rsid w:val="00E510EE"/>
    <w:rsid w:val="00E5622A"/>
    <w:rsid w:val="00E56B40"/>
    <w:rsid w:val="00E60727"/>
    <w:rsid w:val="00E61469"/>
    <w:rsid w:val="00E6590E"/>
    <w:rsid w:val="00E6593A"/>
    <w:rsid w:val="00E738E8"/>
    <w:rsid w:val="00E75B95"/>
    <w:rsid w:val="00E82BFB"/>
    <w:rsid w:val="00E85EC2"/>
    <w:rsid w:val="00EB1E6E"/>
    <w:rsid w:val="00EB481C"/>
    <w:rsid w:val="00EB75DD"/>
    <w:rsid w:val="00EC167A"/>
    <w:rsid w:val="00EC3BF0"/>
    <w:rsid w:val="00EC6670"/>
    <w:rsid w:val="00EE4355"/>
    <w:rsid w:val="00F02501"/>
    <w:rsid w:val="00F05999"/>
    <w:rsid w:val="00F05E32"/>
    <w:rsid w:val="00F06F19"/>
    <w:rsid w:val="00F11FDD"/>
    <w:rsid w:val="00F34695"/>
    <w:rsid w:val="00F34A9C"/>
    <w:rsid w:val="00F41694"/>
    <w:rsid w:val="00F431CA"/>
    <w:rsid w:val="00F51A4C"/>
    <w:rsid w:val="00F54EE3"/>
    <w:rsid w:val="00F63879"/>
    <w:rsid w:val="00F710A7"/>
    <w:rsid w:val="00F74F53"/>
    <w:rsid w:val="00F77E07"/>
    <w:rsid w:val="00F77F73"/>
    <w:rsid w:val="00F84A5A"/>
    <w:rsid w:val="00F84DD7"/>
    <w:rsid w:val="00F86AFE"/>
    <w:rsid w:val="00F92B50"/>
    <w:rsid w:val="00FA0379"/>
    <w:rsid w:val="00FA0956"/>
    <w:rsid w:val="00FA2DDE"/>
    <w:rsid w:val="00FA72BB"/>
    <w:rsid w:val="00FB16A6"/>
    <w:rsid w:val="00FC3692"/>
    <w:rsid w:val="00FC3B41"/>
    <w:rsid w:val="00FD465F"/>
    <w:rsid w:val="00FD5A96"/>
    <w:rsid w:val="00FE0ED2"/>
    <w:rsid w:val="00FF21A8"/>
    <w:rsid w:val="00FF3E9C"/>
    <w:rsid w:val="00FF4B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2B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C3"/>
    <w:pPr>
      <w:spacing w:line="480" w:lineRule="auto"/>
      <w:ind w:firstLine="720"/>
    </w:pPr>
    <w:rPr>
      <w:rFonts w:ascii="Times New Roman" w:eastAsiaTheme="minorHAnsi" w:hAnsi="Times New Roman"/>
      <w:szCs w:val="22"/>
      <w:lang w:eastAsia="en-US"/>
    </w:rPr>
  </w:style>
  <w:style w:type="paragraph" w:styleId="Heading1">
    <w:name w:val="heading 1"/>
    <w:aliases w:val="Heading 1  Num"/>
    <w:basedOn w:val="Normal"/>
    <w:next w:val="Normal"/>
    <w:link w:val="Heading1Char"/>
    <w:autoRedefine/>
    <w:uiPriority w:val="9"/>
    <w:qFormat/>
    <w:rsid w:val="00F11FDD"/>
    <w:pPr>
      <w:keepNext/>
      <w:keepLines/>
      <w:numPr>
        <w:numId w:val="2"/>
      </w:numP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1142C2"/>
    <w:pPr>
      <w:keepNext/>
      <w:keepLines/>
      <w:numPr>
        <w:ilvl w:val="1"/>
        <w:numId w:val="2"/>
      </w:numPr>
      <w:outlineLvl w:val="1"/>
    </w:pPr>
    <w:rPr>
      <w:rFonts w:eastAsiaTheme="majorEastAsia" w:cs="Times New Roman"/>
      <w:b/>
      <w:bCs/>
      <w:szCs w:val="26"/>
    </w:rPr>
  </w:style>
  <w:style w:type="paragraph" w:styleId="Heading3">
    <w:name w:val="heading 3"/>
    <w:basedOn w:val="Normal"/>
    <w:next w:val="Normal"/>
    <w:link w:val="Heading3Char"/>
    <w:uiPriority w:val="9"/>
    <w:semiHidden/>
    <w:unhideWhenUsed/>
    <w:qFormat/>
    <w:rsid w:val="001142C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2C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42C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42C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42C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42C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2C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2C2"/>
    <w:rPr>
      <w:rFonts w:ascii="Times New Roman" w:eastAsiaTheme="majorEastAsia" w:hAnsi="Times New Roman" w:cs="Times New Roman"/>
      <w:b/>
      <w:bCs/>
      <w:sz w:val="22"/>
      <w:szCs w:val="26"/>
      <w:lang w:val="nl-BE" w:eastAsia="en-US"/>
    </w:rPr>
  </w:style>
  <w:style w:type="character" w:customStyle="1" w:styleId="Heading1Char">
    <w:name w:val="Heading 1 Char"/>
    <w:aliases w:val="Heading 1  Num Char"/>
    <w:basedOn w:val="DefaultParagraphFont"/>
    <w:link w:val="Heading1"/>
    <w:uiPriority w:val="9"/>
    <w:rsid w:val="00F11FDD"/>
    <w:rPr>
      <w:rFonts w:ascii="Times New Roman" w:eastAsiaTheme="majorEastAsia" w:hAnsi="Times New Roman" w:cstheme="majorBidi"/>
      <w:b/>
      <w:bCs/>
      <w:szCs w:val="32"/>
      <w:lang w:val="nl-BE" w:eastAsia="en-US"/>
    </w:rPr>
  </w:style>
  <w:style w:type="paragraph" w:styleId="ListParagraph">
    <w:name w:val="List Paragraph"/>
    <w:basedOn w:val="Normal"/>
    <w:uiPriority w:val="34"/>
    <w:qFormat/>
    <w:rsid w:val="00AF68A4"/>
    <w:pPr>
      <w:ind w:left="720"/>
      <w:contextualSpacing/>
    </w:pPr>
  </w:style>
  <w:style w:type="character" w:styleId="Hyperlink">
    <w:name w:val="Hyperlink"/>
    <w:basedOn w:val="DefaultParagraphFont"/>
    <w:uiPriority w:val="99"/>
    <w:unhideWhenUsed/>
    <w:rsid w:val="006C494A"/>
    <w:rPr>
      <w:color w:val="0000FF" w:themeColor="hyperlink"/>
      <w:u w:val="single"/>
    </w:rPr>
  </w:style>
  <w:style w:type="paragraph" w:customStyle="1" w:styleId="IndentNormalDouble">
    <w:name w:val="Indent Normal Double"/>
    <w:basedOn w:val="Normal"/>
    <w:rsid w:val="006C494A"/>
    <w:rPr>
      <w:rFonts w:eastAsia="Times" w:cs="Times New Roman"/>
      <w:szCs w:val="20"/>
    </w:rPr>
  </w:style>
  <w:style w:type="paragraph" w:styleId="Header">
    <w:name w:val="header"/>
    <w:basedOn w:val="Normal"/>
    <w:link w:val="HeaderChar"/>
    <w:uiPriority w:val="99"/>
    <w:unhideWhenUsed/>
    <w:rsid w:val="00F51A4C"/>
    <w:pPr>
      <w:tabs>
        <w:tab w:val="center" w:pos="4320"/>
        <w:tab w:val="right" w:pos="8640"/>
      </w:tabs>
      <w:spacing w:line="240" w:lineRule="auto"/>
    </w:pPr>
  </w:style>
  <w:style w:type="character" w:customStyle="1" w:styleId="HeaderChar">
    <w:name w:val="Header Char"/>
    <w:basedOn w:val="DefaultParagraphFont"/>
    <w:link w:val="Header"/>
    <w:uiPriority w:val="99"/>
    <w:rsid w:val="00F51A4C"/>
    <w:rPr>
      <w:rFonts w:eastAsiaTheme="minorHAnsi"/>
      <w:sz w:val="22"/>
      <w:szCs w:val="22"/>
      <w:lang w:val="nl-BE" w:eastAsia="en-US"/>
    </w:rPr>
  </w:style>
  <w:style w:type="paragraph" w:styleId="Footer">
    <w:name w:val="footer"/>
    <w:basedOn w:val="Normal"/>
    <w:link w:val="FooterChar"/>
    <w:uiPriority w:val="99"/>
    <w:unhideWhenUsed/>
    <w:rsid w:val="00F51A4C"/>
    <w:pPr>
      <w:tabs>
        <w:tab w:val="center" w:pos="4320"/>
        <w:tab w:val="right" w:pos="8640"/>
      </w:tabs>
      <w:spacing w:line="240" w:lineRule="auto"/>
    </w:pPr>
  </w:style>
  <w:style w:type="character" w:customStyle="1" w:styleId="FooterChar">
    <w:name w:val="Footer Char"/>
    <w:basedOn w:val="DefaultParagraphFont"/>
    <w:link w:val="Footer"/>
    <w:uiPriority w:val="99"/>
    <w:rsid w:val="00F51A4C"/>
    <w:rPr>
      <w:rFonts w:eastAsiaTheme="minorHAnsi"/>
      <w:sz w:val="22"/>
      <w:szCs w:val="22"/>
      <w:lang w:val="nl-BE" w:eastAsia="en-US"/>
    </w:rPr>
  </w:style>
  <w:style w:type="character" w:styleId="PageNumber">
    <w:name w:val="page number"/>
    <w:basedOn w:val="DefaultParagraphFont"/>
    <w:uiPriority w:val="99"/>
    <w:semiHidden/>
    <w:unhideWhenUsed/>
    <w:rsid w:val="00F51A4C"/>
  </w:style>
  <w:style w:type="character" w:styleId="CommentReference">
    <w:name w:val="annotation reference"/>
    <w:basedOn w:val="DefaultParagraphFont"/>
    <w:uiPriority w:val="99"/>
    <w:semiHidden/>
    <w:unhideWhenUsed/>
    <w:rsid w:val="00C527EA"/>
    <w:rPr>
      <w:sz w:val="18"/>
      <w:szCs w:val="18"/>
    </w:rPr>
  </w:style>
  <w:style w:type="character" w:customStyle="1" w:styleId="Heading3Char">
    <w:name w:val="Heading 3 Char"/>
    <w:basedOn w:val="DefaultParagraphFont"/>
    <w:link w:val="Heading3"/>
    <w:uiPriority w:val="9"/>
    <w:semiHidden/>
    <w:rsid w:val="001142C2"/>
    <w:rPr>
      <w:rFonts w:asciiTheme="majorHAnsi" w:eastAsiaTheme="majorEastAsia" w:hAnsiTheme="majorHAnsi" w:cstheme="majorBidi"/>
      <w:b/>
      <w:bCs/>
      <w:color w:val="4F81BD" w:themeColor="accent1"/>
      <w:sz w:val="22"/>
      <w:szCs w:val="22"/>
      <w:lang w:val="nl-BE" w:eastAsia="en-US"/>
    </w:rPr>
  </w:style>
  <w:style w:type="character" w:customStyle="1" w:styleId="Heading4Char">
    <w:name w:val="Heading 4 Char"/>
    <w:basedOn w:val="DefaultParagraphFont"/>
    <w:link w:val="Heading4"/>
    <w:uiPriority w:val="9"/>
    <w:semiHidden/>
    <w:rsid w:val="001142C2"/>
    <w:rPr>
      <w:rFonts w:asciiTheme="majorHAnsi" w:eastAsiaTheme="majorEastAsia" w:hAnsiTheme="majorHAnsi" w:cstheme="majorBidi"/>
      <w:b/>
      <w:bCs/>
      <w:i/>
      <w:iCs/>
      <w:color w:val="4F81BD" w:themeColor="accent1"/>
      <w:sz w:val="22"/>
      <w:szCs w:val="22"/>
      <w:lang w:val="nl-BE" w:eastAsia="en-US"/>
    </w:rPr>
  </w:style>
  <w:style w:type="character" w:customStyle="1" w:styleId="Heading5Char">
    <w:name w:val="Heading 5 Char"/>
    <w:basedOn w:val="DefaultParagraphFont"/>
    <w:link w:val="Heading5"/>
    <w:uiPriority w:val="9"/>
    <w:semiHidden/>
    <w:rsid w:val="001142C2"/>
    <w:rPr>
      <w:rFonts w:asciiTheme="majorHAnsi" w:eastAsiaTheme="majorEastAsia" w:hAnsiTheme="majorHAnsi" w:cstheme="majorBidi"/>
      <w:color w:val="243F60" w:themeColor="accent1" w:themeShade="7F"/>
      <w:sz w:val="22"/>
      <w:szCs w:val="22"/>
      <w:lang w:val="nl-BE" w:eastAsia="en-US"/>
    </w:rPr>
  </w:style>
  <w:style w:type="character" w:customStyle="1" w:styleId="Heading6Char">
    <w:name w:val="Heading 6 Char"/>
    <w:basedOn w:val="DefaultParagraphFont"/>
    <w:link w:val="Heading6"/>
    <w:uiPriority w:val="9"/>
    <w:semiHidden/>
    <w:rsid w:val="001142C2"/>
    <w:rPr>
      <w:rFonts w:asciiTheme="majorHAnsi" w:eastAsiaTheme="majorEastAsia" w:hAnsiTheme="majorHAnsi" w:cstheme="majorBidi"/>
      <w:i/>
      <w:iCs/>
      <w:color w:val="243F60" w:themeColor="accent1" w:themeShade="7F"/>
      <w:sz w:val="22"/>
      <w:szCs w:val="22"/>
      <w:lang w:val="nl-BE" w:eastAsia="en-US"/>
    </w:rPr>
  </w:style>
  <w:style w:type="character" w:customStyle="1" w:styleId="Heading7Char">
    <w:name w:val="Heading 7 Char"/>
    <w:basedOn w:val="DefaultParagraphFont"/>
    <w:link w:val="Heading7"/>
    <w:uiPriority w:val="9"/>
    <w:semiHidden/>
    <w:rsid w:val="001142C2"/>
    <w:rPr>
      <w:rFonts w:asciiTheme="majorHAnsi" w:eastAsiaTheme="majorEastAsia" w:hAnsiTheme="majorHAnsi" w:cstheme="majorBidi"/>
      <w:i/>
      <w:iCs/>
      <w:color w:val="404040" w:themeColor="text1" w:themeTint="BF"/>
      <w:sz w:val="22"/>
      <w:szCs w:val="22"/>
      <w:lang w:val="nl-BE" w:eastAsia="en-US"/>
    </w:rPr>
  </w:style>
  <w:style w:type="character" w:customStyle="1" w:styleId="Heading8Char">
    <w:name w:val="Heading 8 Char"/>
    <w:basedOn w:val="DefaultParagraphFont"/>
    <w:link w:val="Heading8"/>
    <w:uiPriority w:val="9"/>
    <w:semiHidden/>
    <w:rsid w:val="001142C2"/>
    <w:rPr>
      <w:rFonts w:asciiTheme="majorHAnsi" w:eastAsiaTheme="majorEastAsia" w:hAnsiTheme="majorHAnsi" w:cstheme="majorBidi"/>
      <w:color w:val="404040" w:themeColor="text1" w:themeTint="BF"/>
      <w:sz w:val="20"/>
      <w:szCs w:val="20"/>
      <w:lang w:val="nl-BE" w:eastAsia="en-US"/>
    </w:rPr>
  </w:style>
  <w:style w:type="character" w:customStyle="1" w:styleId="Heading9Char">
    <w:name w:val="Heading 9 Char"/>
    <w:basedOn w:val="DefaultParagraphFont"/>
    <w:link w:val="Heading9"/>
    <w:uiPriority w:val="9"/>
    <w:semiHidden/>
    <w:rsid w:val="001142C2"/>
    <w:rPr>
      <w:rFonts w:asciiTheme="majorHAnsi" w:eastAsiaTheme="majorEastAsia" w:hAnsiTheme="majorHAnsi" w:cstheme="majorBidi"/>
      <w:i/>
      <w:iCs/>
      <w:color w:val="404040" w:themeColor="text1" w:themeTint="BF"/>
      <w:sz w:val="20"/>
      <w:szCs w:val="20"/>
      <w:lang w:val="nl-BE" w:eastAsia="en-US"/>
    </w:rPr>
  </w:style>
  <w:style w:type="paragraph" w:styleId="CommentText">
    <w:name w:val="annotation text"/>
    <w:basedOn w:val="Normal"/>
    <w:link w:val="CommentTextChar"/>
    <w:uiPriority w:val="99"/>
    <w:unhideWhenUsed/>
    <w:rsid w:val="00C527EA"/>
    <w:pPr>
      <w:spacing w:line="240" w:lineRule="auto"/>
    </w:pPr>
    <w:rPr>
      <w:szCs w:val="24"/>
    </w:rPr>
  </w:style>
  <w:style w:type="character" w:customStyle="1" w:styleId="CommentTextChar">
    <w:name w:val="Comment Text Char"/>
    <w:basedOn w:val="DefaultParagraphFont"/>
    <w:link w:val="CommentText"/>
    <w:uiPriority w:val="99"/>
    <w:rsid w:val="00C527EA"/>
    <w:rPr>
      <w:rFonts w:ascii="Times New Roman" w:eastAsiaTheme="minorHAnsi" w:hAnsi="Times New Roman"/>
      <w:lang w:eastAsia="en-US"/>
    </w:rPr>
  </w:style>
  <w:style w:type="paragraph" w:styleId="CommentSubject">
    <w:name w:val="annotation subject"/>
    <w:basedOn w:val="CommentText"/>
    <w:next w:val="CommentText"/>
    <w:link w:val="CommentSubjectChar"/>
    <w:uiPriority w:val="99"/>
    <w:semiHidden/>
    <w:unhideWhenUsed/>
    <w:rsid w:val="00C527EA"/>
    <w:rPr>
      <w:b/>
      <w:bCs/>
      <w:sz w:val="20"/>
      <w:szCs w:val="20"/>
    </w:rPr>
  </w:style>
  <w:style w:type="character" w:customStyle="1" w:styleId="CommentSubjectChar">
    <w:name w:val="Comment Subject Char"/>
    <w:basedOn w:val="CommentTextChar"/>
    <w:link w:val="CommentSubject"/>
    <w:uiPriority w:val="99"/>
    <w:semiHidden/>
    <w:rsid w:val="00C527EA"/>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C527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7EA"/>
    <w:rPr>
      <w:rFonts w:ascii="Lucida Grande" w:eastAsiaTheme="minorHAnsi" w:hAnsi="Lucida Grande" w:cs="Lucida Grande"/>
      <w:sz w:val="18"/>
      <w:szCs w:val="18"/>
      <w:lang w:eastAsia="en-US"/>
    </w:rPr>
  </w:style>
  <w:style w:type="character" w:customStyle="1" w:styleId="ssens">
    <w:name w:val="ssens"/>
    <w:basedOn w:val="DefaultParagraphFont"/>
    <w:rsid w:val="00F77F73"/>
  </w:style>
  <w:style w:type="paragraph" w:customStyle="1" w:styleId="EndNoteBibliographyTitle">
    <w:name w:val="EndNote Bibliography Title"/>
    <w:basedOn w:val="Normal"/>
    <w:rsid w:val="007F51D4"/>
    <w:pPr>
      <w:jc w:val="center"/>
    </w:pPr>
    <w:rPr>
      <w:rFonts w:cs="Times New Roman"/>
    </w:rPr>
  </w:style>
  <w:style w:type="paragraph" w:customStyle="1" w:styleId="EndNoteBibliography">
    <w:name w:val="EndNote Bibliography"/>
    <w:basedOn w:val="Normal"/>
    <w:rsid w:val="007F51D4"/>
    <w:pPr>
      <w:spacing w:line="240" w:lineRule="auto"/>
    </w:pPr>
    <w:rPr>
      <w:rFonts w:cs="Times New Roman"/>
    </w:rPr>
  </w:style>
  <w:style w:type="table" w:styleId="TableGrid">
    <w:name w:val="Table Grid"/>
    <w:basedOn w:val="TableNormal"/>
    <w:uiPriority w:val="59"/>
    <w:rsid w:val="005F5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F55F3"/>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mesnewroman">
    <w:name w:val="times new roman"/>
    <w:basedOn w:val="Normal"/>
    <w:rsid w:val="005F55F3"/>
    <w:pPr>
      <w:widowControl w:val="0"/>
      <w:autoSpaceDE w:val="0"/>
      <w:autoSpaceDN w:val="0"/>
      <w:adjustRightInd w:val="0"/>
      <w:spacing w:line="240" w:lineRule="auto"/>
    </w:pPr>
    <w:rPr>
      <w:rFonts w:asciiTheme="minorHAnsi" w:eastAsiaTheme="minorEastAsia" w:hAnsiTheme="minorHAnsi"/>
      <w:szCs w:val="24"/>
      <w:lang w:eastAsia="ja-JP"/>
    </w:rPr>
  </w:style>
  <w:style w:type="paragraph" w:styleId="Revision">
    <w:name w:val="Revision"/>
    <w:hidden/>
    <w:uiPriority w:val="99"/>
    <w:semiHidden/>
    <w:rsid w:val="005F55F3"/>
  </w:style>
  <w:style w:type="paragraph" w:styleId="BodyTextIndent2">
    <w:name w:val="Body Text Indent 2"/>
    <w:basedOn w:val="Normal"/>
    <w:link w:val="BodyTextIndent2Char"/>
    <w:rsid w:val="005F55F3"/>
    <w:pPr>
      <w:spacing w:line="240" w:lineRule="auto"/>
      <w:ind w:left="1440" w:firstLine="0"/>
    </w:pPr>
    <w:rPr>
      <w:rFonts w:ascii="Times" w:eastAsia="Times" w:hAnsi="Times" w:cs="Times New Roman"/>
      <w:noProof/>
      <w:szCs w:val="20"/>
    </w:rPr>
  </w:style>
  <w:style w:type="character" w:customStyle="1" w:styleId="BodyTextIndent2Char">
    <w:name w:val="Body Text Indent 2 Char"/>
    <w:basedOn w:val="DefaultParagraphFont"/>
    <w:link w:val="BodyTextIndent2"/>
    <w:rsid w:val="005F55F3"/>
    <w:rPr>
      <w:rFonts w:ascii="Times" w:eastAsia="Times" w:hAnsi="Times" w:cs="Times New Roman"/>
      <w:noProof/>
      <w:szCs w:val="20"/>
      <w:lang w:eastAsia="en-US"/>
    </w:rPr>
  </w:style>
  <w:style w:type="character" w:styleId="FollowedHyperlink">
    <w:name w:val="FollowedHyperlink"/>
    <w:basedOn w:val="DefaultParagraphFont"/>
    <w:uiPriority w:val="99"/>
    <w:semiHidden/>
    <w:unhideWhenUsed/>
    <w:rsid w:val="005F55F3"/>
    <w:rPr>
      <w:color w:val="800080" w:themeColor="followedHyperlink"/>
      <w:u w:val="single"/>
    </w:rPr>
  </w:style>
  <w:style w:type="paragraph" w:styleId="DocumentMap">
    <w:name w:val="Document Map"/>
    <w:basedOn w:val="Normal"/>
    <w:link w:val="DocumentMapChar"/>
    <w:uiPriority w:val="99"/>
    <w:semiHidden/>
    <w:unhideWhenUsed/>
    <w:rsid w:val="005F55F3"/>
    <w:pPr>
      <w:spacing w:line="240" w:lineRule="auto"/>
      <w:ind w:firstLine="0"/>
    </w:pPr>
    <w:rPr>
      <w:rFonts w:ascii="Lucida Grande" w:eastAsiaTheme="minorEastAsia" w:hAnsi="Lucida Grande" w:cs="Lucida Grande"/>
      <w:szCs w:val="24"/>
      <w:lang w:eastAsia="ja-JP"/>
    </w:rPr>
  </w:style>
  <w:style w:type="character" w:customStyle="1" w:styleId="DocumentMapChar">
    <w:name w:val="Document Map Char"/>
    <w:basedOn w:val="DefaultParagraphFont"/>
    <w:link w:val="DocumentMap"/>
    <w:uiPriority w:val="99"/>
    <w:semiHidden/>
    <w:rsid w:val="005F55F3"/>
    <w:rPr>
      <w:rFonts w:ascii="Lucida Grande" w:hAnsi="Lucida Grande" w:cs="Lucida Grande"/>
    </w:rPr>
  </w:style>
  <w:style w:type="paragraph" w:customStyle="1" w:styleId="Default">
    <w:name w:val="Default"/>
    <w:rsid w:val="005F55F3"/>
    <w:pPr>
      <w:widowControl w:val="0"/>
      <w:autoSpaceDE w:val="0"/>
      <w:autoSpaceDN w:val="0"/>
      <w:adjustRightInd w:val="0"/>
    </w:pPr>
    <w:rPr>
      <w:rFonts w:ascii="Palatino Linotype" w:hAnsi="Palatino Linotype" w:cs="Palatino Linotype"/>
      <w:color w:val="000000"/>
    </w:rPr>
  </w:style>
  <w:style w:type="character" w:styleId="Emphasis">
    <w:name w:val="Emphasis"/>
    <w:basedOn w:val="DefaultParagraphFont"/>
    <w:uiPriority w:val="20"/>
    <w:qFormat/>
    <w:rsid w:val="005F55F3"/>
    <w:rPr>
      <w:i/>
      <w:iCs/>
    </w:rPr>
  </w:style>
  <w:style w:type="paragraph" w:styleId="z-TopofForm">
    <w:name w:val="HTML Top of Form"/>
    <w:basedOn w:val="Normal"/>
    <w:next w:val="Normal"/>
    <w:link w:val="z-TopofFormChar"/>
    <w:hidden/>
    <w:uiPriority w:val="99"/>
    <w:semiHidden/>
    <w:unhideWhenUsed/>
    <w:rsid w:val="005F55F3"/>
    <w:pPr>
      <w:pBdr>
        <w:bottom w:val="single" w:sz="6" w:space="1" w:color="auto"/>
      </w:pBdr>
      <w:spacing w:line="240" w:lineRule="auto"/>
      <w:ind w:firstLine="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5F55F3"/>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F55F3"/>
    <w:pPr>
      <w:pBdr>
        <w:top w:val="single" w:sz="6" w:space="1" w:color="auto"/>
      </w:pBdr>
      <w:spacing w:line="240" w:lineRule="auto"/>
      <w:ind w:firstLine="0"/>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5F55F3"/>
    <w:rPr>
      <w:rFonts w:ascii="Arial" w:hAnsi="Arial" w:cs="Arial"/>
      <w:vanish/>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C3"/>
    <w:pPr>
      <w:spacing w:line="480" w:lineRule="auto"/>
      <w:ind w:firstLine="720"/>
    </w:pPr>
    <w:rPr>
      <w:rFonts w:ascii="Times New Roman" w:eastAsiaTheme="minorHAnsi" w:hAnsi="Times New Roman"/>
      <w:szCs w:val="22"/>
      <w:lang w:eastAsia="en-US"/>
    </w:rPr>
  </w:style>
  <w:style w:type="paragraph" w:styleId="Heading1">
    <w:name w:val="heading 1"/>
    <w:aliases w:val="Heading 1  Num"/>
    <w:basedOn w:val="Normal"/>
    <w:next w:val="Normal"/>
    <w:link w:val="Heading1Char"/>
    <w:autoRedefine/>
    <w:uiPriority w:val="9"/>
    <w:qFormat/>
    <w:rsid w:val="00F11FDD"/>
    <w:pPr>
      <w:keepNext/>
      <w:keepLines/>
      <w:numPr>
        <w:numId w:val="2"/>
      </w:numP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1142C2"/>
    <w:pPr>
      <w:keepNext/>
      <w:keepLines/>
      <w:numPr>
        <w:ilvl w:val="1"/>
        <w:numId w:val="2"/>
      </w:numPr>
      <w:outlineLvl w:val="1"/>
    </w:pPr>
    <w:rPr>
      <w:rFonts w:eastAsiaTheme="majorEastAsia" w:cs="Times New Roman"/>
      <w:b/>
      <w:bCs/>
      <w:szCs w:val="26"/>
    </w:rPr>
  </w:style>
  <w:style w:type="paragraph" w:styleId="Heading3">
    <w:name w:val="heading 3"/>
    <w:basedOn w:val="Normal"/>
    <w:next w:val="Normal"/>
    <w:link w:val="Heading3Char"/>
    <w:uiPriority w:val="9"/>
    <w:semiHidden/>
    <w:unhideWhenUsed/>
    <w:qFormat/>
    <w:rsid w:val="001142C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2C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42C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42C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42C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42C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2C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2C2"/>
    <w:rPr>
      <w:rFonts w:ascii="Times New Roman" w:eastAsiaTheme="majorEastAsia" w:hAnsi="Times New Roman" w:cs="Times New Roman"/>
      <w:b/>
      <w:bCs/>
      <w:sz w:val="22"/>
      <w:szCs w:val="26"/>
      <w:lang w:val="nl-BE" w:eastAsia="en-US"/>
    </w:rPr>
  </w:style>
  <w:style w:type="character" w:customStyle="1" w:styleId="Heading1Char">
    <w:name w:val="Heading 1 Char"/>
    <w:aliases w:val="Heading 1  Num Char"/>
    <w:basedOn w:val="DefaultParagraphFont"/>
    <w:link w:val="Heading1"/>
    <w:uiPriority w:val="9"/>
    <w:rsid w:val="00F11FDD"/>
    <w:rPr>
      <w:rFonts w:ascii="Times New Roman" w:eastAsiaTheme="majorEastAsia" w:hAnsi="Times New Roman" w:cstheme="majorBidi"/>
      <w:b/>
      <w:bCs/>
      <w:szCs w:val="32"/>
      <w:lang w:val="nl-BE" w:eastAsia="en-US"/>
    </w:rPr>
  </w:style>
  <w:style w:type="paragraph" w:styleId="ListParagraph">
    <w:name w:val="List Paragraph"/>
    <w:basedOn w:val="Normal"/>
    <w:uiPriority w:val="34"/>
    <w:qFormat/>
    <w:rsid w:val="00AF68A4"/>
    <w:pPr>
      <w:ind w:left="720"/>
      <w:contextualSpacing/>
    </w:pPr>
  </w:style>
  <w:style w:type="character" w:styleId="Hyperlink">
    <w:name w:val="Hyperlink"/>
    <w:basedOn w:val="DefaultParagraphFont"/>
    <w:uiPriority w:val="99"/>
    <w:unhideWhenUsed/>
    <w:rsid w:val="006C494A"/>
    <w:rPr>
      <w:color w:val="0000FF" w:themeColor="hyperlink"/>
      <w:u w:val="single"/>
    </w:rPr>
  </w:style>
  <w:style w:type="paragraph" w:customStyle="1" w:styleId="IndentNormalDouble">
    <w:name w:val="Indent Normal Double"/>
    <w:basedOn w:val="Normal"/>
    <w:rsid w:val="006C494A"/>
    <w:rPr>
      <w:rFonts w:eastAsia="Times" w:cs="Times New Roman"/>
      <w:szCs w:val="20"/>
    </w:rPr>
  </w:style>
  <w:style w:type="paragraph" w:styleId="Header">
    <w:name w:val="header"/>
    <w:basedOn w:val="Normal"/>
    <w:link w:val="HeaderChar"/>
    <w:uiPriority w:val="99"/>
    <w:unhideWhenUsed/>
    <w:rsid w:val="00F51A4C"/>
    <w:pPr>
      <w:tabs>
        <w:tab w:val="center" w:pos="4320"/>
        <w:tab w:val="right" w:pos="8640"/>
      </w:tabs>
      <w:spacing w:line="240" w:lineRule="auto"/>
    </w:pPr>
  </w:style>
  <w:style w:type="character" w:customStyle="1" w:styleId="HeaderChar">
    <w:name w:val="Header Char"/>
    <w:basedOn w:val="DefaultParagraphFont"/>
    <w:link w:val="Header"/>
    <w:uiPriority w:val="99"/>
    <w:rsid w:val="00F51A4C"/>
    <w:rPr>
      <w:rFonts w:eastAsiaTheme="minorHAnsi"/>
      <w:sz w:val="22"/>
      <w:szCs w:val="22"/>
      <w:lang w:val="nl-BE" w:eastAsia="en-US"/>
    </w:rPr>
  </w:style>
  <w:style w:type="paragraph" w:styleId="Footer">
    <w:name w:val="footer"/>
    <w:basedOn w:val="Normal"/>
    <w:link w:val="FooterChar"/>
    <w:uiPriority w:val="99"/>
    <w:unhideWhenUsed/>
    <w:rsid w:val="00F51A4C"/>
    <w:pPr>
      <w:tabs>
        <w:tab w:val="center" w:pos="4320"/>
        <w:tab w:val="right" w:pos="8640"/>
      </w:tabs>
      <w:spacing w:line="240" w:lineRule="auto"/>
    </w:pPr>
  </w:style>
  <w:style w:type="character" w:customStyle="1" w:styleId="FooterChar">
    <w:name w:val="Footer Char"/>
    <w:basedOn w:val="DefaultParagraphFont"/>
    <w:link w:val="Footer"/>
    <w:uiPriority w:val="99"/>
    <w:rsid w:val="00F51A4C"/>
    <w:rPr>
      <w:rFonts w:eastAsiaTheme="minorHAnsi"/>
      <w:sz w:val="22"/>
      <w:szCs w:val="22"/>
      <w:lang w:val="nl-BE" w:eastAsia="en-US"/>
    </w:rPr>
  </w:style>
  <w:style w:type="character" w:styleId="PageNumber">
    <w:name w:val="page number"/>
    <w:basedOn w:val="DefaultParagraphFont"/>
    <w:uiPriority w:val="99"/>
    <w:semiHidden/>
    <w:unhideWhenUsed/>
    <w:rsid w:val="00F51A4C"/>
  </w:style>
  <w:style w:type="character" w:styleId="CommentReference">
    <w:name w:val="annotation reference"/>
    <w:basedOn w:val="DefaultParagraphFont"/>
    <w:uiPriority w:val="99"/>
    <w:semiHidden/>
    <w:unhideWhenUsed/>
    <w:rsid w:val="00C527EA"/>
    <w:rPr>
      <w:sz w:val="18"/>
      <w:szCs w:val="18"/>
    </w:rPr>
  </w:style>
  <w:style w:type="character" w:customStyle="1" w:styleId="Heading3Char">
    <w:name w:val="Heading 3 Char"/>
    <w:basedOn w:val="DefaultParagraphFont"/>
    <w:link w:val="Heading3"/>
    <w:uiPriority w:val="9"/>
    <w:semiHidden/>
    <w:rsid w:val="001142C2"/>
    <w:rPr>
      <w:rFonts w:asciiTheme="majorHAnsi" w:eastAsiaTheme="majorEastAsia" w:hAnsiTheme="majorHAnsi" w:cstheme="majorBidi"/>
      <w:b/>
      <w:bCs/>
      <w:color w:val="4F81BD" w:themeColor="accent1"/>
      <w:sz w:val="22"/>
      <w:szCs w:val="22"/>
      <w:lang w:val="nl-BE" w:eastAsia="en-US"/>
    </w:rPr>
  </w:style>
  <w:style w:type="character" w:customStyle="1" w:styleId="Heading4Char">
    <w:name w:val="Heading 4 Char"/>
    <w:basedOn w:val="DefaultParagraphFont"/>
    <w:link w:val="Heading4"/>
    <w:uiPriority w:val="9"/>
    <w:semiHidden/>
    <w:rsid w:val="001142C2"/>
    <w:rPr>
      <w:rFonts w:asciiTheme="majorHAnsi" w:eastAsiaTheme="majorEastAsia" w:hAnsiTheme="majorHAnsi" w:cstheme="majorBidi"/>
      <w:b/>
      <w:bCs/>
      <w:i/>
      <w:iCs/>
      <w:color w:val="4F81BD" w:themeColor="accent1"/>
      <w:sz w:val="22"/>
      <w:szCs w:val="22"/>
      <w:lang w:val="nl-BE" w:eastAsia="en-US"/>
    </w:rPr>
  </w:style>
  <w:style w:type="character" w:customStyle="1" w:styleId="Heading5Char">
    <w:name w:val="Heading 5 Char"/>
    <w:basedOn w:val="DefaultParagraphFont"/>
    <w:link w:val="Heading5"/>
    <w:uiPriority w:val="9"/>
    <w:semiHidden/>
    <w:rsid w:val="001142C2"/>
    <w:rPr>
      <w:rFonts w:asciiTheme="majorHAnsi" w:eastAsiaTheme="majorEastAsia" w:hAnsiTheme="majorHAnsi" w:cstheme="majorBidi"/>
      <w:color w:val="243F60" w:themeColor="accent1" w:themeShade="7F"/>
      <w:sz w:val="22"/>
      <w:szCs w:val="22"/>
      <w:lang w:val="nl-BE" w:eastAsia="en-US"/>
    </w:rPr>
  </w:style>
  <w:style w:type="character" w:customStyle="1" w:styleId="Heading6Char">
    <w:name w:val="Heading 6 Char"/>
    <w:basedOn w:val="DefaultParagraphFont"/>
    <w:link w:val="Heading6"/>
    <w:uiPriority w:val="9"/>
    <w:semiHidden/>
    <w:rsid w:val="001142C2"/>
    <w:rPr>
      <w:rFonts w:asciiTheme="majorHAnsi" w:eastAsiaTheme="majorEastAsia" w:hAnsiTheme="majorHAnsi" w:cstheme="majorBidi"/>
      <w:i/>
      <w:iCs/>
      <w:color w:val="243F60" w:themeColor="accent1" w:themeShade="7F"/>
      <w:sz w:val="22"/>
      <w:szCs w:val="22"/>
      <w:lang w:val="nl-BE" w:eastAsia="en-US"/>
    </w:rPr>
  </w:style>
  <w:style w:type="character" w:customStyle="1" w:styleId="Heading7Char">
    <w:name w:val="Heading 7 Char"/>
    <w:basedOn w:val="DefaultParagraphFont"/>
    <w:link w:val="Heading7"/>
    <w:uiPriority w:val="9"/>
    <w:semiHidden/>
    <w:rsid w:val="001142C2"/>
    <w:rPr>
      <w:rFonts w:asciiTheme="majorHAnsi" w:eastAsiaTheme="majorEastAsia" w:hAnsiTheme="majorHAnsi" w:cstheme="majorBidi"/>
      <w:i/>
      <w:iCs/>
      <w:color w:val="404040" w:themeColor="text1" w:themeTint="BF"/>
      <w:sz w:val="22"/>
      <w:szCs w:val="22"/>
      <w:lang w:val="nl-BE" w:eastAsia="en-US"/>
    </w:rPr>
  </w:style>
  <w:style w:type="character" w:customStyle="1" w:styleId="Heading8Char">
    <w:name w:val="Heading 8 Char"/>
    <w:basedOn w:val="DefaultParagraphFont"/>
    <w:link w:val="Heading8"/>
    <w:uiPriority w:val="9"/>
    <w:semiHidden/>
    <w:rsid w:val="001142C2"/>
    <w:rPr>
      <w:rFonts w:asciiTheme="majorHAnsi" w:eastAsiaTheme="majorEastAsia" w:hAnsiTheme="majorHAnsi" w:cstheme="majorBidi"/>
      <w:color w:val="404040" w:themeColor="text1" w:themeTint="BF"/>
      <w:sz w:val="20"/>
      <w:szCs w:val="20"/>
      <w:lang w:val="nl-BE" w:eastAsia="en-US"/>
    </w:rPr>
  </w:style>
  <w:style w:type="character" w:customStyle="1" w:styleId="Heading9Char">
    <w:name w:val="Heading 9 Char"/>
    <w:basedOn w:val="DefaultParagraphFont"/>
    <w:link w:val="Heading9"/>
    <w:uiPriority w:val="9"/>
    <w:semiHidden/>
    <w:rsid w:val="001142C2"/>
    <w:rPr>
      <w:rFonts w:asciiTheme="majorHAnsi" w:eastAsiaTheme="majorEastAsia" w:hAnsiTheme="majorHAnsi" w:cstheme="majorBidi"/>
      <w:i/>
      <w:iCs/>
      <w:color w:val="404040" w:themeColor="text1" w:themeTint="BF"/>
      <w:sz w:val="20"/>
      <w:szCs w:val="20"/>
      <w:lang w:val="nl-BE" w:eastAsia="en-US"/>
    </w:rPr>
  </w:style>
  <w:style w:type="paragraph" w:styleId="CommentText">
    <w:name w:val="annotation text"/>
    <w:basedOn w:val="Normal"/>
    <w:link w:val="CommentTextChar"/>
    <w:uiPriority w:val="99"/>
    <w:unhideWhenUsed/>
    <w:rsid w:val="00C527EA"/>
    <w:pPr>
      <w:spacing w:line="240" w:lineRule="auto"/>
    </w:pPr>
    <w:rPr>
      <w:szCs w:val="24"/>
    </w:rPr>
  </w:style>
  <w:style w:type="character" w:customStyle="1" w:styleId="CommentTextChar">
    <w:name w:val="Comment Text Char"/>
    <w:basedOn w:val="DefaultParagraphFont"/>
    <w:link w:val="CommentText"/>
    <w:uiPriority w:val="99"/>
    <w:rsid w:val="00C527EA"/>
    <w:rPr>
      <w:rFonts w:ascii="Times New Roman" w:eastAsiaTheme="minorHAnsi" w:hAnsi="Times New Roman"/>
      <w:lang w:eastAsia="en-US"/>
    </w:rPr>
  </w:style>
  <w:style w:type="paragraph" w:styleId="CommentSubject">
    <w:name w:val="annotation subject"/>
    <w:basedOn w:val="CommentText"/>
    <w:next w:val="CommentText"/>
    <w:link w:val="CommentSubjectChar"/>
    <w:uiPriority w:val="99"/>
    <w:semiHidden/>
    <w:unhideWhenUsed/>
    <w:rsid w:val="00C527EA"/>
    <w:rPr>
      <w:b/>
      <w:bCs/>
      <w:sz w:val="20"/>
      <w:szCs w:val="20"/>
    </w:rPr>
  </w:style>
  <w:style w:type="character" w:customStyle="1" w:styleId="CommentSubjectChar">
    <w:name w:val="Comment Subject Char"/>
    <w:basedOn w:val="CommentTextChar"/>
    <w:link w:val="CommentSubject"/>
    <w:uiPriority w:val="99"/>
    <w:semiHidden/>
    <w:rsid w:val="00C527EA"/>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C527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7EA"/>
    <w:rPr>
      <w:rFonts w:ascii="Lucida Grande" w:eastAsiaTheme="minorHAnsi" w:hAnsi="Lucida Grande" w:cs="Lucida Grande"/>
      <w:sz w:val="18"/>
      <w:szCs w:val="18"/>
      <w:lang w:eastAsia="en-US"/>
    </w:rPr>
  </w:style>
  <w:style w:type="character" w:customStyle="1" w:styleId="ssens">
    <w:name w:val="ssens"/>
    <w:basedOn w:val="DefaultParagraphFont"/>
    <w:rsid w:val="00F77F73"/>
  </w:style>
  <w:style w:type="paragraph" w:customStyle="1" w:styleId="EndNoteBibliographyTitle">
    <w:name w:val="EndNote Bibliography Title"/>
    <w:basedOn w:val="Normal"/>
    <w:rsid w:val="007F51D4"/>
    <w:pPr>
      <w:jc w:val="center"/>
    </w:pPr>
    <w:rPr>
      <w:rFonts w:cs="Times New Roman"/>
    </w:rPr>
  </w:style>
  <w:style w:type="paragraph" w:customStyle="1" w:styleId="EndNoteBibliography">
    <w:name w:val="EndNote Bibliography"/>
    <w:basedOn w:val="Normal"/>
    <w:rsid w:val="007F51D4"/>
    <w:pPr>
      <w:spacing w:line="240" w:lineRule="auto"/>
    </w:pPr>
    <w:rPr>
      <w:rFonts w:cs="Times New Roman"/>
    </w:rPr>
  </w:style>
  <w:style w:type="table" w:styleId="TableGrid">
    <w:name w:val="Table Grid"/>
    <w:basedOn w:val="TableNormal"/>
    <w:uiPriority w:val="59"/>
    <w:rsid w:val="005F5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F55F3"/>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mesnewroman">
    <w:name w:val="times new roman"/>
    <w:basedOn w:val="Normal"/>
    <w:rsid w:val="005F55F3"/>
    <w:pPr>
      <w:widowControl w:val="0"/>
      <w:autoSpaceDE w:val="0"/>
      <w:autoSpaceDN w:val="0"/>
      <w:adjustRightInd w:val="0"/>
      <w:spacing w:line="240" w:lineRule="auto"/>
    </w:pPr>
    <w:rPr>
      <w:rFonts w:asciiTheme="minorHAnsi" w:eastAsiaTheme="minorEastAsia" w:hAnsiTheme="minorHAnsi"/>
      <w:szCs w:val="24"/>
      <w:lang w:eastAsia="ja-JP"/>
    </w:rPr>
  </w:style>
  <w:style w:type="paragraph" w:styleId="Revision">
    <w:name w:val="Revision"/>
    <w:hidden/>
    <w:uiPriority w:val="99"/>
    <w:semiHidden/>
    <w:rsid w:val="005F55F3"/>
  </w:style>
  <w:style w:type="paragraph" w:styleId="BodyTextIndent2">
    <w:name w:val="Body Text Indent 2"/>
    <w:basedOn w:val="Normal"/>
    <w:link w:val="BodyTextIndent2Char"/>
    <w:rsid w:val="005F55F3"/>
    <w:pPr>
      <w:spacing w:line="240" w:lineRule="auto"/>
      <w:ind w:left="1440" w:firstLine="0"/>
    </w:pPr>
    <w:rPr>
      <w:rFonts w:ascii="Times" w:eastAsia="Times" w:hAnsi="Times" w:cs="Times New Roman"/>
      <w:noProof/>
      <w:szCs w:val="20"/>
    </w:rPr>
  </w:style>
  <w:style w:type="character" w:customStyle="1" w:styleId="BodyTextIndent2Char">
    <w:name w:val="Body Text Indent 2 Char"/>
    <w:basedOn w:val="DefaultParagraphFont"/>
    <w:link w:val="BodyTextIndent2"/>
    <w:rsid w:val="005F55F3"/>
    <w:rPr>
      <w:rFonts w:ascii="Times" w:eastAsia="Times" w:hAnsi="Times" w:cs="Times New Roman"/>
      <w:noProof/>
      <w:szCs w:val="20"/>
      <w:lang w:eastAsia="en-US"/>
    </w:rPr>
  </w:style>
  <w:style w:type="character" w:styleId="FollowedHyperlink">
    <w:name w:val="FollowedHyperlink"/>
    <w:basedOn w:val="DefaultParagraphFont"/>
    <w:uiPriority w:val="99"/>
    <w:semiHidden/>
    <w:unhideWhenUsed/>
    <w:rsid w:val="005F55F3"/>
    <w:rPr>
      <w:color w:val="800080" w:themeColor="followedHyperlink"/>
      <w:u w:val="single"/>
    </w:rPr>
  </w:style>
  <w:style w:type="paragraph" w:styleId="DocumentMap">
    <w:name w:val="Document Map"/>
    <w:basedOn w:val="Normal"/>
    <w:link w:val="DocumentMapChar"/>
    <w:uiPriority w:val="99"/>
    <w:semiHidden/>
    <w:unhideWhenUsed/>
    <w:rsid w:val="005F55F3"/>
    <w:pPr>
      <w:spacing w:line="240" w:lineRule="auto"/>
      <w:ind w:firstLine="0"/>
    </w:pPr>
    <w:rPr>
      <w:rFonts w:ascii="Lucida Grande" w:eastAsiaTheme="minorEastAsia" w:hAnsi="Lucida Grande" w:cs="Lucida Grande"/>
      <w:szCs w:val="24"/>
      <w:lang w:eastAsia="ja-JP"/>
    </w:rPr>
  </w:style>
  <w:style w:type="character" w:customStyle="1" w:styleId="DocumentMapChar">
    <w:name w:val="Document Map Char"/>
    <w:basedOn w:val="DefaultParagraphFont"/>
    <w:link w:val="DocumentMap"/>
    <w:uiPriority w:val="99"/>
    <w:semiHidden/>
    <w:rsid w:val="005F55F3"/>
    <w:rPr>
      <w:rFonts w:ascii="Lucida Grande" w:hAnsi="Lucida Grande" w:cs="Lucida Grande"/>
    </w:rPr>
  </w:style>
  <w:style w:type="paragraph" w:customStyle="1" w:styleId="Default">
    <w:name w:val="Default"/>
    <w:rsid w:val="005F55F3"/>
    <w:pPr>
      <w:widowControl w:val="0"/>
      <w:autoSpaceDE w:val="0"/>
      <w:autoSpaceDN w:val="0"/>
      <w:adjustRightInd w:val="0"/>
    </w:pPr>
    <w:rPr>
      <w:rFonts w:ascii="Palatino Linotype" w:hAnsi="Palatino Linotype" w:cs="Palatino Linotype"/>
      <w:color w:val="000000"/>
    </w:rPr>
  </w:style>
  <w:style w:type="character" w:styleId="Emphasis">
    <w:name w:val="Emphasis"/>
    <w:basedOn w:val="DefaultParagraphFont"/>
    <w:uiPriority w:val="20"/>
    <w:qFormat/>
    <w:rsid w:val="005F55F3"/>
    <w:rPr>
      <w:i/>
      <w:iCs/>
    </w:rPr>
  </w:style>
  <w:style w:type="paragraph" w:styleId="z-TopofForm">
    <w:name w:val="HTML Top of Form"/>
    <w:basedOn w:val="Normal"/>
    <w:next w:val="Normal"/>
    <w:link w:val="z-TopofFormChar"/>
    <w:hidden/>
    <w:uiPriority w:val="99"/>
    <w:semiHidden/>
    <w:unhideWhenUsed/>
    <w:rsid w:val="005F55F3"/>
    <w:pPr>
      <w:pBdr>
        <w:bottom w:val="single" w:sz="6" w:space="1" w:color="auto"/>
      </w:pBdr>
      <w:spacing w:line="240" w:lineRule="auto"/>
      <w:ind w:firstLine="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5F55F3"/>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F55F3"/>
    <w:pPr>
      <w:pBdr>
        <w:top w:val="single" w:sz="6" w:space="1" w:color="auto"/>
      </w:pBdr>
      <w:spacing w:line="240" w:lineRule="auto"/>
      <w:ind w:firstLine="0"/>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5F55F3"/>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http://www.jstor.org/stable/30034943"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dcu.be/oGMC" TargetMode="External"/><Relationship Id="rId10" Type="http://schemas.openxmlformats.org/officeDocument/2006/relationships/hyperlink" Target="mailto:b.rittle-johnson@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89DF-049F-404D-BC6C-3593364C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19146</Words>
  <Characters>109136</Characters>
  <Application>Microsoft Macintosh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128026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Rittle-Johnson</dc:creator>
  <cp:keywords/>
  <dc:description/>
  <cp:lastModifiedBy>Abbey Loehr</cp:lastModifiedBy>
  <cp:revision>2</cp:revision>
  <dcterms:created xsi:type="dcterms:W3CDTF">2017-01-23T18:39:00Z</dcterms:created>
  <dcterms:modified xsi:type="dcterms:W3CDTF">2017-01-23T18:39:00Z</dcterms:modified>
</cp:coreProperties>
</file>