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73CFA4" w14:textId="00961FB2" w:rsidR="0057199D" w:rsidRDefault="0057199D" w:rsidP="0057199D">
      <w:pPr>
        <w:pStyle w:val="ListParagraph"/>
        <w:spacing w:line="480" w:lineRule="auto"/>
        <w:ind w:left="0"/>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Running Head: </w:t>
      </w:r>
      <w:r w:rsidRPr="00D87909">
        <w:rPr>
          <w:rFonts w:ascii="Times New Roman" w:hAnsi="Times New Roman" w:cs="Times New Roman"/>
          <w:caps/>
          <w:sz w:val="24"/>
          <w:szCs w:val="24"/>
        </w:rPr>
        <w:t>Adding patterns to the equation</w:t>
      </w:r>
    </w:p>
    <w:p w14:paraId="2EF190FC" w14:textId="77777777" w:rsidR="0057199D" w:rsidRDefault="0057199D" w:rsidP="0057199D">
      <w:pPr>
        <w:pStyle w:val="ListParagraph"/>
        <w:spacing w:line="480" w:lineRule="auto"/>
        <w:ind w:left="0"/>
        <w:rPr>
          <w:rFonts w:ascii="Times New Roman" w:hAnsi="Times New Roman" w:cs="Times New Roman"/>
          <w:sz w:val="24"/>
          <w:szCs w:val="24"/>
        </w:rPr>
      </w:pPr>
    </w:p>
    <w:p w14:paraId="0453D530" w14:textId="77777777" w:rsidR="0057199D" w:rsidRPr="00AA7EAD" w:rsidRDefault="0057199D" w:rsidP="0057199D">
      <w:pPr>
        <w:pStyle w:val="ListParagraph"/>
        <w:spacing w:line="480" w:lineRule="auto"/>
        <w:ind w:left="0"/>
        <w:jc w:val="center"/>
        <w:rPr>
          <w:rFonts w:ascii="Times New Roman" w:hAnsi="Times New Roman" w:cs="Times New Roman"/>
          <w:sz w:val="24"/>
          <w:szCs w:val="24"/>
        </w:rPr>
      </w:pPr>
      <w:r w:rsidRPr="00AA7EAD">
        <w:rPr>
          <w:rFonts w:ascii="Times New Roman" w:hAnsi="Times New Roman" w:cs="Times New Roman"/>
          <w:sz w:val="24"/>
          <w:szCs w:val="24"/>
        </w:rPr>
        <w:t xml:space="preserve">Beyond </w:t>
      </w:r>
      <w:r>
        <w:rPr>
          <w:rFonts w:ascii="Times New Roman" w:hAnsi="Times New Roman" w:cs="Times New Roman"/>
          <w:sz w:val="24"/>
          <w:szCs w:val="24"/>
        </w:rPr>
        <w:t>N</w:t>
      </w:r>
      <w:r w:rsidRPr="00AA7EAD">
        <w:rPr>
          <w:rFonts w:ascii="Times New Roman" w:hAnsi="Times New Roman" w:cs="Times New Roman"/>
          <w:sz w:val="24"/>
          <w:szCs w:val="24"/>
        </w:rPr>
        <w:t>umeracy</w:t>
      </w:r>
      <w:r>
        <w:rPr>
          <w:rFonts w:ascii="Times New Roman" w:hAnsi="Times New Roman" w:cs="Times New Roman"/>
          <w:sz w:val="24"/>
          <w:szCs w:val="24"/>
        </w:rPr>
        <w:t xml:space="preserve"> in P</w:t>
      </w:r>
      <w:r w:rsidRPr="00AA7EAD">
        <w:rPr>
          <w:rFonts w:ascii="Times New Roman" w:hAnsi="Times New Roman" w:cs="Times New Roman"/>
          <w:sz w:val="24"/>
          <w:szCs w:val="24"/>
        </w:rPr>
        <w:t>reschool</w:t>
      </w:r>
      <w:r>
        <w:rPr>
          <w:rFonts w:ascii="Times New Roman" w:hAnsi="Times New Roman" w:cs="Times New Roman"/>
          <w:sz w:val="24"/>
          <w:szCs w:val="24"/>
        </w:rPr>
        <w:t>: Adding Patterns to the E</w:t>
      </w:r>
      <w:r w:rsidRPr="00AA7EAD">
        <w:rPr>
          <w:rFonts w:ascii="Times New Roman" w:hAnsi="Times New Roman" w:cs="Times New Roman"/>
          <w:sz w:val="24"/>
          <w:szCs w:val="24"/>
        </w:rPr>
        <w:t>quation</w:t>
      </w:r>
    </w:p>
    <w:p w14:paraId="1F264A69" w14:textId="77777777" w:rsidR="0057199D" w:rsidRPr="00603862" w:rsidRDefault="0057199D" w:rsidP="0057199D">
      <w:pPr>
        <w:spacing w:line="480" w:lineRule="auto"/>
        <w:ind w:firstLine="720"/>
        <w:rPr>
          <w:rFonts w:ascii="Times New Roman" w:hAnsi="Times New Roman" w:cs="Times New Roman"/>
        </w:rPr>
      </w:pPr>
    </w:p>
    <w:p w14:paraId="1B016BEC" w14:textId="77777777" w:rsidR="0057199D" w:rsidRDefault="0057199D" w:rsidP="0057199D">
      <w:pPr>
        <w:spacing w:line="480" w:lineRule="auto"/>
        <w:jc w:val="center"/>
        <w:rPr>
          <w:rFonts w:ascii="Times New Roman" w:hAnsi="Times New Roman" w:cs="Times New Roman"/>
        </w:rPr>
      </w:pPr>
      <w:r w:rsidRPr="00603862">
        <w:rPr>
          <w:rFonts w:ascii="Times New Roman" w:hAnsi="Times New Roman" w:cs="Times New Roman"/>
        </w:rPr>
        <w:t>Bethany Rittle-Johnson</w:t>
      </w:r>
    </w:p>
    <w:p w14:paraId="2096050B" w14:textId="77777777" w:rsidR="0057199D" w:rsidRDefault="0057199D" w:rsidP="0057199D">
      <w:pPr>
        <w:spacing w:line="480" w:lineRule="auto"/>
        <w:jc w:val="center"/>
        <w:rPr>
          <w:rFonts w:ascii="Times New Roman" w:hAnsi="Times New Roman" w:cs="Times New Roman"/>
        </w:rPr>
      </w:pPr>
      <w:r>
        <w:rPr>
          <w:rFonts w:ascii="Times New Roman" w:hAnsi="Times New Roman" w:cs="Times New Roman"/>
        </w:rPr>
        <w:t>Emily R. Fyfe</w:t>
      </w:r>
    </w:p>
    <w:p w14:paraId="364C3556" w14:textId="77777777" w:rsidR="0057199D" w:rsidRDefault="0057199D" w:rsidP="0057199D">
      <w:pPr>
        <w:spacing w:line="480" w:lineRule="auto"/>
        <w:jc w:val="center"/>
        <w:rPr>
          <w:rFonts w:ascii="Times New Roman" w:hAnsi="Times New Roman" w:cs="Times New Roman"/>
        </w:rPr>
      </w:pPr>
      <w:r>
        <w:rPr>
          <w:rFonts w:ascii="Times New Roman" w:hAnsi="Times New Roman" w:cs="Times New Roman"/>
        </w:rPr>
        <w:t>Abbey M. Loehr</w:t>
      </w:r>
    </w:p>
    <w:p w14:paraId="24A702E1" w14:textId="77777777" w:rsidR="0057199D" w:rsidRDefault="0057199D" w:rsidP="0057199D">
      <w:pPr>
        <w:spacing w:line="480" w:lineRule="auto"/>
        <w:jc w:val="center"/>
        <w:rPr>
          <w:rFonts w:ascii="Times New Roman" w:hAnsi="Times New Roman" w:cs="Times New Roman"/>
        </w:rPr>
      </w:pPr>
      <w:r>
        <w:rPr>
          <w:rFonts w:ascii="Times New Roman" w:hAnsi="Times New Roman" w:cs="Times New Roman"/>
        </w:rPr>
        <w:t>Michael R. Miller</w:t>
      </w:r>
    </w:p>
    <w:p w14:paraId="36263506" w14:textId="77777777" w:rsidR="0057199D" w:rsidRPr="00603862" w:rsidRDefault="0057199D" w:rsidP="0057199D">
      <w:pPr>
        <w:spacing w:line="480" w:lineRule="auto"/>
        <w:jc w:val="center"/>
        <w:rPr>
          <w:rFonts w:ascii="Times New Roman" w:hAnsi="Times New Roman" w:cs="Times New Roman"/>
        </w:rPr>
      </w:pPr>
      <w:r>
        <w:rPr>
          <w:rFonts w:ascii="Times New Roman" w:hAnsi="Times New Roman" w:cs="Times New Roman"/>
        </w:rPr>
        <w:t>Vanderbilt University</w:t>
      </w:r>
    </w:p>
    <w:p w14:paraId="72CD055D" w14:textId="77777777" w:rsidR="0057199D" w:rsidRDefault="0057199D" w:rsidP="0057199D">
      <w:pPr>
        <w:rPr>
          <w:rFonts w:ascii="Times New Roman" w:hAnsi="Times New Roman" w:cs="Times New Roman"/>
        </w:rPr>
      </w:pPr>
    </w:p>
    <w:p w14:paraId="3E53A6FD" w14:textId="77777777" w:rsidR="0057199D" w:rsidRDefault="0057199D" w:rsidP="0057199D">
      <w:pPr>
        <w:jc w:val="center"/>
      </w:pPr>
    </w:p>
    <w:p w14:paraId="2A3A0876" w14:textId="77777777" w:rsidR="0057199D" w:rsidRPr="004540A3" w:rsidRDefault="0057199D" w:rsidP="0057199D">
      <w:pPr>
        <w:jc w:val="center"/>
        <w:rPr>
          <w:rFonts w:ascii="Times New Roman" w:hAnsi="Times New Roman" w:cs="Times New Roman"/>
        </w:rPr>
      </w:pPr>
      <w:r w:rsidRPr="004540A3">
        <w:rPr>
          <w:rFonts w:ascii="Times New Roman" w:hAnsi="Times New Roman" w:cs="Times New Roman"/>
        </w:rPr>
        <w:t>Author Note</w:t>
      </w:r>
    </w:p>
    <w:p w14:paraId="0F635476" w14:textId="77777777" w:rsidR="0057199D" w:rsidRPr="004540A3" w:rsidRDefault="0057199D" w:rsidP="0057199D">
      <w:pPr>
        <w:rPr>
          <w:rFonts w:ascii="Times New Roman" w:hAnsi="Times New Roman" w:cs="Times New Roman"/>
        </w:rPr>
      </w:pPr>
      <w:r w:rsidRPr="004540A3">
        <w:rPr>
          <w:rFonts w:ascii="Times New Roman" w:hAnsi="Times New Roman" w:cs="Times New Roman"/>
        </w:rPr>
        <w:t>Bethan</w:t>
      </w:r>
      <w:r>
        <w:rPr>
          <w:rFonts w:ascii="Times New Roman" w:hAnsi="Times New Roman" w:cs="Times New Roman"/>
        </w:rPr>
        <w:t xml:space="preserve">y Rittle-Johnson, Emily R. Fyfe, </w:t>
      </w:r>
      <w:r w:rsidRPr="004540A3">
        <w:rPr>
          <w:rFonts w:ascii="Times New Roman" w:hAnsi="Times New Roman" w:cs="Times New Roman"/>
        </w:rPr>
        <w:t xml:space="preserve">Abbey M. Loehr, </w:t>
      </w:r>
      <w:r>
        <w:rPr>
          <w:rFonts w:ascii="Times New Roman" w:hAnsi="Times New Roman" w:cs="Times New Roman"/>
        </w:rPr>
        <w:t xml:space="preserve">and </w:t>
      </w:r>
      <w:r w:rsidRPr="004F1A9A">
        <w:rPr>
          <w:rFonts w:ascii="Times New Roman" w:hAnsi="Times New Roman" w:cs="Times New Roman"/>
        </w:rPr>
        <w:t>Michael R. Miller</w:t>
      </w:r>
      <w:r>
        <w:rPr>
          <w:rFonts w:ascii="Times New Roman" w:hAnsi="Times New Roman" w:cs="Times New Roman"/>
        </w:rPr>
        <w:t xml:space="preserve">, </w:t>
      </w:r>
      <w:r w:rsidRPr="004540A3">
        <w:rPr>
          <w:rFonts w:ascii="Times New Roman" w:hAnsi="Times New Roman" w:cs="Times New Roman"/>
        </w:rPr>
        <w:t>Department of Psychology and Human Development, Vanderbilt University</w:t>
      </w:r>
      <w:r>
        <w:rPr>
          <w:rFonts w:ascii="Times New Roman" w:hAnsi="Times New Roman" w:cs="Times New Roman"/>
        </w:rPr>
        <w:t xml:space="preserve">. Michael R. Miller now at </w:t>
      </w:r>
      <w:r w:rsidRPr="004F1A9A">
        <w:rPr>
          <w:rFonts w:ascii="Times New Roman" w:hAnsi="Times New Roman" w:cs="Times New Roman"/>
        </w:rPr>
        <w:t>Department of Pediatrics, Children’s Health Research Institute</w:t>
      </w:r>
      <w:r>
        <w:rPr>
          <w:rFonts w:ascii="Times New Roman" w:hAnsi="Times New Roman" w:cs="Times New Roman"/>
        </w:rPr>
        <w:t xml:space="preserve">, </w:t>
      </w:r>
      <w:r w:rsidRPr="004F1A9A">
        <w:rPr>
          <w:rFonts w:ascii="Times New Roman" w:hAnsi="Times New Roman" w:cs="Times New Roman"/>
        </w:rPr>
        <w:t>Western University</w:t>
      </w:r>
      <w:r w:rsidRPr="00EE002E">
        <w:rPr>
          <w:rFonts w:ascii="Times New Roman" w:hAnsi="Times New Roman" w:cs="Times New Roman"/>
        </w:rPr>
        <w:t>, London, Ontario, Canada.</w:t>
      </w:r>
    </w:p>
    <w:p w14:paraId="70ABF22E" w14:textId="77777777" w:rsidR="0057199D" w:rsidRPr="004540A3" w:rsidRDefault="0057199D" w:rsidP="0057199D">
      <w:pPr>
        <w:rPr>
          <w:rFonts w:ascii="Times New Roman" w:hAnsi="Times New Roman" w:cs="Times New Roman"/>
        </w:rPr>
      </w:pPr>
    </w:p>
    <w:p w14:paraId="0F76BB36" w14:textId="77777777" w:rsidR="0057199D" w:rsidRPr="004540A3" w:rsidRDefault="0057199D" w:rsidP="0057199D">
      <w:pPr>
        <w:rPr>
          <w:rFonts w:ascii="Times New Roman" w:hAnsi="Times New Roman" w:cs="Times New Roman"/>
        </w:rPr>
      </w:pPr>
      <w:r w:rsidRPr="004540A3">
        <w:rPr>
          <w:rFonts w:ascii="Times New Roman" w:hAnsi="Times New Roman" w:cs="Times New Roman"/>
        </w:rPr>
        <w:t>Research supported by National Science Foundation grant DRL-0746565</w:t>
      </w:r>
      <w:r w:rsidRPr="004540A3" w:rsidDel="00EA3477">
        <w:rPr>
          <w:rFonts w:ascii="Times New Roman" w:hAnsi="Times New Roman" w:cs="Times New Roman"/>
        </w:rPr>
        <w:t xml:space="preserve"> </w:t>
      </w:r>
      <w:r w:rsidRPr="004540A3">
        <w:rPr>
          <w:rFonts w:ascii="Times New Roman" w:hAnsi="Times New Roman" w:cs="Times New Roman"/>
        </w:rPr>
        <w:t>to Bethany Rittle-Johnson</w:t>
      </w:r>
      <w:r>
        <w:rPr>
          <w:rFonts w:ascii="Times New Roman" w:hAnsi="Times New Roman" w:cs="Times New Roman"/>
        </w:rPr>
        <w:t xml:space="preserve"> </w:t>
      </w:r>
      <w:r w:rsidRPr="0088070F">
        <w:rPr>
          <w:rFonts w:ascii="Times New Roman" w:hAnsi="Times New Roman" w:cs="Times New Roman"/>
        </w:rPr>
        <w:t>and Institute of Education Sciences</w:t>
      </w:r>
      <w:r>
        <w:rPr>
          <w:rFonts w:ascii="Times New Roman" w:hAnsi="Times New Roman" w:cs="Times New Roman"/>
        </w:rPr>
        <w:t xml:space="preserve"> post-doctoral </w:t>
      </w:r>
      <w:r w:rsidRPr="0088070F">
        <w:rPr>
          <w:rFonts w:ascii="Times New Roman" w:hAnsi="Times New Roman" w:cs="Times New Roman"/>
        </w:rPr>
        <w:t>training grant R305B080008 to Vanderbilt University.</w:t>
      </w:r>
      <w:r>
        <w:rPr>
          <w:rFonts w:ascii="Times New Roman" w:hAnsi="Times New Roman" w:cs="Times New Roman"/>
        </w:rPr>
        <w:t xml:space="preserve"> </w:t>
      </w:r>
      <w:proofErr w:type="gramStart"/>
      <w:r>
        <w:rPr>
          <w:rFonts w:ascii="Times New Roman" w:hAnsi="Times New Roman" w:cs="Times New Roman"/>
        </w:rPr>
        <w:t>Fyfe wa</w:t>
      </w:r>
      <w:r w:rsidRPr="004540A3">
        <w:rPr>
          <w:rFonts w:ascii="Times New Roman" w:hAnsi="Times New Roman" w:cs="Times New Roman"/>
        </w:rPr>
        <w:t>s supported by a Graduate Research Fellowship from the National Science Foundation</w:t>
      </w:r>
      <w:proofErr w:type="gramEnd"/>
      <w:r w:rsidRPr="004540A3">
        <w:rPr>
          <w:rFonts w:ascii="Times New Roman" w:hAnsi="Times New Roman" w:cs="Times New Roman"/>
        </w:rPr>
        <w:t>. The authors thank Laura McLean</w:t>
      </w:r>
      <w:r w:rsidRPr="00C576D8">
        <w:rPr>
          <w:rFonts w:ascii="Times New Roman" w:hAnsi="Times New Roman" w:cs="Times New Roman"/>
        </w:rPr>
        <w:t xml:space="preserve">, Heather Dunham, Katharine Miller, </w:t>
      </w:r>
      <w:proofErr w:type="spellStart"/>
      <w:r w:rsidRPr="00C576D8">
        <w:rPr>
          <w:rFonts w:ascii="Times New Roman" w:hAnsi="Times New Roman" w:cs="Times New Roman"/>
        </w:rPr>
        <w:t>Maddy</w:t>
      </w:r>
      <w:proofErr w:type="spellEnd"/>
      <w:r w:rsidRPr="00C576D8">
        <w:rPr>
          <w:rFonts w:ascii="Times New Roman" w:hAnsi="Times New Roman" w:cs="Times New Roman"/>
        </w:rPr>
        <w:t xml:space="preserve"> Feldman, Emily Esposito, and Cristina </w:t>
      </w:r>
      <w:proofErr w:type="spellStart"/>
      <w:r w:rsidRPr="00C576D8">
        <w:rPr>
          <w:rFonts w:ascii="Times New Roman" w:hAnsi="Times New Roman" w:cs="Times New Roman"/>
        </w:rPr>
        <w:t>Zeppos</w:t>
      </w:r>
      <w:proofErr w:type="spellEnd"/>
      <w:r w:rsidRPr="00C576D8">
        <w:rPr>
          <w:rFonts w:ascii="Times New Roman" w:hAnsi="Times New Roman" w:cs="Times New Roman"/>
        </w:rPr>
        <w:t xml:space="preserve"> for</w:t>
      </w:r>
      <w:r w:rsidRPr="004540A3">
        <w:rPr>
          <w:rFonts w:ascii="Times New Roman" w:hAnsi="Times New Roman" w:cs="Times New Roman"/>
        </w:rPr>
        <w:t xml:space="preserve"> their assistance with data collection and coding as well as the</w:t>
      </w:r>
      <w:r>
        <w:rPr>
          <w:rFonts w:ascii="Times New Roman" w:hAnsi="Times New Roman" w:cs="Times New Roman"/>
        </w:rPr>
        <w:t xml:space="preserve"> staff, teachers, and children at Blakemore Children’s Center, Bellevue Active Learning Center, Centennial Child Development Center, Children’s Christian Center, The Gardner School, </w:t>
      </w:r>
      <w:r w:rsidRPr="00FA00E7">
        <w:rPr>
          <w:rFonts w:ascii="Times New Roman" w:hAnsi="Times New Roman" w:cs="Times New Roman"/>
        </w:rPr>
        <w:t xml:space="preserve">Glen Leven Presbyterian Church </w:t>
      </w:r>
      <w:proofErr w:type="spellStart"/>
      <w:r w:rsidRPr="00FA00E7">
        <w:rPr>
          <w:rFonts w:ascii="Times New Roman" w:hAnsi="Times New Roman" w:cs="Times New Roman"/>
        </w:rPr>
        <w:t>Dayschool</w:t>
      </w:r>
      <w:proofErr w:type="spellEnd"/>
      <w:r w:rsidRPr="00FA00E7">
        <w:rPr>
          <w:rFonts w:ascii="Times New Roman" w:hAnsi="Times New Roman" w:cs="Times New Roman"/>
        </w:rPr>
        <w:t>, Gordon Jewish Community Center Presc</w:t>
      </w:r>
      <w:r>
        <w:rPr>
          <w:rFonts w:ascii="Times New Roman" w:hAnsi="Times New Roman" w:cs="Times New Roman"/>
        </w:rPr>
        <w:t xml:space="preserve">hool, Holly Street Daycare, </w:t>
      </w:r>
      <w:r w:rsidRPr="00FA00E7">
        <w:rPr>
          <w:rFonts w:ascii="Times New Roman" w:hAnsi="Times New Roman" w:cs="Times New Roman"/>
        </w:rPr>
        <w:t>Fannie Battle Day Home for Children</w:t>
      </w:r>
      <w:r>
        <w:rPr>
          <w:rFonts w:ascii="Times New Roman" w:hAnsi="Times New Roman" w:cs="Times New Roman"/>
        </w:rPr>
        <w:t>, St. Mary Villa Child Development Center, Temple Preschool, and West End Weekday Preschool</w:t>
      </w:r>
      <w:r w:rsidRPr="00FA00E7">
        <w:rPr>
          <w:rFonts w:ascii="Times New Roman" w:hAnsi="Times New Roman" w:cs="Times New Roman"/>
        </w:rPr>
        <w:t xml:space="preserve"> for participating in this research.</w:t>
      </w:r>
      <w:r w:rsidRPr="004540A3">
        <w:rPr>
          <w:rFonts w:ascii="Times New Roman" w:hAnsi="Times New Roman" w:cs="Times New Roman"/>
        </w:rPr>
        <w:t xml:space="preserve"> </w:t>
      </w:r>
    </w:p>
    <w:p w14:paraId="58F8BAB1" w14:textId="77777777" w:rsidR="0057199D" w:rsidRPr="004540A3" w:rsidRDefault="0057199D" w:rsidP="0057199D">
      <w:pPr>
        <w:rPr>
          <w:rFonts w:ascii="Times New Roman" w:hAnsi="Times New Roman" w:cs="Times New Roman"/>
        </w:rPr>
      </w:pPr>
    </w:p>
    <w:p w14:paraId="591EFB5B" w14:textId="77777777" w:rsidR="0057199D" w:rsidRPr="004540A3" w:rsidRDefault="0057199D" w:rsidP="0057199D">
      <w:pPr>
        <w:rPr>
          <w:rFonts w:ascii="Times New Roman" w:hAnsi="Times New Roman" w:cs="Times New Roman"/>
        </w:rPr>
      </w:pPr>
      <w:r w:rsidRPr="004540A3">
        <w:rPr>
          <w:rFonts w:ascii="Times New Roman" w:hAnsi="Times New Roman" w:cs="Times New Roman"/>
        </w:rPr>
        <w:t>Address correspondence to Bethany Rittle-Johnson, Department of Psychology and Human Development, 230 Appleton Place, Peabody #552, Vanderbilt University, Nashville TN 37203</w:t>
      </w:r>
      <w:r>
        <w:rPr>
          <w:rFonts w:ascii="Times New Roman" w:hAnsi="Times New Roman" w:cs="Times New Roman"/>
        </w:rPr>
        <w:t>, USA</w:t>
      </w:r>
      <w:r w:rsidRPr="004540A3">
        <w:rPr>
          <w:rFonts w:ascii="Times New Roman" w:hAnsi="Times New Roman" w:cs="Times New Roman"/>
        </w:rPr>
        <w:t xml:space="preserve">. Email: </w:t>
      </w:r>
      <w:hyperlink r:id="rId9" w:history="1">
        <w:r w:rsidRPr="00D12D93">
          <w:rPr>
            <w:rStyle w:val="Hyperlink"/>
            <w:rFonts w:ascii="Times New Roman" w:hAnsi="Times New Roman" w:cs="Times New Roman"/>
          </w:rPr>
          <w:t>bethany.rittle-johnson@vanderbilt.edu</w:t>
        </w:r>
      </w:hyperlink>
      <w:r>
        <w:rPr>
          <w:rFonts w:ascii="Times New Roman" w:hAnsi="Times New Roman" w:cs="Times New Roman"/>
        </w:rPr>
        <w:t xml:space="preserve">, </w:t>
      </w:r>
    </w:p>
    <w:p w14:paraId="149DB0D9" w14:textId="77777777" w:rsidR="0057199D" w:rsidRDefault="0057199D" w:rsidP="0057199D">
      <w:pPr>
        <w:rPr>
          <w:rFonts w:ascii="Times New Roman" w:hAnsi="Times New Roman" w:cs="Times New Roman"/>
        </w:rPr>
      </w:pPr>
    </w:p>
    <w:p w14:paraId="0C03EBA5" w14:textId="77777777" w:rsidR="0057199D" w:rsidRDefault="0057199D">
      <w:pPr>
        <w:rPr>
          <w:rFonts w:ascii="Times New Roman" w:hAnsi="Times New Roman" w:cs="Times New Roman"/>
          <w:lang w:eastAsia="en-US"/>
        </w:rPr>
      </w:pPr>
    </w:p>
    <w:p w14:paraId="6F71FC22" w14:textId="77777777" w:rsidR="009D610C" w:rsidRPr="009D610C" w:rsidRDefault="009D610C" w:rsidP="009D610C">
      <w:pPr>
        <w:pStyle w:val="ListParagraph"/>
        <w:spacing w:line="480" w:lineRule="auto"/>
        <w:ind w:left="1440"/>
        <w:rPr>
          <w:rFonts w:ascii="Times New Roman" w:hAnsi="Times New Roman" w:cs="Times New Roman"/>
          <w:sz w:val="24"/>
          <w:szCs w:val="24"/>
        </w:rPr>
      </w:pPr>
    </w:p>
    <w:p w14:paraId="3BCBF47A" w14:textId="77777777" w:rsidR="0057199D" w:rsidRDefault="0057199D">
      <w:pPr>
        <w:rPr>
          <w:rFonts w:ascii="Times New Roman" w:hAnsi="Times New Roman" w:cs="Times New Roman"/>
        </w:rPr>
      </w:pPr>
      <w:r>
        <w:rPr>
          <w:rFonts w:ascii="Times New Roman" w:hAnsi="Times New Roman" w:cs="Times New Roman"/>
        </w:rPr>
        <w:br w:type="page"/>
      </w:r>
    </w:p>
    <w:p w14:paraId="02E292E0" w14:textId="1A4A9F3F" w:rsidR="00443808" w:rsidRPr="00603862" w:rsidRDefault="00443808" w:rsidP="00170F71">
      <w:pPr>
        <w:spacing w:line="480" w:lineRule="auto"/>
        <w:jc w:val="center"/>
        <w:rPr>
          <w:rFonts w:ascii="Times New Roman" w:hAnsi="Times New Roman" w:cs="Times New Roman"/>
        </w:rPr>
      </w:pPr>
      <w:r w:rsidRPr="00603862">
        <w:rPr>
          <w:rFonts w:ascii="Times New Roman" w:hAnsi="Times New Roman" w:cs="Times New Roman"/>
        </w:rPr>
        <w:lastRenderedPageBreak/>
        <w:t>Abstract</w:t>
      </w:r>
    </w:p>
    <w:p w14:paraId="49294BDA" w14:textId="77777777" w:rsidR="0000057C" w:rsidRDefault="00AC6718" w:rsidP="00D91F9F">
      <w:pPr>
        <w:spacing w:line="480" w:lineRule="auto"/>
        <w:rPr>
          <w:rFonts w:ascii="Times New Roman" w:hAnsi="Times New Roman" w:cs="Times New Roman"/>
        </w:rPr>
      </w:pPr>
      <w:r>
        <w:rPr>
          <w:rFonts w:ascii="Times New Roman" w:hAnsi="Times New Roman" w:cs="Times New Roman"/>
        </w:rPr>
        <w:t>Patterns are a</w:t>
      </w:r>
      <w:r w:rsidR="00E33D1D" w:rsidRPr="00603862">
        <w:rPr>
          <w:rFonts w:ascii="Times New Roman" w:hAnsi="Times New Roman" w:cs="Times New Roman"/>
        </w:rPr>
        <w:t xml:space="preserve"> pervasive and important, but understudied, component of early mathematics knowledge. In a series of three </w:t>
      </w:r>
      <w:r w:rsidR="00BE24BF">
        <w:rPr>
          <w:rFonts w:ascii="Times New Roman" w:hAnsi="Times New Roman" w:cs="Times New Roman"/>
        </w:rPr>
        <w:t>studies</w:t>
      </w:r>
      <w:r w:rsidR="00E33D1D" w:rsidRPr="00603862">
        <w:rPr>
          <w:rFonts w:ascii="Times New Roman" w:hAnsi="Times New Roman" w:cs="Times New Roman"/>
        </w:rPr>
        <w:t>, we explored (</w:t>
      </w:r>
      <w:r w:rsidR="004A5342">
        <w:rPr>
          <w:rFonts w:ascii="Times New Roman" w:hAnsi="Times New Roman" w:cs="Times New Roman"/>
        </w:rPr>
        <w:t>a</w:t>
      </w:r>
      <w:r w:rsidR="00E33D1D" w:rsidRPr="00603862">
        <w:rPr>
          <w:rFonts w:ascii="Times New Roman" w:hAnsi="Times New Roman" w:cs="Times New Roman"/>
        </w:rPr>
        <w:t>) growth in children’s pattern knowledge over the pre-K year (</w:t>
      </w:r>
      <w:r w:rsidR="004A5342">
        <w:rPr>
          <w:rFonts w:ascii="Times New Roman" w:hAnsi="Times New Roman" w:cs="Times New Roman"/>
          <w:i/>
        </w:rPr>
        <w:t>N</w:t>
      </w:r>
      <w:r w:rsidR="00E33D1D" w:rsidRPr="00603862">
        <w:rPr>
          <w:rFonts w:ascii="Times New Roman" w:hAnsi="Times New Roman" w:cs="Times New Roman"/>
        </w:rPr>
        <w:t xml:space="preserve"> = 65),</w:t>
      </w:r>
      <w:r w:rsidR="00223742">
        <w:rPr>
          <w:rFonts w:ascii="Times New Roman" w:hAnsi="Times New Roman" w:cs="Times New Roman"/>
        </w:rPr>
        <w:t xml:space="preserve"> (</w:t>
      </w:r>
      <w:r w:rsidR="004A5342">
        <w:rPr>
          <w:rFonts w:ascii="Times New Roman" w:hAnsi="Times New Roman" w:cs="Times New Roman"/>
        </w:rPr>
        <w:t>b</w:t>
      </w:r>
      <w:r w:rsidR="00223742">
        <w:rPr>
          <w:rFonts w:ascii="Times New Roman" w:hAnsi="Times New Roman" w:cs="Times New Roman"/>
        </w:rPr>
        <w:t>) the frequency of pattern</w:t>
      </w:r>
      <w:r w:rsidR="00E33D1D" w:rsidRPr="00603862">
        <w:rPr>
          <w:rFonts w:ascii="Times New Roman" w:hAnsi="Times New Roman" w:cs="Times New Roman"/>
        </w:rPr>
        <w:t xml:space="preserve"> activities reported by parents </w:t>
      </w:r>
      <w:r w:rsidR="00E33D1D" w:rsidRPr="00EE002E">
        <w:rPr>
          <w:rFonts w:ascii="Times New Roman" w:hAnsi="Times New Roman" w:cs="Times New Roman"/>
        </w:rPr>
        <w:t>(</w:t>
      </w:r>
      <w:r w:rsidR="00E33D1D" w:rsidRPr="00AC594C">
        <w:rPr>
          <w:rFonts w:ascii="Times New Roman" w:hAnsi="Times New Roman" w:cs="Times New Roman"/>
          <w:i/>
        </w:rPr>
        <w:t>n</w:t>
      </w:r>
      <w:r w:rsidR="00E33D1D" w:rsidRPr="00603862">
        <w:rPr>
          <w:rFonts w:ascii="Times New Roman" w:hAnsi="Times New Roman" w:cs="Times New Roman"/>
        </w:rPr>
        <w:t xml:space="preserve"> = 20) and teachers (</w:t>
      </w:r>
      <w:r w:rsidR="00E33D1D" w:rsidRPr="00AC594C">
        <w:rPr>
          <w:rFonts w:ascii="Times New Roman" w:hAnsi="Times New Roman" w:cs="Times New Roman"/>
          <w:i/>
        </w:rPr>
        <w:t>n</w:t>
      </w:r>
      <w:r w:rsidR="00E33D1D" w:rsidRPr="00603862">
        <w:rPr>
          <w:rFonts w:ascii="Times New Roman" w:hAnsi="Times New Roman" w:cs="Times New Roman"/>
        </w:rPr>
        <w:t xml:space="preserve"> = 5) relative to other mathematical activities, and (</w:t>
      </w:r>
      <w:r w:rsidR="004A5342">
        <w:rPr>
          <w:rFonts w:ascii="Times New Roman" w:hAnsi="Times New Roman" w:cs="Times New Roman"/>
        </w:rPr>
        <w:t>c</w:t>
      </w:r>
      <w:r w:rsidR="00E33D1D" w:rsidRPr="00603862">
        <w:rPr>
          <w:rFonts w:ascii="Times New Roman" w:hAnsi="Times New Roman" w:cs="Times New Roman"/>
        </w:rPr>
        <w:t xml:space="preserve">) </w:t>
      </w:r>
      <w:r w:rsidR="000E0553" w:rsidRPr="00603862">
        <w:rPr>
          <w:rFonts w:ascii="Times New Roman" w:hAnsi="Times New Roman" w:cs="Times New Roman"/>
        </w:rPr>
        <w:t xml:space="preserve">changes in </w:t>
      </w:r>
      <w:r w:rsidR="00E33D1D" w:rsidRPr="00603862">
        <w:rPr>
          <w:rFonts w:ascii="Times New Roman" w:hAnsi="Times New Roman" w:cs="Times New Roman"/>
        </w:rPr>
        <w:t>4-year-old</w:t>
      </w:r>
      <w:r w:rsidR="00E17F81" w:rsidRPr="00603862">
        <w:rPr>
          <w:rFonts w:ascii="Times New Roman" w:hAnsi="Times New Roman" w:cs="Times New Roman"/>
        </w:rPr>
        <w:t xml:space="preserve"> children’s</w:t>
      </w:r>
      <w:r w:rsidR="000E0553" w:rsidRPr="00603862">
        <w:rPr>
          <w:rFonts w:ascii="Times New Roman" w:hAnsi="Times New Roman" w:cs="Times New Roman"/>
        </w:rPr>
        <w:t xml:space="preserve"> </w:t>
      </w:r>
      <w:r w:rsidR="00223742">
        <w:rPr>
          <w:rFonts w:ascii="Times New Roman" w:hAnsi="Times New Roman" w:cs="Times New Roman"/>
        </w:rPr>
        <w:t>pattern</w:t>
      </w:r>
      <w:r w:rsidR="00E33D1D" w:rsidRPr="00603862">
        <w:rPr>
          <w:rFonts w:ascii="Times New Roman" w:hAnsi="Times New Roman" w:cs="Times New Roman"/>
        </w:rPr>
        <w:t xml:space="preserve"> knowledge after brief experience generating or receiving explanations on patterns </w:t>
      </w:r>
      <w:r w:rsidR="00E33D1D" w:rsidRPr="00EE002E">
        <w:rPr>
          <w:rFonts w:ascii="Times New Roman" w:hAnsi="Times New Roman" w:cs="Times New Roman"/>
        </w:rPr>
        <w:t>(</w:t>
      </w:r>
      <w:r w:rsidR="004A5342">
        <w:rPr>
          <w:rFonts w:ascii="Times New Roman" w:hAnsi="Times New Roman" w:cs="Times New Roman"/>
          <w:i/>
        </w:rPr>
        <w:t>N</w:t>
      </w:r>
      <w:r w:rsidR="00E33D1D" w:rsidRPr="00603862">
        <w:rPr>
          <w:rFonts w:ascii="Times New Roman" w:hAnsi="Times New Roman" w:cs="Times New Roman"/>
        </w:rPr>
        <w:t xml:space="preserve"> = 124). </w:t>
      </w:r>
      <w:r w:rsidR="000E0553" w:rsidRPr="00603862">
        <w:rPr>
          <w:rFonts w:ascii="Times New Roman" w:hAnsi="Times New Roman" w:cs="Times New Roman"/>
        </w:rPr>
        <w:t xml:space="preserve">Together, these </w:t>
      </w:r>
      <w:r w:rsidR="00BE24BF">
        <w:rPr>
          <w:rFonts w:ascii="Times New Roman" w:hAnsi="Times New Roman" w:cs="Times New Roman"/>
        </w:rPr>
        <w:t>studie</w:t>
      </w:r>
      <w:r w:rsidR="00223742">
        <w:rPr>
          <w:rFonts w:ascii="Times New Roman" w:hAnsi="Times New Roman" w:cs="Times New Roman"/>
        </w:rPr>
        <w:t>s</w:t>
      </w:r>
      <w:r w:rsidR="000E0553" w:rsidRPr="00603862">
        <w:rPr>
          <w:rFonts w:ascii="Times New Roman" w:hAnsi="Times New Roman" w:cs="Times New Roman"/>
        </w:rPr>
        <w:t xml:space="preserve"> illustrate the types of experiences </w:t>
      </w:r>
      <w:r w:rsidR="00223742">
        <w:rPr>
          <w:rFonts w:ascii="Times New Roman" w:hAnsi="Times New Roman" w:cs="Times New Roman"/>
        </w:rPr>
        <w:t>preschool</w:t>
      </w:r>
      <w:r w:rsidR="00E17F81" w:rsidRPr="00603862">
        <w:rPr>
          <w:rFonts w:ascii="Times New Roman" w:hAnsi="Times New Roman" w:cs="Times New Roman"/>
        </w:rPr>
        <w:t xml:space="preserve"> children</w:t>
      </w:r>
      <w:r w:rsidR="000E0553" w:rsidRPr="00603862">
        <w:rPr>
          <w:rFonts w:ascii="Times New Roman" w:hAnsi="Times New Roman" w:cs="Times New Roman"/>
        </w:rPr>
        <w:t xml:space="preserve"> are receiving with patterns and how their </w:t>
      </w:r>
      <w:r w:rsidR="00E17F81" w:rsidRPr="00603862">
        <w:rPr>
          <w:rFonts w:ascii="Times New Roman" w:hAnsi="Times New Roman" w:cs="Times New Roman"/>
        </w:rPr>
        <w:t xml:space="preserve">pattern </w:t>
      </w:r>
      <w:r w:rsidR="000E0553" w:rsidRPr="00603862">
        <w:rPr>
          <w:rFonts w:ascii="Times New Roman" w:hAnsi="Times New Roman" w:cs="Times New Roman"/>
        </w:rPr>
        <w:t xml:space="preserve">knowledge changes over time and in response to explanation. Young children are able to succeed </w:t>
      </w:r>
      <w:r w:rsidR="00E17F81" w:rsidRPr="00603862">
        <w:rPr>
          <w:rFonts w:ascii="Times New Roman" w:hAnsi="Times New Roman" w:cs="Times New Roman"/>
        </w:rPr>
        <w:t>o</w:t>
      </w:r>
      <w:r w:rsidR="00223742">
        <w:rPr>
          <w:rFonts w:ascii="Times New Roman" w:hAnsi="Times New Roman" w:cs="Times New Roman"/>
        </w:rPr>
        <w:t xml:space="preserve">n </w:t>
      </w:r>
      <w:r>
        <w:rPr>
          <w:rFonts w:ascii="Times New Roman" w:hAnsi="Times New Roman" w:cs="Times New Roman"/>
        </w:rPr>
        <w:t xml:space="preserve">a </w:t>
      </w:r>
      <w:r w:rsidR="00223742">
        <w:rPr>
          <w:rFonts w:ascii="Times New Roman" w:hAnsi="Times New Roman" w:cs="Times New Roman"/>
        </w:rPr>
        <w:t>more sophisticated pattern</w:t>
      </w:r>
      <w:r>
        <w:rPr>
          <w:rFonts w:ascii="Times New Roman" w:hAnsi="Times New Roman" w:cs="Times New Roman"/>
        </w:rPr>
        <w:t xml:space="preserve"> activity </w:t>
      </w:r>
      <w:r w:rsidR="000E0553" w:rsidRPr="00603862">
        <w:rPr>
          <w:rFonts w:ascii="Times New Roman" w:hAnsi="Times New Roman" w:cs="Times New Roman"/>
        </w:rPr>
        <w:t xml:space="preserve">than they are </w:t>
      </w:r>
      <w:r w:rsidR="002475B5">
        <w:rPr>
          <w:rFonts w:ascii="Times New Roman" w:hAnsi="Times New Roman" w:cs="Times New Roman"/>
        </w:rPr>
        <w:t>frequently</w:t>
      </w:r>
      <w:r w:rsidR="002475B5" w:rsidRPr="00603862">
        <w:rPr>
          <w:rFonts w:ascii="Times New Roman" w:hAnsi="Times New Roman" w:cs="Times New Roman"/>
        </w:rPr>
        <w:t xml:space="preserve"> </w:t>
      </w:r>
      <w:r w:rsidR="00690F13" w:rsidRPr="00603862">
        <w:rPr>
          <w:rFonts w:ascii="Times New Roman" w:hAnsi="Times New Roman" w:cs="Times New Roman"/>
        </w:rPr>
        <w:t>encouraged to do</w:t>
      </w:r>
      <w:r w:rsidR="004A2BB2">
        <w:rPr>
          <w:rFonts w:ascii="Times New Roman" w:hAnsi="Times New Roman" w:cs="Times New Roman"/>
        </w:rPr>
        <w:t xml:space="preserve"> </w:t>
      </w:r>
      <w:r w:rsidR="003E349D">
        <w:rPr>
          <w:rFonts w:ascii="Times New Roman" w:hAnsi="Times New Roman" w:cs="Times New Roman"/>
        </w:rPr>
        <w:t xml:space="preserve">at home </w:t>
      </w:r>
      <w:r w:rsidR="00A70459">
        <w:rPr>
          <w:rFonts w:ascii="Times New Roman" w:hAnsi="Times New Roman" w:cs="Times New Roman"/>
        </w:rPr>
        <w:t>or at</w:t>
      </w:r>
      <w:r w:rsidR="004A2BB2">
        <w:rPr>
          <w:rFonts w:ascii="Times New Roman" w:hAnsi="Times New Roman" w:cs="Times New Roman"/>
        </w:rPr>
        <w:t xml:space="preserve"> school</w:t>
      </w:r>
      <w:r w:rsidR="000E0553" w:rsidRPr="00603862">
        <w:rPr>
          <w:rFonts w:ascii="Times New Roman" w:hAnsi="Times New Roman" w:cs="Times New Roman"/>
        </w:rPr>
        <w:t>.</w:t>
      </w:r>
    </w:p>
    <w:p w14:paraId="504FD80B" w14:textId="77777777" w:rsidR="000E0553" w:rsidRDefault="000E0553" w:rsidP="004A5749">
      <w:pPr>
        <w:spacing w:line="480" w:lineRule="auto"/>
        <w:ind w:firstLine="720"/>
        <w:rPr>
          <w:rFonts w:ascii="Times New Roman" w:hAnsi="Times New Roman" w:cs="Times New Roman"/>
        </w:rPr>
      </w:pPr>
    </w:p>
    <w:p w14:paraId="221FF36B" w14:textId="77777777" w:rsidR="00A741E7" w:rsidRPr="00603862" w:rsidRDefault="0000057C" w:rsidP="00A741E7">
      <w:pPr>
        <w:spacing w:line="480" w:lineRule="auto"/>
        <w:rPr>
          <w:rFonts w:ascii="Times New Roman" w:hAnsi="Times New Roman" w:cs="Times New Roman"/>
        </w:rPr>
      </w:pPr>
      <w:r w:rsidRPr="00D91F9F">
        <w:rPr>
          <w:rFonts w:ascii="Times New Roman" w:hAnsi="Times New Roman" w:cs="Times New Roman"/>
          <w:i/>
        </w:rPr>
        <w:t>Keywords</w:t>
      </w:r>
      <w:r w:rsidR="00A741E7">
        <w:rPr>
          <w:rFonts w:ascii="Times New Roman" w:hAnsi="Times New Roman" w:cs="Times New Roman"/>
        </w:rPr>
        <w:t xml:space="preserve">: </w:t>
      </w:r>
      <w:r w:rsidR="00E65315">
        <w:rPr>
          <w:rFonts w:ascii="Times New Roman" w:hAnsi="Times New Roman" w:cs="Times New Roman"/>
        </w:rPr>
        <w:t>Mathematics development;</w:t>
      </w:r>
      <w:r w:rsidR="00771037">
        <w:rPr>
          <w:rFonts w:ascii="Times New Roman" w:hAnsi="Times New Roman" w:cs="Times New Roman"/>
        </w:rPr>
        <w:t xml:space="preserve"> </w:t>
      </w:r>
      <w:r w:rsidR="00E65315">
        <w:rPr>
          <w:rFonts w:ascii="Times New Roman" w:hAnsi="Times New Roman" w:cs="Times New Roman"/>
        </w:rPr>
        <w:t xml:space="preserve">mathematics standards; </w:t>
      </w:r>
      <w:r w:rsidR="00771037">
        <w:rPr>
          <w:rFonts w:ascii="Times New Roman" w:hAnsi="Times New Roman" w:cs="Times New Roman"/>
        </w:rPr>
        <w:t>p</w:t>
      </w:r>
      <w:r w:rsidR="00E65315">
        <w:rPr>
          <w:rFonts w:ascii="Times New Roman" w:hAnsi="Times New Roman" w:cs="Times New Roman"/>
        </w:rPr>
        <w:t>atterns;</w:t>
      </w:r>
      <w:r w:rsidR="00771037">
        <w:rPr>
          <w:rFonts w:ascii="Times New Roman" w:hAnsi="Times New Roman" w:cs="Times New Roman"/>
        </w:rPr>
        <w:t xml:space="preserve"> knowledge so</w:t>
      </w:r>
      <w:r w:rsidR="00E65315">
        <w:rPr>
          <w:rFonts w:ascii="Times New Roman" w:hAnsi="Times New Roman" w:cs="Times New Roman"/>
        </w:rPr>
        <w:t>urces; self-explanation;</w:t>
      </w:r>
      <w:r w:rsidR="00771037">
        <w:rPr>
          <w:rFonts w:ascii="Times New Roman" w:hAnsi="Times New Roman" w:cs="Times New Roman"/>
        </w:rPr>
        <w:t xml:space="preserve"> instructional-explanations</w:t>
      </w:r>
    </w:p>
    <w:p w14:paraId="3ECA060B" w14:textId="77777777" w:rsidR="00E16674" w:rsidRDefault="00E16674" w:rsidP="00A741E7">
      <w:pPr>
        <w:jc w:val="both"/>
        <w:rPr>
          <w:rFonts w:ascii="Times New Roman" w:hAnsi="Times New Roman" w:cs="Times New Roman"/>
        </w:rPr>
      </w:pPr>
      <w:r>
        <w:rPr>
          <w:rFonts w:ascii="Times New Roman" w:hAnsi="Times New Roman" w:cs="Times New Roman"/>
        </w:rPr>
        <w:br w:type="page"/>
      </w:r>
    </w:p>
    <w:p w14:paraId="6756BA59" w14:textId="77777777" w:rsidR="00AA7EAD" w:rsidRPr="00AA7EAD" w:rsidRDefault="00AA7EAD" w:rsidP="00AA7EAD">
      <w:pPr>
        <w:pStyle w:val="ListParagraph"/>
        <w:spacing w:line="480" w:lineRule="auto"/>
        <w:ind w:left="1440"/>
        <w:rPr>
          <w:rFonts w:ascii="Times New Roman" w:hAnsi="Times New Roman" w:cs="Times New Roman"/>
          <w:sz w:val="24"/>
          <w:szCs w:val="24"/>
        </w:rPr>
      </w:pPr>
      <w:r w:rsidRPr="00AA7EAD">
        <w:rPr>
          <w:rFonts w:ascii="Times New Roman" w:hAnsi="Times New Roman" w:cs="Times New Roman"/>
          <w:sz w:val="24"/>
          <w:szCs w:val="24"/>
        </w:rPr>
        <w:lastRenderedPageBreak/>
        <w:t xml:space="preserve">Beyond </w:t>
      </w:r>
      <w:r>
        <w:rPr>
          <w:rFonts w:ascii="Times New Roman" w:hAnsi="Times New Roman" w:cs="Times New Roman"/>
          <w:sz w:val="24"/>
          <w:szCs w:val="24"/>
        </w:rPr>
        <w:t>N</w:t>
      </w:r>
      <w:r w:rsidRPr="00AA7EAD">
        <w:rPr>
          <w:rFonts w:ascii="Times New Roman" w:hAnsi="Times New Roman" w:cs="Times New Roman"/>
          <w:sz w:val="24"/>
          <w:szCs w:val="24"/>
        </w:rPr>
        <w:t>umeracy</w:t>
      </w:r>
      <w:r>
        <w:rPr>
          <w:rFonts w:ascii="Times New Roman" w:hAnsi="Times New Roman" w:cs="Times New Roman"/>
          <w:sz w:val="24"/>
          <w:szCs w:val="24"/>
        </w:rPr>
        <w:t xml:space="preserve"> in P</w:t>
      </w:r>
      <w:r w:rsidRPr="00AA7EAD">
        <w:rPr>
          <w:rFonts w:ascii="Times New Roman" w:hAnsi="Times New Roman" w:cs="Times New Roman"/>
          <w:sz w:val="24"/>
          <w:szCs w:val="24"/>
        </w:rPr>
        <w:t>reschool</w:t>
      </w:r>
      <w:r>
        <w:rPr>
          <w:rFonts w:ascii="Times New Roman" w:hAnsi="Times New Roman" w:cs="Times New Roman"/>
          <w:sz w:val="24"/>
          <w:szCs w:val="24"/>
        </w:rPr>
        <w:t>: Adding Patterns to the E</w:t>
      </w:r>
      <w:r w:rsidRPr="00AA7EAD">
        <w:rPr>
          <w:rFonts w:ascii="Times New Roman" w:hAnsi="Times New Roman" w:cs="Times New Roman"/>
          <w:sz w:val="24"/>
          <w:szCs w:val="24"/>
        </w:rPr>
        <w:t>quation</w:t>
      </w:r>
    </w:p>
    <w:p w14:paraId="0537C6D2" w14:textId="7440627E" w:rsidR="00F52AA4" w:rsidRPr="00613893" w:rsidRDefault="00AA7EAD" w:rsidP="00613893">
      <w:pPr>
        <w:spacing w:line="480" w:lineRule="auto"/>
        <w:ind w:firstLine="720"/>
        <w:rPr>
          <w:rFonts w:ascii="Times New Roman" w:hAnsi="Times New Roman" w:cs="Times New Roman"/>
        </w:rPr>
      </w:pPr>
      <w:r w:rsidRPr="00603862">
        <w:rPr>
          <w:rFonts w:ascii="Times New Roman" w:hAnsi="Times New Roman" w:cs="Times New Roman"/>
        </w:rPr>
        <w:t xml:space="preserve"> </w:t>
      </w:r>
      <w:r w:rsidR="00ED3292" w:rsidRPr="00603862">
        <w:rPr>
          <w:rFonts w:ascii="Times New Roman" w:hAnsi="Times New Roman" w:cs="Times New Roman"/>
        </w:rPr>
        <w:t>“It’s a pattern!” Young children, parents, teachers</w:t>
      </w:r>
      <w:r w:rsidR="00751ED0">
        <w:rPr>
          <w:rFonts w:ascii="Times New Roman" w:hAnsi="Times New Roman" w:cs="Times New Roman"/>
        </w:rPr>
        <w:t>,</w:t>
      </w:r>
      <w:r w:rsidR="00ED3292" w:rsidRPr="00603862">
        <w:rPr>
          <w:rFonts w:ascii="Times New Roman" w:hAnsi="Times New Roman" w:cs="Times New Roman"/>
        </w:rPr>
        <w:t xml:space="preserve"> and educational TV and games all emphasize patterns in the world. </w:t>
      </w:r>
      <w:r w:rsidR="00F85267" w:rsidRPr="00F85267">
        <w:rPr>
          <w:rStyle w:val="ssens"/>
          <w:rFonts w:ascii="Times New Roman" w:hAnsi="Times New Roman" w:cs="Times New Roman"/>
        </w:rPr>
        <w:t xml:space="preserve">Patterns </w:t>
      </w:r>
      <w:r w:rsidR="00F85267">
        <w:rPr>
          <w:rStyle w:val="ssens"/>
          <w:rFonts w:ascii="Times New Roman" w:hAnsi="Times New Roman" w:cs="Times New Roman"/>
        </w:rPr>
        <w:t>are</w:t>
      </w:r>
      <w:r w:rsidR="00F85267" w:rsidRPr="00603862">
        <w:rPr>
          <w:rStyle w:val="ssens"/>
          <w:rFonts w:ascii="Times New Roman" w:hAnsi="Times New Roman" w:cs="Times New Roman"/>
        </w:rPr>
        <w:t xml:space="preserve"> a predictable sequence</w:t>
      </w:r>
      <w:r w:rsidR="00613893">
        <w:rPr>
          <w:rStyle w:val="ssens"/>
          <w:rFonts w:ascii="Times New Roman" w:hAnsi="Times New Roman" w:cs="Times New Roman"/>
        </w:rPr>
        <w:t xml:space="preserve">, </w:t>
      </w:r>
      <w:r w:rsidR="00613893">
        <w:rPr>
          <w:rFonts w:ascii="Times New Roman" w:hAnsi="Times New Roman" w:cs="Times New Roman"/>
        </w:rPr>
        <w:t>and t</w:t>
      </w:r>
      <w:r w:rsidR="00613893" w:rsidRPr="00603862">
        <w:rPr>
          <w:rFonts w:ascii="Times New Roman" w:hAnsi="Times New Roman" w:cs="Times New Roman"/>
        </w:rPr>
        <w:t xml:space="preserve">he </w:t>
      </w:r>
      <w:r w:rsidR="00613893">
        <w:rPr>
          <w:rFonts w:ascii="Times New Roman" w:hAnsi="Times New Roman" w:cs="Times New Roman"/>
        </w:rPr>
        <w:t xml:space="preserve">first patterns </w:t>
      </w:r>
      <w:r w:rsidR="00017409">
        <w:rPr>
          <w:rFonts w:ascii="Times New Roman" w:hAnsi="Times New Roman" w:cs="Times New Roman"/>
        </w:rPr>
        <w:t xml:space="preserve">young </w:t>
      </w:r>
      <w:r w:rsidR="00613893">
        <w:rPr>
          <w:rFonts w:ascii="Times New Roman" w:hAnsi="Times New Roman" w:cs="Times New Roman"/>
        </w:rPr>
        <w:t xml:space="preserve">children </w:t>
      </w:r>
      <w:r w:rsidR="00017409">
        <w:rPr>
          <w:rFonts w:ascii="Times New Roman" w:hAnsi="Times New Roman" w:cs="Times New Roman"/>
        </w:rPr>
        <w:t>usually interact with</w:t>
      </w:r>
      <w:r w:rsidR="00613893" w:rsidRPr="00603862">
        <w:rPr>
          <w:rStyle w:val="ssens"/>
          <w:rFonts w:ascii="Times New Roman" w:hAnsi="Times New Roman" w:cs="Times New Roman"/>
        </w:rPr>
        <w:t xml:space="preserve"> </w:t>
      </w:r>
      <w:r w:rsidR="00613893">
        <w:rPr>
          <w:rStyle w:val="ssens"/>
          <w:rFonts w:ascii="Times New Roman" w:hAnsi="Times New Roman" w:cs="Times New Roman"/>
        </w:rPr>
        <w:t xml:space="preserve">are </w:t>
      </w:r>
      <w:r w:rsidR="00613893" w:rsidRPr="00603862">
        <w:rPr>
          <w:rStyle w:val="ssens"/>
          <w:rFonts w:ascii="Times New Roman" w:hAnsi="Times New Roman" w:cs="Times New Roman"/>
        </w:rPr>
        <w:t xml:space="preserve">repeating patterns </w:t>
      </w:r>
      <w:r w:rsidR="00613893" w:rsidRPr="00603862">
        <w:rPr>
          <w:rFonts w:ascii="Times New Roman" w:hAnsi="Times New Roman" w:cs="Times New Roman"/>
        </w:rPr>
        <w:t>(i.e., linear patterns that have a unit that repeats, such as the colors blue-blue-red-blue-b</w:t>
      </w:r>
      <w:r w:rsidR="00613893">
        <w:rPr>
          <w:rFonts w:ascii="Times New Roman" w:hAnsi="Times New Roman" w:cs="Times New Roman"/>
        </w:rPr>
        <w:t>lue-red)</w:t>
      </w:r>
      <w:r w:rsidR="00017409">
        <w:rPr>
          <w:rFonts w:ascii="Times New Roman" w:hAnsi="Times New Roman" w:cs="Times New Roman"/>
        </w:rPr>
        <w:t xml:space="preserve">. </w:t>
      </w:r>
      <w:r w:rsidR="00ED3292" w:rsidRPr="00603862">
        <w:rPr>
          <w:rFonts w:ascii="Times New Roman" w:hAnsi="Times New Roman" w:cs="Times New Roman"/>
        </w:rPr>
        <w:t>Exploring pattern and shape was the most common mathematical activity observed during the play of 4- and 5-year-olds, accounting for 20</w:t>
      </w:r>
      <w:r w:rsidR="006D7EC6">
        <w:rPr>
          <w:rFonts w:ascii="Times New Roman" w:hAnsi="Times New Roman" w:cs="Times New Roman"/>
        </w:rPr>
        <w:t>–</w:t>
      </w:r>
      <w:r w:rsidR="00ED3292" w:rsidRPr="00603862">
        <w:rPr>
          <w:rFonts w:ascii="Times New Roman" w:hAnsi="Times New Roman" w:cs="Times New Roman"/>
        </w:rPr>
        <w:t>40</w:t>
      </w:r>
      <w:r w:rsidR="006D7EC6">
        <w:rPr>
          <w:rFonts w:ascii="Times New Roman" w:hAnsi="Times New Roman" w:cs="Times New Roman"/>
        </w:rPr>
        <w:t>%</w:t>
      </w:r>
      <w:r w:rsidR="00ED3292" w:rsidRPr="00603862">
        <w:rPr>
          <w:rFonts w:ascii="Times New Roman" w:hAnsi="Times New Roman" w:cs="Times New Roman"/>
        </w:rPr>
        <w:t xml:space="preserve"> of the observed time in U.S. preschools </w:t>
      </w:r>
      <w:r w:rsidR="0000057C" w:rsidRPr="00603862">
        <w:rPr>
          <w:rFonts w:ascii="Times New Roman" w:hAnsi="Times New Roman" w:cs="Times New Roman"/>
        </w:rPr>
        <w:fldChar w:fldCharType="begin">
          <w:fldData xml:space="preserve">PEVuZE5vdGU+PENpdGU+PEF1dGhvcj5HaW5zYnVyZzwvQXV0aG9yPjxZZWFyPjE5OTk8L1llYXI+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==
</w:fldData>
        </w:fldChar>
      </w:r>
      <w:r w:rsidR="00ED3292" w:rsidRPr="00603862">
        <w:rPr>
          <w:rFonts w:ascii="Times New Roman" w:hAnsi="Times New Roman" w:cs="Times New Roman"/>
        </w:rPr>
        <w:instrText xml:space="preserve"> ADDIN EN.CITE </w:instrText>
      </w:r>
      <w:r w:rsidR="0000057C" w:rsidRPr="00603862">
        <w:rPr>
          <w:rFonts w:ascii="Times New Roman" w:hAnsi="Times New Roman" w:cs="Times New Roman"/>
        </w:rPr>
        <w:fldChar w:fldCharType="begin">
          <w:fldData xml:space="preserve">PEVuZE5vdGU+PENpdGU+PEF1dGhvcj5HaW5zYnVyZzwvQXV0aG9yPjxZZWFyPjE5OTk8L1llYXI+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==
</w:fldData>
        </w:fldChar>
      </w:r>
      <w:r w:rsidR="00ED3292" w:rsidRPr="00603862">
        <w:rPr>
          <w:rFonts w:ascii="Times New Roman" w:hAnsi="Times New Roman" w:cs="Times New Roman"/>
        </w:rPr>
        <w:instrText xml:space="preserve"> ADDIN EN.CITE.DATA </w:instrText>
      </w:r>
      <w:r w:rsidR="0000057C" w:rsidRPr="00603862">
        <w:rPr>
          <w:rFonts w:ascii="Times New Roman" w:hAnsi="Times New Roman" w:cs="Times New Roman"/>
        </w:rPr>
      </w:r>
      <w:r w:rsidR="0000057C" w:rsidRPr="00603862">
        <w:rPr>
          <w:rFonts w:ascii="Times New Roman" w:hAnsi="Times New Roman" w:cs="Times New Roman"/>
        </w:rPr>
        <w:fldChar w:fldCharType="end"/>
      </w:r>
      <w:r w:rsidR="0000057C" w:rsidRPr="00603862">
        <w:rPr>
          <w:rFonts w:ascii="Times New Roman" w:hAnsi="Times New Roman" w:cs="Times New Roman"/>
        </w:rPr>
      </w:r>
      <w:r w:rsidR="0000057C" w:rsidRPr="00603862">
        <w:rPr>
          <w:rFonts w:ascii="Times New Roman" w:hAnsi="Times New Roman" w:cs="Times New Roman"/>
        </w:rPr>
        <w:fldChar w:fldCharType="separate"/>
      </w:r>
      <w:r w:rsidR="00ED3292" w:rsidRPr="00603862">
        <w:rPr>
          <w:rFonts w:ascii="Times New Roman" w:hAnsi="Times New Roman" w:cs="Times New Roman"/>
          <w:noProof/>
        </w:rPr>
        <w:t>(</w:t>
      </w:r>
      <w:hyperlink w:anchor="_ENREF_24" w:tooltip="Ginsburg, 1999 #178" w:history="1">
        <w:r w:rsidR="003937DA" w:rsidRPr="00603862">
          <w:rPr>
            <w:rFonts w:ascii="Times New Roman" w:hAnsi="Times New Roman" w:cs="Times New Roman"/>
            <w:noProof/>
          </w:rPr>
          <w:t>Ginsburg, Inoue, &amp; Seo, 1999</w:t>
        </w:r>
      </w:hyperlink>
      <w:r w:rsidR="00ED3292" w:rsidRPr="00603862">
        <w:rPr>
          <w:rFonts w:ascii="Times New Roman" w:hAnsi="Times New Roman" w:cs="Times New Roman"/>
          <w:noProof/>
        </w:rPr>
        <w:t xml:space="preserve">; </w:t>
      </w:r>
      <w:hyperlink w:anchor="_ENREF_25" w:tooltip="Ginsburg, 2003 #531" w:history="1">
        <w:r w:rsidR="003937DA" w:rsidRPr="00603862">
          <w:rPr>
            <w:rFonts w:ascii="Times New Roman" w:hAnsi="Times New Roman" w:cs="Times New Roman"/>
            <w:noProof/>
          </w:rPr>
          <w:t>Ginsburg, Lin, Ness, &amp; Seo, 2003</w:t>
        </w:r>
      </w:hyperlink>
      <w:r w:rsidR="00ED3292" w:rsidRPr="00603862">
        <w:rPr>
          <w:rFonts w:ascii="Times New Roman" w:hAnsi="Times New Roman" w:cs="Times New Roman"/>
          <w:noProof/>
        </w:rPr>
        <w:t>)</w:t>
      </w:r>
      <w:r w:rsidR="0000057C" w:rsidRPr="00603862">
        <w:rPr>
          <w:rFonts w:ascii="Times New Roman" w:hAnsi="Times New Roman" w:cs="Times New Roman"/>
        </w:rPr>
        <w:fldChar w:fldCharType="end"/>
      </w:r>
      <w:r w:rsidR="00ED3292" w:rsidRPr="00603862">
        <w:rPr>
          <w:rFonts w:ascii="Times New Roman" w:hAnsi="Times New Roman" w:cs="Times New Roman"/>
        </w:rPr>
        <w:t xml:space="preserve">. Preschool teachers also view </w:t>
      </w:r>
      <w:r w:rsidR="00223742">
        <w:rPr>
          <w:rFonts w:ascii="Times New Roman" w:hAnsi="Times New Roman" w:cs="Times New Roman"/>
        </w:rPr>
        <w:t>pattern</w:t>
      </w:r>
      <w:r w:rsidR="00ED3292" w:rsidRPr="00603862">
        <w:rPr>
          <w:rFonts w:ascii="Times New Roman" w:hAnsi="Times New Roman" w:cs="Times New Roman"/>
        </w:rPr>
        <w:t xml:space="preserve"> activities as important </w:t>
      </w:r>
      <w:r w:rsidR="0000057C" w:rsidRPr="00603862">
        <w:rPr>
          <w:rFonts w:ascii="Times New Roman" w:hAnsi="Times New Roman" w:cs="Times New Roman"/>
        </w:rPr>
        <w:fldChar w:fldCharType="begin"/>
      </w:r>
      <w:r w:rsidR="00ED3292" w:rsidRPr="00603862">
        <w:rPr>
          <w:rFonts w:ascii="Times New Roman" w:hAnsi="Times New Roman" w:cs="Times New Roman"/>
        </w:rPr>
        <w:instrText xml:space="preserve"> ADDIN EN.CITE &lt;EndNote&gt;&lt;Cite&gt;&lt;Author&gt;Clarke&lt;/Author&gt;&lt;Year&gt;2006&lt;/Year&gt;&lt;RecNum&gt;285&lt;/RecNum&gt;&lt;DisplayText&gt;(Clarke, Clarke, &amp;amp; Cheeseman, 2006; Economopoulos, 1998)&lt;/DisplayText&gt;&lt;record&gt;&lt;rec-number&gt;285&lt;/rec-number&gt;&lt;foreign-keys&gt;&lt;key app="EN" db-id="ttrta2e5gaxwebe055jvr5pcx9d05dexetvx"&gt;285&lt;/key&gt;&lt;key app="ENWeb" db-id="ThsV-QrtqgcAAF-U6ZU"&gt;5313&lt;/key&gt;&lt;/foreign-keys&gt;&lt;ref-type name="Journal Article"&gt;17&lt;/ref-type&gt;&lt;contributors&gt;&lt;authors&gt;&lt;author&gt;Clarke, Barbara&lt;/author&gt;&lt;author&gt;Clarke, Doug&lt;/author&gt;&lt;author&gt;Cheeseman, Jill&lt;/author&gt;&lt;/authors&gt;&lt;/contributors&gt;&lt;titles&gt;&lt;title&gt;The mathematical knowledge and understanding young children bring to school&lt;/title&gt;&lt;secondary-title&gt;Mathematics Education Research Journal&lt;/secondary-title&gt;&lt;/titles&gt;&lt;periodical&gt;&lt;full-title&gt;Mathematics Education Research Journal&lt;/full-title&gt;&lt;/periodical&gt;&lt;pages&gt;78-102&lt;/pages&gt;&lt;volume&gt;18&lt;/volume&gt;&lt;number&gt;1&lt;/number&gt;&lt;dates&gt;&lt;year&gt;2006&lt;/year&gt;&lt;/dates&gt;&lt;urls&gt;&lt;/urls&gt;&lt;/record&gt;&lt;/Cite&gt;&lt;Cite&gt;&lt;Author&gt;Economopoulos&lt;/Author&gt;&lt;Year&gt;1998&lt;/Year&gt;&lt;RecNum&gt;407&lt;/RecNum&gt;&lt;record&gt;&lt;rec-number&gt;407&lt;/rec-number&gt;&lt;foreign-keys&gt;&lt;key app="EN" db-id="ttrta2e5gaxwebe055jvr5pcx9d05dexetvx"&gt;407&lt;/key&gt;&lt;key app="ENWeb" db-id="ThsV-QrtqgcAAF-U6ZU"&gt;5316&lt;/key&gt;&lt;/foreign-keys&gt;&lt;ref-type name="Journal Article"&gt;17&lt;/ref-type&gt;&lt;contributors&gt;&lt;authors&gt;&lt;author&gt;Economopoulos, Karen&lt;/author&gt;&lt;/authors&gt;&lt;/contributors&gt;&lt;titles&gt;&lt;title&gt;What comes next? The mathematics of pattern in kindergarten&lt;/title&gt;&lt;secondary-title&gt;Teaching Children Mathematics&lt;/secondary-title&gt;&lt;/titles&gt;&lt;periodical&gt;&lt;full-title&gt;Teaching Children Mathematics&lt;/full-title&gt;&lt;/periodical&gt;&lt;pages&gt;230-33&lt;/pages&gt;&lt;volume&gt;5&lt;/volume&gt;&lt;number&gt;4&lt;/number&gt;&lt;section&gt;230&lt;/section&gt;&lt;keywords&gt;&lt;keyword&gt;Kindergarten&lt;/keyword&gt;&lt;keyword&gt;Primary Education&lt;/keyword&gt;&lt;keyword&gt;Mathematics Activities&lt;/keyword&gt;&lt;keyword&gt;Mathematics Instruction&lt;/keyword&gt;&lt;keyword&gt;Patterns in Mathematics&lt;/keyword&gt;&lt;/keywords&gt;&lt;dates&gt;&lt;year&gt;1998&lt;/year&gt;&lt;pub-dates&gt;&lt;date&gt;Dec&lt;/date&gt;&lt;/pub-dates&gt;&lt;/dates&gt;&lt;accession-num&gt;EJ584580&lt;/accession-num&gt;&lt;urls&gt;&lt;/urls&gt;&lt;language&gt;English&lt;/language&gt;&lt;/record&gt;&lt;/Cite&gt;&lt;/EndNote&gt;</w:instrText>
      </w:r>
      <w:r w:rsidR="0000057C" w:rsidRPr="00603862">
        <w:rPr>
          <w:rFonts w:ascii="Times New Roman" w:hAnsi="Times New Roman" w:cs="Times New Roman"/>
        </w:rPr>
        <w:fldChar w:fldCharType="separate"/>
      </w:r>
      <w:r w:rsidR="00ED3292" w:rsidRPr="00603862">
        <w:rPr>
          <w:rFonts w:ascii="Times New Roman" w:hAnsi="Times New Roman" w:cs="Times New Roman"/>
          <w:noProof/>
        </w:rPr>
        <w:t>(</w:t>
      </w:r>
      <w:hyperlink w:anchor="_ENREF_13" w:tooltip="Clarke, 2006 #285" w:history="1">
        <w:r w:rsidR="003937DA" w:rsidRPr="00603862">
          <w:rPr>
            <w:rFonts w:ascii="Times New Roman" w:hAnsi="Times New Roman" w:cs="Times New Roman"/>
            <w:noProof/>
          </w:rPr>
          <w:t>Clarke, Clarke, &amp; Cheeseman, 2006</w:t>
        </w:r>
      </w:hyperlink>
      <w:r w:rsidR="00ED3292" w:rsidRPr="00603862">
        <w:rPr>
          <w:rFonts w:ascii="Times New Roman" w:hAnsi="Times New Roman" w:cs="Times New Roman"/>
          <w:noProof/>
        </w:rPr>
        <w:t xml:space="preserve">; </w:t>
      </w:r>
      <w:hyperlink w:anchor="_ENREF_20" w:tooltip="Economopoulos, 1998 #407" w:history="1">
        <w:r w:rsidR="003937DA" w:rsidRPr="00603862">
          <w:rPr>
            <w:rFonts w:ascii="Times New Roman" w:hAnsi="Times New Roman" w:cs="Times New Roman"/>
            <w:noProof/>
          </w:rPr>
          <w:t>Economopoulos, 1998</w:t>
        </w:r>
      </w:hyperlink>
      <w:r w:rsidR="00ED3292" w:rsidRPr="00603862">
        <w:rPr>
          <w:rFonts w:ascii="Times New Roman" w:hAnsi="Times New Roman" w:cs="Times New Roman"/>
          <w:noProof/>
        </w:rPr>
        <w:t>)</w:t>
      </w:r>
      <w:r w:rsidR="0000057C" w:rsidRPr="00603862">
        <w:rPr>
          <w:rFonts w:ascii="Times New Roman" w:hAnsi="Times New Roman" w:cs="Times New Roman"/>
        </w:rPr>
        <w:fldChar w:fldCharType="end"/>
      </w:r>
      <w:r w:rsidR="005C5500">
        <w:rPr>
          <w:rFonts w:ascii="Times New Roman" w:hAnsi="Times New Roman" w:cs="Times New Roman"/>
        </w:rPr>
        <w:t>,</w:t>
      </w:r>
      <w:r w:rsidR="00DA4751" w:rsidRPr="00603862">
        <w:rPr>
          <w:rFonts w:ascii="Times New Roman" w:hAnsi="Times New Roman" w:cs="Times New Roman"/>
        </w:rPr>
        <w:t xml:space="preserve"> and educational games and TV shows often incorporate them.</w:t>
      </w:r>
      <w:r w:rsidR="00613893" w:rsidRPr="00613893">
        <w:rPr>
          <w:rFonts w:ascii="Times New Roman" w:hAnsi="Times New Roman" w:cs="Times New Roman"/>
        </w:rPr>
        <w:t xml:space="preserve"> </w:t>
      </w:r>
    </w:p>
    <w:p w14:paraId="47D31BA3" w14:textId="69A24475" w:rsidR="00911AC7" w:rsidRPr="00075F71" w:rsidRDefault="00A45649" w:rsidP="002D35AF">
      <w:pPr>
        <w:spacing w:line="480" w:lineRule="auto"/>
        <w:ind w:firstLine="720"/>
        <w:rPr>
          <w:rFonts w:ascii="Times New Roman" w:hAnsi="Times New Roman" w:cs="Times New Roman"/>
        </w:rPr>
      </w:pPr>
      <w:r>
        <w:rPr>
          <w:rFonts w:ascii="Times New Roman" w:hAnsi="Times New Roman" w:cs="Times New Roman"/>
        </w:rPr>
        <w:t xml:space="preserve">In addition to being a common </w:t>
      </w:r>
      <w:r w:rsidR="0001347A">
        <w:rPr>
          <w:rFonts w:ascii="Times New Roman" w:hAnsi="Times New Roman" w:cs="Times New Roman"/>
        </w:rPr>
        <w:t>topic for</w:t>
      </w:r>
      <w:r>
        <w:rPr>
          <w:rFonts w:ascii="Times New Roman" w:hAnsi="Times New Roman" w:cs="Times New Roman"/>
        </w:rPr>
        <w:t xml:space="preserve"> young children, p</w:t>
      </w:r>
      <w:r w:rsidR="00975BE2" w:rsidRPr="00D52E02">
        <w:rPr>
          <w:rFonts w:ascii="Times New Roman" w:hAnsi="Times New Roman" w:cs="Times New Roman"/>
        </w:rPr>
        <w:t xml:space="preserve">atterns </w:t>
      </w:r>
      <w:r w:rsidR="00DD441E">
        <w:rPr>
          <w:rFonts w:ascii="Times New Roman" w:hAnsi="Times New Roman" w:cs="Times New Roman"/>
        </w:rPr>
        <w:t>are</w:t>
      </w:r>
      <w:r w:rsidR="00975BE2" w:rsidRPr="00D52E02">
        <w:rPr>
          <w:rFonts w:ascii="Times New Roman" w:hAnsi="Times New Roman" w:cs="Times New Roman"/>
        </w:rPr>
        <w:t xml:space="preserve"> considered </w:t>
      </w:r>
      <w:r w:rsidR="00A70459">
        <w:rPr>
          <w:rFonts w:ascii="Times New Roman" w:hAnsi="Times New Roman" w:cs="Times New Roman"/>
        </w:rPr>
        <w:t>a central idea</w:t>
      </w:r>
      <w:r w:rsidR="00975BE2" w:rsidRPr="00D52E02">
        <w:rPr>
          <w:rFonts w:ascii="Times New Roman" w:hAnsi="Times New Roman" w:cs="Times New Roman"/>
        </w:rPr>
        <w:t xml:space="preserve"> in mathematic</w:t>
      </w:r>
      <w:r w:rsidR="000B0B5E">
        <w:rPr>
          <w:rFonts w:ascii="Times New Roman" w:hAnsi="Times New Roman" w:cs="Times New Roman"/>
        </w:rPr>
        <w:t>s</w:t>
      </w:r>
      <w:r w:rsidR="00AC65D6" w:rsidRPr="00D52E02">
        <w:rPr>
          <w:rFonts w:ascii="Times New Roman" w:hAnsi="Times New Roman" w:cs="Times New Roman"/>
        </w:rPr>
        <w:t xml:space="preserve"> </w:t>
      </w:r>
      <w:r w:rsidR="0000057C">
        <w:rPr>
          <w:rFonts w:ascii="Times New Roman" w:hAnsi="Times New Roman" w:cs="Times New Roman"/>
        </w:rPr>
        <w:fldChar w:fldCharType="begin">
          <w:fldData xml:space="preserve">PEVuZE5vdGU+PENpdGU+PEF1dGhvcj5DaGFybGVzPC9BdXRob3I+PFllYXI+MjAwNTwvWWVhcj48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</w:fldData>
        </w:fldChar>
      </w:r>
      <w:r w:rsidR="006B6DC3">
        <w:rPr>
          <w:rFonts w:ascii="Times New Roman" w:hAnsi="Times New Roman" w:cs="Times New Roman"/>
        </w:rPr>
        <w:instrText xml:space="preserve"> ADDIN EN.CITE </w:instrText>
      </w:r>
      <w:r w:rsidR="006B6DC3">
        <w:rPr>
          <w:rFonts w:ascii="Times New Roman" w:hAnsi="Times New Roman" w:cs="Times New Roman"/>
        </w:rPr>
        <w:fldChar w:fldCharType="begin">
          <w:fldData xml:space="preserve">PEVuZE5vdGU+PENpdGU+PEF1dGhvcj5DaGFybGVzPC9BdXRob3I+PFllYXI+MjAwNTwvWWVhcj48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</w:fldData>
        </w:fldChar>
      </w:r>
      <w:r w:rsidR="006B6DC3">
        <w:rPr>
          <w:rFonts w:ascii="Times New Roman" w:hAnsi="Times New Roman" w:cs="Times New Roman"/>
        </w:rPr>
        <w:instrText xml:space="preserve"> ADDIN EN.CITE.DATA </w:instrText>
      </w:r>
      <w:r w:rsidR="006B6DC3">
        <w:rPr>
          <w:rFonts w:ascii="Times New Roman" w:hAnsi="Times New Roman" w:cs="Times New Roman"/>
        </w:rPr>
      </w:r>
      <w:r w:rsidR="006B6DC3">
        <w:rPr>
          <w:rFonts w:ascii="Times New Roman" w:hAnsi="Times New Roman" w:cs="Times New Roman"/>
        </w:rPr>
        <w:fldChar w:fldCharType="end"/>
      </w:r>
      <w:r w:rsidR="0000057C">
        <w:rPr>
          <w:rFonts w:ascii="Times New Roman" w:hAnsi="Times New Roman" w:cs="Times New Roman"/>
        </w:rPr>
      </w:r>
      <w:r w:rsidR="0000057C">
        <w:rPr>
          <w:rFonts w:ascii="Times New Roman" w:hAnsi="Times New Roman" w:cs="Times New Roman"/>
        </w:rPr>
        <w:fldChar w:fldCharType="separate"/>
      </w:r>
      <w:r w:rsidR="00FE5966">
        <w:rPr>
          <w:rFonts w:ascii="Times New Roman" w:hAnsi="Times New Roman" w:cs="Times New Roman"/>
          <w:noProof/>
        </w:rPr>
        <w:t>(</w:t>
      </w:r>
      <w:hyperlink w:anchor="_ENREF_9" w:tooltip="Charles, 2005 #3703" w:history="1">
        <w:r w:rsidR="003937DA">
          <w:rPr>
            <w:rFonts w:ascii="Times New Roman" w:hAnsi="Times New Roman" w:cs="Times New Roman"/>
            <w:noProof/>
          </w:rPr>
          <w:t>Charles, 2005</w:t>
        </w:r>
      </w:hyperlink>
      <w:r w:rsidR="00FE5966">
        <w:rPr>
          <w:rFonts w:ascii="Times New Roman" w:hAnsi="Times New Roman" w:cs="Times New Roman"/>
          <w:noProof/>
        </w:rPr>
        <w:t xml:space="preserve">; </w:t>
      </w:r>
      <w:hyperlink w:anchor="_ENREF_50" w:tooltip="Sarama, 2004 #3686" w:history="1">
        <w:r w:rsidR="003937DA">
          <w:rPr>
            <w:rFonts w:ascii="Times New Roman" w:hAnsi="Times New Roman" w:cs="Times New Roman"/>
            <w:noProof/>
          </w:rPr>
          <w:t>Sarama &amp; Clements, 2004</w:t>
        </w:r>
      </w:hyperlink>
      <w:r w:rsidR="00FE5966">
        <w:rPr>
          <w:rFonts w:ascii="Times New Roman" w:hAnsi="Times New Roman" w:cs="Times New Roman"/>
          <w:noProof/>
        </w:rPr>
        <w:t xml:space="preserve">; </w:t>
      </w:r>
      <w:hyperlink w:anchor="_ENREF_55" w:tooltip="Steen, 1988 #1379" w:history="1">
        <w:r w:rsidR="003937DA">
          <w:rPr>
            <w:rFonts w:ascii="Times New Roman" w:hAnsi="Times New Roman" w:cs="Times New Roman"/>
            <w:noProof/>
          </w:rPr>
          <w:t>Steen, 1988</w:t>
        </w:r>
      </w:hyperlink>
      <w:r w:rsidR="00FE5966">
        <w:rPr>
          <w:rFonts w:ascii="Times New Roman" w:hAnsi="Times New Roman" w:cs="Times New Roman"/>
          <w:noProof/>
        </w:rPr>
        <w:t>)</w:t>
      </w:r>
      <w:r w:rsidR="0000057C">
        <w:rPr>
          <w:rFonts w:ascii="Times New Roman" w:hAnsi="Times New Roman" w:cs="Times New Roman"/>
        </w:rPr>
        <w:fldChar w:fldCharType="end"/>
      </w:r>
      <w:r>
        <w:rPr>
          <w:rFonts w:ascii="Times New Roman" w:hAnsi="Times New Roman" w:cs="Times New Roman"/>
        </w:rPr>
        <w:t>.</w:t>
      </w:r>
      <w:r w:rsidR="00A70459">
        <w:rPr>
          <w:rFonts w:ascii="Times New Roman" w:hAnsi="Times New Roman" w:cs="Times New Roman"/>
        </w:rPr>
        <w:t xml:space="preserve"> </w:t>
      </w:r>
      <w:r w:rsidR="00C8281A">
        <w:rPr>
          <w:rFonts w:ascii="Times New Roman" w:hAnsi="Times New Roman" w:cs="Times New Roman"/>
        </w:rPr>
        <w:t>Identifying, extending</w:t>
      </w:r>
      <w:r w:rsidR="00C30960">
        <w:rPr>
          <w:rFonts w:ascii="Times New Roman" w:hAnsi="Times New Roman" w:cs="Times New Roman"/>
        </w:rPr>
        <w:t>,</w:t>
      </w:r>
      <w:r w:rsidR="00C8281A">
        <w:rPr>
          <w:rFonts w:ascii="Times New Roman" w:hAnsi="Times New Roman" w:cs="Times New Roman"/>
        </w:rPr>
        <w:t xml:space="preserve"> and describing predictable sequences in objects or numbers </w:t>
      </w:r>
      <w:r w:rsidR="00C30960">
        <w:rPr>
          <w:rFonts w:ascii="Times New Roman" w:hAnsi="Times New Roman" w:cs="Times New Roman"/>
        </w:rPr>
        <w:t xml:space="preserve">are </w:t>
      </w:r>
      <w:r w:rsidR="00C8281A">
        <w:rPr>
          <w:rFonts w:ascii="Times New Roman" w:hAnsi="Times New Roman" w:cs="Times New Roman"/>
        </w:rPr>
        <w:t xml:space="preserve">core to mathematical thinking. For example, </w:t>
      </w:r>
      <w:r w:rsidR="009C6F6B">
        <w:rPr>
          <w:rFonts w:ascii="Times New Roman" w:hAnsi="Times New Roman" w:cs="Times New Roman"/>
        </w:rPr>
        <w:t xml:space="preserve">counting and arithmetic principles </w:t>
      </w:r>
      <w:r w:rsidR="008E133A">
        <w:rPr>
          <w:rFonts w:ascii="Times New Roman" w:hAnsi="Times New Roman" w:cs="Times New Roman"/>
        </w:rPr>
        <w:t xml:space="preserve">describe generalizations of predictable </w:t>
      </w:r>
      <w:r w:rsidR="00FE5966">
        <w:rPr>
          <w:rFonts w:ascii="Times New Roman" w:hAnsi="Times New Roman" w:cs="Times New Roman"/>
        </w:rPr>
        <w:t>sequences</w:t>
      </w:r>
      <w:r w:rsidR="00613893">
        <w:rPr>
          <w:rFonts w:ascii="Times New Roman" w:hAnsi="Times New Roman" w:cs="Times New Roman"/>
        </w:rPr>
        <w:t xml:space="preserve">, such as </w:t>
      </w:r>
      <w:r w:rsidR="006C53CC">
        <w:rPr>
          <w:rFonts w:ascii="Times New Roman" w:hAnsi="Times New Roman" w:cs="Times New Roman"/>
        </w:rPr>
        <w:t xml:space="preserve">the next number name in the count sequence represents a magnitude that is exactly one more than the previous number name (the successor function). </w:t>
      </w:r>
      <w:r w:rsidR="000D6E03">
        <w:rPr>
          <w:rFonts w:ascii="Times New Roman" w:hAnsi="Times New Roman" w:cs="Times New Roman"/>
        </w:rPr>
        <w:t>Similarly, f</w:t>
      </w:r>
      <w:r w:rsidR="006C53CC">
        <w:rPr>
          <w:rFonts w:ascii="Times New Roman" w:hAnsi="Times New Roman" w:cs="Times New Roman"/>
        </w:rPr>
        <w:t xml:space="preserve">unctional relationships </w:t>
      </w:r>
      <w:r w:rsidR="000D6E03">
        <w:rPr>
          <w:rFonts w:ascii="Times New Roman" w:hAnsi="Times New Roman" w:cs="Times New Roman"/>
        </w:rPr>
        <w:t>capture predictable input-output relations between two variable</w:t>
      </w:r>
      <w:r w:rsidR="007D166C">
        <w:rPr>
          <w:rFonts w:ascii="Times New Roman" w:hAnsi="Times New Roman" w:cs="Times New Roman"/>
        </w:rPr>
        <w:t>s</w:t>
      </w:r>
      <w:r w:rsidR="000D6E03">
        <w:rPr>
          <w:rFonts w:ascii="Times New Roman" w:hAnsi="Times New Roman" w:cs="Times New Roman"/>
        </w:rPr>
        <w:t xml:space="preserve"> (e.g., y = 2x + 5). </w:t>
      </w:r>
      <w:r w:rsidR="00613893">
        <w:rPr>
          <w:rFonts w:ascii="Times New Roman" w:hAnsi="Times New Roman" w:cs="Times New Roman"/>
        </w:rPr>
        <w:t>Working with</w:t>
      </w:r>
      <w:r w:rsidR="00FE5966">
        <w:rPr>
          <w:rFonts w:ascii="Times New Roman" w:hAnsi="Times New Roman" w:cs="Times New Roman"/>
        </w:rPr>
        <w:t xml:space="preserve"> repeating patterns provides early opportunities</w:t>
      </w:r>
      <w:r w:rsidR="00613893">
        <w:rPr>
          <w:rFonts w:ascii="Times New Roman" w:hAnsi="Times New Roman" w:cs="Times New Roman"/>
        </w:rPr>
        <w:t xml:space="preserve"> to identify and des</w:t>
      </w:r>
      <w:r w:rsidR="002D35AF">
        <w:rPr>
          <w:rFonts w:ascii="Times New Roman" w:hAnsi="Times New Roman" w:cs="Times New Roman"/>
        </w:rPr>
        <w:t xml:space="preserve">cribe predictable </w:t>
      </w:r>
      <w:r w:rsidR="00FE5966">
        <w:rPr>
          <w:rFonts w:ascii="Times New Roman" w:hAnsi="Times New Roman" w:cs="Times New Roman"/>
        </w:rPr>
        <w:t>sequences</w:t>
      </w:r>
      <w:r w:rsidR="002D35AF">
        <w:rPr>
          <w:rFonts w:ascii="Times New Roman" w:hAnsi="Times New Roman" w:cs="Times New Roman"/>
        </w:rPr>
        <w:t>,</w:t>
      </w:r>
      <w:r w:rsidR="00FE5966">
        <w:rPr>
          <w:rFonts w:ascii="Times New Roman" w:hAnsi="Times New Roman" w:cs="Times New Roman"/>
        </w:rPr>
        <w:t xml:space="preserve"> and</w:t>
      </w:r>
      <w:r w:rsidR="002D35AF">
        <w:rPr>
          <w:rFonts w:ascii="Times New Roman" w:hAnsi="Times New Roman" w:cs="Times New Roman"/>
        </w:rPr>
        <w:t xml:space="preserve"> many early mathematics education researchers cons</w:t>
      </w:r>
      <w:r w:rsidR="007D166C">
        <w:rPr>
          <w:rFonts w:ascii="Times New Roman" w:hAnsi="Times New Roman" w:cs="Times New Roman"/>
        </w:rPr>
        <w:t xml:space="preserve">ider patterns to be central to early mathematics thinking, particularly algebraic thinking </w:t>
      </w:r>
      <w:r w:rsidR="0000057C">
        <w:rPr>
          <w:rFonts w:ascii="Times New Roman" w:hAnsi="Times New Roman" w:cs="Times New Roman"/>
        </w:rPr>
        <w:fldChar w:fldCharType="begin">
          <w:fldData xml:space="preserve">PEVuZE5vdGU+PENpdGU+PEF1dGhvcj5QYXBpYzwvQXV0aG9yPjxZZWFyPjIwMTE8L1llYXI+PFJl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</w:fldData>
        </w:fldChar>
      </w:r>
      <w:r w:rsidR="003937DA">
        <w:rPr>
          <w:rFonts w:ascii="Times New Roman" w:hAnsi="Times New Roman" w:cs="Times New Roman"/>
        </w:rPr>
        <w:instrText xml:space="preserve"> ADDIN EN.CITE </w:instrText>
      </w:r>
      <w:r w:rsidR="003937DA">
        <w:rPr>
          <w:rFonts w:ascii="Times New Roman" w:hAnsi="Times New Roman" w:cs="Times New Roman"/>
        </w:rPr>
        <w:fldChar w:fldCharType="begin">
          <w:fldData xml:space="preserve">PEVuZE5vdGU+PENpdGU+PEF1dGhvcj5QYXBpYzwvQXV0aG9yPjxZZWFyPjIwMTE8L1llYXI+PFJl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</w:fldData>
        </w:fldChar>
      </w:r>
      <w:r w:rsidR="003937DA">
        <w:rPr>
          <w:rFonts w:ascii="Times New Roman" w:hAnsi="Times New Roman" w:cs="Times New Roman"/>
        </w:rPr>
        <w:instrText xml:space="preserve"> ADDIN EN.CITE.DATA </w:instrText>
      </w:r>
      <w:r w:rsidR="003937DA">
        <w:rPr>
          <w:rFonts w:ascii="Times New Roman" w:hAnsi="Times New Roman" w:cs="Times New Roman"/>
        </w:rPr>
      </w:r>
      <w:r w:rsidR="003937DA">
        <w:rPr>
          <w:rFonts w:ascii="Times New Roman" w:hAnsi="Times New Roman" w:cs="Times New Roman"/>
        </w:rPr>
        <w:fldChar w:fldCharType="end"/>
      </w:r>
      <w:r w:rsidR="0000057C">
        <w:rPr>
          <w:rFonts w:ascii="Times New Roman" w:hAnsi="Times New Roman" w:cs="Times New Roman"/>
        </w:rPr>
      </w:r>
      <w:r w:rsidR="0000057C">
        <w:rPr>
          <w:rFonts w:ascii="Times New Roman" w:hAnsi="Times New Roman" w:cs="Times New Roman"/>
        </w:rPr>
        <w:fldChar w:fldCharType="separate"/>
      </w:r>
      <w:r w:rsidR="006B6DC3">
        <w:rPr>
          <w:rFonts w:ascii="Times New Roman" w:hAnsi="Times New Roman" w:cs="Times New Roman"/>
          <w:noProof/>
        </w:rPr>
        <w:t>(</w:t>
      </w:r>
      <w:hyperlink w:anchor="_ENREF_8" w:tooltip="Burton, 1982 #194" w:history="1">
        <w:r w:rsidR="003937DA">
          <w:rPr>
            <w:rFonts w:ascii="Times New Roman" w:hAnsi="Times New Roman" w:cs="Times New Roman"/>
            <w:noProof/>
          </w:rPr>
          <w:t>Burton, 1982</w:t>
        </w:r>
      </w:hyperlink>
      <w:r w:rsidR="006B6DC3">
        <w:rPr>
          <w:rFonts w:ascii="Times New Roman" w:hAnsi="Times New Roman" w:cs="Times New Roman"/>
          <w:noProof/>
        </w:rPr>
        <w:t xml:space="preserve">; </w:t>
      </w:r>
      <w:hyperlink w:anchor="_ENREF_21" w:tooltip="Fox, 2005 #440" w:history="1">
        <w:r w:rsidR="003937DA">
          <w:rPr>
            <w:rFonts w:ascii="Times New Roman" w:hAnsi="Times New Roman" w:cs="Times New Roman"/>
            <w:noProof/>
          </w:rPr>
          <w:t>Fox, 2005</w:t>
        </w:r>
      </w:hyperlink>
      <w:r w:rsidR="006B6DC3">
        <w:rPr>
          <w:rFonts w:ascii="Times New Roman" w:hAnsi="Times New Roman" w:cs="Times New Roman"/>
          <w:noProof/>
        </w:rPr>
        <w:t xml:space="preserve">; </w:t>
      </w:r>
      <w:hyperlink w:anchor="_ENREF_34" w:tooltip="Lee, 2006 #821" w:history="1">
        <w:r w:rsidR="003937DA">
          <w:rPr>
            <w:rFonts w:ascii="Times New Roman" w:hAnsi="Times New Roman" w:cs="Times New Roman"/>
            <w:noProof/>
          </w:rPr>
          <w:t>Lee &amp; Freiman, 2006</w:t>
        </w:r>
      </w:hyperlink>
      <w:r w:rsidR="006B6DC3">
        <w:rPr>
          <w:rFonts w:ascii="Times New Roman" w:hAnsi="Times New Roman" w:cs="Times New Roman"/>
          <w:noProof/>
        </w:rPr>
        <w:t xml:space="preserve">; </w:t>
      </w:r>
      <w:hyperlink w:anchor="_ENREF_40" w:tooltip="Mulligan, 2009 #998" w:history="1">
        <w:r w:rsidR="003937DA">
          <w:rPr>
            <w:rFonts w:ascii="Times New Roman" w:hAnsi="Times New Roman" w:cs="Times New Roman"/>
            <w:noProof/>
          </w:rPr>
          <w:t>Mulligan &amp; Mitchelmore, 2009</w:t>
        </w:r>
      </w:hyperlink>
      <w:r w:rsidR="006B6DC3">
        <w:rPr>
          <w:rFonts w:ascii="Times New Roman" w:hAnsi="Times New Roman" w:cs="Times New Roman"/>
          <w:noProof/>
        </w:rPr>
        <w:t xml:space="preserve">; </w:t>
      </w:r>
      <w:hyperlink w:anchor="_ENREF_44" w:tooltip="Papic, 2007 #1086" w:history="1">
        <w:r w:rsidR="003937DA">
          <w:rPr>
            <w:rFonts w:ascii="Times New Roman" w:hAnsi="Times New Roman" w:cs="Times New Roman"/>
            <w:noProof/>
          </w:rPr>
          <w:t>Papic, 2007</w:t>
        </w:r>
      </w:hyperlink>
      <w:r w:rsidR="006B6DC3">
        <w:rPr>
          <w:rFonts w:ascii="Times New Roman" w:hAnsi="Times New Roman" w:cs="Times New Roman"/>
          <w:noProof/>
        </w:rPr>
        <w:t xml:space="preserve">; </w:t>
      </w:r>
      <w:hyperlink w:anchor="_ENREF_45" w:tooltip="Papic, 2011 #1088" w:history="1">
        <w:r w:rsidR="003937DA">
          <w:rPr>
            <w:rFonts w:ascii="Times New Roman" w:hAnsi="Times New Roman" w:cs="Times New Roman"/>
            <w:noProof/>
          </w:rPr>
          <w:t>Papic, Mulligan, &amp; Mitchelmore, 2011</w:t>
        </w:r>
      </w:hyperlink>
      <w:r w:rsidR="006B6DC3">
        <w:rPr>
          <w:rFonts w:ascii="Times New Roman" w:hAnsi="Times New Roman" w:cs="Times New Roman"/>
          <w:noProof/>
        </w:rPr>
        <w:t xml:space="preserve">; </w:t>
      </w:r>
      <w:hyperlink w:anchor="_ENREF_50" w:tooltip="Sarama, 2004 #3686" w:history="1">
        <w:r w:rsidR="003937DA">
          <w:rPr>
            <w:rFonts w:ascii="Times New Roman" w:hAnsi="Times New Roman" w:cs="Times New Roman"/>
            <w:noProof/>
          </w:rPr>
          <w:t>Sarama &amp; Clements, 2004</w:t>
        </w:r>
      </w:hyperlink>
      <w:r w:rsidR="006B6DC3">
        <w:rPr>
          <w:rFonts w:ascii="Times New Roman" w:hAnsi="Times New Roman" w:cs="Times New Roman"/>
          <w:noProof/>
        </w:rPr>
        <w:t xml:space="preserve">; </w:t>
      </w:r>
      <w:hyperlink w:anchor="_ENREF_58" w:tooltip="Warren, 2006 #1476" w:history="1">
        <w:r w:rsidR="003937DA">
          <w:rPr>
            <w:rFonts w:ascii="Times New Roman" w:hAnsi="Times New Roman" w:cs="Times New Roman"/>
            <w:noProof/>
          </w:rPr>
          <w:t>Warren &amp; Cooper, 2006</w:t>
        </w:r>
      </w:hyperlink>
      <w:r w:rsidR="006B6DC3">
        <w:rPr>
          <w:rFonts w:ascii="Times New Roman" w:hAnsi="Times New Roman" w:cs="Times New Roman"/>
          <w:noProof/>
        </w:rPr>
        <w:t>)</w:t>
      </w:r>
      <w:r w:rsidR="0000057C">
        <w:rPr>
          <w:rFonts w:ascii="Times New Roman" w:hAnsi="Times New Roman" w:cs="Times New Roman"/>
        </w:rPr>
        <w:fldChar w:fldCharType="end"/>
      </w:r>
      <w:r w:rsidR="004B606A">
        <w:rPr>
          <w:rFonts w:ascii="Times New Roman" w:hAnsi="Times New Roman" w:cs="Times New Roman"/>
        </w:rPr>
        <w:t>.</w:t>
      </w:r>
      <w:r w:rsidR="00752CFB" w:rsidRPr="00752CFB">
        <w:rPr>
          <w:rFonts w:ascii="Times New Roman" w:hAnsi="Times New Roman" w:cs="Times New Roman"/>
        </w:rPr>
        <w:t xml:space="preserve"> </w:t>
      </w:r>
    </w:p>
    <w:p w14:paraId="08D822A5" w14:textId="79E75ED7" w:rsidR="00017409" w:rsidRPr="00747277" w:rsidRDefault="00075F71" w:rsidP="00017409">
      <w:pPr>
        <w:spacing w:line="480" w:lineRule="auto"/>
        <w:ind w:firstLine="720"/>
        <w:rPr>
          <w:rFonts w:ascii="Times New Roman" w:hAnsi="Times New Roman"/>
        </w:rPr>
      </w:pPr>
      <w:r>
        <w:rPr>
          <w:rFonts w:ascii="Times New Roman" w:hAnsi="Times New Roman" w:cs="Times New Roman"/>
        </w:rPr>
        <w:lastRenderedPageBreak/>
        <w:t>New research</w:t>
      </w:r>
      <w:r w:rsidR="00D332A4">
        <w:rPr>
          <w:rFonts w:ascii="Times New Roman" w:hAnsi="Times New Roman" w:cs="Times New Roman"/>
        </w:rPr>
        <w:t xml:space="preserve"> on pattern</w:t>
      </w:r>
      <w:r w:rsidR="009B154A">
        <w:rPr>
          <w:rFonts w:ascii="Times New Roman" w:hAnsi="Times New Roman" w:cs="Times New Roman"/>
        </w:rPr>
        <w:t>s</w:t>
      </w:r>
      <w:r w:rsidR="00D332A4">
        <w:rPr>
          <w:rFonts w:ascii="Times New Roman" w:hAnsi="Times New Roman" w:cs="Times New Roman"/>
        </w:rPr>
        <w:t xml:space="preserve"> </w:t>
      </w:r>
      <w:r w:rsidR="006C7381">
        <w:rPr>
          <w:rFonts w:ascii="Times New Roman" w:hAnsi="Times New Roman" w:cs="Times New Roman"/>
        </w:rPr>
        <w:t xml:space="preserve">provides </w:t>
      </w:r>
      <w:r w:rsidR="002D35AF">
        <w:rPr>
          <w:rFonts w:ascii="Times New Roman" w:hAnsi="Times New Roman" w:cs="Times New Roman"/>
        </w:rPr>
        <w:t>strong</w:t>
      </w:r>
      <w:r w:rsidR="006C7381">
        <w:rPr>
          <w:rFonts w:ascii="Times New Roman" w:hAnsi="Times New Roman" w:cs="Times New Roman"/>
        </w:rPr>
        <w:t xml:space="preserve"> evidence that pattern knowledge is central to mathematics achievement</w:t>
      </w:r>
      <w:r w:rsidR="003C6BC9">
        <w:rPr>
          <w:rFonts w:ascii="Times New Roman" w:hAnsi="Times New Roman" w:cs="Times New Roman"/>
        </w:rPr>
        <w:t>. In a</w:t>
      </w:r>
      <w:r w:rsidR="003C6BC9" w:rsidRPr="00603862">
        <w:rPr>
          <w:rFonts w:ascii="Times New Roman" w:hAnsi="Times New Roman" w:cs="Times New Roman"/>
        </w:rPr>
        <w:t xml:space="preserve"> </w:t>
      </w:r>
      <w:r w:rsidR="00E54C66">
        <w:rPr>
          <w:rFonts w:ascii="Times New Roman" w:hAnsi="Times New Roman" w:cs="Times New Roman"/>
        </w:rPr>
        <w:t>six</w:t>
      </w:r>
      <w:r w:rsidR="003C6BC9" w:rsidRPr="00603862">
        <w:rPr>
          <w:rFonts w:ascii="Times New Roman" w:hAnsi="Times New Roman" w:cs="Times New Roman"/>
        </w:rPr>
        <w:t>-month i</w:t>
      </w:r>
      <w:r w:rsidR="003C6BC9">
        <w:rPr>
          <w:rFonts w:ascii="Times New Roman" w:hAnsi="Times New Roman" w:cs="Times New Roman"/>
        </w:rPr>
        <w:t xml:space="preserve">ntervention, </w:t>
      </w:r>
      <w:r w:rsidR="00F85267" w:rsidRPr="00603862">
        <w:rPr>
          <w:rFonts w:ascii="Times New Roman" w:hAnsi="Times New Roman" w:cs="Times New Roman"/>
        </w:rPr>
        <w:t>s</w:t>
      </w:r>
      <w:r w:rsidR="00F85267">
        <w:rPr>
          <w:rFonts w:ascii="Times New Roman" w:hAnsi="Times New Roman" w:cs="Times New Roman"/>
        </w:rPr>
        <w:t xml:space="preserve">truggling first-grade students </w:t>
      </w:r>
      <w:r w:rsidR="003C6BC9">
        <w:rPr>
          <w:rFonts w:ascii="Times New Roman" w:hAnsi="Times New Roman" w:cs="Times New Roman"/>
        </w:rPr>
        <w:t xml:space="preserve">were randomly assigned to learn about patterns, </w:t>
      </w:r>
      <w:r w:rsidR="00115AC4" w:rsidRPr="00603862">
        <w:rPr>
          <w:rFonts w:ascii="Times New Roman" w:hAnsi="Times New Roman" w:cs="Times New Roman"/>
        </w:rPr>
        <w:t>numeracy, reading</w:t>
      </w:r>
      <w:r w:rsidR="009B154A">
        <w:rPr>
          <w:rFonts w:ascii="Times New Roman" w:hAnsi="Times New Roman" w:cs="Times New Roman"/>
        </w:rPr>
        <w:t>,</w:t>
      </w:r>
      <w:r w:rsidR="00115AC4" w:rsidRPr="00603862">
        <w:rPr>
          <w:rFonts w:ascii="Times New Roman" w:hAnsi="Times New Roman" w:cs="Times New Roman"/>
        </w:rPr>
        <w:t xml:space="preserve"> or social studies. </w:t>
      </w:r>
      <w:r w:rsidR="00D332A4">
        <w:rPr>
          <w:rFonts w:ascii="Times New Roman" w:hAnsi="Times New Roman" w:cs="Times New Roman"/>
        </w:rPr>
        <w:t>Across two studies, c</w:t>
      </w:r>
      <w:r w:rsidR="00115AC4" w:rsidRPr="00603862">
        <w:rPr>
          <w:rFonts w:ascii="Times New Roman" w:hAnsi="Times New Roman" w:cs="Times New Roman"/>
        </w:rPr>
        <w:t xml:space="preserve">hildren who received pattern instruction performed as well or better on several standardized mathematics assessments relative to children who received numeracy instruction, and systematically better than children who received reading or social studies instruction </w:t>
      </w:r>
      <w:r w:rsidR="0000057C">
        <w:rPr>
          <w:rFonts w:ascii="Times New Roman" w:hAnsi="Times New Roman" w:cs="Times New Roman"/>
        </w:rPr>
        <w:fldChar w:fldCharType="begin">
          <w:fldData xml:space="preserve">PEVuZE5vdGU+PENpdGU+PEF1dGhvcj5LaWRkPC9BdXRob3I+PFllYXI+MjAxNDwvWWVhcj48UmVj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</w:fldData>
        </w:fldChar>
      </w:r>
      <w:r w:rsidR="00557DC2">
        <w:rPr>
          <w:rFonts w:ascii="Times New Roman" w:hAnsi="Times New Roman" w:cs="Times New Roman"/>
        </w:rPr>
        <w:instrText xml:space="preserve"> ADDIN EN.CITE </w:instrText>
      </w:r>
      <w:r w:rsidR="00557DC2">
        <w:rPr>
          <w:rFonts w:ascii="Times New Roman" w:hAnsi="Times New Roman" w:cs="Times New Roman"/>
        </w:rPr>
        <w:fldChar w:fldCharType="begin">
          <w:fldData xml:space="preserve">PEVuZE5vdGU+PENpdGU+PEF1dGhvcj5LaWRkPC9BdXRob3I+PFllYXI+MjAxNDwvWWVhcj48UmVj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</w:fldData>
        </w:fldChar>
      </w:r>
      <w:r w:rsidR="00557DC2">
        <w:rPr>
          <w:rFonts w:ascii="Times New Roman" w:hAnsi="Times New Roman" w:cs="Times New Roman"/>
        </w:rPr>
        <w:instrText xml:space="preserve"> ADDIN EN.CITE.DATA </w:instrText>
      </w:r>
      <w:r w:rsidR="00557DC2">
        <w:rPr>
          <w:rFonts w:ascii="Times New Roman" w:hAnsi="Times New Roman" w:cs="Times New Roman"/>
        </w:rPr>
      </w:r>
      <w:r w:rsidR="00557DC2">
        <w:rPr>
          <w:rFonts w:ascii="Times New Roman" w:hAnsi="Times New Roman" w:cs="Times New Roman"/>
        </w:rPr>
        <w:fldChar w:fldCharType="end"/>
      </w:r>
      <w:r w:rsidR="0000057C">
        <w:rPr>
          <w:rFonts w:ascii="Times New Roman" w:hAnsi="Times New Roman" w:cs="Times New Roman"/>
        </w:rPr>
      </w:r>
      <w:r w:rsidR="0000057C">
        <w:rPr>
          <w:rFonts w:ascii="Times New Roman" w:hAnsi="Times New Roman" w:cs="Times New Roman"/>
        </w:rPr>
        <w:fldChar w:fldCharType="separate"/>
      </w:r>
      <w:r w:rsidR="00557DC2">
        <w:rPr>
          <w:rFonts w:ascii="Times New Roman" w:hAnsi="Times New Roman" w:cs="Times New Roman"/>
          <w:noProof/>
        </w:rPr>
        <w:t>(</w:t>
      </w:r>
      <w:hyperlink w:anchor="_ENREF_28" w:tooltip="Kidd, 2013 #3695" w:history="1">
        <w:r w:rsidR="003937DA">
          <w:rPr>
            <w:rFonts w:ascii="Times New Roman" w:hAnsi="Times New Roman" w:cs="Times New Roman"/>
            <w:noProof/>
          </w:rPr>
          <w:t>Kidd et al., 2013</w:t>
        </w:r>
      </w:hyperlink>
      <w:r w:rsidR="00557DC2">
        <w:rPr>
          <w:rFonts w:ascii="Times New Roman" w:hAnsi="Times New Roman" w:cs="Times New Roman"/>
          <w:noProof/>
        </w:rPr>
        <w:t xml:space="preserve">; </w:t>
      </w:r>
      <w:hyperlink w:anchor="_ENREF_29" w:tooltip="Kidd, 2014 #3702" w:history="1">
        <w:r w:rsidR="003937DA">
          <w:rPr>
            <w:rFonts w:ascii="Times New Roman" w:hAnsi="Times New Roman" w:cs="Times New Roman"/>
            <w:noProof/>
          </w:rPr>
          <w:t>Kidd et al., 2014</w:t>
        </w:r>
      </w:hyperlink>
      <w:r w:rsidR="00557DC2">
        <w:rPr>
          <w:rFonts w:ascii="Times New Roman" w:hAnsi="Times New Roman" w:cs="Times New Roman"/>
          <w:noProof/>
        </w:rPr>
        <w:t>)</w:t>
      </w:r>
      <w:r w:rsidR="0000057C">
        <w:rPr>
          <w:rFonts w:ascii="Times New Roman" w:hAnsi="Times New Roman" w:cs="Times New Roman"/>
        </w:rPr>
        <w:fldChar w:fldCharType="end"/>
      </w:r>
      <w:r w:rsidR="00D332A4">
        <w:rPr>
          <w:rFonts w:ascii="Times New Roman" w:hAnsi="Times New Roman" w:cs="Times New Roman"/>
        </w:rPr>
        <w:t xml:space="preserve">. </w:t>
      </w:r>
      <w:r w:rsidR="00406784">
        <w:rPr>
          <w:rFonts w:ascii="Times New Roman" w:hAnsi="Times New Roman" w:cs="Times New Roman"/>
        </w:rPr>
        <w:t xml:space="preserve">A specialized preschool pattern intervention that focused on the unit of repeat in repeating patterns supported greater knowledge of both repeating and growing patterns in Kindergarten </w:t>
      </w:r>
      <w:r w:rsidR="0000057C">
        <w:rPr>
          <w:rFonts w:ascii="Times New Roman" w:hAnsi="Times New Roman" w:cs="Times New Roman"/>
        </w:rPr>
        <w:fldChar w:fldCharType="begin"/>
      </w:r>
      <w:r w:rsidR="00406784">
        <w:rPr>
          <w:rFonts w:ascii="Times New Roman" w:hAnsi="Times New Roman" w:cs="Times New Roman"/>
        </w:rPr>
        <w:instrText xml:space="preserve"> ADDIN EN.CITE &lt;EndNote&gt;&lt;Cite&gt;&lt;Author&gt;Papic&lt;/Author&gt;&lt;Year&gt;2011&lt;/Year&gt;&lt;RecNum&gt;1088&lt;/RecNum&gt;&lt;DisplayText&gt;(Papic et al., 2011)&lt;/DisplayText&gt;&lt;record&gt;&lt;rec-number&gt;1088&lt;/rec-number&gt;&lt;foreign-keys&gt;&lt;key app="EN" db-id="ttrta2e5gaxwebe055jvr5pcx9d05dexetvx"&gt;1088&lt;/key&gt;&lt;key app="ENWeb" db-id="ThsV-QrtqgcAAF-U6ZU"&gt;6170&lt;/key&gt;&lt;/foreign-keys&gt;&lt;ref-type name="Journal Article"&gt;17&lt;/ref-type&gt;&lt;contributors&gt;&lt;authors&gt;&lt;author&gt;Papic, Marina M.&lt;/author&gt;&lt;author&gt;Mulligan, Joanne T.&lt;/author&gt;&lt;author&gt;Mitchelmore, Michael C.&lt;/author&gt;&lt;/authors&gt;&lt;/contributors&gt;&lt;titles&gt;&lt;title&gt;Assessing the development of preschoolers&amp;apos; mathematical patterning&lt;/title&gt;&lt;secondary-title&gt;Journal for Research in Mathematics Education&lt;/secondary-title&gt;&lt;/titles&gt;&lt;periodical&gt;&lt;full-title&gt;Journal for Research in Mathematics Education&lt;/full-title&gt;&lt;/periodical&gt;&lt;pages&gt;237-268&lt;/pages&gt;&lt;volume&gt;42&lt;/volume&gt;&lt;number&gt;3&lt;/number&gt;&lt;dates&gt;&lt;year&gt;2011&lt;/year&gt;&lt;/dates&gt;&lt;urls&gt;&lt;/urls&gt;&lt;/record&gt;&lt;/Cite&gt;&lt;/EndNote&gt;</w:instrText>
      </w:r>
      <w:r w:rsidR="0000057C">
        <w:rPr>
          <w:rFonts w:ascii="Times New Roman" w:hAnsi="Times New Roman" w:cs="Times New Roman"/>
        </w:rPr>
        <w:fldChar w:fldCharType="separate"/>
      </w:r>
      <w:r w:rsidR="00406784">
        <w:rPr>
          <w:rFonts w:ascii="Times New Roman" w:hAnsi="Times New Roman" w:cs="Times New Roman"/>
          <w:noProof/>
        </w:rPr>
        <w:t>(</w:t>
      </w:r>
      <w:hyperlink w:anchor="_ENREF_45" w:tooltip="Papic, 2011 #1088" w:history="1">
        <w:r w:rsidR="003937DA">
          <w:rPr>
            <w:rFonts w:ascii="Times New Roman" w:hAnsi="Times New Roman" w:cs="Times New Roman"/>
            <w:noProof/>
          </w:rPr>
          <w:t>Papic et al., 2011</w:t>
        </w:r>
      </w:hyperlink>
      <w:r w:rsidR="00406784">
        <w:rPr>
          <w:rFonts w:ascii="Times New Roman" w:hAnsi="Times New Roman" w:cs="Times New Roman"/>
          <w:noProof/>
        </w:rPr>
        <w:t>)</w:t>
      </w:r>
      <w:r w:rsidR="0000057C">
        <w:rPr>
          <w:rFonts w:ascii="Times New Roman" w:hAnsi="Times New Roman" w:cs="Times New Roman"/>
        </w:rPr>
        <w:fldChar w:fldCharType="end"/>
      </w:r>
      <w:r w:rsidR="00406784">
        <w:rPr>
          <w:rFonts w:ascii="Times New Roman" w:hAnsi="Times New Roman" w:cs="Times New Roman"/>
        </w:rPr>
        <w:t xml:space="preserve"> and </w:t>
      </w:r>
      <w:r w:rsidR="00406784">
        <w:rPr>
          <w:rFonts w:ascii="Times New Roman" w:hAnsi="Times New Roman"/>
        </w:rPr>
        <w:t>k</w:t>
      </w:r>
      <w:r w:rsidR="00406784" w:rsidRPr="00747277">
        <w:rPr>
          <w:rFonts w:ascii="Times New Roman" w:hAnsi="Times New Roman"/>
        </w:rPr>
        <w:t xml:space="preserve">nowledge of repeating patterns </w:t>
      </w:r>
      <w:r w:rsidR="00406784">
        <w:rPr>
          <w:rFonts w:ascii="Times New Roman" w:hAnsi="Times New Roman"/>
        </w:rPr>
        <w:t>has been used to support thinking about ratios</w:t>
      </w:r>
      <w:r w:rsidR="00406784" w:rsidRPr="00747277">
        <w:rPr>
          <w:rFonts w:ascii="Times New Roman" w:hAnsi="Times New Roman"/>
        </w:rPr>
        <w:t xml:space="preserve"> </w:t>
      </w:r>
      <w:r w:rsidR="0000057C" w:rsidRPr="00747277">
        <w:rPr>
          <w:rFonts w:ascii="Times New Roman" w:hAnsi="Times New Roman"/>
        </w:rPr>
        <w:fldChar w:fldCharType="begin"/>
      </w:r>
      <w:r w:rsidR="00406784">
        <w:rPr>
          <w:rFonts w:ascii="Times New Roman" w:hAnsi="Times New Roman"/>
        </w:rPr>
        <w:instrText xml:space="preserve"> ADDIN EN.CITE &lt;EndNote&gt;&lt;Cite&gt;&lt;Author&gt;Warren&lt;/Author&gt;&lt;Year&gt;2007&lt;/Year&gt;&lt;RecNum&gt;1477&lt;/RecNum&gt;&lt;DisplayText&gt;(Warren &amp;amp; Cooper, 2007)&lt;/DisplayText&gt;&lt;record&gt;&lt;rec-number&gt;1477&lt;/rec-number&gt;&lt;foreign-keys&gt;&lt;key app="EN" db-id="ttrta2e5gaxwebe055jvr5pcx9d05dexetvx"&gt;1477&lt;/key&gt;&lt;key app="ENWeb" db-id="ThsV-QrtqgcAAF-U6ZU"&gt;5080&lt;/key&gt;&lt;/foreign-keys&gt;&lt;ref-type name="Journal Article"&gt;17&lt;/ref-type&gt;&lt;contributors&gt;&lt;authors&gt;&lt;author&gt;Warren, Elizabeth&lt;/author&gt;&lt;author&gt;Cooper, Tom&lt;/author&gt;&lt;/authors&gt;&lt;/contributors&gt;&lt;titles&gt;&lt;title&gt;Repeating Patterns and Multiplicative Thinking: Analysis of Classroom Interactions with 9-Year-Old Students that Support the Transition from the Known to the Novel&lt;/title&gt;&lt;secondary-title&gt;Journal of Classroom Interaction&lt;/secondary-title&gt;&lt;/titles&gt;&lt;periodical&gt;&lt;full-title&gt;Journal of Classroom Interaction&lt;/full-title&gt;&lt;/periodical&gt;&lt;pages&gt;7-17&lt;/pages&gt;&lt;volume&gt;41&lt;/volume&gt;&lt;number&gt;2&lt;/number&gt;&lt;keywords&gt;&lt;keyword&gt;Australia&lt;/keyword&gt;&lt;/keywords&gt;&lt;dates&gt;&lt;year&gt;2007&lt;/year&gt;&lt;pub-dates&gt;&lt;date&gt;2007&lt;/date&gt;&lt;/pub-dates&gt;&lt;/dates&gt;&lt;accession-num&gt;EJ780288&lt;/accession-num&gt;&lt;urls&gt;&lt;/urls&gt;&lt;language&gt;English&lt;/language&gt;&lt;/record&gt;&lt;/Cite&gt;&lt;/EndNote&gt;</w:instrText>
      </w:r>
      <w:r w:rsidR="0000057C" w:rsidRPr="00747277">
        <w:rPr>
          <w:rFonts w:ascii="Times New Roman" w:hAnsi="Times New Roman"/>
        </w:rPr>
        <w:fldChar w:fldCharType="separate"/>
      </w:r>
      <w:r w:rsidR="00406784">
        <w:rPr>
          <w:rFonts w:ascii="Times New Roman" w:hAnsi="Times New Roman"/>
          <w:noProof/>
        </w:rPr>
        <w:t>(</w:t>
      </w:r>
      <w:hyperlink w:anchor="_ENREF_59" w:tooltip="Warren, 2007 #1477" w:history="1">
        <w:r w:rsidR="003937DA">
          <w:rPr>
            <w:rFonts w:ascii="Times New Roman" w:hAnsi="Times New Roman"/>
            <w:noProof/>
          </w:rPr>
          <w:t>Warren &amp; Cooper, 2007</w:t>
        </w:r>
      </w:hyperlink>
      <w:r w:rsidR="00406784">
        <w:rPr>
          <w:rFonts w:ascii="Times New Roman" w:hAnsi="Times New Roman"/>
          <w:noProof/>
        </w:rPr>
        <w:t>)</w:t>
      </w:r>
      <w:r w:rsidR="0000057C" w:rsidRPr="00747277">
        <w:rPr>
          <w:rFonts w:ascii="Times New Roman" w:hAnsi="Times New Roman"/>
        </w:rPr>
        <w:fldChar w:fldCharType="end"/>
      </w:r>
      <w:r w:rsidR="00406784">
        <w:rPr>
          <w:rFonts w:ascii="Times New Roman" w:hAnsi="Times New Roman"/>
        </w:rPr>
        <w:t xml:space="preserve">. </w:t>
      </w:r>
      <w:r w:rsidR="00406784">
        <w:rPr>
          <w:rFonts w:ascii="Times New Roman" w:hAnsi="Times New Roman" w:cs="Times New Roman"/>
        </w:rPr>
        <w:t xml:space="preserve">Further, pattern knowledge in elementary school </w:t>
      </w:r>
      <w:r w:rsidR="00C30960">
        <w:rPr>
          <w:rFonts w:ascii="Times New Roman" w:hAnsi="Times New Roman" w:cs="Times New Roman"/>
        </w:rPr>
        <w:t xml:space="preserve">is </w:t>
      </w:r>
      <w:r w:rsidR="00406784">
        <w:rPr>
          <w:rFonts w:ascii="Times New Roman" w:hAnsi="Times New Roman" w:cs="Times New Roman"/>
        </w:rPr>
        <w:t xml:space="preserve">predictive of algebraic proficiency a year later </w:t>
      </w:r>
      <w:r w:rsidR="0000057C">
        <w:rPr>
          <w:rFonts w:ascii="Times New Roman" w:hAnsi="Times New Roman" w:cs="Times New Roman"/>
        </w:rPr>
        <w:fldChar w:fldCharType="begin"/>
      </w:r>
      <w:r w:rsidR="006B6DC3">
        <w:rPr>
          <w:rFonts w:ascii="Times New Roman" w:hAnsi="Times New Roman" w:cs="Times New Roman"/>
        </w:rPr>
        <w:instrText xml:space="preserve"> ADDIN EN.CITE &lt;EndNote&gt;&lt;Cite&gt;&lt;Author&gt;Lee&lt;/Author&gt;&lt;Year&gt;2011&lt;/Year&gt;&lt;RecNum&gt;817&lt;/RecNum&gt;&lt;DisplayText&gt;(Lee, Ng, Bull, Pe, &amp;amp; Ho, 2011)&lt;/DisplayText&gt;&lt;record&gt;&lt;rec-number&gt;817&lt;/rec-number&gt;&lt;foreign-keys&gt;&lt;key app="EN" db-id="ttrta2e5gaxwebe055jvr5pcx9d05dexetvx"&gt;817&lt;/key&gt;&lt;key app="ENWeb" db-id="ThsV-QrtqgcAAF-U6ZU"&gt;6171&lt;/key&gt;&lt;/foreign-keys&gt;&lt;ref-type name="Journal Article"&gt;17&lt;/ref-type&gt;&lt;contributors&gt;&lt;authors&gt;&lt;author&gt;Lee, Kerry&lt;/author&gt;&lt;author&gt;Ng, Swee Fong&lt;/author&gt;&lt;author&gt;Bull, Rebecca&lt;/author&gt;&lt;author&gt;Pe, Madeline Lee&lt;/author&gt;&lt;author&gt;Ho, Ringo Ho Moon&lt;/author&gt;&lt;/authors&gt;&lt;/contributors&gt;&lt;titles&gt;&lt;title&gt;Are patterns important? An investigation of the relationships betwen proficiencies in patterns, computation, executive functioning, and algebraic word problems&lt;/title&gt;&lt;secondary-title&gt;Journal of Educational Psychology&lt;/secondary-title&gt;&lt;/titles&gt;&lt;periodical&gt;&lt;full-title&gt;Journal of Educational Psychology&lt;/full-title&gt;&lt;/periodical&gt;&lt;pages&gt;269-81&lt;/pages&gt;&lt;volume&gt;103&lt;/volume&gt;&lt;number&gt;2&lt;/number&gt;&lt;edition&gt;March 28, 2011&lt;/edition&gt;&lt;dates&gt;&lt;year&gt;2011&lt;/year&gt;&lt;/dates&gt;&lt;urls&gt;&lt;/urls&gt;&lt;electronic-resource-num&gt;10.1037/a0023068&lt;/electronic-resource-num&gt;&lt;/record&gt;&lt;/Cite&gt;&lt;/EndNote&gt;</w:instrText>
      </w:r>
      <w:r w:rsidR="0000057C">
        <w:rPr>
          <w:rFonts w:ascii="Times New Roman" w:hAnsi="Times New Roman" w:cs="Times New Roman"/>
        </w:rPr>
        <w:fldChar w:fldCharType="separate"/>
      </w:r>
      <w:r w:rsidR="006B6DC3">
        <w:rPr>
          <w:rFonts w:ascii="Times New Roman" w:hAnsi="Times New Roman" w:cs="Times New Roman"/>
          <w:noProof/>
        </w:rPr>
        <w:t>(</w:t>
      </w:r>
      <w:hyperlink w:anchor="_ENREF_33" w:tooltip="Lee, 2011 #817" w:history="1">
        <w:r w:rsidR="003937DA">
          <w:rPr>
            <w:rFonts w:ascii="Times New Roman" w:hAnsi="Times New Roman" w:cs="Times New Roman"/>
            <w:noProof/>
          </w:rPr>
          <w:t>Lee, Ng, Bull, Pe, &amp; Ho, 2011</w:t>
        </w:r>
      </w:hyperlink>
      <w:r w:rsidR="006B6DC3">
        <w:rPr>
          <w:rFonts w:ascii="Times New Roman" w:hAnsi="Times New Roman" w:cs="Times New Roman"/>
          <w:noProof/>
        </w:rPr>
        <w:t>)</w:t>
      </w:r>
      <w:r w:rsidR="0000057C">
        <w:rPr>
          <w:rFonts w:ascii="Times New Roman" w:hAnsi="Times New Roman" w:cs="Times New Roman"/>
        </w:rPr>
        <w:fldChar w:fldCharType="end"/>
      </w:r>
      <w:r w:rsidR="00406784">
        <w:rPr>
          <w:rFonts w:ascii="Times New Roman" w:hAnsi="Times New Roman" w:cs="Times New Roman"/>
        </w:rPr>
        <w:t xml:space="preserve">. Thus, multiple studies </w:t>
      </w:r>
      <w:r w:rsidR="00DB5176">
        <w:rPr>
          <w:rFonts w:ascii="Times New Roman" w:hAnsi="Times New Roman" w:cs="Times New Roman"/>
        </w:rPr>
        <w:t>indicate</w:t>
      </w:r>
      <w:r w:rsidR="00406784">
        <w:rPr>
          <w:rFonts w:ascii="Times New Roman" w:hAnsi="Times New Roman" w:cs="Times New Roman"/>
        </w:rPr>
        <w:t xml:space="preserve"> that understanding patterns is important for mathematics achievement.</w:t>
      </w:r>
    </w:p>
    <w:p w14:paraId="66B5D307" w14:textId="611C3AB1" w:rsidR="00E61A25" w:rsidRPr="00603862" w:rsidRDefault="002D35AF" w:rsidP="00A950C2">
      <w:pPr>
        <w:spacing w:line="480" w:lineRule="auto"/>
        <w:ind w:firstLine="720"/>
        <w:rPr>
          <w:rFonts w:ascii="Times New Roman" w:hAnsi="Times New Roman" w:cs="Times New Roman"/>
        </w:rPr>
      </w:pPr>
      <w:r>
        <w:rPr>
          <w:rFonts w:ascii="Times New Roman" w:hAnsi="Times New Roman" w:cs="Times New Roman"/>
        </w:rPr>
        <w:t>Despite the importance of patterns, a</w:t>
      </w:r>
      <w:r w:rsidRPr="00603862">
        <w:rPr>
          <w:rFonts w:ascii="Times New Roman" w:hAnsi="Times New Roman" w:cs="Times New Roman"/>
        </w:rPr>
        <w:t xml:space="preserve"> vast majority of research on early mathematics focuses </w:t>
      </w:r>
      <w:r>
        <w:rPr>
          <w:rFonts w:ascii="Times New Roman" w:hAnsi="Times New Roman" w:cs="Times New Roman"/>
        </w:rPr>
        <w:t xml:space="preserve">exclusively </w:t>
      </w:r>
      <w:r w:rsidRPr="00603862">
        <w:rPr>
          <w:rFonts w:ascii="Times New Roman" w:hAnsi="Times New Roman" w:cs="Times New Roman"/>
        </w:rPr>
        <w:t>on numeracy</w:t>
      </w:r>
      <w:r>
        <w:rPr>
          <w:rFonts w:ascii="Times New Roman" w:hAnsi="Times New Roman" w:cs="Times New Roman"/>
        </w:rPr>
        <w:t xml:space="preserve"> </w:t>
      </w:r>
      <w:r w:rsidR="0000057C">
        <w:rPr>
          <w:rFonts w:ascii="Times New Roman" w:hAnsi="Times New Roman" w:cs="Times New Roman"/>
        </w:rPr>
        <w:fldChar w:fldCharType="begin"/>
      </w:r>
      <w:r>
        <w:rPr>
          <w:rFonts w:ascii="Times New Roman" w:hAnsi="Times New Roman" w:cs="Times New Roman"/>
        </w:rPr>
        <w:instrText xml:space="preserve"> ADDIN EN.CITE &lt;EndNote&gt;&lt;Cite&gt;&lt;Author&gt;Sarama&lt;/Author&gt;&lt;Year&gt;2004&lt;/Year&gt;&lt;RecNum&gt;3686&lt;/RecNum&gt;&lt;DisplayText&gt;(Sarama &amp;amp; Clements, 2004)&lt;/DisplayText&gt;&lt;record&gt;&lt;rec-number&gt;3686&lt;/rec-number&gt;&lt;foreign-keys&gt;&lt;key app="EN" db-id="ttrta2e5gaxwebe055jvr5pcx9d05dexetvx"&gt;3686&lt;/key&gt;&lt;/foreign-keys&gt;&lt;ref-type name="Journal Article"&gt;17&lt;/ref-type&gt;&lt;contributors&gt;&lt;authors&gt;&lt;author&gt;Sarama, Julie&lt;/author&gt;&lt;author&gt;Clements, Douglas H.&lt;/author&gt;&lt;/authors&gt;&lt;/contributors&gt;&lt;titles&gt;&lt;title&gt;Building Blocks for early childhood mathematics&lt;/title&gt;&lt;secondary-title&gt;Early Childhood Research Quarterly&lt;/secondary-title&gt;&lt;/titles&gt;&lt;periodical&gt;&lt;full-title&gt;Early Childhood Research Quarterly&lt;/full-title&gt;&lt;/periodical&gt;&lt;pages&gt;181-189&lt;/pages&gt;&lt;volume&gt;19&lt;/volume&gt;&lt;number&gt;1&lt;/number&gt;&lt;dates&gt;&lt;year&gt;2004&lt;/year&gt;&lt;/dates&gt;&lt;isbn&gt;08852006&lt;/isbn&gt;&lt;urls&gt;&lt;/urls&gt;&lt;electronic-resource-num&gt;10.1016/j.ecresq.2004.01.014&lt;/electronic-resource-num&gt;&lt;/record&gt;&lt;/Cite&gt;&lt;/EndNote&gt;</w:instrText>
      </w:r>
      <w:r w:rsidR="0000057C">
        <w:rPr>
          <w:rFonts w:ascii="Times New Roman" w:hAnsi="Times New Roman" w:cs="Times New Roman"/>
        </w:rPr>
        <w:fldChar w:fldCharType="separate"/>
      </w:r>
      <w:r>
        <w:rPr>
          <w:rFonts w:ascii="Times New Roman" w:hAnsi="Times New Roman" w:cs="Times New Roman"/>
          <w:noProof/>
        </w:rPr>
        <w:t>(</w:t>
      </w:r>
      <w:hyperlink w:anchor="_ENREF_50" w:tooltip="Sarama, 2004 #3686" w:history="1">
        <w:r w:rsidR="003937DA">
          <w:rPr>
            <w:rFonts w:ascii="Times New Roman" w:hAnsi="Times New Roman" w:cs="Times New Roman"/>
            <w:noProof/>
          </w:rPr>
          <w:t>Sarama &amp; Clements, 2004</w:t>
        </w:r>
      </w:hyperlink>
      <w:r>
        <w:rPr>
          <w:rFonts w:ascii="Times New Roman" w:hAnsi="Times New Roman" w:cs="Times New Roman"/>
          <w:noProof/>
        </w:rPr>
        <w:t>)</w:t>
      </w:r>
      <w:r w:rsidR="0000057C">
        <w:rPr>
          <w:rFonts w:ascii="Times New Roman" w:hAnsi="Times New Roman" w:cs="Times New Roman"/>
        </w:rPr>
        <w:fldChar w:fldCharType="end"/>
      </w:r>
      <w:r>
        <w:rPr>
          <w:rFonts w:ascii="Times New Roman" w:hAnsi="Times New Roman" w:cs="Times New Roman"/>
        </w:rPr>
        <w:t xml:space="preserve">. To help address our limited knowledge of early development of pattern knowledge, the goals </w:t>
      </w:r>
      <w:r w:rsidR="00E61A25" w:rsidRPr="00603862">
        <w:rPr>
          <w:rFonts w:ascii="Times New Roman" w:hAnsi="Times New Roman" w:cs="Times New Roman"/>
        </w:rPr>
        <w:t>of the c</w:t>
      </w:r>
      <w:r w:rsidR="00F85267">
        <w:rPr>
          <w:rFonts w:ascii="Times New Roman" w:hAnsi="Times New Roman" w:cs="Times New Roman"/>
        </w:rPr>
        <w:t xml:space="preserve">urrent paper </w:t>
      </w:r>
      <w:r>
        <w:rPr>
          <w:rFonts w:ascii="Times New Roman" w:hAnsi="Times New Roman" w:cs="Times New Roman"/>
        </w:rPr>
        <w:t xml:space="preserve">were </w:t>
      </w:r>
      <w:r w:rsidR="00E61A25" w:rsidRPr="00603862">
        <w:rPr>
          <w:rFonts w:ascii="Times New Roman" w:hAnsi="Times New Roman" w:cs="Times New Roman"/>
        </w:rPr>
        <w:t>to explore growth</w:t>
      </w:r>
      <w:r w:rsidR="00E54C66">
        <w:rPr>
          <w:rFonts w:ascii="Times New Roman" w:hAnsi="Times New Roman" w:cs="Times New Roman"/>
        </w:rPr>
        <w:t xml:space="preserve"> in repeating pattern knowledge</w:t>
      </w:r>
      <w:r w:rsidR="00E61A25" w:rsidRPr="00603862">
        <w:rPr>
          <w:rFonts w:ascii="Times New Roman" w:hAnsi="Times New Roman" w:cs="Times New Roman"/>
        </w:rPr>
        <w:t xml:space="preserve"> over the pre-K year (</w:t>
      </w:r>
      <w:r w:rsidR="00BE24BF">
        <w:rPr>
          <w:rFonts w:ascii="Times New Roman" w:hAnsi="Times New Roman" w:cs="Times New Roman"/>
        </w:rPr>
        <w:t>Study</w:t>
      </w:r>
      <w:r w:rsidR="00E61A25" w:rsidRPr="00603862">
        <w:rPr>
          <w:rFonts w:ascii="Times New Roman" w:hAnsi="Times New Roman" w:cs="Times New Roman"/>
        </w:rPr>
        <w:t xml:space="preserve"> 1),</w:t>
      </w:r>
      <w:r w:rsidR="00A950C2" w:rsidRPr="00603862">
        <w:rPr>
          <w:rFonts w:ascii="Times New Roman" w:hAnsi="Times New Roman" w:cs="Times New Roman"/>
        </w:rPr>
        <w:t xml:space="preserve"> describe exposure to pattern activities</w:t>
      </w:r>
      <w:r w:rsidR="00E61A25" w:rsidRPr="00603862">
        <w:rPr>
          <w:rFonts w:ascii="Times New Roman" w:hAnsi="Times New Roman" w:cs="Times New Roman"/>
        </w:rPr>
        <w:t xml:space="preserve"> reported by parents and teachers (</w:t>
      </w:r>
      <w:r w:rsidR="00BE24BF">
        <w:rPr>
          <w:rFonts w:ascii="Times New Roman" w:hAnsi="Times New Roman" w:cs="Times New Roman"/>
        </w:rPr>
        <w:t>Study</w:t>
      </w:r>
      <w:r w:rsidR="00E61A25" w:rsidRPr="00603862">
        <w:rPr>
          <w:rFonts w:ascii="Times New Roman" w:hAnsi="Times New Roman" w:cs="Times New Roman"/>
        </w:rPr>
        <w:t xml:space="preserve"> 2)</w:t>
      </w:r>
      <w:r w:rsidR="00792426">
        <w:rPr>
          <w:rFonts w:ascii="Times New Roman" w:hAnsi="Times New Roman" w:cs="Times New Roman"/>
        </w:rPr>
        <w:t>,</w:t>
      </w:r>
      <w:r w:rsidR="00E61A25" w:rsidRPr="00603862">
        <w:rPr>
          <w:rFonts w:ascii="Times New Roman" w:hAnsi="Times New Roman" w:cs="Times New Roman"/>
        </w:rPr>
        <w:t xml:space="preserve"> and explore the impact of explanations in learning to abstract patterns (</w:t>
      </w:r>
      <w:r w:rsidR="00BE24BF">
        <w:rPr>
          <w:rFonts w:ascii="Times New Roman" w:hAnsi="Times New Roman" w:cs="Times New Roman"/>
        </w:rPr>
        <w:t>Study</w:t>
      </w:r>
      <w:r w:rsidR="00E61A25" w:rsidRPr="00603862">
        <w:rPr>
          <w:rFonts w:ascii="Times New Roman" w:hAnsi="Times New Roman" w:cs="Times New Roman"/>
        </w:rPr>
        <w:t xml:space="preserve"> 3).</w:t>
      </w:r>
      <w:r>
        <w:rPr>
          <w:rFonts w:ascii="Times New Roman" w:hAnsi="Times New Roman" w:cs="Times New Roman"/>
        </w:rPr>
        <w:t xml:space="preserve"> In the next section, we review what is known about early development of pattern knowledge</w:t>
      </w:r>
    </w:p>
    <w:p w14:paraId="686DB17F" w14:textId="77777777" w:rsidR="007D46F9" w:rsidRPr="00DD441E" w:rsidRDefault="000A55A7" w:rsidP="007D46F9">
      <w:pPr>
        <w:pStyle w:val="Heading2"/>
        <w:rPr>
          <w:rFonts w:cs="Times New Roman"/>
          <w:b/>
          <w:szCs w:val="24"/>
          <w:u w:val="none"/>
        </w:rPr>
      </w:pPr>
      <w:r w:rsidRPr="00DD441E">
        <w:rPr>
          <w:rFonts w:cs="Times New Roman"/>
          <w:b/>
          <w:szCs w:val="24"/>
          <w:u w:val="none"/>
        </w:rPr>
        <w:t>From Duplicating</w:t>
      </w:r>
      <w:r w:rsidR="00342BE0">
        <w:rPr>
          <w:rFonts w:cs="Times New Roman"/>
          <w:b/>
          <w:szCs w:val="24"/>
          <w:u w:val="none"/>
        </w:rPr>
        <w:t xml:space="preserve"> and Extending</w:t>
      </w:r>
      <w:r w:rsidRPr="00DD441E">
        <w:rPr>
          <w:rFonts w:cs="Times New Roman"/>
          <w:b/>
          <w:szCs w:val="24"/>
          <w:u w:val="none"/>
        </w:rPr>
        <w:t xml:space="preserve"> to </w:t>
      </w:r>
      <w:r w:rsidR="00342BE0">
        <w:rPr>
          <w:rFonts w:cs="Times New Roman"/>
          <w:b/>
          <w:szCs w:val="24"/>
          <w:u w:val="none"/>
        </w:rPr>
        <w:t>More Sophisticated</w:t>
      </w:r>
      <w:r w:rsidR="00342BE0" w:rsidRPr="00DD441E">
        <w:rPr>
          <w:rFonts w:cs="Times New Roman"/>
          <w:b/>
          <w:szCs w:val="24"/>
          <w:u w:val="none"/>
        </w:rPr>
        <w:t xml:space="preserve"> Pattern</w:t>
      </w:r>
      <w:r w:rsidR="00342BE0">
        <w:rPr>
          <w:rFonts w:cs="Times New Roman"/>
          <w:b/>
          <w:szCs w:val="24"/>
          <w:u w:val="none"/>
        </w:rPr>
        <w:t xml:space="preserve"> Tasks</w:t>
      </w:r>
    </w:p>
    <w:p w14:paraId="533F3BF0" w14:textId="7273060A" w:rsidR="00916181" w:rsidRPr="00603862" w:rsidRDefault="007D46F9" w:rsidP="00AF6AFB">
      <w:pPr>
        <w:spacing w:line="480" w:lineRule="auto"/>
        <w:ind w:firstLine="720"/>
        <w:rPr>
          <w:rFonts w:ascii="Times New Roman" w:eastAsia="Times New Roman" w:hAnsi="Times New Roman" w:cs="Times New Roman"/>
          <w:lang w:eastAsia="en-US"/>
        </w:rPr>
      </w:pPr>
      <w:r w:rsidRPr="00603862">
        <w:rPr>
          <w:rFonts w:ascii="Times New Roman" w:hAnsi="Times New Roman" w:cs="Times New Roman"/>
        </w:rPr>
        <w:t>The mo</w:t>
      </w:r>
      <w:r w:rsidR="00916181" w:rsidRPr="00603862">
        <w:rPr>
          <w:rFonts w:ascii="Times New Roman" w:hAnsi="Times New Roman" w:cs="Times New Roman"/>
        </w:rPr>
        <w:t>st common and popular pattern</w:t>
      </w:r>
      <w:r w:rsidRPr="00603862">
        <w:rPr>
          <w:rFonts w:ascii="Times New Roman" w:hAnsi="Times New Roman" w:cs="Times New Roman"/>
        </w:rPr>
        <w:t xml:space="preserve"> tasks </w:t>
      </w:r>
      <w:r w:rsidR="00916181" w:rsidRPr="00603862">
        <w:rPr>
          <w:rFonts w:ascii="Times New Roman" w:hAnsi="Times New Roman" w:cs="Times New Roman"/>
        </w:rPr>
        <w:t xml:space="preserve">for preschoolers </w:t>
      </w:r>
      <w:r w:rsidRPr="00603862">
        <w:rPr>
          <w:rFonts w:ascii="Times New Roman" w:hAnsi="Times New Roman" w:cs="Times New Roman"/>
        </w:rPr>
        <w:t xml:space="preserve">are </w:t>
      </w:r>
      <w:r w:rsidR="00A70459">
        <w:rPr>
          <w:rFonts w:ascii="Times New Roman" w:hAnsi="Times New Roman" w:cs="Times New Roman"/>
        </w:rPr>
        <w:t xml:space="preserve">creating, </w:t>
      </w:r>
      <w:r w:rsidR="00916181" w:rsidRPr="00603862">
        <w:rPr>
          <w:rFonts w:ascii="Times New Roman" w:hAnsi="Times New Roman" w:cs="Times New Roman"/>
        </w:rPr>
        <w:t>duplicating</w:t>
      </w:r>
      <w:r w:rsidR="00792426">
        <w:rPr>
          <w:rFonts w:ascii="Times New Roman" w:hAnsi="Times New Roman" w:cs="Times New Roman"/>
        </w:rPr>
        <w:t>,</w:t>
      </w:r>
      <w:r w:rsidR="00916181" w:rsidRPr="00603862">
        <w:rPr>
          <w:rFonts w:ascii="Times New Roman" w:hAnsi="Times New Roman" w:cs="Times New Roman"/>
        </w:rPr>
        <w:t xml:space="preserve"> and extending repeating patterns</w:t>
      </w:r>
      <w:r w:rsidR="00846751" w:rsidRPr="00603862">
        <w:rPr>
          <w:rFonts w:ascii="Times New Roman" w:hAnsi="Times New Roman" w:cs="Times New Roman"/>
        </w:rPr>
        <w:t xml:space="preserve"> </w:t>
      </w:r>
      <w:r w:rsidR="0000057C">
        <w:rPr>
          <w:rFonts w:ascii="Times New Roman" w:hAnsi="Times New Roman" w:cs="Times New Roman"/>
        </w:rPr>
        <w:fldChar w:fldCharType="begin"/>
      </w:r>
      <w:r w:rsidR="00A70459">
        <w:rPr>
          <w:rFonts w:ascii="Times New Roman" w:hAnsi="Times New Roman" w:cs="Times New Roman"/>
        </w:rPr>
        <w:instrText xml:space="preserve"> ADDIN EN.CITE &lt;EndNote&gt;&lt;Cite&gt;&lt;Author&gt;Economopoulos&lt;/Author&gt;&lt;Year&gt;1998&lt;/Year&gt;&lt;RecNum&gt;407&lt;/RecNum&gt;&lt;DisplayText&gt;(Economopoulos, 1998)&lt;/DisplayText&gt;&lt;record&gt;&lt;rec-number&gt;407&lt;/rec-number&gt;&lt;foreign-keys&gt;&lt;key app="EN" db-id="ttrta2e5gaxwebe055jvr5pcx9d05dexetvx"&gt;407&lt;/key&gt;&lt;key app="ENWeb" db-id="ThsV-QrtqgcAAF-U6ZU"&gt;5316&lt;/key&gt;&lt;/foreign-keys&gt;&lt;ref-type name="Journal Article"&gt;17&lt;/ref-type&gt;&lt;contributors&gt;&lt;authors&gt;&lt;author&gt;Economopoulos, Karen&lt;/author&gt;&lt;/authors&gt;&lt;/contributors&gt;&lt;titles&gt;&lt;title&gt;What comes next? The mathematics of pattern in kindergarten&lt;/title&gt;&lt;secondary-title&gt;Teaching Children Mathematics&lt;/secondary-title&gt;&lt;/titles&gt;&lt;periodical&gt;&lt;full-title&gt;Teaching Children Mathematics&lt;/full-title&gt;&lt;/periodical&gt;&lt;pages&gt;230-33&lt;/pages&gt;&lt;volume&gt;5&lt;/volume&gt;&lt;number&gt;4&lt;/number&gt;&lt;section&gt;230&lt;/section&gt;&lt;keywords&gt;&lt;keyword&gt;Kindergarten&lt;/keyword&gt;&lt;keyword&gt;Primary Education&lt;/keyword&gt;&lt;keyword&gt;Mathematics Activities&lt;/keyword&gt;&lt;keyword&gt;Mathematics Instruction&lt;/keyword&gt;&lt;keyword&gt;Patterns in Mathematics&lt;/keyword&gt;&lt;/keywords&gt;&lt;dates&gt;&lt;year&gt;1998&lt;/year&gt;&lt;pub-dates&gt;&lt;date&gt;Dec&lt;/date&gt;&lt;/pub-dates&gt;&lt;/dates&gt;&lt;accession-num&gt;EJ584580&lt;/accession-num&gt;&lt;urls&gt;&lt;/urls&gt;&lt;language&gt;English&lt;/language&gt;&lt;/record&gt;&lt;/Cite&gt;&lt;/EndNote&gt;</w:instrText>
      </w:r>
      <w:r w:rsidR="0000057C">
        <w:rPr>
          <w:rFonts w:ascii="Times New Roman" w:hAnsi="Times New Roman" w:cs="Times New Roman"/>
        </w:rPr>
        <w:fldChar w:fldCharType="separate"/>
      </w:r>
      <w:r w:rsidR="00A70459">
        <w:rPr>
          <w:rFonts w:ascii="Times New Roman" w:hAnsi="Times New Roman" w:cs="Times New Roman"/>
          <w:noProof/>
        </w:rPr>
        <w:t>(</w:t>
      </w:r>
      <w:hyperlink w:anchor="_ENREF_20" w:tooltip="Economopoulos, 1998 #407" w:history="1">
        <w:r w:rsidR="003937DA">
          <w:rPr>
            <w:rFonts w:ascii="Times New Roman" w:hAnsi="Times New Roman" w:cs="Times New Roman"/>
            <w:noProof/>
          </w:rPr>
          <w:t>Economopoulos, 1998</w:t>
        </w:r>
      </w:hyperlink>
      <w:r w:rsidR="00A70459">
        <w:rPr>
          <w:rFonts w:ascii="Times New Roman" w:hAnsi="Times New Roman" w:cs="Times New Roman"/>
          <w:noProof/>
        </w:rPr>
        <w:t>)</w:t>
      </w:r>
      <w:r w:rsidR="0000057C">
        <w:rPr>
          <w:rFonts w:ascii="Times New Roman" w:hAnsi="Times New Roman" w:cs="Times New Roman"/>
        </w:rPr>
        <w:fldChar w:fldCharType="end"/>
      </w:r>
      <w:r w:rsidR="00A70459">
        <w:rPr>
          <w:rFonts w:ascii="Times New Roman" w:hAnsi="Times New Roman" w:cs="Times New Roman"/>
        </w:rPr>
        <w:t xml:space="preserve">. </w:t>
      </w:r>
      <w:r w:rsidR="00916181" w:rsidRPr="00603862">
        <w:rPr>
          <w:rFonts w:ascii="Times New Roman" w:hAnsi="Times New Roman" w:cs="Times New Roman"/>
        </w:rPr>
        <w:t xml:space="preserve">For example, children are shown an </w:t>
      </w:r>
      <w:r w:rsidR="00916181" w:rsidRPr="00603862">
        <w:rPr>
          <w:rFonts w:ascii="Times New Roman" w:hAnsi="Times New Roman" w:cs="Times New Roman"/>
        </w:rPr>
        <w:lastRenderedPageBreak/>
        <w:t>ABBABB pattern and asked to make an exact replica of the pattern (duplicate) or to continue the pattern (extend</w:t>
      </w:r>
      <w:r w:rsidR="00770980">
        <w:rPr>
          <w:rFonts w:ascii="Times New Roman" w:hAnsi="Times New Roman" w:cs="Times New Roman"/>
        </w:rPr>
        <w:t>, see top row of Figure 1</w:t>
      </w:r>
      <w:r w:rsidR="00916181" w:rsidRPr="00603862">
        <w:rPr>
          <w:rFonts w:ascii="Times New Roman" w:hAnsi="Times New Roman" w:cs="Times New Roman"/>
        </w:rPr>
        <w:t xml:space="preserve">). </w:t>
      </w:r>
      <w:r w:rsidR="00AF6AFB" w:rsidRPr="00603862">
        <w:rPr>
          <w:rFonts w:ascii="Times New Roman" w:hAnsi="Times New Roman" w:cs="Times New Roman"/>
        </w:rPr>
        <w:t>This is in line with the NAEYC Standard 2.F.08</w:t>
      </w:r>
      <w:r w:rsidR="00A65E58">
        <w:rPr>
          <w:rFonts w:ascii="Times New Roman" w:hAnsi="Times New Roman" w:cs="Times New Roman"/>
        </w:rPr>
        <w:t>:</w:t>
      </w:r>
      <w:r w:rsidR="00AF6AFB" w:rsidRPr="00603862">
        <w:rPr>
          <w:rFonts w:ascii="Times New Roman" w:hAnsi="Times New Roman" w:cs="Times New Roman"/>
        </w:rPr>
        <w:t xml:space="preserve"> “</w:t>
      </w:r>
      <w:r w:rsidR="00AF6AFB" w:rsidRPr="00603862">
        <w:rPr>
          <w:rFonts w:ascii="Times New Roman" w:eastAsia="Times New Roman" w:hAnsi="Times New Roman" w:cs="Times New Roman"/>
          <w:lang w:eastAsia="en-US"/>
        </w:rPr>
        <w:t>Children are provided varied opportunities and materials that help them recogn</w:t>
      </w:r>
      <w:r w:rsidR="00A7143C" w:rsidRPr="00603862">
        <w:rPr>
          <w:rFonts w:ascii="Times New Roman" w:eastAsia="Times New Roman" w:hAnsi="Times New Roman" w:cs="Times New Roman"/>
          <w:lang w:eastAsia="en-US"/>
        </w:rPr>
        <w:t>ize and name repeating patterns</w:t>
      </w:r>
      <w:r w:rsidR="00AF6AFB" w:rsidRPr="00603862">
        <w:rPr>
          <w:rFonts w:ascii="Times New Roman" w:eastAsia="Times New Roman" w:hAnsi="Times New Roman" w:cs="Times New Roman"/>
          <w:lang w:eastAsia="en-US"/>
        </w:rPr>
        <w:t xml:space="preserve">” </w:t>
      </w:r>
      <w:r w:rsidR="0000057C">
        <w:rPr>
          <w:rFonts w:ascii="Times New Roman" w:eastAsia="Times New Roman" w:hAnsi="Times New Roman" w:cs="Times New Roman"/>
          <w:lang w:eastAsia="en-US"/>
        </w:rPr>
        <w:fldChar w:fldCharType="begin"/>
      </w:r>
      <w:r w:rsidR="003937DA">
        <w:rPr>
          <w:rFonts w:ascii="Times New Roman" w:eastAsia="Times New Roman" w:hAnsi="Times New Roman" w:cs="Times New Roman"/>
          <w:lang w:eastAsia="en-US"/>
        </w:rPr>
        <w:instrText xml:space="preserve"> ADDIN EN.CITE &lt;EndNote&gt;&lt;Cite ExcludeAuth="1"&gt;&lt;Author&gt;National Association for the Education of Young Children&lt;/Author&gt;&lt;Year&gt;2014&lt;/Year&gt;&lt;RecNum&gt;3691&lt;/RecNum&gt;&lt;Prefix&gt;NAEYC`, &lt;/Prefix&gt;&lt;Pages&gt;17&lt;/Pages&gt;&lt;DisplayText&gt;(NAEYC, 2014, p. 17)&lt;/DisplayText&gt;&lt;record&gt;&lt;rec-number&gt;3691&lt;/rec-number&gt;&lt;foreign-keys&gt;&lt;key app="EN" db-id="ttrta2e5gaxwebe055jvr5pcx9d05dexetvx"&gt;3691&lt;/key&gt;&lt;/foreign-keys&gt;&lt;ref-type name="Book"&gt;6&lt;/ref-type&gt;&lt;contributors&gt;&lt;authors&gt;&lt;author&gt;National Association for the Education of Young Children,&lt;/author&gt;&lt;/authors&gt;&lt;/contributors&gt;&lt;titles&gt;&lt;title&gt;NAEYC early childhood program standards and accreditation criteria&lt;/title&gt;&lt;/titles&gt;&lt;dates&gt;&lt;year&gt;2014&lt;/year&gt;&lt;/dates&gt;&lt;pub-location&gt;Washington DC&lt;/pub-location&gt;&lt;publisher&gt;Authors&lt;/publisher&gt;&lt;urls&gt;&lt;/urls&gt;&lt;/record&gt;&lt;/Cite&gt;&lt;/EndNote&gt;</w:instrText>
      </w:r>
      <w:r w:rsidR="0000057C">
        <w:rPr>
          <w:rFonts w:ascii="Times New Roman" w:eastAsia="Times New Roman" w:hAnsi="Times New Roman" w:cs="Times New Roman"/>
          <w:lang w:eastAsia="en-US"/>
        </w:rPr>
        <w:fldChar w:fldCharType="separate"/>
      </w:r>
      <w:r w:rsidR="00075321">
        <w:rPr>
          <w:rFonts w:ascii="Times New Roman" w:eastAsia="Times New Roman" w:hAnsi="Times New Roman" w:cs="Times New Roman"/>
          <w:noProof/>
          <w:lang w:eastAsia="en-US"/>
        </w:rPr>
        <w:t>(</w:t>
      </w:r>
      <w:hyperlink w:anchor="_ENREF_41" w:tooltip="National Association for the Education of Young Children, 2014 #3691" w:history="1">
        <w:r w:rsidR="003937DA">
          <w:rPr>
            <w:rFonts w:ascii="Times New Roman" w:eastAsia="Times New Roman" w:hAnsi="Times New Roman" w:cs="Times New Roman"/>
            <w:noProof/>
            <w:lang w:eastAsia="en-US"/>
          </w:rPr>
          <w:t>NAEYC, 2014, p. 17</w:t>
        </w:r>
      </w:hyperlink>
      <w:r w:rsidR="00075321">
        <w:rPr>
          <w:rFonts w:ascii="Times New Roman" w:eastAsia="Times New Roman" w:hAnsi="Times New Roman" w:cs="Times New Roman"/>
          <w:noProof/>
          <w:lang w:eastAsia="en-US"/>
        </w:rPr>
        <w:t>)</w:t>
      </w:r>
      <w:r w:rsidR="0000057C">
        <w:rPr>
          <w:rFonts w:ascii="Times New Roman" w:eastAsia="Times New Roman" w:hAnsi="Times New Roman" w:cs="Times New Roman"/>
          <w:lang w:eastAsia="en-US"/>
        </w:rPr>
        <w:fldChar w:fldCharType="end"/>
      </w:r>
      <w:r w:rsidR="00A70459">
        <w:rPr>
          <w:rFonts w:ascii="Times New Roman" w:eastAsia="Times New Roman" w:hAnsi="Times New Roman" w:cs="Times New Roman"/>
          <w:lang w:eastAsia="en-US"/>
        </w:rPr>
        <w:t>.</w:t>
      </w:r>
      <w:r w:rsidR="00AF6AFB" w:rsidRPr="00603862">
        <w:rPr>
          <w:rFonts w:ascii="Times New Roman" w:eastAsia="Times New Roman" w:hAnsi="Times New Roman" w:cs="Times New Roman"/>
          <w:lang w:eastAsia="en-US"/>
        </w:rPr>
        <w:t xml:space="preserve"> </w:t>
      </w:r>
      <w:r w:rsidR="00916181" w:rsidRPr="00603862">
        <w:rPr>
          <w:rFonts w:ascii="Times New Roman" w:hAnsi="Times New Roman" w:cs="Times New Roman"/>
        </w:rPr>
        <w:t xml:space="preserve">Many </w:t>
      </w:r>
      <w:r w:rsidR="00AF19C7">
        <w:rPr>
          <w:rFonts w:ascii="Times New Roman" w:hAnsi="Times New Roman" w:cs="Times New Roman"/>
        </w:rPr>
        <w:t>4</w:t>
      </w:r>
      <w:r w:rsidR="00AF6AFB" w:rsidRPr="00603862">
        <w:rPr>
          <w:rFonts w:ascii="Times New Roman" w:hAnsi="Times New Roman" w:cs="Times New Roman"/>
        </w:rPr>
        <w:t>-year-old children</w:t>
      </w:r>
      <w:r w:rsidR="00916181" w:rsidRPr="00603862">
        <w:rPr>
          <w:rFonts w:ascii="Times New Roman" w:hAnsi="Times New Roman" w:cs="Times New Roman"/>
        </w:rPr>
        <w:t xml:space="preserve"> can duplicate repeating patterns and some can extend patterns</w:t>
      </w:r>
      <w:r w:rsidR="00F85267">
        <w:rPr>
          <w:rFonts w:ascii="Times New Roman" w:hAnsi="Times New Roman" w:cs="Times New Roman"/>
        </w:rPr>
        <w:t xml:space="preserve"> </w:t>
      </w:r>
      <w:r w:rsidR="0000057C" w:rsidRPr="00603862">
        <w:rPr>
          <w:rFonts w:ascii="Times New Roman" w:hAnsi="Times New Roman" w:cs="Times New Roman"/>
        </w:rPr>
        <w:fldChar w:fldCharType="begin">
          <w:fldData xml:space="preserve">PEVuZE5vdGU+PENpdGU+PEF1dGhvcj5DbGVtZW50czwvQXV0aG9yPjxZZWFyPjIwMDg8L1llYXI+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</w:fldData>
        </w:fldChar>
      </w:r>
      <w:r w:rsidR="004B606A">
        <w:rPr>
          <w:rFonts w:ascii="Times New Roman" w:hAnsi="Times New Roman" w:cs="Times New Roman"/>
        </w:rPr>
        <w:instrText xml:space="preserve"> ADDIN EN.CITE </w:instrText>
      </w:r>
      <w:r w:rsidR="0000057C">
        <w:rPr>
          <w:rFonts w:ascii="Times New Roman" w:hAnsi="Times New Roman" w:cs="Times New Roman"/>
        </w:rPr>
        <w:fldChar w:fldCharType="begin">
          <w:fldData xml:space="preserve">PEVuZE5vdGU+PENpdGU+PEF1dGhvcj5DbGVtZW50czwvQXV0aG9yPjxZZWFyPjIwMDg8L1llYXI+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</w:fldData>
        </w:fldChar>
      </w:r>
      <w:r w:rsidR="004B606A">
        <w:rPr>
          <w:rFonts w:ascii="Times New Roman" w:hAnsi="Times New Roman" w:cs="Times New Roman"/>
        </w:rPr>
        <w:instrText xml:space="preserve"> ADDIN EN.CITE.DATA </w:instrText>
      </w:r>
      <w:r w:rsidR="0000057C">
        <w:rPr>
          <w:rFonts w:ascii="Times New Roman" w:hAnsi="Times New Roman" w:cs="Times New Roman"/>
        </w:rPr>
      </w:r>
      <w:r w:rsidR="0000057C">
        <w:rPr>
          <w:rFonts w:ascii="Times New Roman" w:hAnsi="Times New Roman" w:cs="Times New Roman"/>
        </w:rPr>
        <w:fldChar w:fldCharType="end"/>
      </w:r>
      <w:r w:rsidR="0000057C" w:rsidRPr="00603862">
        <w:rPr>
          <w:rFonts w:ascii="Times New Roman" w:hAnsi="Times New Roman" w:cs="Times New Roman"/>
        </w:rPr>
      </w:r>
      <w:r w:rsidR="0000057C" w:rsidRPr="00603862">
        <w:rPr>
          <w:rFonts w:ascii="Times New Roman" w:hAnsi="Times New Roman" w:cs="Times New Roman"/>
        </w:rPr>
        <w:fldChar w:fldCharType="separate"/>
      </w:r>
      <w:r w:rsidR="004B606A">
        <w:rPr>
          <w:rFonts w:ascii="Times New Roman" w:hAnsi="Times New Roman" w:cs="Times New Roman"/>
          <w:noProof/>
        </w:rPr>
        <w:t>(</w:t>
      </w:r>
      <w:hyperlink w:anchor="_ENREF_15" w:tooltip="Clements, 2008 #293" w:history="1">
        <w:r w:rsidR="003937DA">
          <w:rPr>
            <w:rFonts w:ascii="Times New Roman" w:hAnsi="Times New Roman" w:cs="Times New Roman"/>
            <w:noProof/>
          </w:rPr>
          <w:t>Clements, Sarama, &amp; Liu, 2008</w:t>
        </w:r>
      </w:hyperlink>
      <w:r w:rsidR="004B606A">
        <w:rPr>
          <w:rFonts w:ascii="Times New Roman" w:hAnsi="Times New Roman" w:cs="Times New Roman"/>
          <w:noProof/>
        </w:rPr>
        <w:t xml:space="preserve">; </w:t>
      </w:r>
      <w:hyperlink w:anchor="_ENREF_45" w:tooltip="Papic, 2011 #1088" w:history="1">
        <w:r w:rsidR="003937DA">
          <w:rPr>
            <w:rFonts w:ascii="Times New Roman" w:hAnsi="Times New Roman" w:cs="Times New Roman"/>
            <w:noProof/>
          </w:rPr>
          <w:t>Papic et al., 2011</w:t>
        </w:r>
      </w:hyperlink>
      <w:r w:rsidR="004B606A">
        <w:rPr>
          <w:rFonts w:ascii="Times New Roman" w:hAnsi="Times New Roman" w:cs="Times New Roman"/>
          <w:noProof/>
        </w:rPr>
        <w:t xml:space="preserve">; </w:t>
      </w:r>
      <w:hyperlink w:anchor="_ENREF_54" w:tooltip="Starkey, 2004 #1378" w:history="1">
        <w:r w:rsidR="003937DA">
          <w:rPr>
            <w:rFonts w:ascii="Times New Roman" w:hAnsi="Times New Roman" w:cs="Times New Roman"/>
            <w:noProof/>
          </w:rPr>
          <w:t>Starkey, Klein, &amp; Wakeley, 2004</w:t>
        </w:r>
      </w:hyperlink>
      <w:r w:rsidR="004B606A">
        <w:rPr>
          <w:rFonts w:ascii="Times New Roman" w:hAnsi="Times New Roman" w:cs="Times New Roman"/>
          <w:noProof/>
        </w:rPr>
        <w:t>)</w:t>
      </w:r>
      <w:r w:rsidR="0000057C" w:rsidRPr="00603862">
        <w:rPr>
          <w:rFonts w:ascii="Times New Roman" w:hAnsi="Times New Roman" w:cs="Times New Roman"/>
        </w:rPr>
        <w:fldChar w:fldCharType="end"/>
      </w:r>
      <w:r w:rsidR="00916181" w:rsidRPr="00603862">
        <w:rPr>
          <w:rFonts w:ascii="Times New Roman" w:hAnsi="Times New Roman" w:cs="Times New Roman"/>
        </w:rPr>
        <w:t>.</w:t>
      </w:r>
    </w:p>
    <w:p w14:paraId="3BEB481F" w14:textId="42E06763" w:rsidR="000A55A7" w:rsidRPr="00603862" w:rsidRDefault="00F85267" w:rsidP="007D46F9">
      <w:pPr>
        <w:spacing w:line="480" w:lineRule="auto"/>
        <w:ind w:firstLine="720"/>
        <w:rPr>
          <w:rFonts w:ascii="Times New Roman" w:hAnsi="Times New Roman" w:cs="Times New Roman"/>
        </w:rPr>
      </w:pPr>
      <w:r>
        <w:rPr>
          <w:rFonts w:ascii="Times New Roman" w:hAnsi="Times New Roman" w:cs="Times New Roman"/>
        </w:rPr>
        <w:t>However</w:t>
      </w:r>
      <w:r w:rsidR="00846751" w:rsidRPr="00603862">
        <w:rPr>
          <w:rFonts w:ascii="Times New Roman" w:hAnsi="Times New Roman" w:cs="Times New Roman"/>
        </w:rPr>
        <w:t>, duplicating and extending patterns can be completed</w:t>
      </w:r>
      <w:r w:rsidR="007D46F9" w:rsidRPr="00603862">
        <w:rPr>
          <w:rFonts w:ascii="Times New Roman" w:hAnsi="Times New Roman" w:cs="Times New Roman"/>
        </w:rPr>
        <w:t xml:space="preserve"> using object-matching strategies and </w:t>
      </w:r>
      <w:r>
        <w:rPr>
          <w:rFonts w:ascii="Times New Roman" w:hAnsi="Times New Roman" w:cs="Times New Roman"/>
        </w:rPr>
        <w:t xml:space="preserve">may </w:t>
      </w:r>
      <w:r w:rsidR="007D46F9" w:rsidRPr="00603862">
        <w:rPr>
          <w:rFonts w:ascii="Times New Roman" w:hAnsi="Times New Roman" w:cs="Times New Roman"/>
        </w:rPr>
        <w:t xml:space="preserve">not stand up </w:t>
      </w:r>
      <w:r w:rsidR="000A55A7" w:rsidRPr="00603862">
        <w:rPr>
          <w:rFonts w:ascii="Times New Roman" w:hAnsi="Times New Roman" w:cs="Times New Roman"/>
        </w:rPr>
        <w:t xml:space="preserve">to mathematical considerations </w:t>
      </w:r>
      <w:r w:rsidR="0000057C">
        <w:rPr>
          <w:rFonts w:ascii="Times New Roman" w:hAnsi="Times New Roman" w:cs="Times New Roman"/>
        </w:rPr>
        <w:fldChar w:fldCharType="begin"/>
      </w:r>
      <w:r w:rsidR="003937DA">
        <w:rPr>
          <w:rFonts w:ascii="Times New Roman" w:hAnsi="Times New Roman" w:cs="Times New Roman"/>
        </w:rPr>
        <w:instrText xml:space="preserve"> ADDIN EN.CITE &lt;EndNote&gt;&lt;Cite&gt;&lt;Author&gt;Threlfall&lt;/Author&gt;&lt;Year&gt;1999&lt;/Year&gt;&lt;RecNum&gt;1431&lt;/RecNum&gt;&lt;DisplayText&gt;(Threlfall, 1999)&lt;/DisplayText&gt;&lt;record&gt;&lt;rec-number&gt;1431&lt;/rec-number&gt;&lt;foreign-keys&gt;&lt;key app="EN" db-id="ttrta2e5gaxwebe055jvr5pcx9d05dexetvx"&gt;1431&lt;/key&gt;&lt;key app="ENWeb" db-id="ThsV-QrtqgcAAF-U6ZU"&gt;5343&lt;/key&gt;&lt;/foreign-keys&gt;&lt;ref-type name="Book Section"&gt;5&lt;/ref-type&gt;&lt;contributors&gt;&lt;authors&gt;&lt;author&gt;Threlfall, John&lt;/author&gt;&lt;/authors&gt;&lt;secondary-authors&gt;&lt;author&gt;Orton, Anthony&lt;/author&gt;&lt;/secondary-authors&gt;&lt;/contributors&gt;&lt;titles&gt;&lt;title&gt;Repeating patterns in the early primary years&lt;/title&gt;&lt;secondary-title&gt;Pattern in the Teaching and Learning of Mathematics&lt;/secondary-title&gt;&lt;/titles&gt;&lt;periodical&gt;&lt;full-title&gt;Pattern in the Teaching and Learning of Mathematics&lt;/full-title&gt;&lt;/periodical&gt;&lt;dates&gt;&lt;year&gt;1999&lt;/year&gt;&lt;/dates&gt;&lt;pub-location&gt;London, UK&lt;/pub-location&gt;&lt;publisher&gt;Cassell&lt;/publisher&gt;&lt;urls&gt;&lt;/urls&gt;&lt;/record&gt;&lt;/Cite&gt;&lt;/EndNote&gt;</w:instrText>
      </w:r>
      <w:r w:rsidR="0000057C">
        <w:rPr>
          <w:rFonts w:ascii="Times New Roman" w:hAnsi="Times New Roman" w:cs="Times New Roman"/>
        </w:rPr>
        <w:fldChar w:fldCharType="separate"/>
      </w:r>
      <w:r w:rsidR="00720649">
        <w:rPr>
          <w:rFonts w:ascii="Times New Roman" w:hAnsi="Times New Roman" w:cs="Times New Roman"/>
          <w:noProof/>
        </w:rPr>
        <w:t>(</w:t>
      </w:r>
      <w:hyperlink w:anchor="_ENREF_57" w:tooltip="Threlfall, 1999 #1431" w:history="1">
        <w:r w:rsidR="003937DA">
          <w:rPr>
            <w:rFonts w:ascii="Times New Roman" w:hAnsi="Times New Roman" w:cs="Times New Roman"/>
            <w:noProof/>
          </w:rPr>
          <w:t>Threlfall, 1999</w:t>
        </w:r>
      </w:hyperlink>
      <w:r w:rsidR="00720649">
        <w:rPr>
          <w:rFonts w:ascii="Times New Roman" w:hAnsi="Times New Roman" w:cs="Times New Roman"/>
          <w:noProof/>
        </w:rPr>
        <w:t>)</w:t>
      </w:r>
      <w:r w:rsidR="0000057C">
        <w:rPr>
          <w:rFonts w:ascii="Times New Roman" w:hAnsi="Times New Roman" w:cs="Times New Roman"/>
        </w:rPr>
        <w:fldChar w:fldCharType="end"/>
      </w:r>
      <w:r w:rsidR="00720649">
        <w:rPr>
          <w:rFonts w:ascii="Times New Roman" w:hAnsi="Times New Roman" w:cs="Times New Roman"/>
        </w:rPr>
        <w:t xml:space="preserve">. </w:t>
      </w:r>
      <w:r w:rsidR="007D46F9" w:rsidRPr="00603862">
        <w:rPr>
          <w:rFonts w:ascii="Times New Roman" w:hAnsi="Times New Roman" w:cs="Times New Roman"/>
        </w:rPr>
        <w:t xml:space="preserve">Mathematical patterns rest on generalizing and abstracting relationships that go beyond object matching. </w:t>
      </w:r>
      <w:r w:rsidR="00846751" w:rsidRPr="00603862">
        <w:rPr>
          <w:rFonts w:ascii="Times New Roman" w:hAnsi="Times New Roman" w:cs="Times New Roman"/>
        </w:rPr>
        <w:t xml:space="preserve">As Economopoulos </w:t>
      </w:r>
      <w:r w:rsidR="0000057C" w:rsidRPr="00603862">
        <w:rPr>
          <w:rFonts w:ascii="Times New Roman" w:hAnsi="Times New Roman" w:cs="Times New Roman"/>
        </w:rPr>
        <w:fldChar w:fldCharType="begin"/>
      </w:r>
      <w:r w:rsidR="00846751" w:rsidRPr="00603862">
        <w:rPr>
          <w:rFonts w:ascii="Times New Roman" w:hAnsi="Times New Roman" w:cs="Times New Roman"/>
        </w:rPr>
        <w:instrText xml:space="preserve"> ADDIN EN.CITE &lt;EndNote&gt;&lt;Cite ExcludeAuth="1"&gt;&lt;Author&gt;Economopoulos&lt;/Author&gt;&lt;Year&gt;1998&lt;/Year&gt;&lt;RecNum&gt;407&lt;/RecNum&gt;&lt;DisplayText&gt;(1998)&lt;/DisplayText&gt;&lt;record&gt;&lt;rec-number&gt;407&lt;/rec-number&gt;&lt;foreign-keys&gt;&lt;key app="EN" db-id="ttrta2e5gaxwebe055jvr5pcx9d05dexetvx"&gt;407&lt;/key&gt;&lt;key app="ENWeb" db-id="ThsV-QrtqgcAAF-U6ZU"&gt;5316&lt;/key&gt;&lt;/foreign-keys&gt;&lt;ref-type name="Journal Article"&gt;17&lt;/ref-type&gt;&lt;contributors&gt;&lt;authors&gt;&lt;author&gt;Economopoulos, Karen&lt;/author&gt;&lt;/authors&gt;&lt;/contributors&gt;&lt;titles&gt;&lt;title&gt;What comes next? The mathematics of pattern in kindergarten&lt;/title&gt;&lt;secondary-title&gt;Teaching Children Mathematics&lt;/secondary-title&gt;&lt;/titles&gt;&lt;periodical&gt;&lt;full-title&gt;Teaching Children Mathematics&lt;/full-title&gt;&lt;/periodical&gt;&lt;pages&gt;230-33&lt;/pages&gt;&lt;volume&gt;5&lt;/volume&gt;&lt;number&gt;4&lt;/number&gt;&lt;section&gt;230&lt;/section&gt;&lt;keywords&gt;&lt;keyword&gt;Kindergarten&lt;/keyword&gt;&lt;keyword&gt;Primary Education&lt;/keyword&gt;&lt;keyword&gt;Mathematics Activities&lt;/keyword&gt;&lt;keyword&gt;Mathematics Instruction&lt;/keyword&gt;&lt;keyword&gt;Patterns in Mathematics&lt;/keyword&gt;&lt;/keywords&gt;&lt;dates&gt;&lt;year&gt;1998&lt;/year&gt;&lt;pub-dates&gt;&lt;date&gt;Dec&lt;/date&gt;&lt;/pub-dates&gt;&lt;/dates&gt;&lt;accession-num&gt;EJ584580&lt;/accession-num&gt;&lt;urls&gt;&lt;/urls&gt;&lt;language&gt;English&lt;/language&gt;&lt;/record&gt;&lt;/Cite&gt;&lt;/EndNote&gt;</w:instrText>
      </w:r>
      <w:r w:rsidR="0000057C" w:rsidRPr="00603862">
        <w:rPr>
          <w:rFonts w:ascii="Times New Roman" w:hAnsi="Times New Roman" w:cs="Times New Roman"/>
        </w:rPr>
        <w:fldChar w:fldCharType="separate"/>
      </w:r>
      <w:r w:rsidR="00846751" w:rsidRPr="00603862">
        <w:rPr>
          <w:rFonts w:ascii="Times New Roman" w:hAnsi="Times New Roman" w:cs="Times New Roman"/>
          <w:noProof/>
        </w:rPr>
        <w:t>(</w:t>
      </w:r>
      <w:hyperlink w:anchor="_ENREF_20" w:tooltip="Economopoulos, 1998 #407" w:history="1">
        <w:r w:rsidR="003937DA" w:rsidRPr="00603862">
          <w:rPr>
            <w:rFonts w:ascii="Times New Roman" w:hAnsi="Times New Roman" w:cs="Times New Roman"/>
            <w:noProof/>
          </w:rPr>
          <w:t>1998</w:t>
        </w:r>
      </w:hyperlink>
      <w:r w:rsidR="00846751" w:rsidRPr="00603862">
        <w:rPr>
          <w:rFonts w:ascii="Times New Roman" w:hAnsi="Times New Roman" w:cs="Times New Roman"/>
          <w:noProof/>
        </w:rPr>
        <w:t>)</w:t>
      </w:r>
      <w:r w:rsidR="0000057C" w:rsidRPr="00603862">
        <w:rPr>
          <w:rFonts w:ascii="Times New Roman" w:hAnsi="Times New Roman" w:cs="Times New Roman"/>
        </w:rPr>
        <w:fldChar w:fldCharType="end"/>
      </w:r>
      <w:r w:rsidR="00846751" w:rsidRPr="00603862">
        <w:rPr>
          <w:rFonts w:ascii="Times New Roman" w:hAnsi="Times New Roman" w:cs="Times New Roman"/>
        </w:rPr>
        <w:t xml:space="preserve"> noted, “To generalize and predict, children must move from looking at a pattern as a sequence of ‘what comes next’ to analyzing the structure of the pattern, that is, seeing that it is made of repeating units” (p. 230)</w:t>
      </w:r>
      <w:r w:rsidR="004A5342">
        <w:rPr>
          <w:rFonts w:ascii="Times New Roman" w:hAnsi="Times New Roman" w:cs="Times New Roman"/>
        </w:rPr>
        <w:t xml:space="preserve">. </w:t>
      </w:r>
      <w:r w:rsidR="00B63435">
        <w:rPr>
          <w:rFonts w:ascii="Times New Roman" w:hAnsi="Times New Roman" w:cs="Times New Roman"/>
        </w:rPr>
        <w:t xml:space="preserve">Thus, children must learn to </w:t>
      </w:r>
      <w:r w:rsidR="00965225">
        <w:rPr>
          <w:rFonts w:ascii="Times New Roman" w:hAnsi="Times New Roman" w:cs="Times New Roman"/>
        </w:rPr>
        <w:t>identify the pattern unit</w:t>
      </w:r>
      <w:r w:rsidR="00AF19C7">
        <w:rPr>
          <w:rFonts w:ascii="Times New Roman" w:hAnsi="Times New Roman" w:cs="Times New Roman"/>
        </w:rPr>
        <w:t>:</w:t>
      </w:r>
      <w:r w:rsidR="00965225">
        <w:rPr>
          <w:rFonts w:ascii="Times New Roman" w:hAnsi="Times New Roman" w:cs="Times New Roman"/>
        </w:rPr>
        <w:t xml:space="preserve"> the part of the pattern that repeats </w:t>
      </w:r>
      <w:r w:rsidR="0000057C">
        <w:rPr>
          <w:rFonts w:ascii="Times New Roman" w:hAnsi="Times New Roman" w:cs="Times New Roman"/>
        </w:rPr>
        <w:fldChar w:fldCharType="begin"/>
      </w:r>
      <w:r w:rsidR="001251BF">
        <w:rPr>
          <w:rFonts w:ascii="Times New Roman" w:hAnsi="Times New Roman" w:cs="Times New Roman"/>
        </w:rPr>
        <w:instrText xml:space="preserve"> ADDIN EN.CITE &lt;EndNote&gt;&lt;Cite&gt;&lt;Author&gt;Papic&lt;/Author&gt;&lt;Year&gt;2011&lt;/Year&gt;&lt;RecNum&gt;1088&lt;/RecNum&gt;&lt;DisplayText&gt;(Clements &amp;amp; Sarama, 2009; Papic et al., 2011)&lt;/DisplayText&gt;&lt;record&gt;&lt;rec-number&gt;1088&lt;/rec-number&gt;&lt;foreign-keys&gt;&lt;key app="EN" db-id="ttrta2e5gaxwebe055jvr5pcx9d05dexetvx"&gt;1088&lt;/key&gt;&lt;key app="ENWeb" db-id="ThsV-QrtqgcAAF-U6ZU"&gt;6170&lt;/key&gt;&lt;/foreign-keys&gt;&lt;ref-type name="Journal Article"&gt;17&lt;/ref-type&gt;&lt;contributors&gt;&lt;authors&gt;&lt;author&gt;Papic, Marina M.&lt;/author&gt;&lt;author&gt;Mulligan, Joanne T.&lt;/author&gt;&lt;author&gt;Mitchelmore, Michael C.&lt;/author&gt;&lt;/authors&gt;&lt;/contributors&gt;&lt;titles&gt;&lt;title&gt;Assessing the development of preschoolers&amp;apos; mathematical patterning&lt;/title&gt;&lt;secondary-title&gt;Journal for Research in Mathematics Education&lt;/secondary-title&gt;&lt;/titles&gt;&lt;periodical&gt;&lt;full-title&gt;Journal for Research in Mathematics Education&lt;/full-title&gt;&lt;/periodical&gt;&lt;pages&gt;237-268&lt;/pages&gt;&lt;volume&gt;42&lt;/volume&gt;&lt;number&gt;3&lt;/number&gt;&lt;dates&gt;&lt;year&gt;2011&lt;/year&gt;&lt;/dates&gt;&lt;urls&gt;&lt;/urls&gt;&lt;/record&gt;&lt;/Cite&gt;&lt;Cite&gt;&lt;Author&gt;Clements&lt;/Author&gt;&lt;Year&gt;2009&lt;/Year&gt;&lt;RecNum&gt;3519&lt;/RecNum&gt;&lt;record&gt;&lt;rec-number&gt;3519&lt;/rec-number&gt;&lt;foreign-keys&gt;&lt;key app="EN" db-id="ttrta2e5gaxwebe055jvr5pcx9d05dexetvx"&gt;3519&lt;/key&gt;&lt;/foreign-keys&gt;&lt;ref-type name="Journal Article"&gt;17&lt;/ref-type&gt;&lt;contributors&gt;&lt;authors&gt;&lt;author&gt;Clements, Douglas H.&lt;/author&gt;&lt;author&gt;Sarama, Julie&lt;/author&gt;&lt;/authors&gt;&lt;/contributors&gt;&lt;titles&gt;&lt;title&gt;Other content domains.&lt;/title&gt;&lt;secondary-title&gt;Learning and Teaching Early Math: The Learning Trajectories Approach&lt;/secondary-title&gt;&lt;/titles&gt;&lt;periodical&gt;&lt;full-title&gt;Learning and Teaching Early Math: The Learning Trajectories Approach&lt;/full-title&gt;&lt;/periodical&gt;&lt;pages&gt;189-202&lt;/pages&gt;&lt;section&gt;12&lt;/section&gt;&lt;dates&gt;&lt;year&gt;2009&lt;/year&gt;&lt;/dates&gt;&lt;pub-location&gt;New York&lt;/pub-location&gt;&lt;publisher&gt;Routledge&lt;/publisher&gt;&lt;urls&gt;&lt;/urls&gt;&lt;/record&gt;&lt;/Cite&gt;&lt;/EndNote&gt;</w:instrText>
      </w:r>
      <w:r w:rsidR="0000057C">
        <w:rPr>
          <w:rFonts w:ascii="Times New Roman" w:hAnsi="Times New Roman" w:cs="Times New Roman"/>
        </w:rPr>
        <w:fldChar w:fldCharType="separate"/>
      </w:r>
      <w:r w:rsidR="001251BF">
        <w:rPr>
          <w:rFonts w:ascii="Times New Roman" w:hAnsi="Times New Roman" w:cs="Times New Roman"/>
          <w:noProof/>
        </w:rPr>
        <w:t>(</w:t>
      </w:r>
      <w:hyperlink w:anchor="_ENREF_14" w:tooltip="Clements, 2009 #3519" w:history="1">
        <w:r w:rsidR="003937DA">
          <w:rPr>
            <w:rFonts w:ascii="Times New Roman" w:hAnsi="Times New Roman" w:cs="Times New Roman"/>
            <w:noProof/>
          </w:rPr>
          <w:t>Clements &amp; Sarama, 2009</w:t>
        </w:r>
      </w:hyperlink>
      <w:r w:rsidR="001251BF">
        <w:rPr>
          <w:rFonts w:ascii="Times New Roman" w:hAnsi="Times New Roman" w:cs="Times New Roman"/>
          <w:noProof/>
        </w:rPr>
        <w:t xml:space="preserve">; </w:t>
      </w:r>
      <w:hyperlink w:anchor="_ENREF_45" w:tooltip="Papic, 2011 #1088" w:history="1">
        <w:r w:rsidR="003937DA">
          <w:rPr>
            <w:rFonts w:ascii="Times New Roman" w:hAnsi="Times New Roman" w:cs="Times New Roman"/>
            <w:noProof/>
          </w:rPr>
          <w:t>Papic et al., 2011</w:t>
        </w:r>
      </w:hyperlink>
      <w:r w:rsidR="001251BF">
        <w:rPr>
          <w:rFonts w:ascii="Times New Roman" w:hAnsi="Times New Roman" w:cs="Times New Roman"/>
          <w:noProof/>
        </w:rPr>
        <w:t>)</w:t>
      </w:r>
      <w:r w:rsidR="0000057C">
        <w:rPr>
          <w:rFonts w:ascii="Times New Roman" w:hAnsi="Times New Roman" w:cs="Times New Roman"/>
        </w:rPr>
        <w:fldChar w:fldCharType="end"/>
      </w:r>
      <w:r w:rsidR="00441571">
        <w:rPr>
          <w:rFonts w:ascii="Times New Roman" w:hAnsi="Times New Roman" w:cs="Times New Roman"/>
        </w:rPr>
        <w:t>.</w:t>
      </w:r>
    </w:p>
    <w:p w14:paraId="4C3A903F" w14:textId="2CEDCCCE" w:rsidR="004724AC" w:rsidRDefault="00BD1087" w:rsidP="0074773B">
      <w:pPr>
        <w:spacing w:line="480" w:lineRule="auto"/>
        <w:ind w:firstLine="720"/>
        <w:rPr>
          <w:rFonts w:ascii="Times New Roman" w:hAnsi="Times New Roman" w:cs="Times New Roman"/>
        </w:rPr>
      </w:pPr>
      <w:r w:rsidRPr="00603862">
        <w:rPr>
          <w:rFonts w:ascii="Times New Roman" w:hAnsi="Times New Roman" w:cs="Times New Roman"/>
        </w:rPr>
        <w:t>We</w:t>
      </w:r>
      <w:r w:rsidR="007D46F9" w:rsidRPr="00603862">
        <w:rPr>
          <w:rFonts w:ascii="Times New Roman" w:hAnsi="Times New Roman" w:cs="Times New Roman"/>
        </w:rPr>
        <w:t xml:space="preserve"> propose </w:t>
      </w:r>
      <w:r w:rsidR="000A55A7" w:rsidRPr="00603862">
        <w:rPr>
          <w:rFonts w:ascii="Times New Roman" w:hAnsi="Times New Roman" w:cs="Times New Roman"/>
        </w:rPr>
        <w:t>that</w:t>
      </w:r>
      <w:r w:rsidR="007D46F9" w:rsidRPr="00603862">
        <w:rPr>
          <w:rFonts w:ascii="Times New Roman" w:hAnsi="Times New Roman" w:cs="Times New Roman"/>
        </w:rPr>
        <w:t xml:space="preserve"> </w:t>
      </w:r>
      <w:r w:rsidR="007D46F9" w:rsidRPr="00603862">
        <w:rPr>
          <w:rFonts w:ascii="Times New Roman" w:hAnsi="Times New Roman" w:cs="Times New Roman"/>
          <w:i/>
        </w:rPr>
        <w:t>pattern abstraction</w:t>
      </w:r>
      <w:r w:rsidR="007D46F9" w:rsidRPr="00603862">
        <w:rPr>
          <w:rFonts w:ascii="Times New Roman" w:hAnsi="Times New Roman" w:cs="Times New Roman"/>
        </w:rPr>
        <w:t xml:space="preserve"> </w:t>
      </w:r>
      <w:r w:rsidR="006020CB">
        <w:rPr>
          <w:rFonts w:ascii="Times New Roman" w:hAnsi="Times New Roman" w:cs="Times New Roman"/>
        </w:rPr>
        <w:t>helps young children learn to focus on the pattern unit, making it</w:t>
      </w:r>
      <w:r w:rsidR="000A55A7" w:rsidRPr="00603862">
        <w:rPr>
          <w:rFonts w:ascii="Times New Roman" w:hAnsi="Times New Roman" w:cs="Times New Roman"/>
        </w:rPr>
        <w:t xml:space="preserve"> </w:t>
      </w:r>
      <w:r w:rsidR="007D46F9" w:rsidRPr="00603862">
        <w:rPr>
          <w:rFonts w:ascii="Times New Roman" w:hAnsi="Times New Roman" w:cs="Times New Roman"/>
        </w:rPr>
        <w:t>a more mathematically relevant task</w:t>
      </w:r>
      <w:r w:rsidR="006020CB">
        <w:rPr>
          <w:rFonts w:ascii="Times New Roman" w:hAnsi="Times New Roman" w:cs="Times New Roman"/>
        </w:rPr>
        <w:t xml:space="preserve"> than </w:t>
      </w:r>
      <w:r w:rsidR="00A55B38">
        <w:rPr>
          <w:rFonts w:ascii="Times New Roman" w:hAnsi="Times New Roman" w:cs="Times New Roman"/>
        </w:rPr>
        <w:t xml:space="preserve">duplicating </w:t>
      </w:r>
      <w:r w:rsidR="006020CB">
        <w:rPr>
          <w:rFonts w:ascii="Times New Roman" w:hAnsi="Times New Roman" w:cs="Times New Roman"/>
        </w:rPr>
        <w:t>and extending patterns.</w:t>
      </w:r>
      <w:r w:rsidR="007D46F9" w:rsidRPr="00603862">
        <w:rPr>
          <w:rFonts w:ascii="Times New Roman" w:hAnsi="Times New Roman" w:cs="Times New Roman"/>
        </w:rPr>
        <w:t xml:space="preserve"> Pattern abstraction requires making the </w:t>
      </w:r>
      <w:r w:rsidR="007D46F9" w:rsidRPr="00F85267">
        <w:rPr>
          <w:rFonts w:ascii="Times New Roman" w:hAnsi="Times New Roman" w:cs="Times New Roman"/>
          <w:i/>
        </w:rPr>
        <w:t>same kind of pattern</w:t>
      </w:r>
      <w:r w:rsidR="007D46F9" w:rsidRPr="00603862">
        <w:rPr>
          <w:rFonts w:ascii="Times New Roman" w:hAnsi="Times New Roman" w:cs="Times New Roman"/>
        </w:rPr>
        <w:t xml:space="preserve"> using new objects</w:t>
      </w:r>
      <w:r w:rsidR="000A55A7" w:rsidRPr="00603862">
        <w:rPr>
          <w:rFonts w:ascii="Times New Roman" w:hAnsi="Times New Roman" w:cs="Times New Roman"/>
        </w:rPr>
        <w:t>. For example, c</w:t>
      </w:r>
      <w:r w:rsidR="00F85267">
        <w:rPr>
          <w:rFonts w:ascii="Times New Roman" w:hAnsi="Times New Roman" w:cs="Times New Roman"/>
        </w:rPr>
        <w:t>hildren might be shown a blue-yellow-yellow-blue-yellow-</w:t>
      </w:r>
      <w:r w:rsidR="000A55A7" w:rsidRPr="00603862">
        <w:rPr>
          <w:rFonts w:ascii="Times New Roman" w:hAnsi="Times New Roman" w:cs="Times New Roman"/>
        </w:rPr>
        <w:t>yellow pattern and be asked to create the same kind of pattern using orange squares and circles</w:t>
      </w:r>
      <w:r w:rsidR="00770980">
        <w:rPr>
          <w:rFonts w:ascii="Times New Roman" w:hAnsi="Times New Roman" w:cs="Times New Roman"/>
        </w:rPr>
        <w:t xml:space="preserve"> (see Figure 1)</w:t>
      </w:r>
      <w:r w:rsidR="000A55A7" w:rsidRPr="00603862">
        <w:rPr>
          <w:rFonts w:ascii="Times New Roman" w:hAnsi="Times New Roman" w:cs="Times New Roman"/>
        </w:rPr>
        <w:t>. This abstraction requires child</w:t>
      </w:r>
      <w:r w:rsidR="00A55B38">
        <w:rPr>
          <w:rFonts w:ascii="Times New Roman" w:hAnsi="Times New Roman" w:cs="Times New Roman"/>
        </w:rPr>
        <w:t>ren</w:t>
      </w:r>
      <w:r w:rsidR="000A55A7" w:rsidRPr="00603862">
        <w:rPr>
          <w:rFonts w:ascii="Times New Roman" w:hAnsi="Times New Roman" w:cs="Times New Roman"/>
        </w:rPr>
        <w:t xml:space="preserve"> to pay attention to the overall structure of the pattern rather than its surface features. Pattern abstraction cannot be </w:t>
      </w:r>
      <w:r w:rsidR="00A55B38">
        <w:rPr>
          <w:rFonts w:ascii="Times New Roman" w:hAnsi="Times New Roman" w:cs="Times New Roman"/>
        </w:rPr>
        <w:t>executed</w:t>
      </w:r>
      <w:r w:rsidR="00A55B38" w:rsidRPr="00603862">
        <w:rPr>
          <w:rFonts w:ascii="Times New Roman" w:hAnsi="Times New Roman" w:cs="Times New Roman"/>
        </w:rPr>
        <w:t xml:space="preserve"> </w:t>
      </w:r>
      <w:r w:rsidR="000A55A7" w:rsidRPr="00603862">
        <w:rPr>
          <w:rFonts w:ascii="Times New Roman" w:hAnsi="Times New Roman" w:cs="Times New Roman"/>
        </w:rPr>
        <w:t>using a</w:t>
      </w:r>
      <w:r w:rsidR="007D46F9" w:rsidRPr="00603862">
        <w:rPr>
          <w:rFonts w:ascii="Times New Roman" w:hAnsi="Times New Roman" w:cs="Times New Roman"/>
        </w:rPr>
        <w:t>n object-mat</w:t>
      </w:r>
      <w:r w:rsidR="000A55A7" w:rsidRPr="00603862">
        <w:rPr>
          <w:rFonts w:ascii="Times New Roman" w:hAnsi="Times New Roman" w:cs="Times New Roman"/>
        </w:rPr>
        <w:t>ching strategy</w:t>
      </w:r>
      <w:r w:rsidR="00A55B38">
        <w:rPr>
          <w:rFonts w:ascii="Times New Roman" w:hAnsi="Times New Roman" w:cs="Times New Roman"/>
        </w:rPr>
        <w:t>,</w:t>
      </w:r>
      <w:r w:rsidR="000A55A7" w:rsidRPr="00603862">
        <w:rPr>
          <w:rFonts w:ascii="Times New Roman" w:hAnsi="Times New Roman" w:cs="Times New Roman"/>
        </w:rPr>
        <w:t xml:space="preserve"> and </w:t>
      </w:r>
      <w:r w:rsidR="00A55B38">
        <w:rPr>
          <w:rFonts w:ascii="Times New Roman" w:hAnsi="Times New Roman" w:cs="Times New Roman"/>
        </w:rPr>
        <w:t xml:space="preserve">it </w:t>
      </w:r>
      <w:r w:rsidR="00A35ED3">
        <w:rPr>
          <w:rFonts w:ascii="Times New Roman" w:hAnsi="Times New Roman" w:cs="Times New Roman"/>
        </w:rPr>
        <w:t>emphasizes</w:t>
      </w:r>
      <w:r w:rsidR="00A35ED3" w:rsidRPr="00603862">
        <w:rPr>
          <w:rFonts w:ascii="Times New Roman" w:hAnsi="Times New Roman" w:cs="Times New Roman"/>
        </w:rPr>
        <w:t xml:space="preserve"> </w:t>
      </w:r>
      <w:r w:rsidR="007D46F9" w:rsidRPr="00603862">
        <w:rPr>
          <w:rFonts w:ascii="Times New Roman" w:hAnsi="Times New Roman" w:cs="Times New Roman"/>
        </w:rPr>
        <w:t>the need to abstract the relationships beyond specific objects.</w:t>
      </w:r>
      <w:r w:rsidR="000A55A7" w:rsidRPr="00603862">
        <w:rPr>
          <w:rFonts w:ascii="Times New Roman" w:hAnsi="Times New Roman" w:cs="Times New Roman"/>
        </w:rPr>
        <w:t xml:space="preserve"> This task has been recommended by </w:t>
      </w:r>
      <w:r w:rsidR="00F85267">
        <w:rPr>
          <w:rFonts w:ascii="Times New Roman" w:hAnsi="Times New Roman" w:cs="Times New Roman"/>
        </w:rPr>
        <w:t>some</w:t>
      </w:r>
      <w:r w:rsidR="000A55A7" w:rsidRPr="00603862">
        <w:rPr>
          <w:rFonts w:ascii="Times New Roman" w:hAnsi="Times New Roman" w:cs="Times New Roman"/>
        </w:rPr>
        <w:t xml:space="preserve"> educators</w:t>
      </w:r>
      <w:r w:rsidR="00F85267">
        <w:rPr>
          <w:rFonts w:ascii="Times New Roman" w:hAnsi="Times New Roman" w:cs="Times New Roman"/>
        </w:rPr>
        <w:t xml:space="preserve">, but </w:t>
      </w:r>
      <w:r w:rsidR="00F85267" w:rsidRPr="00603862">
        <w:rPr>
          <w:rFonts w:ascii="Times New Roman" w:hAnsi="Times New Roman" w:cs="Times New Roman"/>
        </w:rPr>
        <w:t>without empirical evidence on the difficulty, validity</w:t>
      </w:r>
      <w:r w:rsidR="00A55B38">
        <w:rPr>
          <w:rFonts w:ascii="Times New Roman" w:hAnsi="Times New Roman" w:cs="Times New Roman"/>
        </w:rPr>
        <w:t>,</w:t>
      </w:r>
      <w:r w:rsidR="00F85267" w:rsidRPr="00603862">
        <w:rPr>
          <w:rFonts w:ascii="Times New Roman" w:hAnsi="Times New Roman" w:cs="Times New Roman"/>
        </w:rPr>
        <w:t xml:space="preserve"> or </w:t>
      </w:r>
      <w:r w:rsidR="00F85267" w:rsidRPr="00603862">
        <w:rPr>
          <w:rFonts w:ascii="Times New Roman" w:hAnsi="Times New Roman" w:cs="Times New Roman"/>
        </w:rPr>
        <w:lastRenderedPageBreak/>
        <w:t>value of t</w:t>
      </w:r>
      <w:r w:rsidR="00F85267">
        <w:rPr>
          <w:rFonts w:ascii="Times New Roman" w:hAnsi="Times New Roman" w:cs="Times New Roman"/>
        </w:rPr>
        <w:t>he task</w:t>
      </w:r>
      <w:r w:rsidR="000A55A7" w:rsidRPr="00603862">
        <w:rPr>
          <w:rFonts w:ascii="Times New Roman" w:hAnsi="Times New Roman" w:cs="Times New Roman"/>
        </w:rPr>
        <w:t xml:space="preserve"> </w:t>
      </w:r>
      <w:r w:rsidR="0000057C" w:rsidRPr="00603862">
        <w:rPr>
          <w:rFonts w:ascii="Times New Roman" w:hAnsi="Times New Roman" w:cs="Times New Roman"/>
        </w:rPr>
        <w:fldChar w:fldCharType="begin">
          <w:fldData xml:space="preserve">PEVuZE5vdGU+PENpdGU+PEF1dGhvcj5XYXJyZW48L0F1dGhvcj48WWVhcj4yMDA2PC9ZZWFyPjxS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</w:fldData>
        </w:fldChar>
      </w:r>
      <w:r w:rsidR="001251BF">
        <w:rPr>
          <w:rFonts w:ascii="Times New Roman" w:hAnsi="Times New Roman" w:cs="Times New Roman"/>
        </w:rPr>
        <w:instrText xml:space="preserve"> ADDIN EN.CITE </w:instrText>
      </w:r>
      <w:r w:rsidR="0000057C">
        <w:rPr>
          <w:rFonts w:ascii="Times New Roman" w:hAnsi="Times New Roman" w:cs="Times New Roman"/>
        </w:rPr>
        <w:fldChar w:fldCharType="begin">
          <w:fldData xml:space="preserve">PEVuZE5vdGU+PENpdGU+PEF1dGhvcj5XYXJyZW48L0F1dGhvcj48WWVhcj4yMDA2PC9ZZWFyPjxS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</w:fldData>
        </w:fldChar>
      </w:r>
      <w:r w:rsidR="001251BF">
        <w:rPr>
          <w:rFonts w:ascii="Times New Roman" w:hAnsi="Times New Roman" w:cs="Times New Roman"/>
        </w:rPr>
        <w:instrText xml:space="preserve"> ADDIN EN.CITE.DATA </w:instrText>
      </w:r>
      <w:r w:rsidR="0000057C">
        <w:rPr>
          <w:rFonts w:ascii="Times New Roman" w:hAnsi="Times New Roman" w:cs="Times New Roman"/>
        </w:rPr>
      </w:r>
      <w:r w:rsidR="0000057C">
        <w:rPr>
          <w:rFonts w:ascii="Times New Roman" w:hAnsi="Times New Roman" w:cs="Times New Roman"/>
        </w:rPr>
        <w:fldChar w:fldCharType="end"/>
      </w:r>
      <w:r w:rsidR="0000057C" w:rsidRPr="00603862">
        <w:rPr>
          <w:rFonts w:ascii="Times New Roman" w:hAnsi="Times New Roman" w:cs="Times New Roman"/>
        </w:rPr>
      </w:r>
      <w:r w:rsidR="0000057C" w:rsidRPr="00603862">
        <w:rPr>
          <w:rFonts w:ascii="Times New Roman" w:hAnsi="Times New Roman" w:cs="Times New Roman"/>
        </w:rPr>
        <w:fldChar w:fldCharType="separate"/>
      </w:r>
      <w:r w:rsidR="001251BF">
        <w:rPr>
          <w:rFonts w:ascii="Times New Roman" w:hAnsi="Times New Roman" w:cs="Times New Roman"/>
          <w:noProof/>
        </w:rPr>
        <w:t>(</w:t>
      </w:r>
      <w:hyperlink w:anchor="_ENREF_14" w:tooltip="Clements, 2009 #3519" w:history="1">
        <w:r w:rsidR="003937DA">
          <w:rPr>
            <w:rFonts w:ascii="Times New Roman" w:hAnsi="Times New Roman" w:cs="Times New Roman"/>
            <w:noProof/>
          </w:rPr>
          <w:t>Clements &amp; Sarama, 2009</w:t>
        </w:r>
      </w:hyperlink>
      <w:r w:rsidR="001251BF">
        <w:rPr>
          <w:rFonts w:ascii="Times New Roman" w:hAnsi="Times New Roman" w:cs="Times New Roman"/>
          <w:noProof/>
        </w:rPr>
        <w:t xml:space="preserve">; </w:t>
      </w:r>
      <w:hyperlink w:anchor="_ENREF_40" w:tooltip="Mulligan, 2009 #998" w:history="1">
        <w:r w:rsidR="003937DA">
          <w:rPr>
            <w:rFonts w:ascii="Times New Roman" w:hAnsi="Times New Roman" w:cs="Times New Roman"/>
            <w:noProof/>
          </w:rPr>
          <w:t>Mulligan &amp; Mitchelmore, 2009</w:t>
        </w:r>
      </w:hyperlink>
      <w:r w:rsidR="001251BF">
        <w:rPr>
          <w:rFonts w:ascii="Times New Roman" w:hAnsi="Times New Roman" w:cs="Times New Roman"/>
          <w:noProof/>
        </w:rPr>
        <w:t xml:space="preserve">; </w:t>
      </w:r>
      <w:hyperlink w:anchor="_ENREF_58" w:tooltip="Warren, 2006 #1476" w:history="1">
        <w:r w:rsidR="003937DA">
          <w:rPr>
            <w:rFonts w:ascii="Times New Roman" w:hAnsi="Times New Roman" w:cs="Times New Roman"/>
            <w:noProof/>
          </w:rPr>
          <w:t>Warren &amp; Cooper, 2006</w:t>
        </w:r>
      </w:hyperlink>
      <w:r w:rsidR="001251BF">
        <w:rPr>
          <w:rFonts w:ascii="Times New Roman" w:hAnsi="Times New Roman" w:cs="Times New Roman"/>
          <w:noProof/>
        </w:rPr>
        <w:t>)</w:t>
      </w:r>
      <w:r w:rsidR="0000057C" w:rsidRPr="00603862">
        <w:rPr>
          <w:rFonts w:ascii="Times New Roman" w:hAnsi="Times New Roman" w:cs="Times New Roman"/>
        </w:rPr>
        <w:fldChar w:fldCharType="end"/>
      </w:r>
      <w:r w:rsidR="00F846D6" w:rsidRPr="00603862">
        <w:rPr>
          <w:rFonts w:ascii="Times New Roman" w:hAnsi="Times New Roman" w:cs="Times New Roman"/>
        </w:rPr>
        <w:t>.</w:t>
      </w:r>
      <w:r w:rsidR="00770980">
        <w:rPr>
          <w:rFonts w:ascii="Times New Roman" w:hAnsi="Times New Roman" w:cs="Times New Roman"/>
        </w:rPr>
        <w:t xml:space="preserve"> </w:t>
      </w:r>
    </w:p>
    <w:p w14:paraId="7DBCA98F" w14:textId="4F4988C8" w:rsidR="00E36939" w:rsidRPr="00603862" w:rsidRDefault="00770980" w:rsidP="0074773B">
      <w:pPr>
        <w:spacing w:line="480" w:lineRule="auto"/>
        <w:ind w:firstLine="720"/>
        <w:rPr>
          <w:rFonts w:ascii="Times New Roman" w:hAnsi="Times New Roman" w:cs="Times New Roman"/>
        </w:rPr>
      </w:pPr>
      <w:r>
        <w:rPr>
          <w:rFonts w:ascii="Times New Roman" w:hAnsi="Times New Roman" w:cs="Times New Roman"/>
        </w:rPr>
        <w:t>Children also learn to explicitly recognize the pattern unit</w:t>
      </w:r>
      <w:r w:rsidR="007E2012">
        <w:rPr>
          <w:rFonts w:ascii="Times New Roman" w:hAnsi="Times New Roman" w:cs="Times New Roman"/>
        </w:rPr>
        <w:t xml:space="preserve"> (</w:t>
      </w:r>
      <w:r w:rsidR="007E2012" w:rsidRPr="007E2012">
        <w:rPr>
          <w:rFonts w:ascii="Times New Roman" w:hAnsi="Times New Roman" w:cs="Times New Roman"/>
          <w:i/>
        </w:rPr>
        <w:t xml:space="preserve">pattern unit </w:t>
      </w:r>
      <w:r w:rsidR="00231DD3">
        <w:rPr>
          <w:rFonts w:ascii="Times New Roman" w:hAnsi="Times New Roman" w:cs="Times New Roman"/>
          <w:i/>
        </w:rPr>
        <w:t>recognition</w:t>
      </w:r>
      <w:r w:rsidR="007E2012">
        <w:rPr>
          <w:rFonts w:ascii="Times New Roman" w:hAnsi="Times New Roman" w:cs="Times New Roman"/>
        </w:rPr>
        <w:t>)</w:t>
      </w:r>
      <w:r>
        <w:rPr>
          <w:rFonts w:ascii="Times New Roman" w:hAnsi="Times New Roman" w:cs="Times New Roman"/>
        </w:rPr>
        <w:t xml:space="preserve">, such as identifying the set of elements that repeat. </w:t>
      </w:r>
      <w:r w:rsidR="007E2012" w:rsidRPr="004C6A44">
        <w:rPr>
          <w:rFonts w:ascii="Times New Roman" w:hAnsi="Times New Roman"/>
        </w:rPr>
        <w:t xml:space="preserve">For example, children </w:t>
      </w:r>
      <w:r w:rsidR="007E2012">
        <w:rPr>
          <w:rFonts w:ascii="Times New Roman" w:hAnsi="Times New Roman"/>
        </w:rPr>
        <w:t>have been</w:t>
      </w:r>
      <w:r w:rsidR="007E2012" w:rsidRPr="004C6A44">
        <w:rPr>
          <w:rFonts w:ascii="Times New Roman" w:hAnsi="Times New Roman"/>
        </w:rPr>
        <w:t xml:space="preserve"> asked to say or to circle the part of the pattern that is repeating </w:t>
      </w:r>
      <w:r w:rsidR="0000057C" w:rsidRPr="004C6A44">
        <w:rPr>
          <w:rFonts w:ascii="Times New Roman" w:hAnsi="Times New Roman"/>
        </w:rPr>
        <w:fldChar w:fldCharType="begin">
          <w:fldData xml:space="preserve">PEVuZE5vdGU+PENpdGU+PEF1dGhvcj5XYXJyZW48L0F1dGhvcj48WWVhcj4yMDA2PC9ZZWFyPjxS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</w:fldData>
        </w:fldChar>
      </w:r>
      <w:r w:rsidR="007E2012" w:rsidRPr="004C6A44">
        <w:rPr>
          <w:rFonts w:ascii="Times New Roman" w:hAnsi="Times New Roman"/>
        </w:rPr>
        <w:instrText xml:space="preserve"> ADDIN EN.CITE </w:instrText>
      </w:r>
      <w:r w:rsidR="0000057C" w:rsidRPr="004C6A44">
        <w:rPr>
          <w:rFonts w:ascii="Times New Roman" w:hAnsi="Times New Roman"/>
        </w:rPr>
        <w:fldChar w:fldCharType="begin">
          <w:fldData xml:space="preserve">PEVuZE5vdGU+PENpdGU+PEF1dGhvcj5XYXJyZW48L0F1dGhvcj48WWVhcj4yMDA2PC9ZZWFyPjxS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</w:fldData>
        </w:fldChar>
      </w:r>
      <w:r w:rsidR="007E2012" w:rsidRPr="004C6A44">
        <w:rPr>
          <w:rFonts w:ascii="Times New Roman" w:hAnsi="Times New Roman"/>
        </w:rPr>
        <w:instrText xml:space="preserve"> ADDIN EN.CITE.DATA </w:instrText>
      </w:r>
      <w:r w:rsidR="0000057C" w:rsidRPr="004C6A44">
        <w:rPr>
          <w:rFonts w:ascii="Times New Roman" w:hAnsi="Times New Roman"/>
        </w:rPr>
      </w:r>
      <w:r w:rsidR="0000057C" w:rsidRPr="004C6A44">
        <w:rPr>
          <w:rFonts w:ascii="Times New Roman" w:hAnsi="Times New Roman"/>
        </w:rPr>
        <w:fldChar w:fldCharType="end"/>
      </w:r>
      <w:r w:rsidR="0000057C" w:rsidRPr="004C6A44">
        <w:rPr>
          <w:rFonts w:ascii="Times New Roman" w:hAnsi="Times New Roman"/>
        </w:rPr>
      </w:r>
      <w:r w:rsidR="0000057C" w:rsidRPr="004C6A44">
        <w:rPr>
          <w:rFonts w:ascii="Times New Roman" w:hAnsi="Times New Roman"/>
        </w:rPr>
        <w:fldChar w:fldCharType="separate"/>
      </w:r>
      <w:r w:rsidR="007E2012" w:rsidRPr="004C6A44">
        <w:rPr>
          <w:rFonts w:ascii="Times New Roman" w:hAnsi="Times New Roman"/>
          <w:noProof/>
        </w:rPr>
        <w:t>(</w:t>
      </w:r>
      <w:hyperlink w:anchor="_ENREF_45" w:tooltip="Papic, 2011 #1088" w:history="1">
        <w:r w:rsidR="003937DA" w:rsidRPr="004C6A44">
          <w:rPr>
            <w:rFonts w:ascii="Times New Roman" w:hAnsi="Times New Roman"/>
            <w:noProof/>
          </w:rPr>
          <w:t>Papic et al., 2011</w:t>
        </w:r>
      </w:hyperlink>
      <w:r w:rsidR="007E2012" w:rsidRPr="004C6A44">
        <w:rPr>
          <w:rFonts w:ascii="Times New Roman" w:hAnsi="Times New Roman"/>
          <w:noProof/>
        </w:rPr>
        <w:t xml:space="preserve">; </w:t>
      </w:r>
      <w:hyperlink w:anchor="_ENREF_58" w:tooltip="Warren, 2006 #1476" w:history="1">
        <w:r w:rsidR="003937DA" w:rsidRPr="004C6A44">
          <w:rPr>
            <w:rFonts w:ascii="Times New Roman" w:hAnsi="Times New Roman"/>
            <w:noProof/>
          </w:rPr>
          <w:t>Warren &amp; Cooper, 2006</w:t>
        </w:r>
      </w:hyperlink>
      <w:r w:rsidR="007E2012" w:rsidRPr="004C6A44">
        <w:rPr>
          <w:rFonts w:ascii="Times New Roman" w:hAnsi="Times New Roman"/>
          <w:noProof/>
        </w:rPr>
        <w:t>)</w:t>
      </w:r>
      <w:r w:rsidR="0000057C" w:rsidRPr="004C6A44">
        <w:rPr>
          <w:rFonts w:ascii="Times New Roman" w:hAnsi="Times New Roman"/>
        </w:rPr>
        <w:fldChar w:fldCharType="end"/>
      </w:r>
      <w:r w:rsidR="007E2012">
        <w:rPr>
          <w:rFonts w:ascii="Times New Roman" w:hAnsi="Times New Roman"/>
        </w:rPr>
        <w:t xml:space="preserve"> or </w:t>
      </w:r>
      <w:r w:rsidR="004724AC" w:rsidRPr="004C6A44">
        <w:rPr>
          <w:rFonts w:ascii="Times New Roman" w:hAnsi="Times New Roman"/>
        </w:rPr>
        <w:t xml:space="preserve">to use the smallest number of objects to make their own pattern while keeping the pattern the same as in the model pattern </w:t>
      </w:r>
      <w:r w:rsidR="0000057C" w:rsidRPr="004C6A44">
        <w:rPr>
          <w:rFonts w:ascii="Times New Roman" w:hAnsi="Times New Roman"/>
          <w:color w:val="000000"/>
        </w:rPr>
        <w:fldChar w:fldCharType="begin"/>
      </w:r>
      <w:r w:rsidR="004724AC" w:rsidRPr="004C6A44">
        <w:rPr>
          <w:rFonts w:ascii="Times New Roman" w:hAnsi="Times New Roman"/>
          <w:color w:val="000000"/>
        </w:rPr>
        <w:instrText xml:space="preserve"> ADDIN EN.CITE &lt;EndNote&gt;&lt;Cite&gt;&lt;Author&gt;Sarama&lt;/Author&gt;&lt;Year&gt;2010&lt;/Year&gt;&lt;RecNum&gt;212&lt;/RecNum&gt;&lt;DisplayText&gt;(Sarama &amp;amp; Clements, 2010)&lt;/DisplayText&gt;&lt;record&gt;&lt;rec-number&gt;212&lt;/rec-number&gt;&lt;foreign-keys&gt;&lt;key app="EN" db-id="5ew99daxqaxt9ne0ztkv5sf8pvevvetvwp2r"&gt;212&lt;/key&gt;&lt;/foreign-keys&gt;&lt;ref-type name="Book"&gt;6&lt;/ref-type&gt;&lt;contributors&gt;&lt;authors&gt;&lt;author&gt;Sarama, Julie&lt;/author&gt;&lt;author&gt;Clements, Douglas H.&lt;/author&gt;&lt;/authors&gt;&lt;/contributors&gt;&lt;titles&gt;&lt;title&gt;Elementary math assessment&lt;/title&gt;&lt;/titles&gt;&lt;dates&gt;&lt;year&gt;2010&lt;/year&gt;&lt;/dates&gt;&lt;pub-location&gt;Columbus, OH&lt;/pub-location&gt;&lt;publisher&gt;SRA/McGraw-Hill&lt;/publisher&gt;&lt;urls&gt;&lt;/urls&gt;&lt;/record&gt;&lt;/Cite&gt;&lt;/EndNote&gt;</w:instrText>
      </w:r>
      <w:r w:rsidR="0000057C" w:rsidRPr="004C6A44">
        <w:rPr>
          <w:rFonts w:ascii="Times New Roman" w:hAnsi="Times New Roman"/>
          <w:color w:val="000000"/>
        </w:rPr>
        <w:fldChar w:fldCharType="separate"/>
      </w:r>
      <w:r w:rsidR="004724AC" w:rsidRPr="004C6A44">
        <w:rPr>
          <w:rFonts w:ascii="Times New Roman" w:hAnsi="Times New Roman"/>
          <w:noProof/>
          <w:color w:val="000000"/>
        </w:rPr>
        <w:t>(</w:t>
      </w:r>
      <w:hyperlink w:anchor="_ENREF_51" w:tooltip="Sarama, 2010 #212" w:history="1">
        <w:r w:rsidR="003937DA" w:rsidRPr="004C6A44">
          <w:rPr>
            <w:rFonts w:ascii="Times New Roman" w:hAnsi="Times New Roman"/>
            <w:noProof/>
            <w:color w:val="000000"/>
          </w:rPr>
          <w:t>Sarama &amp; Clements, 2010</w:t>
        </w:r>
      </w:hyperlink>
      <w:r w:rsidR="004724AC" w:rsidRPr="004C6A44">
        <w:rPr>
          <w:rFonts w:ascii="Times New Roman" w:hAnsi="Times New Roman"/>
          <w:noProof/>
          <w:color w:val="000000"/>
        </w:rPr>
        <w:t>)</w:t>
      </w:r>
      <w:r w:rsidR="0000057C" w:rsidRPr="004C6A44">
        <w:rPr>
          <w:rFonts w:ascii="Times New Roman" w:hAnsi="Times New Roman"/>
          <w:color w:val="000000"/>
        </w:rPr>
        <w:fldChar w:fldCharType="end"/>
      </w:r>
      <w:r w:rsidR="007E2012">
        <w:rPr>
          <w:rFonts w:ascii="Times New Roman" w:hAnsi="Times New Roman"/>
          <w:color w:val="000000"/>
        </w:rPr>
        <w:t xml:space="preserve">. A less explicit measure </w:t>
      </w:r>
      <w:r w:rsidR="00C55DCD">
        <w:rPr>
          <w:rFonts w:ascii="Times New Roman" w:hAnsi="Times New Roman"/>
          <w:color w:val="000000"/>
        </w:rPr>
        <w:t>is</w:t>
      </w:r>
      <w:r w:rsidR="00C55DCD" w:rsidRPr="004C6A44">
        <w:rPr>
          <w:rFonts w:ascii="Times New Roman" w:hAnsi="Times New Roman"/>
          <w:color w:val="000000"/>
        </w:rPr>
        <w:t xml:space="preserve"> </w:t>
      </w:r>
      <w:r w:rsidR="004724AC" w:rsidRPr="004C6A44">
        <w:rPr>
          <w:rFonts w:ascii="Times New Roman" w:hAnsi="Times New Roman"/>
          <w:color w:val="000000"/>
        </w:rPr>
        <w:t xml:space="preserve">to ask </w:t>
      </w:r>
      <w:r w:rsidR="004724AC" w:rsidRPr="004C6A44">
        <w:rPr>
          <w:rFonts w:ascii="Times New Roman" w:hAnsi="Times New Roman"/>
        </w:rPr>
        <w:t xml:space="preserve">children to reproduce a pattern from memory with the same number of units as the model pattern </w:t>
      </w:r>
      <w:r w:rsidR="0000057C" w:rsidRPr="004C6A44">
        <w:rPr>
          <w:rFonts w:ascii="Times New Roman" w:hAnsi="Times New Roman"/>
        </w:rPr>
        <w:fldChar w:fldCharType="begin"/>
      </w:r>
      <w:r w:rsidR="004724AC" w:rsidRPr="004C6A44">
        <w:rPr>
          <w:rFonts w:ascii="Times New Roman" w:hAnsi="Times New Roman"/>
        </w:rPr>
        <w:instrText xml:space="preserve"> ADDIN EN.CITE &lt;EndNote&gt;&lt;Cite&gt;&lt;Author&gt;Papic&lt;/Author&gt;&lt;Year&gt;2011&lt;/Year&gt;&lt;RecNum&gt;1088&lt;/RecNum&gt;&lt;DisplayText&gt;(Papic et al., 2011)&lt;/DisplayText&gt;&lt;record&gt;&lt;rec-number&gt;1088&lt;/rec-number&gt;&lt;foreign-keys&gt;&lt;key app="EN" db-id="ttrta2e5gaxwebe055jvr5pcx9d05dexetvx"&gt;1088&lt;/key&gt;&lt;key app="ENWeb" db-id="ThsV-QrtqgcAAF-U6ZU"&gt;6170&lt;/key&gt;&lt;/foreign-keys&gt;&lt;ref-type name="Journal Article"&gt;17&lt;/ref-type&gt;&lt;contributors&gt;&lt;authors&gt;&lt;author&gt;Papic, Marina M.&lt;/author&gt;&lt;author&gt;Mulligan, Joanne T.&lt;/author&gt;&lt;author&gt;Mitchelmore, Michael C.&lt;/author&gt;&lt;/authors&gt;&lt;/contributors&gt;&lt;titles&gt;&lt;title&gt;Assessing the development of preschoolers&amp;apos; mathematical patterning&lt;/title&gt;&lt;secondary-title&gt;Journal for Research in Mathematics Education&lt;/secondary-title&gt;&lt;/titles&gt;&lt;periodical&gt;&lt;full-title&gt;Journal for Research in Mathematics Education&lt;/full-title&gt;&lt;/periodical&gt;&lt;pages&gt;237-268&lt;/pages&gt;&lt;volume&gt;42&lt;/volume&gt;&lt;number&gt;3&lt;/number&gt;&lt;dates&gt;&lt;year&gt;2011&lt;/year&gt;&lt;/dates&gt;&lt;urls&gt;&lt;/urls&gt;&lt;/record&gt;&lt;/Cite&gt;&lt;/EndNote&gt;</w:instrText>
      </w:r>
      <w:r w:rsidR="0000057C" w:rsidRPr="004C6A44">
        <w:rPr>
          <w:rFonts w:ascii="Times New Roman" w:hAnsi="Times New Roman"/>
        </w:rPr>
        <w:fldChar w:fldCharType="separate"/>
      </w:r>
      <w:r w:rsidR="004724AC" w:rsidRPr="004C6A44">
        <w:rPr>
          <w:rFonts w:ascii="Times New Roman" w:hAnsi="Times New Roman"/>
          <w:noProof/>
        </w:rPr>
        <w:t>(</w:t>
      </w:r>
      <w:hyperlink w:anchor="_ENREF_45" w:tooltip="Papic, 2011 #1088" w:history="1">
        <w:r w:rsidR="003937DA" w:rsidRPr="004C6A44">
          <w:rPr>
            <w:rFonts w:ascii="Times New Roman" w:hAnsi="Times New Roman"/>
            <w:noProof/>
          </w:rPr>
          <w:t>Papic et al., 2011</w:t>
        </w:r>
      </w:hyperlink>
      <w:r w:rsidR="004724AC" w:rsidRPr="004C6A44">
        <w:rPr>
          <w:rFonts w:ascii="Times New Roman" w:hAnsi="Times New Roman"/>
          <w:noProof/>
        </w:rPr>
        <w:t>)</w:t>
      </w:r>
      <w:r w:rsidR="0000057C" w:rsidRPr="004C6A44">
        <w:rPr>
          <w:rFonts w:ascii="Times New Roman" w:hAnsi="Times New Roman"/>
        </w:rPr>
        <w:fldChar w:fldCharType="end"/>
      </w:r>
      <w:r w:rsidR="004724AC" w:rsidRPr="004C6A44">
        <w:rPr>
          <w:rFonts w:ascii="Times New Roman" w:hAnsi="Times New Roman"/>
        </w:rPr>
        <w:t xml:space="preserve">. Children who </w:t>
      </w:r>
      <w:r w:rsidR="00C55DCD">
        <w:rPr>
          <w:rFonts w:ascii="Times New Roman" w:hAnsi="Times New Roman"/>
        </w:rPr>
        <w:t>are</w:t>
      </w:r>
      <w:r w:rsidR="00C55DCD" w:rsidRPr="004C6A44">
        <w:rPr>
          <w:rFonts w:ascii="Times New Roman" w:hAnsi="Times New Roman"/>
        </w:rPr>
        <w:t xml:space="preserve"> </w:t>
      </w:r>
      <w:r w:rsidR="004724AC" w:rsidRPr="004C6A44">
        <w:rPr>
          <w:rFonts w:ascii="Times New Roman" w:hAnsi="Times New Roman"/>
        </w:rPr>
        <w:t>successful on this task typically verbalized the pattern unit and noted how many times it repeated.</w:t>
      </w:r>
    </w:p>
    <w:p w14:paraId="49C1C9A3" w14:textId="7BB70472" w:rsidR="007D166C" w:rsidRPr="00603862" w:rsidRDefault="006C4E71" w:rsidP="00A813C8">
      <w:pPr>
        <w:spacing w:line="480" w:lineRule="auto"/>
        <w:rPr>
          <w:rFonts w:ascii="Times New Roman" w:hAnsi="Times New Roman" w:cs="Times New Roman"/>
        </w:rPr>
      </w:pPr>
      <w:r w:rsidRPr="00603862">
        <w:rPr>
          <w:rFonts w:ascii="Times New Roman" w:hAnsi="Times New Roman" w:cs="Times New Roman"/>
        </w:rPr>
        <w:tab/>
        <w:t xml:space="preserve">In a recent study, </w:t>
      </w:r>
      <w:r w:rsidR="00A70459">
        <w:rPr>
          <w:rFonts w:ascii="Times New Roman" w:hAnsi="Times New Roman" w:cs="Times New Roman"/>
        </w:rPr>
        <w:t xml:space="preserve">we found that </w:t>
      </w:r>
      <w:r w:rsidR="00BD1087" w:rsidRPr="00603862">
        <w:rPr>
          <w:rFonts w:ascii="Times New Roman" w:hAnsi="Times New Roman" w:cs="Times New Roman"/>
        </w:rPr>
        <w:t xml:space="preserve">a substantial minority of 4-year-old children </w:t>
      </w:r>
      <w:r w:rsidR="00A55B38">
        <w:rPr>
          <w:rFonts w:ascii="Times New Roman" w:hAnsi="Times New Roman" w:cs="Times New Roman"/>
        </w:rPr>
        <w:t>was</w:t>
      </w:r>
      <w:r w:rsidR="00A55B38" w:rsidRPr="00603862">
        <w:rPr>
          <w:rFonts w:ascii="Times New Roman" w:hAnsi="Times New Roman" w:cs="Times New Roman"/>
        </w:rPr>
        <w:t xml:space="preserve"> </w:t>
      </w:r>
      <w:r w:rsidR="00BD1087" w:rsidRPr="00603862">
        <w:rPr>
          <w:rFonts w:ascii="Times New Roman" w:hAnsi="Times New Roman" w:cs="Times New Roman"/>
        </w:rPr>
        <w:t>able to abstract patterns</w:t>
      </w:r>
      <w:r w:rsidR="009D5099" w:rsidRPr="00603862">
        <w:rPr>
          <w:rFonts w:ascii="Times New Roman" w:hAnsi="Times New Roman" w:cs="Times New Roman"/>
        </w:rPr>
        <w:t xml:space="preserve"> </w:t>
      </w:r>
      <w:r w:rsidR="006B6DC3">
        <w:rPr>
          <w:rFonts w:ascii="Times New Roman" w:hAnsi="Times New Roman" w:cs="Times New Roman"/>
        </w:rPr>
        <w:fldChar w:fldCharType="begin"/>
      </w:r>
      <w:r w:rsidR="006B6DC3">
        <w:rPr>
          <w:rFonts w:ascii="Times New Roman" w:hAnsi="Times New Roman" w:cs="Times New Roman"/>
        </w:rPr>
        <w:instrText xml:space="preserve"> ADDIN EN.CITE &lt;EndNote&gt;&lt;Cite&gt;&lt;Author&gt;Rittle-Johnson&lt;/Author&gt;&lt;Year&gt;2013&lt;/Year&gt;&lt;RecNum&gt;3626&lt;/RecNum&gt;&lt;DisplayText&gt;(Rittle-Johnson, Fyfe, McLean, &amp;amp; McEldoon, 2013)&lt;/DisplayText&gt;&lt;record&gt;&lt;rec-number&gt;3626&lt;/rec-number&gt;&lt;foreign-keys&gt;&lt;key app="EN" db-id="ttrta2e5gaxwebe055jvr5pcx9d05dexetvx"&gt;3626&lt;/key&gt;&lt;/foreign-keys&gt;&lt;ref-type name="Journal Article"&gt;17&lt;/ref-type&gt;&lt;contributors&gt;&lt;authors&gt;&lt;author&gt;Rittle-Johnson, Bethany&lt;/author&gt;&lt;author&gt;Fyfe, Emily R.&lt;/author&gt;&lt;author&gt;McLean, Laura E.&lt;/author&gt;&lt;author&gt;McEldoon, Katherine L.&lt;/author&gt;&lt;/authors&gt;&lt;/contributors&gt;&lt;titles&gt;&lt;title&gt;Emerging Understanding of Patterning in 4-Year-Olds&lt;/title&gt;&lt;secondary-title&gt;Journal of Cognition and Development&lt;/secondary-title&gt;&lt;/titles&gt;&lt;periodical&gt;&lt;full-title&gt;Journal of Cognition and Development&lt;/full-title&gt;&lt;/periodical&gt;&lt;pages&gt;376-396&lt;/pages&gt;&lt;volume&gt;14&lt;/volume&gt;&lt;number&gt;3&lt;/number&gt;&lt;dates&gt;&lt;year&gt;2013&lt;/year&gt;&lt;/dates&gt;&lt;isbn&gt;1524-8372&amp;#xD;1532-7647&lt;/isbn&gt;&lt;urls&gt;&lt;/urls&gt;&lt;electronic-resource-num&gt;10.1080/15248372.2012.689897&lt;/electronic-resource-num&gt;&lt;/record&gt;&lt;/Cite&gt;&lt;/EndNote&gt;</w:instrText>
      </w:r>
      <w:r w:rsidR="006B6DC3">
        <w:rPr>
          <w:rFonts w:ascii="Times New Roman" w:hAnsi="Times New Roman" w:cs="Times New Roman"/>
        </w:rPr>
        <w:fldChar w:fldCharType="separate"/>
      </w:r>
      <w:r w:rsidR="006B6DC3">
        <w:rPr>
          <w:rFonts w:ascii="Times New Roman" w:hAnsi="Times New Roman" w:cs="Times New Roman"/>
          <w:noProof/>
        </w:rPr>
        <w:t>(</w:t>
      </w:r>
      <w:hyperlink w:anchor="_ENREF_47" w:tooltip="Rittle-Johnson, 2013 #3626" w:history="1">
        <w:r w:rsidR="003937DA">
          <w:rPr>
            <w:rFonts w:ascii="Times New Roman" w:hAnsi="Times New Roman" w:cs="Times New Roman"/>
            <w:noProof/>
          </w:rPr>
          <w:t>Rittle-Johnson, Fyfe, McLean, &amp; McEldoon, 2013</w:t>
        </w:r>
      </w:hyperlink>
      <w:r w:rsidR="006B6DC3">
        <w:rPr>
          <w:rFonts w:ascii="Times New Roman" w:hAnsi="Times New Roman" w:cs="Times New Roman"/>
          <w:noProof/>
        </w:rPr>
        <w:t>)</w:t>
      </w:r>
      <w:r w:rsidR="006B6DC3">
        <w:rPr>
          <w:rFonts w:ascii="Times New Roman" w:hAnsi="Times New Roman" w:cs="Times New Roman"/>
        </w:rPr>
        <w:fldChar w:fldCharType="end"/>
      </w:r>
      <w:r w:rsidR="006B6DC3">
        <w:rPr>
          <w:rFonts w:ascii="Times New Roman" w:hAnsi="Times New Roman" w:cs="Times New Roman"/>
        </w:rPr>
        <w:t>.</w:t>
      </w:r>
      <w:r w:rsidR="00BD1087" w:rsidRPr="00603862">
        <w:rPr>
          <w:rFonts w:ascii="Times New Roman" w:hAnsi="Times New Roman" w:cs="Times New Roman"/>
        </w:rPr>
        <w:t xml:space="preserve"> </w:t>
      </w:r>
      <w:r w:rsidR="00DD2A0D">
        <w:rPr>
          <w:rFonts w:ascii="Times New Roman" w:hAnsi="Times New Roman" w:cs="Times New Roman"/>
        </w:rPr>
        <w:t xml:space="preserve">Children participated in the </w:t>
      </w:r>
      <w:proofErr w:type="gramStart"/>
      <w:r w:rsidR="00CA51C5">
        <w:rPr>
          <w:rFonts w:ascii="Times New Roman" w:hAnsi="Times New Roman" w:cs="Times New Roman"/>
        </w:rPr>
        <w:t>Fall</w:t>
      </w:r>
      <w:proofErr w:type="gramEnd"/>
      <w:r w:rsidR="00DD2A0D">
        <w:rPr>
          <w:rFonts w:ascii="Times New Roman" w:hAnsi="Times New Roman" w:cs="Times New Roman"/>
        </w:rPr>
        <w:t xml:space="preserve"> of their pre-K year (the year before starting Kindergarten), and m</w:t>
      </w:r>
      <w:r w:rsidR="009D5099" w:rsidRPr="00603862">
        <w:rPr>
          <w:rFonts w:ascii="Times New Roman" w:hAnsi="Times New Roman" w:cs="Times New Roman"/>
        </w:rPr>
        <w:t xml:space="preserve">ost children could duplicate patterns and about half could extend patterns. </w:t>
      </w:r>
      <w:r w:rsidR="007E2012">
        <w:rPr>
          <w:rFonts w:ascii="Times New Roman" w:hAnsi="Times New Roman" w:cs="Times New Roman"/>
        </w:rPr>
        <w:t>P</w:t>
      </w:r>
      <w:r w:rsidR="00DD2A0D">
        <w:rPr>
          <w:rFonts w:ascii="Times New Roman" w:hAnsi="Times New Roman" w:cs="Times New Roman"/>
        </w:rPr>
        <w:t xml:space="preserve">attern abstraction was more difficult than duplicating and extending patterns, but was achievable by some preschool children. </w:t>
      </w:r>
      <w:r w:rsidR="007E2012">
        <w:rPr>
          <w:rFonts w:ascii="Times New Roman" w:hAnsi="Times New Roman" w:cs="Times New Roman"/>
        </w:rPr>
        <w:t>V</w:t>
      </w:r>
      <w:r w:rsidR="00DD2A0D" w:rsidRPr="00603862">
        <w:rPr>
          <w:rFonts w:ascii="Times New Roman" w:hAnsi="Times New Roman" w:cs="Times New Roman"/>
        </w:rPr>
        <w:t xml:space="preserve">ery few </w:t>
      </w:r>
      <w:r w:rsidR="007E2012">
        <w:rPr>
          <w:rFonts w:ascii="Times New Roman" w:hAnsi="Times New Roman" w:cs="Times New Roman"/>
        </w:rPr>
        <w:t xml:space="preserve">4-year-old children were successful with </w:t>
      </w:r>
      <w:r w:rsidR="00231DD3">
        <w:rPr>
          <w:rFonts w:ascii="Times New Roman" w:hAnsi="Times New Roman" w:cs="Times New Roman"/>
        </w:rPr>
        <w:t xml:space="preserve">explicit </w:t>
      </w:r>
      <w:r w:rsidR="007E2012">
        <w:rPr>
          <w:rFonts w:ascii="Times New Roman" w:hAnsi="Times New Roman" w:cs="Times New Roman"/>
        </w:rPr>
        <w:t xml:space="preserve">pattern unit </w:t>
      </w:r>
      <w:r w:rsidR="00231DD3">
        <w:rPr>
          <w:rFonts w:ascii="Times New Roman" w:hAnsi="Times New Roman" w:cs="Times New Roman"/>
        </w:rPr>
        <w:t>recognition</w:t>
      </w:r>
      <w:r w:rsidR="00DD2A0D" w:rsidRPr="00603862">
        <w:rPr>
          <w:rFonts w:ascii="Times New Roman" w:hAnsi="Times New Roman" w:cs="Times New Roman"/>
        </w:rPr>
        <w:t xml:space="preserve">. </w:t>
      </w:r>
      <w:r w:rsidR="00DD2A0D">
        <w:rPr>
          <w:rFonts w:ascii="Times New Roman" w:hAnsi="Times New Roman" w:cs="Times New Roman"/>
        </w:rPr>
        <w:t xml:space="preserve">This study led to </w:t>
      </w:r>
      <w:r w:rsidR="00613BA2" w:rsidRPr="00603862">
        <w:rPr>
          <w:rFonts w:ascii="Times New Roman" w:hAnsi="Times New Roman" w:cs="Times New Roman"/>
        </w:rPr>
        <w:t>a four-level</w:t>
      </w:r>
      <w:r w:rsidRPr="00603862">
        <w:rPr>
          <w:rFonts w:ascii="Times New Roman" w:hAnsi="Times New Roman" w:cs="Times New Roman"/>
        </w:rPr>
        <w:t xml:space="preserve"> construct map for repeating pattern knowledge</w:t>
      </w:r>
      <w:r w:rsidR="007D166C">
        <w:rPr>
          <w:rFonts w:ascii="Times New Roman" w:hAnsi="Times New Roman" w:cs="Times New Roman"/>
        </w:rPr>
        <w:t>, which was an extension of</w:t>
      </w:r>
      <w:r w:rsidR="007D166C" w:rsidRPr="00603862">
        <w:rPr>
          <w:rFonts w:ascii="Times New Roman" w:hAnsi="Times New Roman" w:cs="Times New Roman"/>
        </w:rPr>
        <w:t xml:space="preserve"> the learning trajectory for patterns and structure proposed by Clements and </w:t>
      </w:r>
      <w:proofErr w:type="spellStart"/>
      <w:r w:rsidR="007D166C" w:rsidRPr="00603862">
        <w:rPr>
          <w:rFonts w:ascii="Times New Roman" w:hAnsi="Times New Roman" w:cs="Times New Roman"/>
        </w:rPr>
        <w:t>Sarama</w:t>
      </w:r>
      <w:proofErr w:type="spellEnd"/>
      <w:r w:rsidR="007D166C" w:rsidRPr="00603862">
        <w:rPr>
          <w:rFonts w:ascii="Times New Roman" w:hAnsi="Times New Roman" w:cs="Times New Roman"/>
        </w:rPr>
        <w:t xml:space="preserve"> </w:t>
      </w:r>
      <w:r w:rsidR="007D166C">
        <w:rPr>
          <w:rFonts w:ascii="Times New Roman" w:hAnsi="Times New Roman" w:cs="Times New Roman"/>
        </w:rPr>
        <w:t>(2009).</w:t>
      </w:r>
      <w:r w:rsidR="009D5099" w:rsidRPr="00603862">
        <w:rPr>
          <w:rFonts w:ascii="Times New Roman" w:hAnsi="Times New Roman" w:cs="Times New Roman"/>
        </w:rPr>
        <w:t xml:space="preserve"> </w:t>
      </w:r>
      <w:r w:rsidRPr="00603862">
        <w:rPr>
          <w:rFonts w:ascii="Times New Roman" w:hAnsi="Times New Roman" w:cs="Times New Roman"/>
        </w:rPr>
        <w:t xml:space="preserve">A </w:t>
      </w:r>
      <w:r w:rsidRPr="00603862">
        <w:rPr>
          <w:rFonts w:ascii="Times New Roman" w:hAnsi="Times New Roman" w:cs="Times New Roman"/>
          <w:i/>
        </w:rPr>
        <w:t>construct map</w:t>
      </w:r>
      <w:r w:rsidRPr="00603862">
        <w:rPr>
          <w:rFonts w:ascii="Times New Roman" w:hAnsi="Times New Roman" w:cs="Times New Roman"/>
        </w:rPr>
        <w:t xml:space="preserve"> represents the continuum of knowledge through which people are thought to progress</w:t>
      </w:r>
      <w:r w:rsidR="007D166C">
        <w:rPr>
          <w:rFonts w:ascii="Times New Roman" w:hAnsi="Times New Roman" w:cs="Times New Roman"/>
        </w:rPr>
        <w:t xml:space="preserve">, </w:t>
      </w:r>
      <w:r w:rsidR="007D166C" w:rsidRPr="00603862">
        <w:rPr>
          <w:rFonts w:ascii="Times New Roman" w:hAnsi="Times New Roman" w:cs="Times New Roman"/>
        </w:rPr>
        <w:t xml:space="preserve">but </w:t>
      </w:r>
      <w:r w:rsidR="00A35ED3">
        <w:rPr>
          <w:rFonts w:ascii="Times New Roman" w:hAnsi="Times New Roman" w:cs="Times New Roman"/>
        </w:rPr>
        <w:t>it is</w:t>
      </w:r>
      <w:r w:rsidR="00A35ED3" w:rsidRPr="00603862">
        <w:rPr>
          <w:rFonts w:ascii="Times New Roman" w:hAnsi="Times New Roman" w:cs="Times New Roman"/>
        </w:rPr>
        <w:t xml:space="preserve"> </w:t>
      </w:r>
      <w:r w:rsidR="007D166C" w:rsidRPr="00603862">
        <w:rPr>
          <w:rFonts w:ascii="Times New Roman" w:hAnsi="Times New Roman" w:cs="Times New Roman"/>
        </w:rPr>
        <w:t xml:space="preserve">not </w:t>
      </w:r>
      <w:r w:rsidR="00A35ED3">
        <w:rPr>
          <w:rFonts w:ascii="Times New Roman" w:hAnsi="Times New Roman" w:cs="Times New Roman"/>
        </w:rPr>
        <w:t xml:space="preserve">comprised of </w:t>
      </w:r>
      <w:r w:rsidR="007D166C" w:rsidRPr="00603862">
        <w:rPr>
          <w:rFonts w:ascii="Times New Roman" w:hAnsi="Times New Roman" w:cs="Times New Roman"/>
        </w:rPr>
        <w:t>distinct stages</w:t>
      </w:r>
      <w:r w:rsidR="007D166C">
        <w:rPr>
          <w:rFonts w:ascii="Times New Roman" w:hAnsi="Times New Roman" w:cs="Times New Roman"/>
        </w:rPr>
        <w:t xml:space="preserve"> as</w:t>
      </w:r>
      <w:r w:rsidR="007D166C" w:rsidRPr="00603862">
        <w:rPr>
          <w:rFonts w:ascii="Times New Roman" w:hAnsi="Times New Roman" w:cs="Times New Roman"/>
        </w:rPr>
        <w:t xml:space="preserve"> knowledge progression is continuous and probabilistic</w:t>
      </w:r>
      <w:r w:rsidR="007D166C">
        <w:rPr>
          <w:rFonts w:ascii="Times New Roman" w:hAnsi="Times New Roman" w:cs="Times New Roman"/>
        </w:rPr>
        <w:t xml:space="preserve"> </w:t>
      </w:r>
      <w:r w:rsidR="0000057C" w:rsidRPr="00603862">
        <w:rPr>
          <w:rFonts w:ascii="Times New Roman" w:hAnsi="Times New Roman" w:cs="Times New Roman"/>
        </w:rPr>
        <w:fldChar w:fldCharType="begin"/>
      </w:r>
      <w:r w:rsidR="009D5099" w:rsidRPr="00603862">
        <w:rPr>
          <w:rFonts w:ascii="Times New Roman" w:hAnsi="Times New Roman" w:cs="Times New Roman"/>
        </w:rPr>
        <w:instrText xml:space="preserve"> ADDIN EN.CITE &lt;EndNote&gt;&lt;Cite&gt;&lt;Author&gt;Wilson&lt;/Author&gt;&lt;Year&gt;2005&lt;/Year&gt;&lt;RecNum&gt;1583&lt;/RecNum&gt;&lt;DisplayText&gt;(Wilson, 2005)&lt;/DisplayText&gt;&lt;record&gt;&lt;rec-number&gt;1583&lt;/rec-number&gt;&lt;foreign-keys&gt;&lt;key app="EN" db-id="29ff9fdpasxf0le52phvdvsizzvs59twzsrv"&gt;1583&lt;/key&gt;&lt;/foreign-keys&gt;&lt;ref-type name="Book"&gt;6&lt;/ref-type&gt;&lt;contributors&gt;&lt;authors&gt;&lt;author&gt;Wilson, Mark&lt;/author&gt;&lt;/authors&gt;&lt;/contributors&gt;&lt;auth-address&gt;(1)U California, Berkeley, CA, US&lt;/auth-address&gt;&lt;titles&gt;&lt;title&gt;Constructing measures: An item response modeling approach&lt;/title&gt;&lt;/titles&gt;&lt;keywords&gt;&lt;keyword&gt;Measurement&lt;/keyword&gt;&lt;keyword&gt;Test Construction&lt;/keyword&gt;&lt;keyword&gt;Item Response Theory&lt;/keyword&gt;&lt;keyword&gt;Models&lt;/keyword&gt;&lt;keyword&gt;measurement&lt;/keyword&gt;&lt;keyword&gt;instrument construction&lt;/keyword&gt;&lt;keyword&gt;item response modeling approach&lt;/keyword&gt;&lt;keyword&gt;2220 Tests &amp;amp; Testing&lt;/keyword&gt;&lt;keyword&gt;2100 General Psychology&lt;/keyword&gt;&lt;/keywords&gt;&lt;dates&gt;&lt;year&gt;2005&lt;/year&gt;&lt;/dates&gt;&lt;pub-location&gt;Mahwah, NJ&lt;/pub-location&gt;&lt;publisher&gt;Lawrence Erlbaum Associates&lt;/publisher&gt;&lt;isbn&gt;0805847855 (hardcover)&lt;/isbn&gt;&lt;accession-num&gt;2004-22396-000&lt;/accession-num&gt;&lt;urls&gt;&lt;/urls&gt;&lt;remote-database-name&gt;PsycINFO&lt;/remote-database-name&gt;&lt;language&gt;English&lt;/language&gt;&lt;/record&gt;&lt;/Cite&gt;&lt;/EndNote&gt;</w:instrText>
      </w:r>
      <w:r w:rsidR="0000057C" w:rsidRPr="00603862">
        <w:rPr>
          <w:rFonts w:ascii="Times New Roman" w:hAnsi="Times New Roman" w:cs="Times New Roman"/>
        </w:rPr>
        <w:fldChar w:fldCharType="separate"/>
      </w:r>
      <w:r w:rsidR="009D5099" w:rsidRPr="00603862">
        <w:rPr>
          <w:rFonts w:ascii="Times New Roman" w:hAnsi="Times New Roman" w:cs="Times New Roman"/>
          <w:noProof/>
        </w:rPr>
        <w:t>(</w:t>
      </w:r>
      <w:hyperlink w:anchor="_ENREF_61" w:tooltip="Wilson, 2005 #1583" w:history="1">
        <w:r w:rsidR="003937DA" w:rsidRPr="00603862">
          <w:rPr>
            <w:rFonts w:ascii="Times New Roman" w:hAnsi="Times New Roman" w:cs="Times New Roman"/>
            <w:noProof/>
          </w:rPr>
          <w:t>Wilson, 2005</w:t>
        </w:r>
      </w:hyperlink>
      <w:r w:rsidR="009D5099" w:rsidRPr="00603862">
        <w:rPr>
          <w:rFonts w:ascii="Times New Roman" w:hAnsi="Times New Roman" w:cs="Times New Roman"/>
          <w:noProof/>
        </w:rPr>
        <w:t>)</w:t>
      </w:r>
      <w:r w:rsidR="0000057C" w:rsidRPr="00603862">
        <w:rPr>
          <w:rFonts w:ascii="Times New Roman" w:hAnsi="Times New Roman" w:cs="Times New Roman"/>
        </w:rPr>
        <w:fldChar w:fldCharType="end"/>
      </w:r>
      <w:r w:rsidRPr="00603862">
        <w:rPr>
          <w:rFonts w:ascii="Times New Roman" w:hAnsi="Times New Roman" w:cs="Times New Roman"/>
        </w:rPr>
        <w:t xml:space="preserve">. </w:t>
      </w:r>
      <w:r w:rsidR="007D166C" w:rsidRPr="00747277">
        <w:rPr>
          <w:rFonts w:ascii="Times New Roman" w:hAnsi="Times New Roman"/>
        </w:rPr>
        <w:t>At Level 1</w:t>
      </w:r>
      <w:r w:rsidR="00C55DCD">
        <w:rPr>
          <w:rFonts w:ascii="Times New Roman" w:hAnsi="Times New Roman"/>
        </w:rPr>
        <w:t>,</w:t>
      </w:r>
      <w:r w:rsidR="007D166C" w:rsidRPr="00747277">
        <w:rPr>
          <w:rFonts w:ascii="Times New Roman" w:hAnsi="Times New Roman"/>
        </w:rPr>
        <w:t xml:space="preserve"> children </w:t>
      </w:r>
      <w:r w:rsidR="007D166C">
        <w:rPr>
          <w:rFonts w:ascii="Times New Roman" w:hAnsi="Times New Roman"/>
        </w:rPr>
        <w:t>can</w:t>
      </w:r>
      <w:r w:rsidR="007D166C" w:rsidRPr="00747277">
        <w:rPr>
          <w:rFonts w:ascii="Times New Roman" w:hAnsi="Times New Roman"/>
        </w:rPr>
        <w:t xml:space="preserve"> duplicate patterns, and at Level 2</w:t>
      </w:r>
      <w:r w:rsidR="00C55DCD">
        <w:rPr>
          <w:rFonts w:ascii="Times New Roman" w:hAnsi="Times New Roman"/>
        </w:rPr>
        <w:t>,</w:t>
      </w:r>
      <w:r w:rsidR="007D166C" w:rsidRPr="00747277">
        <w:rPr>
          <w:rFonts w:ascii="Times New Roman" w:hAnsi="Times New Roman"/>
        </w:rPr>
        <w:t xml:space="preserve"> they </w:t>
      </w:r>
      <w:r w:rsidR="007D166C">
        <w:rPr>
          <w:rFonts w:ascii="Times New Roman" w:hAnsi="Times New Roman"/>
        </w:rPr>
        <w:t>can</w:t>
      </w:r>
      <w:r w:rsidR="007D166C" w:rsidRPr="00747277">
        <w:rPr>
          <w:rFonts w:ascii="Times New Roman" w:hAnsi="Times New Roman"/>
        </w:rPr>
        <w:t xml:space="preserve"> extend patterns. At Level 3</w:t>
      </w:r>
      <w:r w:rsidR="00C55DCD">
        <w:rPr>
          <w:rFonts w:ascii="Times New Roman" w:hAnsi="Times New Roman"/>
        </w:rPr>
        <w:t>,</w:t>
      </w:r>
      <w:r w:rsidR="007D166C" w:rsidRPr="00747277">
        <w:rPr>
          <w:rFonts w:ascii="Times New Roman" w:hAnsi="Times New Roman"/>
        </w:rPr>
        <w:t xml:space="preserve"> </w:t>
      </w:r>
      <w:r w:rsidR="007D166C">
        <w:rPr>
          <w:rFonts w:ascii="Times New Roman" w:hAnsi="Times New Roman"/>
        </w:rPr>
        <w:t>children can</w:t>
      </w:r>
      <w:r w:rsidR="007D166C" w:rsidRPr="00747277">
        <w:rPr>
          <w:rFonts w:ascii="Times New Roman" w:hAnsi="Times New Roman"/>
        </w:rPr>
        <w:t xml:space="preserve"> abstract the underlying pattern well enough to </w:t>
      </w:r>
      <w:r w:rsidR="007D166C">
        <w:rPr>
          <w:rFonts w:ascii="Times New Roman" w:hAnsi="Times New Roman"/>
        </w:rPr>
        <w:t>generate</w:t>
      </w:r>
      <w:r w:rsidR="007D166C" w:rsidRPr="00747277">
        <w:rPr>
          <w:rFonts w:ascii="Times New Roman" w:hAnsi="Times New Roman"/>
        </w:rPr>
        <w:t xml:space="preserve"> a pattern using different materials. At this level, children must be able to represent the pattern at a </w:t>
      </w:r>
      <w:r w:rsidR="007D166C" w:rsidRPr="00747277">
        <w:rPr>
          <w:rFonts w:ascii="Times New Roman" w:hAnsi="Times New Roman"/>
        </w:rPr>
        <w:lastRenderedPageBreak/>
        <w:t>non-perceptual level to recreate the pattern with new materials. Finally, at Level 4</w:t>
      </w:r>
      <w:r w:rsidR="00C55DCD">
        <w:rPr>
          <w:rFonts w:ascii="Times New Roman" w:hAnsi="Times New Roman"/>
        </w:rPr>
        <w:t>,</w:t>
      </w:r>
      <w:r w:rsidR="007D166C" w:rsidRPr="00747277">
        <w:rPr>
          <w:rFonts w:ascii="Times New Roman" w:hAnsi="Times New Roman"/>
        </w:rPr>
        <w:t xml:space="preserve"> children </w:t>
      </w:r>
      <w:r w:rsidR="007D166C">
        <w:rPr>
          <w:rFonts w:ascii="Times New Roman" w:hAnsi="Times New Roman"/>
        </w:rPr>
        <w:t xml:space="preserve">can </w:t>
      </w:r>
      <w:r w:rsidR="007D166C" w:rsidRPr="00747277">
        <w:rPr>
          <w:rFonts w:ascii="Times New Roman" w:hAnsi="Times New Roman"/>
        </w:rPr>
        <w:t xml:space="preserve">explicitly recognize the smallest unit of a pattern. Thus, Levels 3 and 4 of our construct map go beyond basic skills with repeating patterns and assess children’s understanding of pattern units. </w:t>
      </w:r>
      <w:r w:rsidR="00770980">
        <w:rPr>
          <w:rFonts w:ascii="Times New Roman" w:hAnsi="Times New Roman"/>
        </w:rPr>
        <w:t>See Figure 1 for sample items from each level.</w:t>
      </w:r>
    </w:p>
    <w:p w14:paraId="2A614144" w14:textId="77777777" w:rsidR="00EA6F9C" w:rsidRPr="00DD441E" w:rsidRDefault="000B01FD" w:rsidP="00A813C8">
      <w:pPr>
        <w:spacing w:line="480" w:lineRule="auto"/>
        <w:rPr>
          <w:rFonts w:ascii="Times New Roman" w:hAnsi="Times New Roman" w:cs="Times New Roman"/>
          <w:b/>
        </w:rPr>
      </w:pPr>
      <w:r w:rsidRPr="00DD441E">
        <w:rPr>
          <w:rFonts w:ascii="Times New Roman" w:hAnsi="Times New Roman" w:cs="Times New Roman"/>
          <w:b/>
        </w:rPr>
        <w:t>Current Study</w:t>
      </w:r>
    </w:p>
    <w:p w14:paraId="70119961" w14:textId="77777777" w:rsidR="00A663BE" w:rsidRPr="00603862" w:rsidRDefault="000B01FD" w:rsidP="00A813C8">
      <w:pPr>
        <w:spacing w:line="480" w:lineRule="auto"/>
        <w:rPr>
          <w:rFonts w:ascii="Times New Roman" w:hAnsi="Times New Roman" w:cs="Times New Roman"/>
        </w:rPr>
      </w:pPr>
      <w:r w:rsidRPr="00603862">
        <w:rPr>
          <w:rFonts w:ascii="Times New Roman" w:hAnsi="Times New Roman" w:cs="Times New Roman"/>
        </w:rPr>
        <w:tab/>
        <w:t xml:space="preserve">In the current study, we extend this prior research by evaluating growth </w:t>
      </w:r>
      <w:r w:rsidR="00A35ED3" w:rsidRPr="00603862">
        <w:rPr>
          <w:rFonts w:ascii="Times New Roman" w:hAnsi="Times New Roman" w:cs="Times New Roman"/>
        </w:rPr>
        <w:t xml:space="preserve">in repeating pattern knowledge </w:t>
      </w:r>
      <w:r w:rsidRPr="00603862">
        <w:rPr>
          <w:rFonts w:ascii="Times New Roman" w:hAnsi="Times New Roman" w:cs="Times New Roman"/>
        </w:rPr>
        <w:t>over the pre-K year (</w:t>
      </w:r>
      <w:r w:rsidR="00D91F9F">
        <w:rPr>
          <w:rFonts w:ascii="Times New Roman" w:hAnsi="Times New Roman" w:cs="Times New Roman"/>
        </w:rPr>
        <w:t>Study</w:t>
      </w:r>
      <w:r w:rsidRPr="00603862">
        <w:rPr>
          <w:rFonts w:ascii="Times New Roman" w:hAnsi="Times New Roman" w:cs="Times New Roman"/>
        </w:rPr>
        <w:t xml:space="preserve"> 1) and</w:t>
      </w:r>
      <w:r w:rsidR="00522165">
        <w:rPr>
          <w:rFonts w:ascii="Times New Roman" w:hAnsi="Times New Roman" w:cs="Times New Roman"/>
        </w:rPr>
        <w:t xml:space="preserve"> describing</w:t>
      </w:r>
      <w:r w:rsidR="007135B3" w:rsidRPr="00603862">
        <w:rPr>
          <w:rFonts w:ascii="Times New Roman" w:hAnsi="Times New Roman" w:cs="Times New Roman"/>
        </w:rPr>
        <w:t xml:space="preserve"> exposure to pattern activities</w:t>
      </w:r>
      <w:r w:rsidRPr="00603862">
        <w:rPr>
          <w:rFonts w:ascii="Times New Roman" w:hAnsi="Times New Roman" w:cs="Times New Roman"/>
        </w:rPr>
        <w:t xml:space="preserve"> reported by parents and teachers (</w:t>
      </w:r>
      <w:r w:rsidR="00D91F9F">
        <w:rPr>
          <w:rFonts w:ascii="Times New Roman" w:hAnsi="Times New Roman" w:cs="Times New Roman"/>
        </w:rPr>
        <w:t>Study</w:t>
      </w:r>
      <w:r w:rsidRPr="00603862">
        <w:rPr>
          <w:rFonts w:ascii="Times New Roman" w:hAnsi="Times New Roman" w:cs="Times New Roman"/>
        </w:rPr>
        <w:t xml:space="preserve"> 2). This is meant to provide background information on knowledge change and potential sources of this change. The final </w:t>
      </w:r>
      <w:r w:rsidR="00BE24BF">
        <w:rPr>
          <w:rFonts w:ascii="Times New Roman" w:hAnsi="Times New Roman" w:cs="Times New Roman"/>
        </w:rPr>
        <w:t xml:space="preserve">study </w:t>
      </w:r>
      <w:r w:rsidRPr="00603862">
        <w:rPr>
          <w:rFonts w:ascii="Times New Roman" w:hAnsi="Times New Roman" w:cs="Times New Roman"/>
        </w:rPr>
        <w:t>explores the impact of explanations in learning to abstract patterns (</w:t>
      </w:r>
      <w:r w:rsidR="00D91F9F">
        <w:rPr>
          <w:rFonts w:ascii="Times New Roman" w:hAnsi="Times New Roman" w:cs="Times New Roman"/>
        </w:rPr>
        <w:t>Study</w:t>
      </w:r>
      <w:r w:rsidRPr="00603862">
        <w:rPr>
          <w:rFonts w:ascii="Times New Roman" w:hAnsi="Times New Roman" w:cs="Times New Roman"/>
        </w:rPr>
        <w:t xml:space="preserve"> 3).</w:t>
      </w:r>
    </w:p>
    <w:p w14:paraId="6E36099C" w14:textId="77777777" w:rsidR="000B01FD" w:rsidRPr="00603862" w:rsidRDefault="00D91F9F" w:rsidP="00603862">
      <w:pPr>
        <w:keepNext/>
        <w:spacing w:line="480" w:lineRule="auto"/>
        <w:jc w:val="center"/>
        <w:rPr>
          <w:rFonts w:ascii="Times New Roman" w:hAnsi="Times New Roman" w:cs="Times New Roman"/>
          <w:b/>
        </w:rPr>
      </w:pPr>
      <w:r>
        <w:rPr>
          <w:rFonts w:ascii="Times New Roman" w:hAnsi="Times New Roman" w:cs="Times New Roman"/>
          <w:b/>
        </w:rPr>
        <w:t>Study</w:t>
      </w:r>
      <w:r w:rsidR="000B01FD" w:rsidRPr="00603862">
        <w:rPr>
          <w:rFonts w:ascii="Times New Roman" w:hAnsi="Times New Roman" w:cs="Times New Roman"/>
          <w:b/>
        </w:rPr>
        <w:t xml:space="preserve"> 1</w:t>
      </w:r>
    </w:p>
    <w:p w14:paraId="2A1B8AC0" w14:textId="2B1B0C1C" w:rsidR="007E2643" w:rsidRPr="00603862" w:rsidRDefault="000B01FD" w:rsidP="00A813C8">
      <w:pPr>
        <w:spacing w:line="480" w:lineRule="auto"/>
        <w:rPr>
          <w:rFonts w:ascii="Times New Roman" w:hAnsi="Times New Roman" w:cs="Times New Roman"/>
        </w:rPr>
      </w:pPr>
      <w:r w:rsidRPr="00603862">
        <w:rPr>
          <w:rFonts w:ascii="Times New Roman" w:hAnsi="Times New Roman" w:cs="Times New Roman"/>
        </w:rPr>
        <w:tab/>
      </w:r>
      <w:r w:rsidR="007E2643" w:rsidRPr="00603862">
        <w:rPr>
          <w:rFonts w:ascii="Times New Roman" w:hAnsi="Times New Roman" w:cs="Times New Roman"/>
        </w:rPr>
        <w:t>I</w:t>
      </w:r>
      <w:r w:rsidR="00522165">
        <w:rPr>
          <w:rFonts w:ascii="Times New Roman" w:hAnsi="Times New Roman" w:cs="Times New Roman"/>
        </w:rPr>
        <w:t xml:space="preserve">n the </w:t>
      </w:r>
      <w:r w:rsidR="00CA51C5">
        <w:rPr>
          <w:rFonts w:ascii="Times New Roman" w:hAnsi="Times New Roman" w:cs="Times New Roman"/>
        </w:rPr>
        <w:t>Fall</w:t>
      </w:r>
      <w:r w:rsidR="00522165">
        <w:rPr>
          <w:rFonts w:ascii="Times New Roman" w:hAnsi="Times New Roman" w:cs="Times New Roman"/>
        </w:rPr>
        <w:t xml:space="preserve"> of their pre-K year, </w:t>
      </w:r>
      <w:r w:rsidR="007E2643" w:rsidRPr="00603862">
        <w:rPr>
          <w:rFonts w:ascii="Times New Roman" w:hAnsi="Times New Roman" w:cs="Times New Roman"/>
        </w:rPr>
        <w:t>we found large</w:t>
      </w:r>
      <w:r w:rsidR="00E61A25" w:rsidRPr="00603862">
        <w:rPr>
          <w:rFonts w:ascii="Times New Roman" w:hAnsi="Times New Roman" w:cs="Times New Roman"/>
        </w:rPr>
        <w:t xml:space="preserve"> individual differences among 4-year-old children</w:t>
      </w:r>
      <w:r w:rsidR="007E2643" w:rsidRPr="00603862">
        <w:rPr>
          <w:rFonts w:ascii="Times New Roman" w:hAnsi="Times New Roman" w:cs="Times New Roman"/>
        </w:rPr>
        <w:t xml:space="preserve"> in their repeating pattern knowledge, spanning across the four knowledge levels hyp</w:t>
      </w:r>
      <w:r w:rsidR="00E9728F">
        <w:rPr>
          <w:rFonts w:ascii="Times New Roman" w:hAnsi="Times New Roman" w:cs="Times New Roman"/>
        </w:rPr>
        <w:t xml:space="preserve">othesized in our construct map </w:t>
      </w:r>
      <w:r w:rsidR="00E9728F">
        <w:rPr>
          <w:rFonts w:ascii="Times New Roman" w:hAnsi="Times New Roman" w:cs="Times New Roman"/>
        </w:rPr>
        <w:fldChar w:fldCharType="begin"/>
      </w:r>
      <w:r w:rsidR="00E9728F">
        <w:rPr>
          <w:rFonts w:ascii="Times New Roman" w:hAnsi="Times New Roman" w:cs="Times New Roman"/>
        </w:rPr>
        <w:instrText xml:space="preserve"> ADDIN EN.CITE &lt;EndNote&gt;&lt;Cite&gt;&lt;Author&gt;Rittle-Johnson&lt;/Author&gt;&lt;Year&gt;2013&lt;/Year&gt;&lt;RecNum&gt;3626&lt;/RecNum&gt;&lt;DisplayText&gt;(Rittle-Johnson et al., 2013)&lt;/DisplayText&gt;&lt;record&gt;&lt;rec-number&gt;3626&lt;/rec-number&gt;&lt;foreign-keys&gt;&lt;key app="EN" db-id="ttrta2e5gaxwebe055jvr5pcx9d05dexetvx"&gt;3626&lt;/key&gt;&lt;/foreign-keys&gt;&lt;ref-type name="Journal Article"&gt;17&lt;/ref-type&gt;&lt;contributors&gt;&lt;authors&gt;&lt;author&gt;Rittle-Johnson, Bethany&lt;/author&gt;&lt;author&gt;Fyfe, Emily R.&lt;/author&gt;&lt;author&gt;McLean, Laura E.&lt;/author&gt;&lt;author&gt;McEldoon, Katherine L.&lt;/author&gt;&lt;/authors&gt;&lt;/contributors&gt;&lt;titles&gt;&lt;title&gt;Emerging Understanding of Patterning in 4-Year-Olds&lt;/title&gt;&lt;secondary-title&gt;Journal of Cognition and Development&lt;/secondary-title&gt;&lt;/titles&gt;&lt;periodical&gt;&lt;full-title&gt;Journal of Cognition and Development&lt;/full-title&gt;&lt;/periodical&gt;&lt;pages&gt;376-396&lt;/pages&gt;&lt;volume&gt;14&lt;/volume&gt;&lt;number&gt;3&lt;/number&gt;&lt;dates&gt;&lt;year&gt;2013&lt;/year&gt;&lt;/dates&gt;&lt;isbn&gt;1524-8372&amp;#xD;1532-7647&lt;/isbn&gt;&lt;urls&gt;&lt;/urls&gt;&lt;electronic-resource-num&gt;10.1080/15248372.2012.689897&lt;/electronic-resource-num&gt;&lt;/record&gt;&lt;/Cite&gt;&lt;/EndNote&gt;</w:instrText>
      </w:r>
      <w:r w:rsidR="00E9728F">
        <w:rPr>
          <w:rFonts w:ascii="Times New Roman" w:hAnsi="Times New Roman" w:cs="Times New Roman"/>
        </w:rPr>
        <w:fldChar w:fldCharType="separate"/>
      </w:r>
      <w:r w:rsidR="00E9728F">
        <w:rPr>
          <w:rFonts w:ascii="Times New Roman" w:hAnsi="Times New Roman" w:cs="Times New Roman"/>
          <w:noProof/>
        </w:rPr>
        <w:t>(</w:t>
      </w:r>
      <w:hyperlink w:anchor="_ENREF_47" w:tooltip="Rittle-Johnson, 2013 #3626" w:history="1">
        <w:r w:rsidR="003937DA">
          <w:rPr>
            <w:rFonts w:ascii="Times New Roman" w:hAnsi="Times New Roman" w:cs="Times New Roman"/>
            <w:noProof/>
          </w:rPr>
          <w:t>Rittle-Johnson et al., 2013</w:t>
        </w:r>
      </w:hyperlink>
      <w:r w:rsidR="00E9728F">
        <w:rPr>
          <w:rFonts w:ascii="Times New Roman" w:hAnsi="Times New Roman" w:cs="Times New Roman"/>
          <w:noProof/>
        </w:rPr>
        <w:t>)</w:t>
      </w:r>
      <w:r w:rsidR="00E9728F">
        <w:rPr>
          <w:rFonts w:ascii="Times New Roman" w:hAnsi="Times New Roman" w:cs="Times New Roman"/>
        </w:rPr>
        <w:fldChar w:fldCharType="end"/>
      </w:r>
      <w:r w:rsidR="004A5342">
        <w:rPr>
          <w:rFonts w:ascii="Times New Roman" w:hAnsi="Times New Roman" w:cs="Times New Roman"/>
        </w:rPr>
        <w:t xml:space="preserve">. </w:t>
      </w:r>
      <w:r w:rsidR="000A75CB" w:rsidRPr="00603862">
        <w:rPr>
          <w:rFonts w:ascii="Times New Roman" w:hAnsi="Times New Roman" w:cs="Times New Roman"/>
        </w:rPr>
        <w:t>We re</w:t>
      </w:r>
      <w:r w:rsidR="007E2643" w:rsidRPr="00603862">
        <w:rPr>
          <w:rFonts w:ascii="Times New Roman" w:hAnsi="Times New Roman" w:cs="Times New Roman"/>
        </w:rPr>
        <w:t xml:space="preserve">assessed the same children near the end of their pre-K year to </w:t>
      </w:r>
      <w:r w:rsidR="00491911" w:rsidRPr="00603862">
        <w:rPr>
          <w:rFonts w:ascii="Times New Roman" w:hAnsi="Times New Roman" w:cs="Times New Roman"/>
        </w:rPr>
        <w:t>evaluate growth in the</w:t>
      </w:r>
      <w:r w:rsidR="000A75CB" w:rsidRPr="00603862">
        <w:rPr>
          <w:rFonts w:ascii="Times New Roman" w:hAnsi="Times New Roman" w:cs="Times New Roman"/>
        </w:rPr>
        <w:t>ir</w:t>
      </w:r>
      <w:r w:rsidR="00491911" w:rsidRPr="00603862">
        <w:rPr>
          <w:rFonts w:ascii="Times New Roman" w:hAnsi="Times New Roman" w:cs="Times New Roman"/>
        </w:rPr>
        <w:t xml:space="preserve"> pattern knowledge.</w:t>
      </w:r>
    </w:p>
    <w:p w14:paraId="7DA6C2EF" w14:textId="77777777" w:rsidR="004F0DA7" w:rsidRPr="00603862" w:rsidRDefault="004F0DA7" w:rsidP="00006AAB">
      <w:pPr>
        <w:keepNext/>
        <w:spacing w:line="480" w:lineRule="auto"/>
        <w:contextualSpacing/>
        <w:rPr>
          <w:rFonts w:ascii="Times New Roman" w:hAnsi="Times New Roman" w:cs="Times New Roman"/>
          <w:b/>
        </w:rPr>
      </w:pPr>
      <w:r w:rsidRPr="00603862">
        <w:rPr>
          <w:rFonts w:ascii="Times New Roman" w:hAnsi="Times New Roman" w:cs="Times New Roman"/>
          <w:b/>
        </w:rPr>
        <w:t>Method</w:t>
      </w:r>
    </w:p>
    <w:p w14:paraId="01914D34" w14:textId="77777777" w:rsidR="00486202" w:rsidRPr="00603862" w:rsidRDefault="00486202" w:rsidP="000143B0">
      <w:pPr>
        <w:spacing w:line="480" w:lineRule="auto"/>
        <w:ind w:firstLine="720"/>
        <w:contextualSpacing/>
        <w:rPr>
          <w:rFonts w:ascii="Times New Roman" w:hAnsi="Times New Roman" w:cs="Times New Roman"/>
        </w:rPr>
      </w:pPr>
      <w:r w:rsidRPr="00DD441E">
        <w:rPr>
          <w:rFonts w:ascii="Times New Roman" w:hAnsi="Times New Roman" w:cs="Times New Roman"/>
          <w:b/>
        </w:rPr>
        <w:t>Participants</w:t>
      </w:r>
      <w:r w:rsidR="008B3BCC">
        <w:rPr>
          <w:rFonts w:ascii="Times New Roman" w:hAnsi="Times New Roman" w:cs="Times New Roman"/>
          <w:b/>
        </w:rPr>
        <w:t>.</w:t>
      </w:r>
      <w:r w:rsidR="008B3BCC">
        <w:rPr>
          <w:rFonts w:ascii="Times New Roman" w:hAnsi="Times New Roman" w:cs="Times New Roman"/>
        </w:rPr>
        <w:t xml:space="preserve"> </w:t>
      </w:r>
      <w:r w:rsidRPr="00603862">
        <w:rPr>
          <w:rFonts w:ascii="Times New Roman" w:hAnsi="Times New Roman" w:cs="Times New Roman"/>
        </w:rPr>
        <w:t xml:space="preserve">Sixty-five of the 66 children from </w:t>
      </w:r>
      <w:r w:rsidR="00927B32" w:rsidRPr="00603862">
        <w:rPr>
          <w:rFonts w:ascii="Times New Roman" w:hAnsi="Times New Roman" w:cs="Times New Roman"/>
        </w:rPr>
        <w:t>the initial study</w:t>
      </w:r>
      <w:r w:rsidRPr="00603862">
        <w:rPr>
          <w:rFonts w:ascii="Times New Roman" w:hAnsi="Times New Roman" w:cs="Times New Roman"/>
        </w:rPr>
        <w:t xml:space="preserve"> participated at follow</w:t>
      </w:r>
      <w:r w:rsidR="00A663BE">
        <w:rPr>
          <w:rFonts w:ascii="Times New Roman" w:hAnsi="Times New Roman" w:cs="Times New Roman"/>
        </w:rPr>
        <w:t>-</w:t>
      </w:r>
      <w:r w:rsidRPr="00603862">
        <w:rPr>
          <w:rFonts w:ascii="Times New Roman" w:hAnsi="Times New Roman" w:cs="Times New Roman"/>
        </w:rPr>
        <w:t>up</w:t>
      </w:r>
      <w:r w:rsidR="00AB0E4F" w:rsidRPr="00603862">
        <w:rPr>
          <w:rFonts w:ascii="Times New Roman" w:hAnsi="Times New Roman" w:cs="Times New Roman"/>
        </w:rPr>
        <w:t xml:space="preserve"> (3</w:t>
      </w:r>
      <w:r w:rsidR="006A1E75">
        <w:rPr>
          <w:rFonts w:ascii="Times New Roman" w:hAnsi="Times New Roman" w:cs="Times New Roman"/>
        </w:rPr>
        <w:t>6</w:t>
      </w:r>
      <w:r w:rsidR="00AB0E4F" w:rsidRPr="00603862">
        <w:rPr>
          <w:rFonts w:ascii="Times New Roman" w:hAnsi="Times New Roman" w:cs="Times New Roman"/>
        </w:rPr>
        <w:t xml:space="preserve"> female</w:t>
      </w:r>
      <w:r w:rsidR="00A663BE">
        <w:rPr>
          <w:rFonts w:ascii="Times New Roman" w:hAnsi="Times New Roman" w:cs="Times New Roman"/>
        </w:rPr>
        <w:t>s</w:t>
      </w:r>
      <w:r w:rsidR="00461E6F">
        <w:rPr>
          <w:rFonts w:ascii="Times New Roman" w:hAnsi="Times New Roman" w:cs="Times New Roman"/>
        </w:rPr>
        <w:t>)</w:t>
      </w:r>
      <w:r w:rsidR="004A5342">
        <w:rPr>
          <w:rFonts w:ascii="Times New Roman" w:hAnsi="Times New Roman" w:cs="Times New Roman"/>
        </w:rPr>
        <w:t xml:space="preserve">. </w:t>
      </w:r>
      <w:r w:rsidRPr="00603862">
        <w:rPr>
          <w:rFonts w:ascii="Times New Roman" w:hAnsi="Times New Roman" w:cs="Times New Roman"/>
        </w:rPr>
        <w:t>One child had moved away</w:t>
      </w:r>
      <w:r w:rsidR="004A5342">
        <w:rPr>
          <w:rFonts w:ascii="Times New Roman" w:hAnsi="Times New Roman" w:cs="Times New Roman"/>
        </w:rPr>
        <w:t xml:space="preserve">. </w:t>
      </w:r>
      <w:r w:rsidR="00AB0E4F" w:rsidRPr="00603862">
        <w:rPr>
          <w:rFonts w:ascii="Times New Roman" w:hAnsi="Times New Roman" w:cs="Times New Roman"/>
        </w:rPr>
        <w:t>Children attended</w:t>
      </w:r>
      <w:r w:rsidRPr="00603862">
        <w:rPr>
          <w:rFonts w:ascii="Times New Roman" w:hAnsi="Times New Roman" w:cs="Times New Roman"/>
        </w:rPr>
        <w:t xml:space="preserve"> one of six pre-K classes at four preschools. Three of the preschools served primarily Caucasian, middle- and upper-middle-class children (</w:t>
      </w:r>
      <w:r w:rsidRPr="00603862">
        <w:rPr>
          <w:rFonts w:ascii="Times New Roman" w:hAnsi="Times New Roman" w:cs="Times New Roman"/>
          <w:i/>
        </w:rPr>
        <w:t>n</w:t>
      </w:r>
      <w:r w:rsidR="00761252">
        <w:rPr>
          <w:rFonts w:ascii="Times New Roman" w:hAnsi="Times New Roman" w:cs="Times New Roman"/>
        </w:rPr>
        <w:t xml:space="preserve"> = 47)</w:t>
      </w:r>
      <w:r w:rsidR="00A663BE">
        <w:rPr>
          <w:rFonts w:ascii="Times New Roman" w:hAnsi="Times New Roman" w:cs="Times New Roman"/>
        </w:rPr>
        <w:t>,</w:t>
      </w:r>
      <w:r w:rsidR="00761252">
        <w:rPr>
          <w:rFonts w:ascii="Times New Roman" w:hAnsi="Times New Roman" w:cs="Times New Roman"/>
        </w:rPr>
        <w:t xml:space="preserve"> and the other </w:t>
      </w:r>
      <w:r w:rsidR="00A663BE">
        <w:rPr>
          <w:rFonts w:ascii="Times New Roman" w:hAnsi="Times New Roman" w:cs="Times New Roman"/>
        </w:rPr>
        <w:t>pre</w:t>
      </w:r>
      <w:r w:rsidRPr="00603862">
        <w:rPr>
          <w:rFonts w:ascii="Times New Roman" w:hAnsi="Times New Roman" w:cs="Times New Roman"/>
        </w:rPr>
        <w:t>school</w:t>
      </w:r>
      <w:r w:rsidR="00761252">
        <w:rPr>
          <w:rFonts w:ascii="Times New Roman" w:hAnsi="Times New Roman" w:cs="Times New Roman"/>
        </w:rPr>
        <w:t xml:space="preserve"> had a publicly funded pre-K program serving</w:t>
      </w:r>
      <w:r w:rsidRPr="00603862">
        <w:rPr>
          <w:rFonts w:ascii="Times New Roman" w:hAnsi="Times New Roman" w:cs="Times New Roman"/>
        </w:rPr>
        <w:t xml:space="preserve"> primarily African</w:t>
      </w:r>
      <w:r w:rsidR="00385CCA">
        <w:rPr>
          <w:rFonts w:ascii="Times New Roman" w:hAnsi="Times New Roman" w:cs="Times New Roman"/>
        </w:rPr>
        <w:t xml:space="preserve"> </w:t>
      </w:r>
      <w:r w:rsidRPr="00603862">
        <w:rPr>
          <w:rFonts w:ascii="Times New Roman" w:hAnsi="Times New Roman" w:cs="Times New Roman"/>
        </w:rPr>
        <w:t xml:space="preserve">American, low-income children (i.e., all </w:t>
      </w:r>
      <w:r w:rsidR="00A663BE">
        <w:rPr>
          <w:rFonts w:ascii="Times New Roman" w:hAnsi="Times New Roman" w:cs="Times New Roman"/>
        </w:rPr>
        <w:t xml:space="preserve">children </w:t>
      </w:r>
      <w:r w:rsidRPr="00603862">
        <w:rPr>
          <w:rFonts w:ascii="Times New Roman" w:hAnsi="Times New Roman" w:cs="Times New Roman"/>
        </w:rPr>
        <w:t>qualified for free- or reduced-lunch</w:t>
      </w:r>
      <w:r w:rsidR="00A663BE">
        <w:rPr>
          <w:rFonts w:ascii="Times New Roman" w:hAnsi="Times New Roman" w:cs="Times New Roman"/>
        </w:rPr>
        <w:t>;</w:t>
      </w:r>
      <w:r w:rsidRPr="00603862">
        <w:rPr>
          <w:rFonts w:ascii="Times New Roman" w:hAnsi="Times New Roman" w:cs="Times New Roman"/>
        </w:rPr>
        <w:t xml:space="preserve"> </w:t>
      </w:r>
      <w:r w:rsidRPr="00603862">
        <w:rPr>
          <w:rFonts w:ascii="Times New Roman" w:hAnsi="Times New Roman" w:cs="Times New Roman"/>
          <w:i/>
        </w:rPr>
        <w:t>n</w:t>
      </w:r>
      <w:r w:rsidRPr="00603862">
        <w:rPr>
          <w:rFonts w:ascii="Times New Roman" w:hAnsi="Times New Roman" w:cs="Times New Roman"/>
        </w:rPr>
        <w:t xml:space="preserve"> = 1</w:t>
      </w:r>
      <w:r w:rsidR="006A1E75">
        <w:rPr>
          <w:rFonts w:ascii="Times New Roman" w:hAnsi="Times New Roman" w:cs="Times New Roman"/>
        </w:rPr>
        <w:t>8</w:t>
      </w:r>
      <w:r w:rsidRPr="00603862">
        <w:rPr>
          <w:rFonts w:ascii="Times New Roman" w:hAnsi="Times New Roman" w:cs="Times New Roman"/>
        </w:rPr>
        <w:t>). Approximately 35% of the participants were racial or ethnic minorities (26% African</w:t>
      </w:r>
      <w:r w:rsidR="00385CCA">
        <w:rPr>
          <w:rFonts w:ascii="Times New Roman" w:hAnsi="Times New Roman" w:cs="Times New Roman"/>
        </w:rPr>
        <w:t xml:space="preserve"> </w:t>
      </w:r>
      <w:r w:rsidRPr="00603862">
        <w:rPr>
          <w:rFonts w:ascii="Times New Roman" w:hAnsi="Times New Roman" w:cs="Times New Roman"/>
        </w:rPr>
        <w:t>American)</w:t>
      </w:r>
      <w:r w:rsidR="00A663BE">
        <w:rPr>
          <w:rFonts w:ascii="Times New Roman" w:hAnsi="Times New Roman" w:cs="Times New Roman"/>
        </w:rPr>
        <w:t>,</w:t>
      </w:r>
      <w:r w:rsidRPr="00603862">
        <w:rPr>
          <w:rFonts w:ascii="Times New Roman" w:hAnsi="Times New Roman" w:cs="Times New Roman"/>
        </w:rPr>
        <w:t xml:space="preserve"> and their average age was </w:t>
      </w:r>
      <w:r w:rsidR="006A1E75">
        <w:rPr>
          <w:rFonts w:ascii="Times New Roman" w:hAnsi="Times New Roman" w:cs="Times New Roman"/>
        </w:rPr>
        <w:t>5.2 years</w:t>
      </w:r>
      <w:r w:rsidR="00461E6F">
        <w:rPr>
          <w:rFonts w:ascii="Times New Roman" w:hAnsi="Times New Roman" w:cs="Times New Roman"/>
        </w:rPr>
        <w:t xml:space="preserve"> </w:t>
      </w:r>
      <w:r w:rsidR="007C303A">
        <w:rPr>
          <w:rFonts w:ascii="Times New Roman" w:hAnsi="Times New Roman" w:cs="Times New Roman"/>
        </w:rPr>
        <w:t>(range = 4.7</w:t>
      </w:r>
      <w:r w:rsidR="00DD441E">
        <w:rPr>
          <w:rFonts w:ascii="Times New Roman" w:hAnsi="Times New Roman" w:cs="Times New Roman"/>
        </w:rPr>
        <w:t xml:space="preserve"> </w:t>
      </w:r>
      <w:r w:rsidR="007C303A">
        <w:rPr>
          <w:rFonts w:ascii="Times New Roman" w:hAnsi="Times New Roman" w:cs="Times New Roman"/>
        </w:rPr>
        <w:t>–</w:t>
      </w:r>
      <w:r w:rsidR="00DD441E">
        <w:rPr>
          <w:rFonts w:ascii="Times New Roman" w:hAnsi="Times New Roman" w:cs="Times New Roman"/>
        </w:rPr>
        <w:t xml:space="preserve"> </w:t>
      </w:r>
      <w:r w:rsidR="007C303A">
        <w:rPr>
          <w:rFonts w:ascii="Times New Roman" w:hAnsi="Times New Roman" w:cs="Times New Roman"/>
        </w:rPr>
        <w:t>5.9 years).</w:t>
      </w:r>
    </w:p>
    <w:p w14:paraId="3E4B7977" w14:textId="1FA8F731" w:rsidR="007E2012" w:rsidRDefault="00486202" w:rsidP="004724AC">
      <w:pPr>
        <w:spacing w:line="480" w:lineRule="auto"/>
        <w:ind w:firstLine="720"/>
        <w:contextualSpacing/>
        <w:rPr>
          <w:rFonts w:ascii="Times New Roman" w:hAnsi="Times New Roman" w:cs="Times New Roman"/>
        </w:rPr>
      </w:pPr>
      <w:r w:rsidRPr="00DD441E">
        <w:rPr>
          <w:rFonts w:ascii="Times New Roman" w:hAnsi="Times New Roman" w:cs="Times New Roman"/>
          <w:b/>
        </w:rPr>
        <w:lastRenderedPageBreak/>
        <w:t>Materials</w:t>
      </w:r>
      <w:r w:rsidR="008B3BCC">
        <w:rPr>
          <w:rFonts w:ascii="Times New Roman" w:hAnsi="Times New Roman" w:cs="Times New Roman"/>
          <w:b/>
        </w:rPr>
        <w:t>.</w:t>
      </w:r>
      <w:r w:rsidR="008B3BCC">
        <w:rPr>
          <w:rFonts w:ascii="Times New Roman" w:hAnsi="Times New Roman" w:cs="Times New Roman"/>
        </w:rPr>
        <w:t xml:space="preserve"> </w:t>
      </w:r>
      <w:r w:rsidRPr="00603862">
        <w:rPr>
          <w:rFonts w:ascii="Times New Roman" w:hAnsi="Times New Roman" w:cs="Times New Roman"/>
        </w:rPr>
        <w:t xml:space="preserve">We used the same 10-item assessment administered </w:t>
      </w:r>
      <w:r w:rsidR="00302CEE" w:rsidRPr="00603862">
        <w:rPr>
          <w:rFonts w:ascii="Times New Roman" w:hAnsi="Times New Roman" w:cs="Times New Roman"/>
        </w:rPr>
        <w:t>in our previous study</w:t>
      </w:r>
      <w:r w:rsidR="007E2012">
        <w:rPr>
          <w:rFonts w:ascii="Times New Roman" w:hAnsi="Times New Roman" w:cs="Times New Roman"/>
        </w:rPr>
        <w:t xml:space="preserve">, which had been adapted </w:t>
      </w:r>
      <w:r w:rsidR="007E2012">
        <w:rPr>
          <w:rFonts w:ascii="Times New Roman" w:hAnsi="Times New Roman"/>
        </w:rPr>
        <w:t>from previous assessments</w:t>
      </w:r>
      <w:r w:rsidR="007E2012" w:rsidRPr="00747277">
        <w:rPr>
          <w:rFonts w:ascii="Times New Roman" w:hAnsi="Times New Roman"/>
        </w:rPr>
        <w:t xml:space="preserve"> </w:t>
      </w:r>
      <w:r w:rsidR="0000057C" w:rsidRPr="00747277">
        <w:rPr>
          <w:rFonts w:ascii="Times New Roman" w:hAnsi="Times New Roman"/>
        </w:rPr>
        <w:fldChar w:fldCharType="begin">
          <w:fldData xml:space="preserve">PEVuZE5vdGU+PENpdGU+PEF1dGhvcj5TYXJhbWE8L0F1dGhvcj48WWVhcj4yMDEwPC9ZZWFyPjxS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</w:fldData>
        </w:fldChar>
      </w:r>
      <w:r w:rsidR="007E2012">
        <w:rPr>
          <w:rFonts w:ascii="Times New Roman" w:hAnsi="Times New Roman"/>
        </w:rPr>
        <w:instrText xml:space="preserve"> ADDIN EN.CITE </w:instrText>
      </w:r>
      <w:r w:rsidR="0000057C">
        <w:rPr>
          <w:rFonts w:ascii="Times New Roman" w:hAnsi="Times New Roman"/>
        </w:rPr>
        <w:fldChar w:fldCharType="begin">
          <w:fldData xml:space="preserve">PEVuZE5vdGU+PENpdGU+PEF1dGhvcj5TYXJhbWE8L0F1dGhvcj48WWVhcj4yMDEwPC9ZZWFyPjxS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</w:fldData>
        </w:fldChar>
      </w:r>
      <w:r w:rsidR="007E2012">
        <w:rPr>
          <w:rFonts w:ascii="Times New Roman" w:hAnsi="Times New Roman"/>
        </w:rPr>
        <w:instrText xml:space="preserve"> ADDIN EN.CITE.DATA </w:instrText>
      </w:r>
      <w:r w:rsidR="0000057C">
        <w:rPr>
          <w:rFonts w:ascii="Times New Roman" w:hAnsi="Times New Roman"/>
        </w:rPr>
      </w:r>
      <w:r w:rsidR="0000057C">
        <w:rPr>
          <w:rFonts w:ascii="Times New Roman" w:hAnsi="Times New Roman"/>
        </w:rPr>
        <w:fldChar w:fldCharType="end"/>
      </w:r>
      <w:r w:rsidR="0000057C" w:rsidRPr="00747277">
        <w:rPr>
          <w:rFonts w:ascii="Times New Roman" w:hAnsi="Times New Roman"/>
        </w:rPr>
      </w:r>
      <w:r w:rsidR="0000057C" w:rsidRPr="00747277">
        <w:rPr>
          <w:rFonts w:ascii="Times New Roman" w:hAnsi="Times New Roman"/>
        </w:rPr>
        <w:fldChar w:fldCharType="separate"/>
      </w:r>
      <w:r w:rsidR="007E2012">
        <w:rPr>
          <w:rFonts w:ascii="Times New Roman" w:hAnsi="Times New Roman"/>
          <w:noProof/>
        </w:rPr>
        <w:t>(</w:t>
      </w:r>
      <w:hyperlink w:anchor="_ENREF_45" w:tooltip="Papic, 2011 #1088" w:history="1">
        <w:r w:rsidR="003937DA">
          <w:rPr>
            <w:rFonts w:ascii="Times New Roman" w:hAnsi="Times New Roman"/>
            <w:noProof/>
          </w:rPr>
          <w:t>Papic et al., 2011</w:t>
        </w:r>
      </w:hyperlink>
      <w:r w:rsidR="007E2012">
        <w:rPr>
          <w:rFonts w:ascii="Times New Roman" w:hAnsi="Times New Roman"/>
          <w:noProof/>
        </w:rPr>
        <w:t xml:space="preserve">; </w:t>
      </w:r>
      <w:hyperlink w:anchor="_ENREF_51" w:tooltip="Sarama, 2010 #212" w:history="1">
        <w:r w:rsidR="003937DA">
          <w:rPr>
            <w:rFonts w:ascii="Times New Roman" w:hAnsi="Times New Roman"/>
            <w:noProof/>
          </w:rPr>
          <w:t>Sarama &amp; Clements, 2010</w:t>
        </w:r>
      </w:hyperlink>
      <w:r w:rsidR="007E2012">
        <w:rPr>
          <w:rFonts w:ascii="Times New Roman" w:hAnsi="Times New Roman"/>
          <w:noProof/>
        </w:rPr>
        <w:t xml:space="preserve">; </w:t>
      </w:r>
      <w:hyperlink w:anchor="_ENREF_54" w:tooltip="Starkey, 2004 #1378" w:history="1">
        <w:r w:rsidR="003937DA">
          <w:rPr>
            <w:rFonts w:ascii="Times New Roman" w:hAnsi="Times New Roman"/>
            <w:noProof/>
          </w:rPr>
          <w:t>Starkey et al., 2004</w:t>
        </w:r>
      </w:hyperlink>
      <w:r w:rsidR="007E2012">
        <w:rPr>
          <w:rFonts w:ascii="Times New Roman" w:hAnsi="Times New Roman"/>
          <w:noProof/>
        </w:rPr>
        <w:t>)</w:t>
      </w:r>
      <w:r w:rsidR="0000057C" w:rsidRPr="00747277">
        <w:rPr>
          <w:rFonts w:ascii="Times New Roman" w:hAnsi="Times New Roman"/>
        </w:rPr>
        <w:fldChar w:fldCharType="end"/>
      </w:r>
      <w:r w:rsidR="007E2012">
        <w:rPr>
          <w:rFonts w:ascii="Times New Roman" w:hAnsi="Times New Roman"/>
        </w:rPr>
        <w:t>.</w:t>
      </w:r>
      <w:r w:rsidRPr="00603862">
        <w:rPr>
          <w:rFonts w:ascii="Times New Roman" w:hAnsi="Times New Roman" w:cs="Times New Roman"/>
        </w:rPr>
        <w:t xml:space="preserve"> </w:t>
      </w:r>
      <w:r w:rsidR="004724AC">
        <w:rPr>
          <w:rFonts w:ascii="Times New Roman" w:hAnsi="Times New Roman" w:cs="Times New Roman"/>
        </w:rPr>
        <w:t>As shown in Table 1, t</w:t>
      </w:r>
      <w:r w:rsidR="00A4323E">
        <w:rPr>
          <w:rFonts w:ascii="Times New Roman" w:hAnsi="Times New Roman" w:cs="Times New Roman"/>
        </w:rPr>
        <w:t>here was one Level</w:t>
      </w:r>
      <w:r w:rsidR="00D65C9C">
        <w:rPr>
          <w:rFonts w:ascii="Times New Roman" w:hAnsi="Times New Roman" w:cs="Times New Roman"/>
        </w:rPr>
        <w:t>-</w:t>
      </w:r>
      <w:r w:rsidR="00A4323E">
        <w:rPr>
          <w:rFonts w:ascii="Times New Roman" w:hAnsi="Times New Roman" w:cs="Times New Roman"/>
        </w:rPr>
        <w:t>1 item (duplicate a pattern</w:t>
      </w:r>
      <w:r w:rsidR="000143B0">
        <w:rPr>
          <w:rFonts w:ascii="Times New Roman" w:hAnsi="Times New Roman" w:cs="Times New Roman"/>
        </w:rPr>
        <w:t xml:space="preserve">), </w:t>
      </w:r>
      <w:r w:rsidR="00A4323E">
        <w:rPr>
          <w:rFonts w:ascii="Times New Roman" w:hAnsi="Times New Roman" w:cs="Times New Roman"/>
        </w:rPr>
        <w:t>two Level</w:t>
      </w:r>
      <w:r w:rsidR="00D65C9C">
        <w:rPr>
          <w:rFonts w:ascii="Times New Roman" w:hAnsi="Times New Roman" w:cs="Times New Roman"/>
        </w:rPr>
        <w:t>-</w:t>
      </w:r>
      <w:r w:rsidR="00A4323E">
        <w:rPr>
          <w:rFonts w:ascii="Times New Roman" w:hAnsi="Times New Roman" w:cs="Times New Roman"/>
        </w:rPr>
        <w:t>2 items (extend a pattern</w:t>
      </w:r>
      <w:r w:rsidR="004724AC">
        <w:rPr>
          <w:rFonts w:ascii="Times New Roman" w:hAnsi="Times New Roman" w:cs="Times New Roman"/>
        </w:rPr>
        <w:t xml:space="preserve">), </w:t>
      </w:r>
      <w:r w:rsidR="00A4323E">
        <w:rPr>
          <w:rFonts w:ascii="Times New Roman" w:hAnsi="Times New Roman" w:cs="Times New Roman"/>
        </w:rPr>
        <w:t>four Level</w:t>
      </w:r>
      <w:r w:rsidR="00D65C9C">
        <w:rPr>
          <w:rFonts w:ascii="Times New Roman" w:hAnsi="Times New Roman" w:cs="Times New Roman"/>
        </w:rPr>
        <w:t>-</w:t>
      </w:r>
      <w:r w:rsidR="00A4323E">
        <w:rPr>
          <w:rFonts w:ascii="Times New Roman" w:hAnsi="Times New Roman" w:cs="Times New Roman"/>
        </w:rPr>
        <w:t>3 items (abstract a pattern)</w:t>
      </w:r>
      <w:r w:rsidR="004724AC">
        <w:rPr>
          <w:rFonts w:ascii="Times New Roman" w:hAnsi="Times New Roman" w:cs="Times New Roman"/>
        </w:rPr>
        <w:t xml:space="preserve"> and three Level</w:t>
      </w:r>
      <w:r w:rsidR="00D65C9C">
        <w:rPr>
          <w:rFonts w:ascii="Times New Roman" w:hAnsi="Times New Roman" w:cs="Times New Roman"/>
        </w:rPr>
        <w:t>-</w:t>
      </w:r>
      <w:r w:rsidR="004724AC">
        <w:rPr>
          <w:rFonts w:ascii="Times New Roman" w:hAnsi="Times New Roman" w:cs="Times New Roman"/>
        </w:rPr>
        <w:t xml:space="preserve">4 items (pattern unit </w:t>
      </w:r>
      <w:r w:rsidR="00231DD3">
        <w:rPr>
          <w:rFonts w:ascii="Times New Roman" w:hAnsi="Times New Roman" w:cs="Times New Roman"/>
        </w:rPr>
        <w:t>recognition</w:t>
      </w:r>
      <w:r w:rsidR="004724AC">
        <w:rPr>
          <w:rFonts w:ascii="Times New Roman" w:hAnsi="Times New Roman" w:cs="Times New Roman"/>
        </w:rPr>
        <w:t>)</w:t>
      </w:r>
      <w:r w:rsidR="00A4323E">
        <w:rPr>
          <w:rFonts w:ascii="Times New Roman" w:hAnsi="Times New Roman" w:cs="Times New Roman"/>
        </w:rPr>
        <w:t xml:space="preserve">. </w:t>
      </w:r>
      <w:r w:rsidR="007E2012" w:rsidRPr="00747277">
        <w:rPr>
          <w:rFonts w:ascii="Times New Roman" w:hAnsi="Times New Roman"/>
        </w:rPr>
        <w:t>The distribution of items across levels reflects our pri</w:t>
      </w:r>
      <w:r w:rsidR="007E2012">
        <w:rPr>
          <w:rFonts w:ascii="Times New Roman" w:hAnsi="Times New Roman"/>
        </w:rPr>
        <w:t xml:space="preserve">mary interest in Levels 3 and 4. </w:t>
      </w:r>
      <w:r w:rsidR="00300F20">
        <w:rPr>
          <w:rFonts w:ascii="Times New Roman" w:hAnsi="Times New Roman" w:cs="Times New Roman"/>
        </w:rPr>
        <w:t>Figure 1 shows example items at each level</w:t>
      </w:r>
      <w:r w:rsidR="006E2D18">
        <w:rPr>
          <w:rFonts w:ascii="Times New Roman" w:hAnsi="Times New Roman" w:cs="Times New Roman"/>
        </w:rPr>
        <w:t>, including a picture of the pattern task, instructions, and a correct solution.</w:t>
      </w:r>
      <w:r w:rsidR="00300F20">
        <w:rPr>
          <w:rFonts w:ascii="Times New Roman" w:hAnsi="Times New Roman" w:cs="Times New Roman"/>
        </w:rPr>
        <w:t xml:space="preserve"> </w:t>
      </w:r>
    </w:p>
    <w:p w14:paraId="707F9F33" w14:textId="77777777" w:rsidR="007E2012" w:rsidRPr="00747277" w:rsidRDefault="007E2012" w:rsidP="007E2012">
      <w:pPr>
        <w:spacing w:line="480" w:lineRule="auto"/>
        <w:ind w:firstLine="720"/>
        <w:rPr>
          <w:rFonts w:ascii="Times New Roman" w:hAnsi="Times New Roman"/>
        </w:rPr>
      </w:pPr>
      <w:r w:rsidRPr="00747277">
        <w:rPr>
          <w:rFonts w:ascii="Times New Roman" w:hAnsi="Times New Roman"/>
        </w:rPr>
        <w:t>The model pattern for most items was constructed with colored shapes from a tangram puzzle set that had been glued to a strip of cardstock, with two instances of the pattern unit (e.g., AABAAB). To respond, children were given enough materials to complete two full units and one partial unit of the model pattern on most items. For the duplicate, extend, and memory items, children’s materials were identical to the materials in the mo</w:t>
      </w:r>
      <w:r>
        <w:rPr>
          <w:rFonts w:ascii="Times New Roman" w:hAnsi="Times New Roman"/>
        </w:rPr>
        <w:t>del pattern. For the abstract</w:t>
      </w:r>
      <w:r w:rsidRPr="00747277">
        <w:rPr>
          <w:rFonts w:ascii="Times New Roman" w:hAnsi="Times New Roman"/>
        </w:rPr>
        <w:t>-</w:t>
      </w:r>
      <w:r>
        <w:rPr>
          <w:rFonts w:ascii="Times New Roman" w:hAnsi="Times New Roman"/>
        </w:rPr>
        <w:t>to-</w:t>
      </w:r>
      <w:r w:rsidRPr="00747277">
        <w:rPr>
          <w:rFonts w:ascii="Times New Roman" w:hAnsi="Times New Roman"/>
        </w:rPr>
        <w:t>color items, children’s materials were a uniform three-dimensional shape in two colors that differed from the mod</w:t>
      </w:r>
      <w:r>
        <w:rPr>
          <w:rFonts w:ascii="Times New Roman" w:hAnsi="Times New Roman"/>
        </w:rPr>
        <w:t>el pattern. For the abstract-to-</w:t>
      </w:r>
      <w:r w:rsidRPr="00747277">
        <w:rPr>
          <w:rFonts w:ascii="Times New Roman" w:hAnsi="Times New Roman"/>
        </w:rPr>
        <w:t>shape items, the model pattern consisted of painted wooden cubes, and children’s materials were small flat shapes of unpainted</w:t>
      </w:r>
      <w:r w:rsidR="00231DD3">
        <w:rPr>
          <w:rFonts w:ascii="Times New Roman" w:hAnsi="Times New Roman"/>
        </w:rPr>
        <w:t xml:space="preserve"> wood. F</w:t>
      </w:r>
      <w:r>
        <w:rPr>
          <w:rFonts w:ascii="Times New Roman" w:hAnsi="Times New Roman"/>
        </w:rPr>
        <w:t>or the unit</w:t>
      </w:r>
      <w:r w:rsidRPr="00747277">
        <w:rPr>
          <w:rFonts w:ascii="Times New Roman" w:hAnsi="Times New Roman"/>
        </w:rPr>
        <w:t xml:space="preserve"> tower item, the model pattern was made of two different color</w:t>
      </w:r>
      <w:r>
        <w:rPr>
          <w:rFonts w:ascii="Times New Roman" w:hAnsi="Times New Roman"/>
        </w:rPr>
        <w:t>s of</w:t>
      </w:r>
      <w:r w:rsidRPr="00747277">
        <w:rPr>
          <w:rFonts w:ascii="Times New Roman" w:hAnsi="Times New Roman"/>
        </w:rPr>
        <w:t xml:space="preserve"> </w:t>
      </w:r>
      <w:proofErr w:type="spellStart"/>
      <w:r w:rsidRPr="00747277">
        <w:rPr>
          <w:rFonts w:ascii="Times New Roman" w:hAnsi="Times New Roman"/>
        </w:rPr>
        <w:t>Unifix</w:t>
      </w:r>
      <w:proofErr w:type="spellEnd"/>
      <w:r w:rsidRPr="00747277">
        <w:rPr>
          <w:rFonts w:ascii="Times New Roman" w:hAnsi="Times New Roman"/>
        </w:rPr>
        <w:t xml:space="preserve"> cubes, and children’s materials were </w:t>
      </w:r>
      <w:proofErr w:type="spellStart"/>
      <w:r w:rsidRPr="00747277">
        <w:rPr>
          <w:rFonts w:ascii="Times New Roman" w:hAnsi="Times New Roman"/>
        </w:rPr>
        <w:t>Unifix</w:t>
      </w:r>
      <w:proofErr w:type="spellEnd"/>
      <w:r w:rsidRPr="00747277">
        <w:rPr>
          <w:rFonts w:ascii="Times New Roman" w:hAnsi="Times New Roman"/>
        </w:rPr>
        <w:t xml:space="preserve"> cubes in </w:t>
      </w:r>
      <w:r>
        <w:rPr>
          <w:rFonts w:ascii="Times New Roman" w:hAnsi="Times New Roman"/>
        </w:rPr>
        <w:t>the same colors</w:t>
      </w:r>
      <w:r w:rsidRPr="00747277">
        <w:rPr>
          <w:rFonts w:ascii="Times New Roman" w:hAnsi="Times New Roman"/>
        </w:rPr>
        <w:t>.</w:t>
      </w:r>
      <w:r>
        <w:rPr>
          <w:rFonts w:ascii="Times New Roman" w:hAnsi="Times New Roman"/>
        </w:rPr>
        <w:t xml:space="preserve">  </w:t>
      </w:r>
    </w:p>
    <w:p w14:paraId="6B0B4C14" w14:textId="2349CD8B" w:rsidR="0088474A" w:rsidRDefault="007E2012" w:rsidP="007E2012">
      <w:pPr>
        <w:spacing w:line="480" w:lineRule="auto"/>
        <w:ind w:firstLine="720"/>
        <w:contextualSpacing/>
        <w:rPr>
          <w:rFonts w:ascii="Times New Roman" w:hAnsi="Times New Roman" w:cs="Times New Roman"/>
        </w:rPr>
      </w:pPr>
      <w:r>
        <w:rPr>
          <w:rFonts w:ascii="Times New Roman" w:hAnsi="Times New Roman" w:cs="Times New Roman"/>
          <w:b/>
        </w:rPr>
        <w:t xml:space="preserve">Procedure. </w:t>
      </w:r>
      <w:r w:rsidR="0088474A" w:rsidRPr="00603862">
        <w:rPr>
          <w:rFonts w:ascii="Times New Roman" w:hAnsi="Times New Roman" w:cs="Times New Roman"/>
        </w:rPr>
        <w:t>T</w:t>
      </w:r>
      <w:r w:rsidR="00486202" w:rsidRPr="00603862">
        <w:rPr>
          <w:rFonts w:ascii="Times New Roman" w:hAnsi="Times New Roman" w:cs="Times New Roman"/>
        </w:rPr>
        <w:t>he items were administe</w:t>
      </w:r>
      <w:r w:rsidR="0088474A" w:rsidRPr="00603862">
        <w:rPr>
          <w:rFonts w:ascii="Times New Roman" w:hAnsi="Times New Roman" w:cs="Times New Roman"/>
        </w:rPr>
        <w:t>red in one of two fixed orders to each child individually in a quiet room at his or her preschool</w:t>
      </w:r>
      <w:r w:rsidR="00345B75" w:rsidRPr="00603862">
        <w:rPr>
          <w:rFonts w:ascii="Times New Roman" w:hAnsi="Times New Roman" w:cs="Times New Roman"/>
        </w:rPr>
        <w:t xml:space="preserve"> in May, very near the end of the school year</w:t>
      </w:r>
      <w:r w:rsidR="0088474A" w:rsidRPr="00603862">
        <w:rPr>
          <w:rFonts w:ascii="Times New Roman" w:hAnsi="Times New Roman" w:cs="Times New Roman"/>
        </w:rPr>
        <w:t>.</w:t>
      </w:r>
      <w:r w:rsidR="00E25988">
        <w:rPr>
          <w:rFonts w:ascii="Times New Roman" w:hAnsi="Times New Roman" w:cs="Times New Roman"/>
        </w:rPr>
        <w:t xml:space="preserve"> </w:t>
      </w:r>
      <w:r w:rsidR="00231DD3">
        <w:rPr>
          <w:rFonts w:ascii="Times New Roman" w:hAnsi="Times New Roman" w:cs="Times New Roman"/>
        </w:rPr>
        <w:t xml:space="preserve">Instructions for </w:t>
      </w:r>
      <w:r w:rsidR="00F211FF">
        <w:rPr>
          <w:rFonts w:ascii="Times New Roman" w:hAnsi="Times New Roman" w:cs="Times New Roman"/>
        </w:rPr>
        <w:t xml:space="preserve">most of the items </w:t>
      </w:r>
      <w:r w:rsidR="00231DD3">
        <w:rPr>
          <w:rFonts w:ascii="Times New Roman" w:hAnsi="Times New Roman" w:cs="Times New Roman"/>
        </w:rPr>
        <w:t xml:space="preserve">are included in Figure 1. </w:t>
      </w:r>
      <w:r w:rsidR="00F211FF">
        <w:rPr>
          <w:rFonts w:ascii="Times New Roman" w:hAnsi="Times New Roman"/>
        </w:rPr>
        <w:t>Two of the Level</w:t>
      </w:r>
      <w:r w:rsidR="00D65C9C">
        <w:rPr>
          <w:rFonts w:ascii="Times New Roman" w:hAnsi="Times New Roman"/>
        </w:rPr>
        <w:t>-</w:t>
      </w:r>
      <w:r w:rsidR="00F211FF">
        <w:rPr>
          <w:rFonts w:ascii="Times New Roman" w:hAnsi="Times New Roman"/>
        </w:rPr>
        <w:t xml:space="preserve">4 items merit additional information on how they were administered.  </w:t>
      </w:r>
      <w:r w:rsidR="00231DD3">
        <w:rPr>
          <w:rFonts w:ascii="Times New Roman" w:hAnsi="Times New Roman" w:cs="Times New Roman"/>
        </w:rPr>
        <w:t>For the unit memory item, children were shown a pattern for 5 seconds and</w:t>
      </w:r>
      <w:r w:rsidR="00231DD3" w:rsidRPr="00603862">
        <w:rPr>
          <w:rFonts w:ascii="Times New Roman" w:hAnsi="Times New Roman" w:cs="Times New Roman"/>
        </w:rPr>
        <w:t xml:space="preserve"> then prompted to “Make the same kind of pattern as mine with the same number of blocks in the same places as mine,” after it was hidden</w:t>
      </w:r>
      <w:r w:rsidR="00D03D12">
        <w:rPr>
          <w:rFonts w:ascii="Times New Roman" w:hAnsi="Times New Roman" w:cs="Times New Roman"/>
        </w:rPr>
        <w:t xml:space="preserve"> </w:t>
      </w:r>
      <w:r w:rsidR="0000057C" w:rsidRPr="004C6A44">
        <w:rPr>
          <w:rFonts w:ascii="Times New Roman" w:hAnsi="Times New Roman"/>
        </w:rPr>
        <w:fldChar w:fldCharType="begin"/>
      </w:r>
      <w:r w:rsidR="00D03D12" w:rsidRPr="004C6A44">
        <w:rPr>
          <w:rFonts w:ascii="Times New Roman" w:hAnsi="Times New Roman"/>
        </w:rPr>
        <w:instrText xml:space="preserve"> ADDIN EN.CITE &lt;EndNote&gt;&lt;Cite&gt;&lt;Author&gt;Papic&lt;/Author&gt;&lt;Year&gt;2011&lt;/Year&gt;&lt;RecNum&gt;1088&lt;/RecNum&gt;&lt;DisplayText&gt;(Papic et al., 2011)&lt;/DisplayText&gt;&lt;record&gt;&lt;rec-number&gt;1088&lt;/rec-number&gt;&lt;foreign-keys&gt;&lt;key app="EN" db-id="ttrta2e5gaxwebe055jvr5pcx9d05dexetvx"&gt;1088&lt;/key&gt;&lt;key app="ENWeb" db-id="ThsV-QrtqgcAAF-U6ZU"&gt;6170&lt;/key&gt;&lt;/foreign-keys&gt;&lt;ref-type name="Journal Article"&gt;17&lt;/ref-type&gt;&lt;contributors&gt;&lt;authors&gt;&lt;author&gt;Papic, Marina M.&lt;/author&gt;&lt;author&gt;Mulligan, Joanne T.&lt;/author&gt;&lt;author&gt;Mitchelmore, Michael C.&lt;/author&gt;&lt;/authors&gt;&lt;/contributors&gt;&lt;titles&gt;&lt;title&gt;Assessing the development of preschoolers&amp;apos; mathematical patterning&lt;/title&gt;&lt;secondary-title&gt;Journal for Research in Mathematics Education&lt;/secondary-title&gt;&lt;/titles&gt;&lt;periodical&gt;&lt;full-title&gt;Journal for Research in Mathematics Education&lt;/full-title&gt;&lt;/periodical&gt;&lt;pages&gt;237-268&lt;/pages&gt;&lt;volume&gt;42&lt;/volume&gt;&lt;number&gt;3&lt;/number&gt;&lt;dates&gt;&lt;year&gt;2011&lt;/year&gt;&lt;/dates&gt;&lt;urls&gt;&lt;/urls&gt;&lt;/record&gt;&lt;/Cite&gt;&lt;/EndNote&gt;</w:instrText>
      </w:r>
      <w:r w:rsidR="0000057C" w:rsidRPr="004C6A44">
        <w:rPr>
          <w:rFonts w:ascii="Times New Roman" w:hAnsi="Times New Roman"/>
        </w:rPr>
        <w:fldChar w:fldCharType="separate"/>
      </w:r>
      <w:r w:rsidR="00D03D12" w:rsidRPr="004C6A44">
        <w:rPr>
          <w:rFonts w:ascii="Times New Roman" w:hAnsi="Times New Roman"/>
          <w:noProof/>
        </w:rPr>
        <w:t>(</w:t>
      </w:r>
      <w:hyperlink w:anchor="_ENREF_45" w:tooltip="Papic, 2011 #1088" w:history="1">
        <w:r w:rsidR="003937DA" w:rsidRPr="004C6A44">
          <w:rPr>
            <w:rFonts w:ascii="Times New Roman" w:hAnsi="Times New Roman"/>
            <w:noProof/>
          </w:rPr>
          <w:t>Papic et al., 2011</w:t>
        </w:r>
      </w:hyperlink>
      <w:r w:rsidR="00D03D12" w:rsidRPr="004C6A44">
        <w:rPr>
          <w:rFonts w:ascii="Times New Roman" w:hAnsi="Times New Roman"/>
          <w:noProof/>
        </w:rPr>
        <w:t>)</w:t>
      </w:r>
      <w:r w:rsidR="0000057C" w:rsidRPr="004C6A44">
        <w:rPr>
          <w:rFonts w:ascii="Times New Roman" w:hAnsi="Times New Roman"/>
        </w:rPr>
        <w:fldChar w:fldCharType="end"/>
      </w:r>
      <w:r w:rsidR="00231DD3" w:rsidRPr="00603862">
        <w:rPr>
          <w:rFonts w:ascii="Times New Roman" w:hAnsi="Times New Roman" w:cs="Times New Roman"/>
        </w:rPr>
        <w:t xml:space="preserve">. </w:t>
      </w:r>
      <w:r w:rsidR="00231DD3">
        <w:rPr>
          <w:rFonts w:ascii="Times New Roman" w:hAnsi="Times New Roman" w:cs="Times New Roman"/>
        </w:rPr>
        <w:lastRenderedPageBreak/>
        <w:t>They p</w:t>
      </w:r>
      <w:r w:rsidR="00231DD3" w:rsidRPr="00603862">
        <w:rPr>
          <w:rFonts w:ascii="Times New Roman" w:hAnsi="Times New Roman" w:cs="Times New Roman"/>
        </w:rPr>
        <w:t xml:space="preserve">racticed </w:t>
      </w:r>
      <w:r w:rsidR="00231DD3">
        <w:rPr>
          <w:rFonts w:ascii="Times New Roman" w:hAnsi="Times New Roman" w:cs="Times New Roman"/>
        </w:rPr>
        <w:t xml:space="preserve">the task </w:t>
      </w:r>
      <w:r w:rsidR="00231DD3" w:rsidRPr="00603862">
        <w:rPr>
          <w:rFonts w:ascii="Times New Roman" w:hAnsi="Times New Roman" w:cs="Times New Roman"/>
        </w:rPr>
        <w:t xml:space="preserve">with </w:t>
      </w:r>
      <w:r w:rsidR="00231DD3">
        <w:rPr>
          <w:rFonts w:ascii="Times New Roman" w:hAnsi="Times New Roman" w:cs="Times New Roman"/>
        </w:rPr>
        <w:t xml:space="preserve">an </w:t>
      </w:r>
      <w:r w:rsidR="00231DD3" w:rsidRPr="00603862">
        <w:rPr>
          <w:rFonts w:ascii="Times New Roman" w:hAnsi="Times New Roman" w:cs="Times New Roman"/>
        </w:rPr>
        <w:t>AB pattern.</w:t>
      </w:r>
      <w:r w:rsidR="00231DD3">
        <w:rPr>
          <w:rFonts w:ascii="Times New Roman" w:hAnsi="Times New Roman" w:cs="Times New Roman"/>
        </w:rPr>
        <w:t xml:space="preserve"> For the unit identification item, children were asked: “</w:t>
      </w:r>
      <w:r w:rsidR="00231DD3" w:rsidRPr="00603862">
        <w:rPr>
          <w:rFonts w:ascii="Times New Roman" w:hAnsi="Times New Roman" w:cs="Times New Roman"/>
        </w:rPr>
        <w:t>Can you move the stick to show where the pattern starts over again?” after a demonstration on an AB pattern.</w:t>
      </w:r>
    </w:p>
    <w:p w14:paraId="2B72927A" w14:textId="77777777" w:rsidR="0088474A" w:rsidRPr="00603862" w:rsidRDefault="0088474A" w:rsidP="000143B0">
      <w:pPr>
        <w:spacing w:line="480" w:lineRule="auto"/>
        <w:ind w:firstLine="720"/>
        <w:contextualSpacing/>
        <w:rPr>
          <w:rFonts w:ascii="Times New Roman" w:hAnsi="Times New Roman" w:cs="Times New Roman"/>
        </w:rPr>
      </w:pPr>
      <w:r w:rsidRPr="00DD441E">
        <w:rPr>
          <w:rFonts w:ascii="Times New Roman" w:hAnsi="Times New Roman" w:cs="Times New Roman"/>
          <w:b/>
        </w:rPr>
        <w:t xml:space="preserve">Item </w:t>
      </w:r>
      <w:r w:rsidR="008B3BCC" w:rsidRPr="00DD441E">
        <w:rPr>
          <w:rFonts w:ascii="Times New Roman" w:hAnsi="Times New Roman" w:cs="Times New Roman"/>
          <w:b/>
        </w:rPr>
        <w:t>s</w:t>
      </w:r>
      <w:r w:rsidRPr="00DD441E">
        <w:rPr>
          <w:rFonts w:ascii="Times New Roman" w:hAnsi="Times New Roman" w:cs="Times New Roman"/>
          <w:b/>
        </w:rPr>
        <w:t>creening</w:t>
      </w:r>
      <w:r w:rsidR="008B3BCC" w:rsidRPr="00DD441E">
        <w:rPr>
          <w:rFonts w:ascii="Times New Roman" w:hAnsi="Times New Roman" w:cs="Times New Roman"/>
          <w:b/>
        </w:rPr>
        <w:t>.</w:t>
      </w:r>
      <w:r w:rsidR="008B3BCC">
        <w:rPr>
          <w:rFonts w:ascii="Times New Roman" w:hAnsi="Times New Roman" w:cs="Times New Roman"/>
          <w:i/>
        </w:rPr>
        <w:t xml:space="preserve"> </w:t>
      </w:r>
      <w:r w:rsidRPr="00603862">
        <w:rPr>
          <w:rFonts w:ascii="Times New Roman" w:hAnsi="Times New Roman" w:cs="Times New Roman"/>
        </w:rPr>
        <w:t>Because the assessment was administered in one of two orders, we first evaluated whether order affected accuracy on any of the items</w:t>
      </w:r>
      <w:r w:rsidR="0015273D" w:rsidRPr="00603862">
        <w:rPr>
          <w:rFonts w:ascii="Times New Roman" w:hAnsi="Times New Roman" w:cs="Times New Roman"/>
        </w:rPr>
        <w:t xml:space="preserve"> using</w:t>
      </w:r>
      <w:r w:rsidRPr="00603862">
        <w:rPr>
          <w:rFonts w:ascii="Times New Roman" w:hAnsi="Times New Roman" w:cs="Times New Roman"/>
        </w:rPr>
        <w:t xml:space="preserve"> between-subjects </w:t>
      </w:r>
      <w:r w:rsidRPr="00DD441E">
        <w:rPr>
          <w:rFonts w:ascii="Times New Roman" w:hAnsi="Times New Roman" w:cs="Times New Roman"/>
          <w:i/>
        </w:rPr>
        <w:t>t</w:t>
      </w:r>
      <w:r w:rsidR="003528E9">
        <w:rPr>
          <w:rFonts w:ascii="Times New Roman" w:hAnsi="Times New Roman" w:cs="Times New Roman"/>
        </w:rPr>
        <w:t xml:space="preserve"> </w:t>
      </w:r>
      <w:r w:rsidRPr="00603862">
        <w:rPr>
          <w:rFonts w:ascii="Times New Roman" w:hAnsi="Times New Roman" w:cs="Times New Roman"/>
        </w:rPr>
        <w:t xml:space="preserve">tests on accuracy on each item. Accuracy on each item was comparable across the two orders, </w:t>
      </w:r>
      <w:proofErr w:type="spellStart"/>
      <w:r w:rsidRPr="00603862">
        <w:rPr>
          <w:rFonts w:ascii="Times New Roman" w:hAnsi="Times New Roman" w:cs="Times New Roman"/>
          <w:i/>
        </w:rPr>
        <w:t>t</w:t>
      </w:r>
      <w:r w:rsidRPr="00603862">
        <w:rPr>
          <w:rFonts w:ascii="Times New Roman" w:hAnsi="Times New Roman" w:cs="Times New Roman"/>
        </w:rPr>
        <w:t>s</w:t>
      </w:r>
      <w:proofErr w:type="spellEnd"/>
      <w:r w:rsidRPr="00603862">
        <w:rPr>
          <w:rFonts w:ascii="Times New Roman" w:hAnsi="Times New Roman" w:cs="Times New Roman"/>
        </w:rPr>
        <w:t xml:space="preserve"> &lt; 0.91</w:t>
      </w:r>
      <w:r w:rsidR="003528E9">
        <w:rPr>
          <w:rFonts w:ascii="Times New Roman" w:hAnsi="Times New Roman" w:cs="Times New Roman"/>
        </w:rPr>
        <w:t xml:space="preserve">, </w:t>
      </w:r>
      <w:proofErr w:type="spellStart"/>
      <w:r w:rsidR="003528E9">
        <w:rPr>
          <w:rFonts w:ascii="Times New Roman" w:hAnsi="Times New Roman" w:cs="Times New Roman"/>
          <w:i/>
        </w:rPr>
        <w:t>p</w:t>
      </w:r>
      <w:r w:rsidR="003528E9">
        <w:rPr>
          <w:rFonts w:ascii="Times New Roman" w:hAnsi="Times New Roman" w:cs="Times New Roman"/>
        </w:rPr>
        <w:t>s</w:t>
      </w:r>
      <w:proofErr w:type="spellEnd"/>
      <w:r w:rsidR="003528E9">
        <w:rPr>
          <w:rFonts w:ascii="Times New Roman" w:hAnsi="Times New Roman" w:cs="Times New Roman"/>
        </w:rPr>
        <w:t xml:space="preserve"> &gt; .05</w:t>
      </w:r>
      <w:r w:rsidRPr="00603862">
        <w:rPr>
          <w:rFonts w:ascii="Times New Roman" w:hAnsi="Times New Roman" w:cs="Times New Roman"/>
        </w:rPr>
        <w:t>. Similar to the item-by-item analyses, children’s overall accuracy did not differ for the two orders,</w:t>
      </w:r>
      <w:r w:rsidRPr="00603862">
        <w:rPr>
          <w:rFonts w:ascii="Times New Roman" w:hAnsi="Times New Roman" w:cs="Times New Roman"/>
          <w:i/>
        </w:rPr>
        <w:t xml:space="preserve"> F </w:t>
      </w:r>
      <w:r w:rsidRPr="00DD441E">
        <w:rPr>
          <w:rFonts w:ascii="Times New Roman" w:hAnsi="Times New Roman" w:cs="Times New Roman"/>
        </w:rPr>
        <w:t>= .082</w:t>
      </w:r>
      <w:r w:rsidR="003528E9">
        <w:rPr>
          <w:rFonts w:ascii="Times New Roman" w:hAnsi="Times New Roman" w:cs="Times New Roman"/>
        </w:rPr>
        <w:t xml:space="preserve">, </w:t>
      </w:r>
      <w:r w:rsidR="003528E9">
        <w:rPr>
          <w:rFonts w:ascii="Times New Roman" w:hAnsi="Times New Roman" w:cs="Times New Roman"/>
          <w:i/>
        </w:rPr>
        <w:t>p</w:t>
      </w:r>
      <w:r w:rsidR="003528E9">
        <w:rPr>
          <w:rFonts w:ascii="Times New Roman" w:hAnsi="Times New Roman" w:cs="Times New Roman"/>
        </w:rPr>
        <w:t xml:space="preserve"> &gt; .05</w:t>
      </w:r>
      <w:r w:rsidRPr="00603862">
        <w:rPr>
          <w:rFonts w:ascii="Times New Roman" w:hAnsi="Times New Roman" w:cs="Times New Roman"/>
        </w:rPr>
        <w:t>.</w:t>
      </w:r>
    </w:p>
    <w:p w14:paraId="656A2BDC" w14:textId="77777777" w:rsidR="000A75CB" w:rsidRDefault="0088474A" w:rsidP="009C1A02">
      <w:pPr>
        <w:spacing w:line="480" w:lineRule="auto"/>
        <w:contextualSpacing/>
        <w:rPr>
          <w:rFonts w:ascii="Times New Roman" w:hAnsi="Times New Roman" w:cs="Times New Roman"/>
        </w:rPr>
      </w:pPr>
      <w:r w:rsidRPr="00603862">
        <w:rPr>
          <w:rFonts w:ascii="Times New Roman" w:hAnsi="Times New Roman" w:cs="Times New Roman"/>
        </w:rPr>
        <w:tab/>
        <w:t xml:space="preserve">We also screened the 10 items for sound psychometric properties. </w:t>
      </w:r>
      <w:r w:rsidR="00486B0F" w:rsidRPr="00603862">
        <w:rPr>
          <w:rFonts w:ascii="Times New Roman" w:hAnsi="Times New Roman" w:cs="Times New Roman"/>
        </w:rPr>
        <w:t xml:space="preserve">Only one item was approaching a ceiling effect (the duplicate item). </w:t>
      </w:r>
      <w:r w:rsidR="009C1A02" w:rsidRPr="00603862">
        <w:rPr>
          <w:rFonts w:ascii="Times New Roman" w:hAnsi="Times New Roman" w:cs="Times New Roman"/>
        </w:rPr>
        <w:t>Items at Levels 1</w:t>
      </w:r>
      <w:r w:rsidR="003528E9">
        <w:rPr>
          <w:rFonts w:ascii="Times New Roman" w:hAnsi="Times New Roman" w:cs="Times New Roman"/>
        </w:rPr>
        <w:t>–</w:t>
      </w:r>
      <w:r w:rsidR="009C1A02" w:rsidRPr="00603862">
        <w:rPr>
          <w:rFonts w:ascii="Times New Roman" w:hAnsi="Times New Roman" w:cs="Times New Roman"/>
        </w:rPr>
        <w:t>3</w:t>
      </w:r>
      <w:r w:rsidRPr="00603862">
        <w:rPr>
          <w:rFonts w:ascii="Times New Roman" w:hAnsi="Times New Roman" w:cs="Times New Roman"/>
        </w:rPr>
        <w:t xml:space="preserve"> had acceptable to good item-total correlations ranging from 0.25</w:t>
      </w:r>
      <w:r w:rsidR="003528E9">
        <w:rPr>
          <w:rFonts w:ascii="Times New Roman" w:hAnsi="Times New Roman" w:cs="Times New Roman"/>
        </w:rPr>
        <w:t>–</w:t>
      </w:r>
      <w:r w:rsidRPr="00603862">
        <w:rPr>
          <w:rFonts w:ascii="Times New Roman" w:hAnsi="Times New Roman" w:cs="Times New Roman"/>
        </w:rPr>
        <w:t xml:space="preserve">0.87 (see Table </w:t>
      </w:r>
      <w:r w:rsidR="000268D5">
        <w:rPr>
          <w:rFonts w:ascii="Times New Roman" w:hAnsi="Times New Roman" w:cs="Times New Roman"/>
        </w:rPr>
        <w:t>1</w:t>
      </w:r>
      <w:r w:rsidRPr="00603862">
        <w:rPr>
          <w:rFonts w:ascii="Times New Roman" w:hAnsi="Times New Roman" w:cs="Times New Roman"/>
        </w:rPr>
        <w:t>)</w:t>
      </w:r>
      <w:r w:rsidR="004A5342">
        <w:rPr>
          <w:rFonts w:ascii="Times New Roman" w:hAnsi="Times New Roman" w:cs="Times New Roman"/>
        </w:rPr>
        <w:t xml:space="preserve">. </w:t>
      </w:r>
      <w:r w:rsidR="009C1A02" w:rsidRPr="00603862">
        <w:rPr>
          <w:rFonts w:ascii="Times New Roman" w:hAnsi="Times New Roman" w:cs="Times New Roman"/>
        </w:rPr>
        <w:t>The Level</w:t>
      </w:r>
      <w:r w:rsidR="00D65C9C">
        <w:rPr>
          <w:rFonts w:ascii="Times New Roman" w:hAnsi="Times New Roman" w:cs="Times New Roman"/>
        </w:rPr>
        <w:t>-</w:t>
      </w:r>
      <w:r w:rsidR="009C1A02" w:rsidRPr="00603862">
        <w:rPr>
          <w:rFonts w:ascii="Times New Roman" w:hAnsi="Times New Roman" w:cs="Times New Roman"/>
        </w:rPr>
        <w:t xml:space="preserve">4 items on pattern unit </w:t>
      </w:r>
      <w:r w:rsidR="00231DD3">
        <w:rPr>
          <w:rFonts w:ascii="Times New Roman" w:hAnsi="Times New Roman" w:cs="Times New Roman"/>
        </w:rPr>
        <w:t>recognition</w:t>
      </w:r>
      <w:r w:rsidR="00F47A42" w:rsidRPr="00603862">
        <w:rPr>
          <w:rFonts w:ascii="Times New Roman" w:hAnsi="Times New Roman" w:cs="Times New Roman"/>
        </w:rPr>
        <w:t xml:space="preserve"> </w:t>
      </w:r>
      <w:r w:rsidR="009C1A02" w:rsidRPr="00603862">
        <w:rPr>
          <w:rFonts w:ascii="Times New Roman" w:hAnsi="Times New Roman" w:cs="Times New Roman"/>
        </w:rPr>
        <w:t>were much more difficult</w:t>
      </w:r>
      <w:r w:rsidR="003528E9">
        <w:rPr>
          <w:rFonts w:ascii="Times New Roman" w:hAnsi="Times New Roman" w:cs="Times New Roman"/>
        </w:rPr>
        <w:t>,</w:t>
      </w:r>
      <w:r w:rsidR="009C1A02" w:rsidRPr="00603862">
        <w:rPr>
          <w:rFonts w:ascii="Times New Roman" w:hAnsi="Times New Roman" w:cs="Times New Roman"/>
        </w:rPr>
        <w:t xml:space="preserve"> and some were only </w:t>
      </w:r>
      <w:r w:rsidRPr="00603862">
        <w:rPr>
          <w:rFonts w:ascii="Times New Roman" w:hAnsi="Times New Roman" w:cs="Times New Roman"/>
        </w:rPr>
        <w:t>weakly related to perfor</w:t>
      </w:r>
      <w:r w:rsidR="009C1A02" w:rsidRPr="00603862">
        <w:rPr>
          <w:rFonts w:ascii="Times New Roman" w:hAnsi="Times New Roman" w:cs="Times New Roman"/>
        </w:rPr>
        <w:t>mance on the other items (item-total correlations ranging from 0.14</w:t>
      </w:r>
      <w:r w:rsidR="00DD441E">
        <w:rPr>
          <w:rFonts w:ascii="Times New Roman" w:hAnsi="Times New Roman" w:cs="Times New Roman"/>
        </w:rPr>
        <w:t xml:space="preserve"> </w:t>
      </w:r>
      <w:r w:rsidR="009C1A02" w:rsidRPr="00603862">
        <w:rPr>
          <w:rFonts w:ascii="Times New Roman" w:hAnsi="Times New Roman" w:cs="Times New Roman"/>
        </w:rPr>
        <w:t>–</w:t>
      </w:r>
      <w:r w:rsidR="00DD441E">
        <w:rPr>
          <w:rFonts w:ascii="Times New Roman" w:hAnsi="Times New Roman" w:cs="Times New Roman"/>
        </w:rPr>
        <w:t xml:space="preserve"> </w:t>
      </w:r>
      <w:r w:rsidR="009C1A02" w:rsidRPr="00603862">
        <w:rPr>
          <w:rFonts w:ascii="Times New Roman" w:hAnsi="Times New Roman" w:cs="Times New Roman"/>
        </w:rPr>
        <w:t>0.39)</w:t>
      </w:r>
      <w:r w:rsidR="004A5342">
        <w:rPr>
          <w:rFonts w:ascii="Times New Roman" w:hAnsi="Times New Roman" w:cs="Times New Roman"/>
        </w:rPr>
        <w:t xml:space="preserve">. </w:t>
      </w:r>
      <w:r w:rsidR="00B07936" w:rsidRPr="00603862">
        <w:rPr>
          <w:rFonts w:ascii="Times New Roman" w:hAnsi="Times New Roman" w:cs="Times New Roman"/>
        </w:rPr>
        <w:t>Because</w:t>
      </w:r>
      <w:r w:rsidR="000268D5">
        <w:rPr>
          <w:rFonts w:ascii="Times New Roman" w:hAnsi="Times New Roman" w:cs="Times New Roman"/>
        </w:rPr>
        <w:t xml:space="preserve"> one of the Level</w:t>
      </w:r>
      <w:r w:rsidR="00D65C9C">
        <w:rPr>
          <w:rFonts w:ascii="Times New Roman" w:hAnsi="Times New Roman" w:cs="Times New Roman"/>
        </w:rPr>
        <w:t>-</w:t>
      </w:r>
      <w:r w:rsidR="000268D5">
        <w:rPr>
          <w:rFonts w:ascii="Times New Roman" w:hAnsi="Times New Roman" w:cs="Times New Roman"/>
        </w:rPr>
        <w:t>4 items (i.e.,</w:t>
      </w:r>
      <w:r w:rsidR="00B07936" w:rsidRPr="00603862">
        <w:rPr>
          <w:rFonts w:ascii="Times New Roman" w:hAnsi="Times New Roman" w:cs="Times New Roman"/>
        </w:rPr>
        <w:t xml:space="preserve"> </w:t>
      </w:r>
      <w:r w:rsidR="007E2012">
        <w:rPr>
          <w:rFonts w:ascii="Times New Roman" w:hAnsi="Times New Roman" w:cs="Times New Roman"/>
        </w:rPr>
        <w:t>unit identification</w:t>
      </w:r>
      <w:r w:rsidR="000268D5">
        <w:rPr>
          <w:rFonts w:ascii="Times New Roman" w:hAnsi="Times New Roman" w:cs="Times New Roman"/>
        </w:rPr>
        <w:t>)</w:t>
      </w:r>
      <w:r w:rsidR="00B07936" w:rsidRPr="00603862">
        <w:rPr>
          <w:rFonts w:ascii="Times New Roman" w:hAnsi="Times New Roman" w:cs="Times New Roman"/>
        </w:rPr>
        <w:t xml:space="preserve"> had to be dropped from the </w:t>
      </w:r>
      <w:r w:rsidR="00D9400F" w:rsidRPr="00603862">
        <w:rPr>
          <w:rFonts w:ascii="Times New Roman" w:hAnsi="Times New Roman" w:cs="Times New Roman"/>
        </w:rPr>
        <w:t xml:space="preserve">assessment in the </w:t>
      </w:r>
      <w:proofErr w:type="gramStart"/>
      <w:r w:rsidR="00CA51C5">
        <w:rPr>
          <w:rFonts w:ascii="Times New Roman" w:hAnsi="Times New Roman" w:cs="Times New Roman"/>
        </w:rPr>
        <w:t>Fall</w:t>
      </w:r>
      <w:proofErr w:type="gramEnd"/>
      <w:r w:rsidR="00D9400F" w:rsidRPr="00603862">
        <w:rPr>
          <w:rFonts w:ascii="Times New Roman" w:hAnsi="Times New Roman" w:cs="Times New Roman"/>
        </w:rPr>
        <w:t xml:space="preserve"> due to an extremely </w:t>
      </w:r>
      <w:r w:rsidR="00B07936" w:rsidRPr="00603862">
        <w:rPr>
          <w:rFonts w:ascii="Times New Roman" w:hAnsi="Times New Roman" w:cs="Times New Roman"/>
        </w:rPr>
        <w:t xml:space="preserve">low item-total correlation, this item was also dropped from the current analyses to allow for direct comparison between </w:t>
      </w:r>
      <w:r w:rsidR="00CA51C5">
        <w:rPr>
          <w:rFonts w:ascii="Times New Roman" w:hAnsi="Times New Roman" w:cs="Times New Roman"/>
        </w:rPr>
        <w:t>Fall</w:t>
      </w:r>
      <w:r w:rsidR="00B07936" w:rsidRPr="00603862">
        <w:rPr>
          <w:rFonts w:ascii="Times New Roman" w:hAnsi="Times New Roman" w:cs="Times New Roman"/>
        </w:rPr>
        <w:t xml:space="preserve"> and </w:t>
      </w:r>
      <w:r w:rsidR="00CA51C5">
        <w:rPr>
          <w:rFonts w:ascii="Times New Roman" w:hAnsi="Times New Roman" w:cs="Times New Roman"/>
        </w:rPr>
        <w:t>Spring</w:t>
      </w:r>
      <w:r w:rsidR="00B07936" w:rsidRPr="00603862">
        <w:rPr>
          <w:rFonts w:ascii="Times New Roman" w:hAnsi="Times New Roman" w:cs="Times New Roman"/>
        </w:rPr>
        <w:t>.</w:t>
      </w:r>
    </w:p>
    <w:p w14:paraId="35217316" w14:textId="3C0648C1" w:rsidR="0036433A" w:rsidRPr="00603862" w:rsidRDefault="0036433A" w:rsidP="0036433A">
      <w:pPr>
        <w:spacing w:line="480" w:lineRule="auto"/>
        <w:ind w:firstLine="720"/>
        <w:contextualSpacing/>
        <w:rPr>
          <w:rFonts w:ascii="Times New Roman" w:hAnsi="Times New Roman" w:cs="Times New Roman"/>
        </w:rPr>
      </w:pPr>
      <w:r w:rsidRPr="00603862">
        <w:rPr>
          <w:rFonts w:ascii="Times New Roman" w:hAnsi="Times New Roman" w:cs="Times New Roman"/>
        </w:rPr>
        <w:t xml:space="preserve">Item difficulty was estimated using a </w:t>
      </w:r>
      <w:proofErr w:type="spellStart"/>
      <w:r w:rsidRPr="00603862">
        <w:rPr>
          <w:rFonts w:ascii="Times New Roman" w:hAnsi="Times New Roman" w:cs="Times New Roman"/>
          <w:iCs/>
        </w:rPr>
        <w:t>Rasch</w:t>
      </w:r>
      <w:proofErr w:type="spellEnd"/>
      <w:r w:rsidRPr="00603862">
        <w:rPr>
          <w:rFonts w:ascii="Times New Roman" w:hAnsi="Times New Roman" w:cs="Times New Roman"/>
          <w:iCs/>
        </w:rPr>
        <w:t xml:space="preserve"> model, which is a one-parameter member of the item response theory family of models </w:t>
      </w:r>
      <w:r w:rsidR="0000057C" w:rsidRPr="00603862">
        <w:rPr>
          <w:rFonts w:ascii="Times New Roman" w:hAnsi="Times New Roman" w:cs="Times New Roman"/>
          <w:iCs/>
        </w:rPr>
        <w:fldChar w:fldCharType="begin"/>
      </w:r>
      <w:r w:rsidR="003937DA">
        <w:rPr>
          <w:rFonts w:ascii="Times New Roman" w:hAnsi="Times New Roman" w:cs="Times New Roman"/>
          <w:iCs/>
        </w:rPr>
        <w:instrText xml:space="preserve"> ADDIN EN.CITE &lt;EndNote&gt;&lt;Cite&gt;&lt;Author&gt;Bond&lt;/Author&gt;&lt;Year&gt;2007&lt;/Year&gt;&lt;RecNum&gt;157&lt;/RecNum&gt;&lt;DisplayText&gt;(Bond &amp;amp; Fox, 2007)&lt;/DisplayText&gt;&lt;record&gt;&lt;rec-number&gt;157&lt;/rec-number&gt;&lt;foreign-keys&gt;&lt;key app="EN" db-id="ttrta2e5gaxwebe055jvr5pcx9d05dexetvx"&gt;157&lt;/key&gt;&lt;key app="ENWeb" db-id="ThsV-QrtqgcAAF-U6ZU"&gt;5210&lt;/key&gt;&lt;/foreign-keys&gt;&lt;ref-type name="Book"&gt;6&lt;/ref-type&gt;&lt;contributors&gt;&lt;authors&gt;&lt;author&gt;Bond, Trevor G.&lt;/author&gt;&lt;author&gt;Fox, Christine M.&lt;/author&gt;&lt;/authors&gt;&lt;/contributors&gt;&lt;auth-address&gt;(1)Department of Educational Psychology, Counseling and Learning Needs, Hong Kong Institute of Education, Hong Kong&amp;#xD;(2)University of Toledo, Toledo, OH, US&lt;/auth-address&gt;&lt;titles&gt;&lt;title&gt;Applying the Rasch model: Fundamental measurement in the human sciences&lt;/title&gt;&lt;/titles&gt;&lt;edition&gt;2nd&lt;/edition&gt;&lt;keywords&gt;&lt;keyword&gt;Item Response Theory&lt;/keyword&gt;&lt;keyword&gt;Sciences&lt;/keyword&gt;&lt;keyword&gt;Measurement&lt;/keyword&gt;&lt;keyword&gt;Methodology&lt;/keyword&gt;&lt;keyword&gt;Quantitative Methods&lt;/keyword&gt;&lt;keyword&gt;Statistics&lt;/keyword&gt;&lt;keyword&gt;Rasch model&lt;/keyword&gt;&lt;keyword&gt;human sciences&lt;/keyword&gt;&lt;keyword&gt;research methods&lt;/keyword&gt;&lt;keyword&gt;measurement&lt;/keyword&gt;&lt;keyword&gt;quantitative analysis&lt;/keyword&gt;&lt;keyword&gt;2200 Psychometrics &amp;amp; Statistics &amp;amp; Methodology&lt;/keyword&gt;&lt;/keywords&gt;&lt;dates&gt;&lt;year&gt;2007&lt;/year&gt;&lt;/dates&gt;&lt;pub-location&gt;Mahwah, NJ&lt;/pub-location&gt;&lt;publisher&gt;Erlbaum&lt;/publisher&gt;&lt;isbn&gt;0805854622 (paperback); 9780805854626 (paperback); 0805854614 (hardcover); 9780805854619 (hardcover); 9781410614575 (PDF)&lt;/isbn&gt;&lt;accession-num&gt;2007-07586-000&lt;/accession-num&gt;&lt;urls&gt;&lt;/urls&gt;&lt;remote-database-name&gt;PsycINFO&lt;/remote-database-name&gt;&lt;language&gt;English&lt;/language&gt;&lt;/record&gt;&lt;/Cite&gt;&lt;/EndNote&gt;</w:instrText>
      </w:r>
      <w:r w:rsidR="0000057C" w:rsidRPr="00603862">
        <w:rPr>
          <w:rFonts w:ascii="Times New Roman" w:hAnsi="Times New Roman" w:cs="Times New Roman"/>
          <w:iCs/>
        </w:rPr>
        <w:fldChar w:fldCharType="separate"/>
      </w:r>
      <w:r w:rsidRPr="00603862">
        <w:rPr>
          <w:rFonts w:ascii="Times New Roman" w:hAnsi="Times New Roman" w:cs="Times New Roman"/>
          <w:iCs/>
          <w:noProof/>
        </w:rPr>
        <w:t>(</w:t>
      </w:r>
      <w:hyperlink w:anchor="_ENREF_6" w:tooltip="Bond, 2007 #157" w:history="1">
        <w:r w:rsidR="003937DA" w:rsidRPr="00603862">
          <w:rPr>
            <w:rFonts w:ascii="Times New Roman" w:hAnsi="Times New Roman" w:cs="Times New Roman"/>
            <w:iCs/>
            <w:noProof/>
          </w:rPr>
          <w:t>Bond &amp; Fox, 2007</w:t>
        </w:r>
      </w:hyperlink>
      <w:r w:rsidRPr="00603862">
        <w:rPr>
          <w:rFonts w:ascii="Times New Roman" w:hAnsi="Times New Roman" w:cs="Times New Roman"/>
          <w:iCs/>
          <w:noProof/>
        </w:rPr>
        <w:t>)</w:t>
      </w:r>
      <w:r w:rsidR="0000057C" w:rsidRPr="00603862">
        <w:rPr>
          <w:rFonts w:ascii="Times New Roman" w:hAnsi="Times New Roman" w:cs="Times New Roman"/>
          <w:iCs/>
        </w:rPr>
        <w:fldChar w:fldCharType="end"/>
      </w:r>
      <w:r w:rsidRPr="00603862">
        <w:rPr>
          <w:rFonts w:ascii="Times New Roman" w:hAnsi="Times New Roman" w:cs="Times New Roman"/>
          <w:iCs/>
        </w:rPr>
        <w:t>.</w:t>
      </w:r>
      <w:r>
        <w:rPr>
          <w:rFonts w:ascii="Times New Roman" w:hAnsi="Times New Roman" w:cs="Times New Roman"/>
          <w:iCs/>
        </w:rPr>
        <w:t xml:space="preserve"> </w:t>
      </w:r>
      <w:r w:rsidRPr="00603862">
        <w:rPr>
          <w:rFonts w:ascii="Times New Roman" w:hAnsi="Times New Roman" w:cs="Times New Roman"/>
        </w:rPr>
        <w:t xml:space="preserve">Traditional estimation procedures for </w:t>
      </w:r>
      <w:proofErr w:type="spellStart"/>
      <w:r w:rsidRPr="00603862">
        <w:rPr>
          <w:rFonts w:ascii="Times New Roman" w:hAnsi="Times New Roman" w:cs="Times New Roman"/>
        </w:rPr>
        <w:t>Rasch</w:t>
      </w:r>
      <w:proofErr w:type="spellEnd"/>
      <w:r w:rsidRPr="00603862">
        <w:rPr>
          <w:rFonts w:ascii="Times New Roman" w:hAnsi="Times New Roman" w:cs="Times New Roman"/>
        </w:rPr>
        <w:t xml:space="preserve"> models, such as conditional and marginal maximum likelihood estimation, require moderate to large sample sizes to be reliable. Because of this, we used a newer estimation procedure called Laplace approximation and empirical Bayesian prediction that has been shown to be stable for sample sizes around 50 </w:t>
      </w:r>
      <w:r w:rsidR="0000057C" w:rsidRPr="00603862">
        <w:rPr>
          <w:rFonts w:ascii="Times New Roman" w:hAnsi="Times New Roman" w:cs="Times New Roman"/>
        </w:rPr>
        <w:fldChar w:fldCharType="begin"/>
      </w:r>
      <w:r w:rsidR="006B6DC3">
        <w:rPr>
          <w:rFonts w:ascii="Times New Roman" w:hAnsi="Times New Roman" w:cs="Times New Roman"/>
        </w:rPr>
        <w:instrText xml:space="preserve"> ADDIN EN.CITE &lt;EndNote&gt;&lt;Cite&gt;&lt;Author&gt;Hofman&lt;/Author&gt;&lt;Year&gt;2011&lt;/Year&gt;&lt;RecNum&gt;227&lt;/RecNum&gt;&lt;DisplayText&gt;(Cho &amp;amp; Rabe-Hesketh, 2011; Hofman &amp;amp; De Boeck, 2011)&lt;/DisplayText&gt;&lt;record&gt;&lt;rec-number&gt;227&lt;/rec-number&gt;&lt;foreign-keys&gt;&lt;key app="EN" db-id="5ew99daxqaxt9ne0ztkv5sf8pvevvetvwp2r"&gt;227&lt;/key&gt;&lt;/foreign-keys&gt;&lt;ref-type name="Unpublished Work"&gt;34&lt;/ref-type&gt;&lt;contributors&gt;&lt;authors&gt;&lt;author&gt;Hofman, A.&lt;/author&gt;&lt;author&gt;De Boeck, Paul&lt;/author&gt;&lt;/authors&gt;&lt;/contributors&gt;&lt;titles&gt;&lt;title&gt;Distributional assumptions and sample size using crossed random effect models for binary data: A recovery study based on the lmer function.&lt;/title&gt;&lt;/titles&gt;&lt;dates&gt;&lt;year&gt;2011&lt;/year&gt;&lt;/dates&gt;&lt;urls&gt;&lt;/urls&gt;&lt;/record&gt;&lt;/Cite&gt;&lt;Cite&gt;&lt;Author&gt;Cho&lt;/Author&gt;&lt;Year&gt;2011&lt;/Year&gt;&lt;RecNum&gt;280&lt;/RecNum&gt;&lt;record&gt;&lt;rec-number&gt;280&lt;/rec-number&gt;&lt;foreign-keys&gt;&lt;key app="EN" db-id="ttrta2e5gaxwebe055jvr5pcx9d05dexetvx"&gt;280&lt;/key&gt;&lt;key app="ENWeb" db-id="ThsV-QrtqgcAAF-U6ZU"&gt;5352&lt;/key&gt;&lt;/foreign-keys&gt;&lt;ref-type name="Journal Article"&gt;17&lt;/ref-type&gt;&lt;contributors&gt;&lt;authors&gt;&lt;author&gt;Cho, Sun-Joo&lt;/author&gt;&lt;author&gt;Rabe-Hesketh, Sophia&lt;/author&gt;&lt;/authors&gt;&lt;/contributors&gt;&lt;titles&gt;&lt;title&gt;Alternating imputation posterior estimation of models with crossed random effects&lt;/title&gt;&lt;secondary-title&gt;Computational Statistics and Data Analysis&lt;/secondary-title&gt;&lt;/titles&gt;&lt;periodical&gt;&lt;full-title&gt;Computational Statistics and Data Analysis&lt;/full-title&gt;&lt;/periodical&gt;&lt;pages&gt;12-25&lt;/pages&gt;&lt;volume&gt;55&lt;/volume&gt;&lt;dates&gt;&lt;year&gt;2011&lt;/year&gt;&lt;/dates&gt;&lt;urls&gt;&lt;/urls&gt;&lt;electronic-resource-num&gt;10.1016/j.csda.2010.04.015&lt;/electronic-resource-num&gt;&lt;/record&gt;&lt;/Cite&gt;&lt;/EndNote&gt;</w:instrText>
      </w:r>
      <w:r w:rsidR="0000057C" w:rsidRPr="00603862">
        <w:rPr>
          <w:rFonts w:ascii="Times New Roman" w:hAnsi="Times New Roman" w:cs="Times New Roman"/>
        </w:rPr>
        <w:fldChar w:fldCharType="separate"/>
      </w:r>
      <w:r w:rsidR="006B6DC3">
        <w:rPr>
          <w:rFonts w:ascii="Times New Roman" w:hAnsi="Times New Roman" w:cs="Times New Roman"/>
          <w:noProof/>
        </w:rPr>
        <w:t>(</w:t>
      </w:r>
      <w:hyperlink w:anchor="_ENREF_12" w:tooltip="Cho, 2011 #280" w:history="1">
        <w:r w:rsidR="003937DA">
          <w:rPr>
            <w:rFonts w:ascii="Times New Roman" w:hAnsi="Times New Roman" w:cs="Times New Roman"/>
            <w:noProof/>
          </w:rPr>
          <w:t>Cho &amp; Rabe-Hesketh, 2011</w:t>
        </w:r>
      </w:hyperlink>
      <w:r w:rsidR="006B6DC3">
        <w:rPr>
          <w:rFonts w:ascii="Times New Roman" w:hAnsi="Times New Roman" w:cs="Times New Roman"/>
          <w:noProof/>
        </w:rPr>
        <w:t xml:space="preserve">; </w:t>
      </w:r>
      <w:hyperlink w:anchor="_ENREF_27" w:tooltip="Hofman, 2011 #227" w:history="1">
        <w:r w:rsidR="003937DA">
          <w:rPr>
            <w:rFonts w:ascii="Times New Roman" w:hAnsi="Times New Roman" w:cs="Times New Roman"/>
            <w:noProof/>
          </w:rPr>
          <w:t>Hofman &amp; De Boeck, 2011</w:t>
        </w:r>
      </w:hyperlink>
      <w:r w:rsidR="006B6DC3">
        <w:rPr>
          <w:rFonts w:ascii="Times New Roman" w:hAnsi="Times New Roman" w:cs="Times New Roman"/>
          <w:noProof/>
        </w:rPr>
        <w:t>)</w:t>
      </w:r>
      <w:r w:rsidR="0000057C" w:rsidRPr="00603862">
        <w:rPr>
          <w:rFonts w:ascii="Times New Roman" w:hAnsi="Times New Roman" w:cs="Times New Roman"/>
        </w:rPr>
        <w:fldChar w:fldCharType="end"/>
      </w:r>
      <w:r w:rsidRPr="00603862">
        <w:rPr>
          <w:rFonts w:ascii="Times New Roman" w:hAnsi="Times New Roman" w:cs="Times New Roman"/>
        </w:rPr>
        <w:t xml:space="preserve">. Our estimation procedure treated both items and respondents as random effects, whereas </w:t>
      </w:r>
      <w:r w:rsidRPr="00603862">
        <w:rPr>
          <w:rFonts w:ascii="Times New Roman" w:hAnsi="Times New Roman" w:cs="Times New Roman"/>
        </w:rPr>
        <w:lastRenderedPageBreak/>
        <w:t xml:space="preserve">traditional estimation methods treat respondents as a random effect and items as a fixed effect, assuming a normal distribution and variance for the items </w:t>
      </w:r>
      <w:r w:rsidR="0000057C" w:rsidRPr="00603862">
        <w:rPr>
          <w:rFonts w:ascii="Times New Roman" w:hAnsi="Times New Roman" w:cs="Times New Roman"/>
        </w:rPr>
        <w:fldChar w:fldCharType="begin"/>
      </w:r>
      <w:r w:rsidRPr="00603862">
        <w:rPr>
          <w:rFonts w:ascii="Times New Roman" w:hAnsi="Times New Roman" w:cs="Times New Roman"/>
        </w:rPr>
        <w:instrText xml:space="preserve"> ADDIN EN.CITE &lt;EndNote&gt;&lt;Cite&gt;&lt;Author&gt;Bock&lt;/Author&gt;&lt;Year&gt;1981&lt;/Year&gt;&lt;RecNum&gt;154&lt;/RecNum&gt;&lt;DisplayText&gt;(Bock &amp;amp; Aitkin, 1981)&lt;/DisplayText&gt;&lt;record&gt;&lt;rec-number&gt;154&lt;/rec-number&gt;&lt;foreign-keys&gt;&lt;key app="EN" db-id="ttrta2e5gaxwebe055jvr5pcx9d05dexetvx"&gt;154&lt;/key&gt;&lt;key app="ENWeb" db-id="ThsV-QrtqgcAAF-U6ZU"&gt;5351&lt;/key&gt;&lt;/foreign-keys&gt;&lt;ref-type name="Journal Article"&gt;17&lt;/ref-type&gt;&lt;contributors&gt;&lt;authors&gt;&lt;author&gt;Bock, R. Darrell&lt;/author&gt;&lt;author&gt;Aitkin, Murray&lt;/author&gt;&lt;/authors&gt;&lt;/contributors&gt;&lt;auth-address&gt;(1)U Chicago&lt;/auth-address&gt;&lt;titles&gt;&lt;title&gt;Marginal maximum likelihood estimation of item parameters: Application of an EM algorithm&lt;/title&gt;&lt;secondary-title&gt;Psychometrika&lt;/secondary-title&gt;&lt;/titles&gt;&lt;periodical&gt;&lt;full-title&gt;Psychometrika&lt;/full-title&gt;&lt;/periodical&gt;&lt;pages&gt;443-459&lt;/pages&gt;&lt;volume&gt;46&lt;/volume&gt;&lt;number&gt;4&lt;/number&gt;&lt;keywords&gt;&lt;keyword&gt;Algorithms&lt;/keyword&gt;&lt;keyword&gt;Aptitude Measures&lt;/keyword&gt;&lt;keyword&gt;Item Analysis (Statistical)&lt;/keyword&gt;&lt;keyword&gt;Statistical Probability&lt;/keyword&gt;&lt;keyword&gt;marginal distribution maximum likelihood estimation of item parameters&lt;/keyword&gt;&lt;keyword&gt;using EM algorithm, integration over distribution of ability&lt;/keyword&gt;&lt;keyword&gt;2240 Statistics &amp;amp; Mathematics&lt;/keyword&gt;&lt;/keywords&gt;&lt;dates&gt;&lt;year&gt;1981&lt;/year&gt;&lt;pub-dates&gt;&lt;date&gt;Dec&lt;/date&gt;&lt;/pub-dates&gt;&lt;/dates&gt;&lt;isbn&gt;0033-3123&lt;/isbn&gt;&lt;accession-num&gt;1982-11156-001&lt;/accession-num&gt;&lt;work-type&gt;Peer Reviewed&lt;/work-type&gt;&lt;urls&gt;&lt;/urls&gt;&lt;electronic-resource-num&gt;10.1007/bf02293801&lt;/electronic-resource-num&gt;&lt;remote-database-name&gt;PsycINFO&lt;/remote-database-name&gt;&lt;language&gt;English&lt;/language&gt;&lt;/record&gt;&lt;/Cite&gt;&lt;/EndNote&gt;</w:instrText>
      </w:r>
      <w:r w:rsidR="0000057C" w:rsidRPr="00603862">
        <w:rPr>
          <w:rFonts w:ascii="Times New Roman" w:hAnsi="Times New Roman" w:cs="Times New Roman"/>
        </w:rPr>
        <w:fldChar w:fldCharType="separate"/>
      </w:r>
      <w:r w:rsidRPr="00603862">
        <w:rPr>
          <w:rFonts w:ascii="Times New Roman" w:hAnsi="Times New Roman" w:cs="Times New Roman"/>
          <w:noProof/>
        </w:rPr>
        <w:t>(</w:t>
      </w:r>
      <w:hyperlink w:anchor="_ENREF_5" w:tooltip="Bock, 1981 #154" w:history="1">
        <w:r w:rsidR="003937DA" w:rsidRPr="00603862">
          <w:rPr>
            <w:rFonts w:ascii="Times New Roman" w:hAnsi="Times New Roman" w:cs="Times New Roman"/>
            <w:noProof/>
          </w:rPr>
          <w:t>Bock &amp; Aitkin, 1981</w:t>
        </w:r>
      </w:hyperlink>
      <w:r w:rsidRPr="00603862">
        <w:rPr>
          <w:rFonts w:ascii="Times New Roman" w:hAnsi="Times New Roman" w:cs="Times New Roman"/>
          <w:noProof/>
        </w:rPr>
        <w:t>)</w:t>
      </w:r>
      <w:r w:rsidR="0000057C" w:rsidRPr="00603862">
        <w:rPr>
          <w:rFonts w:ascii="Times New Roman" w:hAnsi="Times New Roman" w:cs="Times New Roman"/>
        </w:rPr>
        <w:fldChar w:fldCharType="end"/>
      </w:r>
      <w:r w:rsidRPr="00603862">
        <w:rPr>
          <w:rFonts w:ascii="Times New Roman" w:hAnsi="Times New Roman" w:cs="Times New Roman"/>
        </w:rPr>
        <w:t xml:space="preserve">. Laplace approximation was implemented in R (http://www.r-project.org/), using the </w:t>
      </w:r>
      <w:proofErr w:type="spellStart"/>
      <w:r w:rsidRPr="00603862">
        <w:rPr>
          <w:rFonts w:ascii="Times New Roman" w:hAnsi="Times New Roman" w:cs="Times New Roman"/>
          <w:i/>
        </w:rPr>
        <w:t>lmer</w:t>
      </w:r>
      <w:proofErr w:type="spellEnd"/>
      <w:r w:rsidRPr="00603862">
        <w:rPr>
          <w:rFonts w:ascii="Times New Roman" w:hAnsi="Times New Roman" w:cs="Times New Roman"/>
          <w:i/>
        </w:rPr>
        <w:t xml:space="preserve"> </w:t>
      </w:r>
      <w:r w:rsidRPr="00603862">
        <w:rPr>
          <w:rFonts w:ascii="Times New Roman" w:hAnsi="Times New Roman" w:cs="Times New Roman"/>
        </w:rPr>
        <w:t xml:space="preserve">function of the </w:t>
      </w:r>
      <w:r w:rsidRPr="00603862">
        <w:rPr>
          <w:rFonts w:ascii="Times New Roman" w:hAnsi="Times New Roman" w:cs="Times New Roman"/>
          <w:i/>
        </w:rPr>
        <w:t>lme4</w:t>
      </w:r>
      <w:r w:rsidRPr="00603862">
        <w:rPr>
          <w:rFonts w:ascii="Times New Roman" w:hAnsi="Times New Roman" w:cs="Times New Roman"/>
        </w:rPr>
        <w:t xml:space="preserve"> package </w:t>
      </w:r>
      <w:r w:rsidR="002354FA">
        <w:rPr>
          <w:rFonts w:ascii="Times New Roman" w:hAnsi="Times New Roman" w:cs="Times New Roman"/>
        </w:rPr>
        <w:fldChar w:fldCharType="begin"/>
      </w:r>
      <w:r w:rsidR="002354FA">
        <w:rPr>
          <w:rFonts w:ascii="Times New Roman" w:hAnsi="Times New Roman" w:cs="Times New Roman"/>
        </w:rPr>
        <w:instrText xml:space="preserve"> ADDIN EN.CITE &lt;EndNote&gt;&lt;Cite&gt;&lt;Author&gt;Bates&lt;/Author&gt;&lt;Year&gt;2008&lt;/Year&gt;&lt;RecNum&gt;3794&lt;/RecNum&gt;&lt;DisplayText&gt;(Bates, Maechler, &amp;amp; Dai, 2008)&lt;/DisplayText&gt;&lt;record&gt;&lt;rec-number&gt;3794&lt;/rec-number&gt;&lt;foreign-keys&gt;&lt;key app="EN" db-id="ttrta2e5gaxwebe055jvr5pcx9d05dexetvx"&gt;3794&lt;/key&gt;&lt;/foreign-keys&gt;&lt;ref-type name="Electronic Article"&gt;43&lt;/ref-type&gt;&lt;contributors&gt;&lt;authors&gt;&lt;author&gt;Bates, D.&lt;/author&gt;&lt;author&gt;Maechler, M.&lt;/author&gt;&lt;author&gt;Dai, B.&lt;/author&gt;&lt;/authors&gt;&lt;/contributors&gt;&lt;titles&gt;&lt;title&gt;&lt;style face="italic" font="default" size="100%"&gt;The lme4 Package version 0.999375-26&lt;/style&gt;&lt;/title&gt;&lt;/titles&gt;&lt;dates&gt;&lt;year&gt;2008&lt;/year&gt;&lt;/dates&gt;&lt;urls&gt;&lt;related-urls&gt;&lt;url&gt;http://cran.r-project.org/web/packages/lme4/lme4.pdf/&lt;/url&gt;&lt;/related-urls&gt;&lt;/urls&gt;&lt;/record&gt;&lt;/Cite&gt;&lt;/EndNote&gt;</w:instrText>
      </w:r>
      <w:r w:rsidR="002354FA">
        <w:rPr>
          <w:rFonts w:ascii="Times New Roman" w:hAnsi="Times New Roman" w:cs="Times New Roman"/>
        </w:rPr>
        <w:fldChar w:fldCharType="separate"/>
      </w:r>
      <w:r w:rsidR="002354FA">
        <w:rPr>
          <w:rFonts w:ascii="Times New Roman" w:hAnsi="Times New Roman" w:cs="Times New Roman"/>
          <w:noProof/>
        </w:rPr>
        <w:t>(</w:t>
      </w:r>
      <w:hyperlink w:anchor="_ENREF_3" w:tooltip="Bates, 2008 #3794" w:history="1">
        <w:r w:rsidR="003937DA">
          <w:rPr>
            <w:rFonts w:ascii="Times New Roman" w:hAnsi="Times New Roman" w:cs="Times New Roman"/>
            <w:noProof/>
          </w:rPr>
          <w:t>Bates, Maechler, &amp; Dai, 2008</w:t>
        </w:r>
      </w:hyperlink>
      <w:r w:rsidR="002354FA">
        <w:rPr>
          <w:rFonts w:ascii="Times New Roman" w:hAnsi="Times New Roman" w:cs="Times New Roman"/>
          <w:noProof/>
        </w:rPr>
        <w:t>)</w:t>
      </w:r>
      <w:r w:rsidR="002354FA">
        <w:rPr>
          <w:rFonts w:ascii="Times New Roman" w:hAnsi="Times New Roman" w:cs="Times New Roman"/>
        </w:rPr>
        <w:fldChar w:fldCharType="end"/>
      </w:r>
      <w:r w:rsidR="002354FA">
        <w:rPr>
          <w:rFonts w:ascii="Times New Roman" w:hAnsi="Times New Roman" w:cs="Times New Roman"/>
        </w:rPr>
        <w:t>.</w:t>
      </w:r>
    </w:p>
    <w:p w14:paraId="5F48D680" w14:textId="77777777" w:rsidR="00486B0F" w:rsidRPr="00603862" w:rsidRDefault="00486B0F" w:rsidP="00A813C8">
      <w:pPr>
        <w:spacing w:line="480" w:lineRule="auto"/>
        <w:contextualSpacing/>
        <w:rPr>
          <w:rFonts w:ascii="Times New Roman" w:hAnsi="Times New Roman" w:cs="Times New Roman"/>
          <w:b/>
        </w:rPr>
      </w:pPr>
      <w:r w:rsidRPr="00603862">
        <w:rPr>
          <w:rFonts w:ascii="Times New Roman" w:hAnsi="Times New Roman" w:cs="Times New Roman"/>
          <w:b/>
        </w:rPr>
        <w:t>Results</w:t>
      </w:r>
    </w:p>
    <w:p w14:paraId="0859DF98" w14:textId="77777777" w:rsidR="004F0DA7" w:rsidRPr="00603862" w:rsidRDefault="00486B0F" w:rsidP="00DD441E">
      <w:pPr>
        <w:spacing w:line="480" w:lineRule="auto"/>
        <w:ind w:firstLine="720"/>
        <w:contextualSpacing/>
        <w:rPr>
          <w:rFonts w:ascii="Times New Roman" w:hAnsi="Times New Roman" w:cs="Times New Roman"/>
        </w:rPr>
      </w:pPr>
      <w:proofErr w:type="gramStart"/>
      <w:r w:rsidRPr="00DD441E">
        <w:rPr>
          <w:rFonts w:ascii="Times New Roman" w:hAnsi="Times New Roman" w:cs="Times New Roman"/>
          <w:b/>
        </w:rPr>
        <w:t xml:space="preserve">Evidence for </w:t>
      </w:r>
      <w:r w:rsidR="008B3BCC">
        <w:rPr>
          <w:rFonts w:ascii="Times New Roman" w:hAnsi="Times New Roman" w:cs="Times New Roman"/>
          <w:b/>
        </w:rPr>
        <w:t>r</w:t>
      </w:r>
      <w:r w:rsidRPr="00DD441E">
        <w:rPr>
          <w:rFonts w:ascii="Times New Roman" w:hAnsi="Times New Roman" w:cs="Times New Roman"/>
          <w:b/>
        </w:rPr>
        <w:t>eliability</w:t>
      </w:r>
      <w:r w:rsidR="004F0DA7" w:rsidRPr="00DD441E">
        <w:rPr>
          <w:rFonts w:ascii="Times New Roman" w:hAnsi="Times New Roman" w:cs="Times New Roman"/>
          <w:b/>
        </w:rPr>
        <w:t xml:space="preserve"> and </w:t>
      </w:r>
      <w:r w:rsidR="008B3BCC">
        <w:rPr>
          <w:rFonts w:ascii="Times New Roman" w:hAnsi="Times New Roman" w:cs="Times New Roman"/>
          <w:b/>
        </w:rPr>
        <w:t>v</w:t>
      </w:r>
      <w:r w:rsidR="004F0DA7" w:rsidRPr="00DD441E">
        <w:rPr>
          <w:rFonts w:ascii="Times New Roman" w:hAnsi="Times New Roman" w:cs="Times New Roman"/>
          <w:b/>
        </w:rPr>
        <w:t>alidity of</w:t>
      </w:r>
      <w:r w:rsidR="003B7E84">
        <w:rPr>
          <w:rFonts w:ascii="Times New Roman" w:hAnsi="Times New Roman" w:cs="Times New Roman"/>
          <w:b/>
        </w:rPr>
        <w:t xml:space="preserve"> the</w:t>
      </w:r>
      <w:r w:rsidR="004F0DA7" w:rsidRPr="00DD441E">
        <w:rPr>
          <w:rFonts w:ascii="Times New Roman" w:hAnsi="Times New Roman" w:cs="Times New Roman"/>
          <w:b/>
        </w:rPr>
        <w:t xml:space="preserve"> </w:t>
      </w:r>
      <w:r w:rsidR="008B3BCC">
        <w:rPr>
          <w:rFonts w:ascii="Times New Roman" w:hAnsi="Times New Roman" w:cs="Times New Roman"/>
          <w:b/>
        </w:rPr>
        <w:t>a</w:t>
      </w:r>
      <w:r w:rsidR="004F0DA7" w:rsidRPr="00DD441E">
        <w:rPr>
          <w:rFonts w:ascii="Times New Roman" w:hAnsi="Times New Roman" w:cs="Times New Roman"/>
          <w:b/>
        </w:rPr>
        <w:t>ssessment</w:t>
      </w:r>
      <w:r w:rsidR="008B3BCC" w:rsidRPr="00DD441E">
        <w:rPr>
          <w:rFonts w:ascii="Times New Roman" w:hAnsi="Times New Roman" w:cs="Times New Roman"/>
          <w:b/>
        </w:rPr>
        <w:t>.</w:t>
      </w:r>
      <w:proofErr w:type="gramEnd"/>
      <w:r w:rsidR="008B3BCC">
        <w:rPr>
          <w:rFonts w:ascii="Times New Roman" w:hAnsi="Times New Roman" w:cs="Times New Roman"/>
          <w:i/>
        </w:rPr>
        <w:t xml:space="preserve"> </w:t>
      </w:r>
      <w:r w:rsidR="00ED343A" w:rsidRPr="00603862">
        <w:rPr>
          <w:rFonts w:ascii="Times New Roman" w:hAnsi="Times New Roman" w:cs="Times New Roman"/>
        </w:rPr>
        <w:t>Two</w:t>
      </w:r>
      <w:r w:rsidR="004F0DA7" w:rsidRPr="00603862">
        <w:rPr>
          <w:rFonts w:ascii="Times New Roman" w:hAnsi="Times New Roman" w:cs="Times New Roman"/>
        </w:rPr>
        <w:t xml:space="preserve"> sources of evidence affirm the reliability of the assessment. </w:t>
      </w:r>
      <w:r w:rsidRPr="00603862">
        <w:rPr>
          <w:rFonts w:ascii="Times New Roman" w:hAnsi="Times New Roman" w:cs="Times New Roman"/>
        </w:rPr>
        <w:t xml:space="preserve">The assessment was internally consistent as assessed by </w:t>
      </w:r>
      <w:proofErr w:type="spellStart"/>
      <w:r w:rsidRPr="00603862">
        <w:rPr>
          <w:rFonts w:ascii="Times New Roman" w:hAnsi="Times New Roman" w:cs="Times New Roman"/>
        </w:rPr>
        <w:t>Cronbach’s</w:t>
      </w:r>
      <w:proofErr w:type="spellEnd"/>
      <w:r w:rsidRPr="00603862">
        <w:rPr>
          <w:rFonts w:ascii="Times New Roman" w:hAnsi="Times New Roman" w:cs="Times New Roman"/>
        </w:rPr>
        <w:t xml:space="preserve"> </w:t>
      </w:r>
      <w:r w:rsidR="00ED343A" w:rsidRPr="00603862">
        <w:rPr>
          <w:rFonts w:ascii="Times New Roman" w:hAnsi="Times New Roman" w:cs="Times New Roman"/>
        </w:rPr>
        <w:t>alpha</w:t>
      </w:r>
      <w:r w:rsidRPr="00603862">
        <w:rPr>
          <w:rFonts w:ascii="Times New Roman" w:hAnsi="Times New Roman" w:cs="Times New Roman"/>
        </w:rPr>
        <w:t xml:space="preserve"> (α = 0.8</w:t>
      </w:r>
      <w:r w:rsidR="00A425C6">
        <w:rPr>
          <w:rFonts w:ascii="Times New Roman" w:hAnsi="Times New Roman" w:cs="Times New Roman"/>
        </w:rPr>
        <w:t>4</w:t>
      </w:r>
      <w:r w:rsidRPr="00603862">
        <w:rPr>
          <w:rFonts w:ascii="Times New Roman" w:hAnsi="Times New Roman" w:cs="Times New Roman"/>
        </w:rPr>
        <w:t xml:space="preserve">). Relative performance on the assessment was stable from </w:t>
      </w:r>
      <w:r w:rsidR="00CA51C5">
        <w:rPr>
          <w:rFonts w:ascii="Times New Roman" w:hAnsi="Times New Roman" w:cs="Times New Roman"/>
        </w:rPr>
        <w:t>Fall</w:t>
      </w:r>
      <w:r w:rsidR="006D5AC1" w:rsidRPr="00603862">
        <w:rPr>
          <w:rFonts w:ascii="Times New Roman" w:hAnsi="Times New Roman" w:cs="Times New Roman"/>
        </w:rPr>
        <w:t xml:space="preserve"> to </w:t>
      </w:r>
      <w:r w:rsidR="00CA51C5">
        <w:rPr>
          <w:rFonts w:ascii="Times New Roman" w:hAnsi="Times New Roman" w:cs="Times New Roman"/>
        </w:rPr>
        <w:t>Spring</w:t>
      </w:r>
      <w:r w:rsidRPr="00603862">
        <w:rPr>
          <w:rFonts w:ascii="Times New Roman" w:hAnsi="Times New Roman" w:cs="Times New Roman"/>
        </w:rPr>
        <w:t xml:space="preserve">, with a </w:t>
      </w:r>
      <w:r w:rsidR="00E147C6">
        <w:rPr>
          <w:rFonts w:ascii="Times New Roman" w:hAnsi="Times New Roman" w:cs="Times New Roman"/>
        </w:rPr>
        <w:t xml:space="preserve">fairly </w:t>
      </w:r>
      <w:r w:rsidRPr="00603862">
        <w:rPr>
          <w:rFonts w:ascii="Times New Roman" w:hAnsi="Times New Roman" w:cs="Times New Roman"/>
        </w:rPr>
        <w:t xml:space="preserve">high test-retest correlation, </w:t>
      </w:r>
      <w:proofErr w:type="gramStart"/>
      <w:r w:rsidRPr="00603862">
        <w:rPr>
          <w:rFonts w:ascii="Times New Roman" w:hAnsi="Times New Roman" w:cs="Times New Roman"/>
          <w:i/>
        </w:rPr>
        <w:t>r</w:t>
      </w:r>
      <w:r w:rsidRPr="00603862">
        <w:rPr>
          <w:rFonts w:ascii="Times New Roman" w:hAnsi="Times New Roman" w:cs="Times New Roman"/>
        </w:rPr>
        <w:t>(</w:t>
      </w:r>
      <w:proofErr w:type="gramEnd"/>
      <w:r w:rsidRPr="00603862">
        <w:rPr>
          <w:rFonts w:ascii="Times New Roman" w:hAnsi="Times New Roman" w:cs="Times New Roman"/>
        </w:rPr>
        <w:t xml:space="preserve">63) = .58, </w:t>
      </w:r>
      <w:r w:rsidRPr="00A425C6">
        <w:rPr>
          <w:rFonts w:ascii="Times New Roman" w:hAnsi="Times New Roman" w:cs="Times New Roman"/>
          <w:i/>
        </w:rPr>
        <w:t>p</w:t>
      </w:r>
      <w:r w:rsidRPr="00603862">
        <w:rPr>
          <w:rFonts w:ascii="Times New Roman" w:hAnsi="Times New Roman" w:cs="Times New Roman"/>
        </w:rPr>
        <w:t xml:space="preserve"> &lt; .01. </w:t>
      </w:r>
    </w:p>
    <w:p w14:paraId="7AE37DB1" w14:textId="77777777" w:rsidR="00486B0F" w:rsidRPr="00603862" w:rsidRDefault="00486B0F" w:rsidP="00802FB5">
      <w:pPr>
        <w:tabs>
          <w:tab w:val="left" w:pos="720"/>
        </w:tabs>
        <w:spacing w:line="480" w:lineRule="auto"/>
        <w:rPr>
          <w:rFonts w:ascii="Times New Roman" w:hAnsi="Times New Roman" w:cs="Times New Roman"/>
        </w:rPr>
      </w:pPr>
      <w:r w:rsidRPr="00603862">
        <w:rPr>
          <w:rFonts w:ascii="Times New Roman" w:hAnsi="Times New Roman" w:cs="Times New Roman"/>
          <w:i/>
        </w:rPr>
        <w:tab/>
      </w:r>
      <w:r w:rsidR="006C6520" w:rsidRPr="00603862">
        <w:rPr>
          <w:rFonts w:ascii="Times New Roman" w:hAnsi="Times New Roman" w:cs="Times New Roman"/>
        </w:rPr>
        <w:t xml:space="preserve">The validity of the assessment, particularly the </w:t>
      </w:r>
      <w:r w:rsidRPr="00603862">
        <w:rPr>
          <w:rFonts w:ascii="Times New Roman" w:hAnsi="Times New Roman" w:cs="Times New Roman"/>
        </w:rPr>
        <w:t>internal structure of the measure</w:t>
      </w:r>
      <w:r w:rsidR="006C6520" w:rsidRPr="00603862">
        <w:rPr>
          <w:rFonts w:ascii="Times New Roman" w:hAnsi="Times New Roman" w:cs="Times New Roman"/>
        </w:rPr>
        <w:t>, was evaluated by</w:t>
      </w:r>
      <w:r w:rsidRPr="00603862">
        <w:rPr>
          <w:rFonts w:ascii="Times New Roman" w:hAnsi="Times New Roman" w:cs="Times New Roman"/>
        </w:rPr>
        <w:t xml:space="preserve"> </w:t>
      </w:r>
      <w:r w:rsidR="006C6520" w:rsidRPr="00603862">
        <w:rPr>
          <w:rFonts w:ascii="Times New Roman" w:hAnsi="Times New Roman" w:cs="Times New Roman"/>
        </w:rPr>
        <w:t xml:space="preserve">inspecting whether </w:t>
      </w:r>
      <w:r w:rsidRPr="00603862">
        <w:rPr>
          <w:rFonts w:ascii="Times New Roman" w:hAnsi="Times New Roman" w:cs="Times New Roman"/>
        </w:rPr>
        <w:t>our construct map correctly predicted relative item difficulties</w:t>
      </w:r>
      <w:r w:rsidR="00802FB5" w:rsidRPr="00603862">
        <w:rPr>
          <w:rFonts w:ascii="Times New Roman" w:hAnsi="Times New Roman" w:cs="Times New Roman"/>
        </w:rPr>
        <w:t xml:space="preserve">. Item difficulty scores and standard errors are listed in Table </w:t>
      </w:r>
      <w:r w:rsidR="000268D5">
        <w:rPr>
          <w:rFonts w:ascii="Times New Roman" w:hAnsi="Times New Roman" w:cs="Times New Roman"/>
        </w:rPr>
        <w:t>1</w:t>
      </w:r>
      <w:r w:rsidRPr="00603862">
        <w:rPr>
          <w:rFonts w:ascii="Times New Roman" w:hAnsi="Times New Roman" w:cs="Times New Roman"/>
        </w:rPr>
        <w:t xml:space="preserve">. </w:t>
      </w:r>
      <w:r w:rsidR="00B07936" w:rsidRPr="00603862">
        <w:rPr>
          <w:rFonts w:ascii="Times New Roman" w:hAnsi="Times New Roman" w:cs="Times New Roman"/>
        </w:rPr>
        <w:t xml:space="preserve">As with the </w:t>
      </w:r>
      <w:proofErr w:type="gramStart"/>
      <w:r w:rsidR="00CA51C5">
        <w:rPr>
          <w:rFonts w:ascii="Times New Roman" w:hAnsi="Times New Roman" w:cs="Times New Roman"/>
        </w:rPr>
        <w:t>Fall</w:t>
      </w:r>
      <w:proofErr w:type="gramEnd"/>
      <w:r w:rsidR="00B07936" w:rsidRPr="00603862">
        <w:rPr>
          <w:rFonts w:ascii="Times New Roman" w:hAnsi="Times New Roman" w:cs="Times New Roman"/>
        </w:rPr>
        <w:t xml:space="preserve"> data</w:t>
      </w:r>
      <w:r w:rsidR="006C6520" w:rsidRPr="00603862">
        <w:rPr>
          <w:rFonts w:ascii="Times New Roman" w:hAnsi="Times New Roman" w:cs="Times New Roman"/>
        </w:rPr>
        <w:t>, i</w:t>
      </w:r>
      <w:r w:rsidRPr="00603862">
        <w:rPr>
          <w:rFonts w:ascii="Times New Roman" w:hAnsi="Times New Roman" w:cs="Times New Roman"/>
        </w:rPr>
        <w:t xml:space="preserve">n the </w:t>
      </w:r>
      <w:r w:rsidR="00CA51C5">
        <w:rPr>
          <w:rFonts w:ascii="Times New Roman" w:hAnsi="Times New Roman" w:cs="Times New Roman"/>
        </w:rPr>
        <w:t>Spring</w:t>
      </w:r>
      <w:r w:rsidRPr="00603862">
        <w:rPr>
          <w:rFonts w:ascii="Times New Roman" w:hAnsi="Times New Roman" w:cs="Times New Roman"/>
        </w:rPr>
        <w:t xml:space="preserve">, the </w:t>
      </w:r>
      <w:r w:rsidR="00F968BA" w:rsidRPr="00603862">
        <w:rPr>
          <w:rFonts w:ascii="Times New Roman" w:hAnsi="Times New Roman" w:cs="Times New Roman"/>
        </w:rPr>
        <w:t>duplicate</w:t>
      </w:r>
      <w:r w:rsidRPr="00603862">
        <w:rPr>
          <w:rFonts w:ascii="Times New Roman" w:hAnsi="Times New Roman" w:cs="Times New Roman"/>
        </w:rPr>
        <w:t xml:space="preserve"> item</w:t>
      </w:r>
      <w:r w:rsidR="00F968BA" w:rsidRPr="00603862">
        <w:rPr>
          <w:rFonts w:ascii="Times New Roman" w:hAnsi="Times New Roman" w:cs="Times New Roman"/>
        </w:rPr>
        <w:t xml:space="preserve"> was the easiest, the extend items were relatively</w:t>
      </w:r>
      <w:r w:rsidR="003E31D5" w:rsidRPr="00603862">
        <w:rPr>
          <w:rFonts w:ascii="Times New Roman" w:hAnsi="Times New Roman" w:cs="Times New Roman"/>
        </w:rPr>
        <w:t xml:space="preserve"> easy (with difficulty estimates</w:t>
      </w:r>
      <w:r w:rsidR="00F968BA" w:rsidRPr="00603862">
        <w:rPr>
          <w:rFonts w:ascii="Times New Roman" w:hAnsi="Times New Roman" w:cs="Times New Roman"/>
        </w:rPr>
        <w:t xml:space="preserve"> </w:t>
      </w:r>
      <w:r w:rsidR="003B7E84">
        <w:rPr>
          <w:rFonts w:ascii="Times New Roman" w:hAnsi="Times New Roman" w:cs="Times New Roman"/>
        </w:rPr>
        <w:t>&lt;</w:t>
      </w:r>
      <w:r w:rsidR="003B7E84" w:rsidRPr="00603862">
        <w:rPr>
          <w:rFonts w:ascii="Times New Roman" w:hAnsi="Times New Roman" w:cs="Times New Roman"/>
        </w:rPr>
        <w:t xml:space="preserve"> </w:t>
      </w:r>
      <w:r w:rsidR="00F968BA" w:rsidRPr="00603862">
        <w:rPr>
          <w:rFonts w:ascii="Times New Roman" w:hAnsi="Times New Roman" w:cs="Times New Roman"/>
        </w:rPr>
        <w:t>0), the abstract items were of moderate difficulty</w:t>
      </w:r>
      <w:r w:rsidR="003B7E84">
        <w:rPr>
          <w:rFonts w:ascii="Times New Roman" w:hAnsi="Times New Roman" w:cs="Times New Roman"/>
        </w:rPr>
        <w:t>,</w:t>
      </w:r>
      <w:r w:rsidR="00F968BA" w:rsidRPr="00603862">
        <w:rPr>
          <w:rFonts w:ascii="Times New Roman" w:hAnsi="Times New Roman" w:cs="Times New Roman"/>
        </w:rPr>
        <w:t xml:space="preserve"> a</w:t>
      </w:r>
      <w:r w:rsidR="003E31D5" w:rsidRPr="00603862">
        <w:rPr>
          <w:rFonts w:ascii="Times New Roman" w:hAnsi="Times New Roman" w:cs="Times New Roman"/>
        </w:rPr>
        <w:t xml:space="preserve">nd the unit </w:t>
      </w:r>
      <w:r w:rsidR="00F47A42">
        <w:rPr>
          <w:rFonts w:ascii="Times New Roman" w:hAnsi="Times New Roman" w:cs="Times New Roman"/>
        </w:rPr>
        <w:t>recognition</w:t>
      </w:r>
      <w:r w:rsidR="00F47A42" w:rsidRPr="00603862">
        <w:rPr>
          <w:rFonts w:ascii="Times New Roman" w:hAnsi="Times New Roman" w:cs="Times New Roman"/>
        </w:rPr>
        <w:t xml:space="preserve"> </w:t>
      </w:r>
      <w:r w:rsidR="003E31D5" w:rsidRPr="00603862">
        <w:rPr>
          <w:rFonts w:ascii="Times New Roman" w:hAnsi="Times New Roman" w:cs="Times New Roman"/>
        </w:rPr>
        <w:t>item</w:t>
      </w:r>
      <w:r w:rsidRPr="00603862">
        <w:rPr>
          <w:rFonts w:ascii="Times New Roman" w:hAnsi="Times New Roman" w:cs="Times New Roman"/>
        </w:rPr>
        <w:t xml:space="preserve">s were most difficult (with difficulty </w:t>
      </w:r>
      <w:r w:rsidR="003E31D5" w:rsidRPr="00603862">
        <w:rPr>
          <w:rFonts w:ascii="Times New Roman" w:hAnsi="Times New Roman" w:cs="Times New Roman"/>
        </w:rPr>
        <w:t>estimates</w:t>
      </w:r>
      <w:r w:rsidRPr="00603862">
        <w:rPr>
          <w:rFonts w:ascii="Times New Roman" w:hAnsi="Times New Roman" w:cs="Times New Roman"/>
        </w:rPr>
        <w:t xml:space="preserve"> </w:t>
      </w:r>
      <w:r w:rsidR="003B7E84">
        <w:rPr>
          <w:rFonts w:ascii="Times New Roman" w:hAnsi="Times New Roman" w:cs="Times New Roman"/>
        </w:rPr>
        <w:t>&gt;</w:t>
      </w:r>
      <w:r w:rsidR="00F968BA" w:rsidRPr="00603862">
        <w:rPr>
          <w:rFonts w:ascii="Times New Roman" w:hAnsi="Times New Roman" w:cs="Times New Roman"/>
        </w:rPr>
        <w:t xml:space="preserve"> 1). A</w:t>
      </w:r>
      <w:r w:rsidRPr="00603862">
        <w:rPr>
          <w:rFonts w:ascii="Times New Roman" w:hAnsi="Times New Roman" w:cs="Times New Roman"/>
        </w:rPr>
        <w:t xml:space="preserve"> Spearman’s rank order correlation between hypothesized difficulty level and empirically derived item difficulty</w:t>
      </w:r>
      <w:r w:rsidR="003E31D5" w:rsidRPr="00603862">
        <w:rPr>
          <w:rFonts w:ascii="Times New Roman" w:hAnsi="Times New Roman" w:cs="Times New Roman"/>
        </w:rPr>
        <w:t xml:space="preserve"> </w:t>
      </w:r>
      <w:r w:rsidR="0036433A">
        <w:rPr>
          <w:rFonts w:ascii="Times New Roman" w:hAnsi="Times New Roman" w:cs="Times New Roman"/>
        </w:rPr>
        <w:t xml:space="preserve">in the </w:t>
      </w:r>
      <w:r w:rsidR="00CA51C5">
        <w:rPr>
          <w:rFonts w:ascii="Times New Roman" w:hAnsi="Times New Roman" w:cs="Times New Roman"/>
        </w:rPr>
        <w:t>Spring</w:t>
      </w:r>
      <w:r w:rsidR="0036433A">
        <w:rPr>
          <w:rFonts w:ascii="Times New Roman" w:hAnsi="Times New Roman" w:cs="Times New Roman"/>
        </w:rPr>
        <w:t xml:space="preserve"> </w:t>
      </w:r>
      <w:r w:rsidR="003E31D5" w:rsidRPr="00603862">
        <w:rPr>
          <w:rFonts w:ascii="Times New Roman" w:hAnsi="Times New Roman" w:cs="Times New Roman"/>
        </w:rPr>
        <w:t>was very high</w:t>
      </w:r>
      <w:r w:rsidRPr="00603862">
        <w:rPr>
          <w:rFonts w:ascii="Times New Roman" w:hAnsi="Times New Roman" w:cs="Times New Roman"/>
        </w:rPr>
        <w:t xml:space="preserve">, </w:t>
      </w:r>
      <w:proofErr w:type="gramStart"/>
      <w:r w:rsidRPr="00603862">
        <w:rPr>
          <w:rFonts w:ascii="Times New Roman" w:hAnsi="Times New Roman" w:cs="Times New Roman"/>
          <w:i/>
        </w:rPr>
        <w:t>ρ</w:t>
      </w:r>
      <w:r w:rsidRPr="00603862">
        <w:rPr>
          <w:rFonts w:ascii="Times New Roman" w:hAnsi="Times New Roman" w:cs="Times New Roman"/>
        </w:rPr>
        <w:t>(</w:t>
      </w:r>
      <w:proofErr w:type="gramEnd"/>
      <w:r w:rsidRPr="00603862">
        <w:rPr>
          <w:rFonts w:ascii="Times New Roman" w:hAnsi="Times New Roman" w:cs="Times New Roman"/>
        </w:rPr>
        <w:t>7) = .97</w:t>
      </w:r>
      <w:r w:rsidR="00A425C6">
        <w:rPr>
          <w:rFonts w:ascii="Times New Roman" w:hAnsi="Times New Roman" w:cs="Times New Roman"/>
        </w:rPr>
        <w:t>,</w:t>
      </w:r>
      <w:r w:rsidRPr="00603862">
        <w:rPr>
          <w:rFonts w:ascii="Times New Roman" w:hAnsi="Times New Roman" w:cs="Times New Roman"/>
        </w:rPr>
        <w:t xml:space="preserve"> </w:t>
      </w:r>
      <w:r w:rsidRPr="00603862">
        <w:rPr>
          <w:rFonts w:ascii="Times New Roman" w:hAnsi="Times New Roman" w:cs="Times New Roman"/>
          <w:i/>
        </w:rPr>
        <w:t>p</w:t>
      </w:r>
      <w:r w:rsidRPr="00603862">
        <w:rPr>
          <w:rFonts w:ascii="Times New Roman" w:hAnsi="Times New Roman" w:cs="Times New Roman"/>
        </w:rPr>
        <w:t xml:space="preserve"> &lt; .001. Across </w:t>
      </w:r>
      <w:proofErr w:type="gramStart"/>
      <w:r w:rsidR="00CA51C5">
        <w:rPr>
          <w:rFonts w:ascii="Times New Roman" w:hAnsi="Times New Roman" w:cs="Times New Roman"/>
        </w:rPr>
        <w:t>Fall</w:t>
      </w:r>
      <w:proofErr w:type="gramEnd"/>
      <w:r w:rsidRPr="00603862">
        <w:rPr>
          <w:rFonts w:ascii="Times New Roman" w:hAnsi="Times New Roman" w:cs="Times New Roman"/>
        </w:rPr>
        <w:t xml:space="preserve"> and </w:t>
      </w:r>
      <w:r w:rsidR="00CA51C5">
        <w:rPr>
          <w:rFonts w:ascii="Times New Roman" w:hAnsi="Times New Roman" w:cs="Times New Roman"/>
        </w:rPr>
        <w:t>Spring</w:t>
      </w:r>
      <w:r w:rsidRPr="00603862">
        <w:rPr>
          <w:rFonts w:ascii="Times New Roman" w:hAnsi="Times New Roman" w:cs="Times New Roman"/>
        </w:rPr>
        <w:t>, the item difficulties remained fairly stable when accounting for standard error. We used standard errors to construct 95% confidence intervals around item difficulty estimates, and the confidence intervals overlapped for all items.</w:t>
      </w:r>
    </w:p>
    <w:p w14:paraId="0459E757" w14:textId="77777777" w:rsidR="006A188F" w:rsidRPr="00603862" w:rsidRDefault="006A188F" w:rsidP="008B3BCC">
      <w:pPr>
        <w:spacing w:line="480" w:lineRule="auto"/>
        <w:ind w:firstLine="720"/>
        <w:contextualSpacing/>
        <w:rPr>
          <w:rFonts w:ascii="Times New Roman" w:hAnsi="Times New Roman" w:cs="Times New Roman"/>
        </w:rPr>
      </w:pPr>
      <w:proofErr w:type="gramStart"/>
      <w:r w:rsidRPr="00DD441E">
        <w:rPr>
          <w:rFonts w:ascii="Times New Roman" w:hAnsi="Times New Roman" w:cs="Times New Roman"/>
          <w:b/>
        </w:rPr>
        <w:t xml:space="preserve">Growth in </w:t>
      </w:r>
      <w:r w:rsidR="008B3BCC">
        <w:rPr>
          <w:rFonts w:ascii="Times New Roman" w:hAnsi="Times New Roman" w:cs="Times New Roman"/>
          <w:b/>
        </w:rPr>
        <w:t>k</w:t>
      </w:r>
      <w:r w:rsidRPr="00DD441E">
        <w:rPr>
          <w:rFonts w:ascii="Times New Roman" w:hAnsi="Times New Roman" w:cs="Times New Roman"/>
          <w:b/>
        </w:rPr>
        <w:t>nowledge</w:t>
      </w:r>
      <w:r w:rsidR="008B3BCC">
        <w:rPr>
          <w:rFonts w:ascii="Times New Roman" w:hAnsi="Times New Roman" w:cs="Times New Roman"/>
          <w:b/>
        </w:rPr>
        <w:t>.</w:t>
      </w:r>
      <w:proofErr w:type="gramEnd"/>
      <w:r w:rsidR="008B3BCC">
        <w:rPr>
          <w:rFonts w:ascii="Times New Roman" w:hAnsi="Times New Roman" w:cs="Times New Roman"/>
        </w:rPr>
        <w:t xml:space="preserve"> </w:t>
      </w:r>
      <w:r w:rsidRPr="00603862">
        <w:rPr>
          <w:rFonts w:ascii="Times New Roman" w:hAnsi="Times New Roman" w:cs="Times New Roman"/>
        </w:rPr>
        <w:t xml:space="preserve">Total scores improved from the </w:t>
      </w:r>
      <w:r w:rsidR="00CA51C5">
        <w:rPr>
          <w:rFonts w:ascii="Times New Roman" w:hAnsi="Times New Roman" w:cs="Times New Roman"/>
        </w:rPr>
        <w:t>Fall</w:t>
      </w:r>
      <w:r w:rsidRPr="00603862">
        <w:rPr>
          <w:rFonts w:ascii="Times New Roman" w:hAnsi="Times New Roman" w:cs="Times New Roman"/>
        </w:rPr>
        <w:t xml:space="preserve"> to the </w:t>
      </w:r>
      <w:r w:rsidR="00CA51C5">
        <w:rPr>
          <w:rFonts w:ascii="Times New Roman" w:hAnsi="Times New Roman" w:cs="Times New Roman"/>
        </w:rPr>
        <w:t>Spring</w:t>
      </w:r>
      <w:r w:rsidRPr="00603862">
        <w:rPr>
          <w:rFonts w:ascii="Times New Roman" w:hAnsi="Times New Roman" w:cs="Times New Roman"/>
        </w:rPr>
        <w:t>, with children successful on two additional items on average (</w:t>
      </w:r>
      <w:proofErr w:type="spellStart"/>
      <w:r w:rsidRPr="00603862">
        <w:rPr>
          <w:rFonts w:ascii="Times New Roman" w:hAnsi="Times New Roman" w:cs="Times New Roman"/>
          <w:i/>
        </w:rPr>
        <w:t>M</w:t>
      </w:r>
      <w:r w:rsidR="00CA51C5">
        <w:rPr>
          <w:rFonts w:ascii="Times New Roman" w:hAnsi="Times New Roman" w:cs="Times New Roman"/>
          <w:i/>
          <w:vertAlign w:val="subscript"/>
        </w:rPr>
        <w:t>Fall</w:t>
      </w:r>
      <w:proofErr w:type="spellEnd"/>
      <w:r w:rsidRPr="00603862">
        <w:rPr>
          <w:rFonts w:ascii="Times New Roman" w:hAnsi="Times New Roman" w:cs="Times New Roman"/>
          <w:i/>
        </w:rPr>
        <w:t xml:space="preserve"> </w:t>
      </w:r>
      <w:r w:rsidRPr="00603862">
        <w:rPr>
          <w:rFonts w:ascii="Times New Roman" w:hAnsi="Times New Roman" w:cs="Times New Roman"/>
        </w:rPr>
        <w:t>= 3.23</w:t>
      </w:r>
      <w:r w:rsidR="007226BE">
        <w:rPr>
          <w:rFonts w:ascii="Times New Roman" w:hAnsi="Times New Roman" w:cs="Times New Roman"/>
        </w:rPr>
        <w:t xml:space="preserve"> out of 9</w:t>
      </w:r>
      <w:r w:rsidRPr="00603862">
        <w:rPr>
          <w:rFonts w:ascii="Times New Roman" w:hAnsi="Times New Roman" w:cs="Times New Roman"/>
        </w:rPr>
        <w:t xml:space="preserve">, </w:t>
      </w:r>
      <w:r w:rsidRPr="00603862">
        <w:rPr>
          <w:rFonts w:ascii="Times New Roman" w:hAnsi="Times New Roman" w:cs="Times New Roman"/>
          <w:i/>
        </w:rPr>
        <w:t xml:space="preserve">SD </w:t>
      </w:r>
      <w:r w:rsidRPr="00603862">
        <w:rPr>
          <w:rFonts w:ascii="Times New Roman" w:hAnsi="Times New Roman" w:cs="Times New Roman"/>
        </w:rPr>
        <w:t xml:space="preserve">= 2.55 vs. </w:t>
      </w:r>
      <w:proofErr w:type="spellStart"/>
      <w:r w:rsidRPr="00603862">
        <w:rPr>
          <w:rFonts w:ascii="Times New Roman" w:hAnsi="Times New Roman" w:cs="Times New Roman"/>
          <w:i/>
        </w:rPr>
        <w:t>M</w:t>
      </w:r>
      <w:r w:rsidR="00CA51C5">
        <w:rPr>
          <w:rFonts w:ascii="Times New Roman" w:hAnsi="Times New Roman" w:cs="Times New Roman"/>
          <w:i/>
          <w:vertAlign w:val="subscript"/>
        </w:rPr>
        <w:t>Spring</w:t>
      </w:r>
      <w:proofErr w:type="spellEnd"/>
      <w:r w:rsidRPr="00603862">
        <w:rPr>
          <w:rFonts w:ascii="Times New Roman" w:hAnsi="Times New Roman" w:cs="Times New Roman"/>
        </w:rPr>
        <w:t xml:space="preserve"> = 5.12, </w:t>
      </w:r>
      <w:r w:rsidRPr="00603862">
        <w:rPr>
          <w:rFonts w:ascii="Times New Roman" w:hAnsi="Times New Roman" w:cs="Times New Roman"/>
          <w:i/>
        </w:rPr>
        <w:t xml:space="preserve">SD </w:t>
      </w:r>
      <w:r w:rsidRPr="00603862">
        <w:rPr>
          <w:rFonts w:ascii="Times New Roman" w:hAnsi="Times New Roman" w:cs="Times New Roman"/>
        </w:rPr>
        <w:t>= 2.</w:t>
      </w:r>
      <w:r w:rsidR="0054160D">
        <w:rPr>
          <w:rFonts w:ascii="Times New Roman" w:hAnsi="Times New Roman" w:cs="Times New Roman"/>
        </w:rPr>
        <w:t>59</w:t>
      </w:r>
      <w:r w:rsidRPr="00603862">
        <w:rPr>
          <w:rFonts w:ascii="Times New Roman" w:hAnsi="Times New Roman" w:cs="Times New Roman"/>
        </w:rPr>
        <w:t xml:space="preserve">, </w:t>
      </w:r>
      <w:proofErr w:type="gramStart"/>
      <w:r w:rsidRPr="00603862">
        <w:rPr>
          <w:rFonts w:ascii="Times New Roman" w:hAnsi="Times New Roman" w:cs="Times New Roman"/>
          <w:i/>
        </w:rPr>
        <w:t>t</w:t>
      </w:r>
      <w:r w:rsidR="00385264">
        <w:rPr>
          <w:rFonts w:ascii="Times New Roman" w:hAnsi="Times New Roman" w:cs="Times New Roman"/>
        </w:rPr>
        <w:t>(</w:t>
      </w:r>
      <w:proofErr w:type="gramEnd"/>
      <w:r w:rsidR="00385264">
        <w:rPr>
          <w:rFonts w:ascii="Times New Roman" w:hAnsi="Times New Roman" w:cs="Times New Roman"/>
        </w:rPr>
        <w:t xml:space="preserve">64) = -6.47, </w:t>
      </w:r>
      <w:r w:rsidR="00385264" w:rsidRPr="0054160D">
        <w:rPr>
          <w:rFonts w:ascii="Times New Roman" w:hAnsi="Times New Roman" w:cs="Times New Roman"/>
          <w:i/>
        </w:rPr>
        <w:t>p</w:t>
      </w:r>
      <w:r w:rsidR="00385264">
        <w:rPr>
          <w:rFonts w:ascii="Times New Roman" w:hAnsi="Times New Roman" w:cs="Times New Roman"/>
        </w:rPr>
        <w:t xml:space="preserve"> &lt; .0</w:t>
      </w:r>
      <w:r w:rsidR="0054160D">
        <w:rPr>
          <w:rFonts w:ascii="Times New Roman" w:hAnsi="Times New Roman" w:cs="Times New Roman"/>
        </w:rPr>
        <w:t>0</w:t>
      </w:r>
      <w:r w:rsidR="00385264">
        <w:rPr>
          <w:rFonts w:ascii="Times New Roman" w:hAnsi="Times New Roman" w:cs="Times New Roman"/>
        </w:rPr>
        <w:t xml:space="preserve">1). </w:t>
      </w:r>
      <w:r w:rsidR="00B07936" w:rsidRPr="00603862">
        <w:rPr>
          <w:rFonts w:ascii="Times New Roman" w:hAnsi="Times New Roman" w:cs="Times New Roman"/>
        </w:rPr>
        <w:t xml:space="preserve">Inspection of Table </w:t>
      </w:r>
      <w:r w:rsidR="000268D5">
        <w:rPr>
          <w:rFonts w:ascii="Times New Roman" w:hAnsi="Times New Roman" w:cs="Times New Roman"/>
        </w:rPr>
        <w:t>1</w:t>
      </w:r>
      <w:r w:rsidR="00997315" w:rsidRPr="00603862">
        <w:rPr>
          <w:rFonts w:ascii="Times New Roman" w:hAnsi="Times New Roman" w:cs="Times New Roman"/>
        </w:rPr>
        <w:t xml:space="preserve"> </w:t>
      </w:r>
      <w:r w:rsidR="00B07936" w:rsidRPr="00603862">
        <w:rPr>
          <w:rFonts w:ascii="Times New Roman" w:hAnsi="Times New Roman" w:cs="Times New Roman"/>
        </w:rPr>
        <w:t xml:space="preserve">indicates that </w:t>
      </w:r>
      <w:r w:rsidRPr="00603862">
        <w:rPr>
          <w:rFonts w:ascii="Times New Roman" w:hAnsi="Times New Roman" w:cs="Times New Roman"/>
        </w:rPr>
        <w:t>the proportio</w:t>
      </w:r>
      <w:r w:rsidR="00B07936" w:rsidRPr="00603862">
        <w:rPr>
          <w:rFonts w:ascii="Times New Roman" w:hAnsi="Times New Roman" w:cs="Times New Roman"/>
        </w:rPr>
        <w:t>n correct for each item at Levels 1</w:t>
      </w:r>
      <w:r w:rsidR="00F47A42">
        <w:rPr>
          <w:rFonts w:ascii="Times New Roman" w:hAnsi="Times New Roman" w:cs="Times New Roman"/>
        </w:rPr>
        <w:t>–</w:t>
      </w:r>
      <w:r w:rsidR="00B07936" w:rsidRPr="00603862">
        <w:rPr>
          <w:rFonts w:ascii="Times New Roman" w:hAnsi="Times New Roman" w:cs="Times New Roman"/>
        </w:rPr>
        <w:t xml:space="preserve">3 improved by at least 0.2. Substantial improvements were made on </w:t>
      </w:r>
      <w:r w:rsidR="00385264">
        <w:rPr>
          <w:rFonts w:ascii="Times New Roman" w:hAnsi="Times New Roman" w:cs="Times New Roman"/>
        </w:rPr>
        <w:lastRenderedPageBreak/>
        <w:t>pattern duplication</w:t>
      </w:r>
      <w:r w:rsidR="0054160D">
        <w:rPr>
          <w:rFonts w:ascii="Times New Roman" w:hAnsi="Times New Roman" w:cs="Times New Roman"/>
        </w:rPr>
        <w:t xml:space="preserve"> </w:t>
      </w:r>
      <w:r w:rsidR="0054160D" w:rsidRPr="00603862">
        <w:rPr>
          <w:rFonts w:ascii="Times New Roman" w:hAnsi="Times New Roman" w:cs="Times New Roman"/>
        </w:rPr>
        <w:t>(</w:t>
      </w:r>
      <w:proofErr w:type="spellStart"/>
      <w:r w:rsidR="0054160D" w:rsidRPr="00603862">
        <w:rPr>
          <w:rFonts w:ascii="Times New Roman" w:hAnsi="Times New Roman" w:cs="Times New Roman"/>
          <w:i/>
        </w:rPr>
        <w:t>M</w:t>
      </w:r>
      <w:r w:rsidR="00CA51C5">
        <w:rPr>
          <w:rFonts w:ascii="Times New Roman" w:hAnsi="Times New Roman" w:cs="Times New Roman"/>
          <w:i/>
          <w:vertAlign w:val="subscript"/>
        </w:rPr>
        <w:t>Fall</w:t>
      </w:r>
      <w:proofErr w:type="spellEnd"/>
      <w:r w:rsidR="0054160D" w:rsidRPr="00603862">
        <w:rPr>
          <w:rFonts w:ascii="Times New Roman" w:hAnsi="Times New Roman" w:cs="Times New Roman"/>
          <w:i/>
        </w:rPr>
        <w:t xml:space="preserve"> </w:t>
      </w:r>
      <w:r w:rsidR="0054160D">
        <w:rPr>
          <w:rFonts w:ascii="Times New Roman" w:hAnsi="Times New Roman" w:cs="Times New Roman"/>
        </w:rPr>
        <w:t>= 0.78</w:t>
      </w:r>
      <w:r w:rsidR="0054160D" w:rsidRPr="00603862">
        <w:rPr>
          <w:rFonts w:ascii="Times New Roman" w:hAnsi="Times New Roman" w:cs="Times New Roman"/>
        </w:rPr>
        <w:t xml:space="preserve">, </w:t>
      </w:r>
      <w:r w:rsidR="0054160D" w:rsidRPr="00603862">
        <w:rPr>
          <w:rFonts w:ascii="Times New Roman" w:hAnsi="Times New Roman" w:cs="Times New Roman"/>
          <w:i/>
        </w:rPr>
        <w:t xml:space="preserve">SD </w:t>
      </w:r>
      <w:r w:rsidR="0054160D">
        <w:rPr>
          <w:rFonts w:ascii="Times New Roman" w:hAnsi="Times New Roman" w:cs="Times New Roman"/>
        </w:rPr>
        <w:t>= 0.</w:t>
      </w:r>
      <w:r w:rsidR="007226BE">
        <w:rPr>
          <w:rFonts w:ascii="Times New Roman" w:hAnsi="Times New Roman" w:cs="Times New Roman"/>
        </w:rPr>
        <w:t>41</w:t>
      </w:r>
      <w:r w:rsidR="007226BE" w:rsidRPr="00603862">
        <w:rPr>
          <w:rFonts w:ascii="Times New Roman" w:hAnsi="Times New Roman" w:cs="Times New Roman"/>
        </w:rPr>
        <w:t xml:space="preserve"> </w:t>
      </w:r>
      <w:r w:rsidR="0054160D" w:rsidRPr="00603862">
        <w:rPr>
          <w:rFonts w:ascii="Times New Roman" w:hAnsi="Times New Roman" w:cs="Times New Roman"/>
        </w:rPr>
        <w:t xml:space="preserve">vs. </w:t>
      </w:r>
      <w:proofErr w:type="spellStart"/>
      <w:r w:rsidR="0054160D" w:rsidRPr="00603862">
        <w:rPr>
          <w:rFonts w:ascii="Times New Roman" w:hAnsi="Times New Roman" w:cs="Times New Roman"/>
          <w:i/>
        </w:rPr>
        <w:t>M</w:t>
      </w:r>
      <w:r w:rsidR="00CA51C5">
        <w:rPr>
          <w:rFonts w:ascii="Times New Roman" w:hAnsi="Times New Roman" w:cs="Times New Roman"/>
          <w:i/>
          <w:vertAlign w:val="subscript"/>
        </w:rPr>
        <w:t>Spring</w:t>
      </w:r>
      <w:proofErr w:type="spellEnd"/>
      <w:r w:rsidR="0054160D">
        <w:rPr>
          <w:rFonts w:ascii="Times New Roman" w:hAnsi="Times New Roman" w:cs="Times New Roman"/>
        </w:rPr>
        <w:t xml:space="preserve"> = 0.95</w:t>
      </w:r>
      <w:r w:rsidR="0054160D" w:rsidRPr="00603862">
        <w:rPr>
          <w:rFonts w:ascii="Times New Roman" w:hAnsi="Times New Roman" w:cs="Times New Roman"/>
        </w:rPr>
        <w:t xml:space="preserve">, </w:t>
      </w:r>
      <w:r w:rsidR="0054160D" w:rsidRPr="00603862">
        <w:rPr>
          <w:rFonts w:ascii="Times New Roman" w:hAnsi="Times New Roman" w:cs="Times New Roman"/>
          <w:i/>
        </w:rPr>
        <w:t xml:space="preserve">SD </w:t>
      </w:r>
      <w:r w:rsidR="0054160D" w:rsidRPr="00603862">
        <w:rPr>
          <w:rFonts w:ascii="Times New Roman" w:hAnsi="Times New Roman" w:cs="Times New Roman"/>
        </w:rPr>
        <w:t xml:space="preserve">= </w:t>
      </w:r>
      <w:r w:rsidR="0054160D">
        <w:rPr>
          <w:rFonts w:ascii="Times New Roman" w:hAnsi="Times New Roman" w:cs="Times New Roman"/>
        </w:rPr>
        <w:t>0.21</w:t>
      </w:r>
      <w:r w:rsidR="0054160D" w:rsidRPr="00603862">
        <w:rPr>
          <w:rFonts w:ascii="Times New Roman" w:hAnsi="Times New Roman" w:cs="Times New Roman"/>
        </w:rPr>
        <w:t xml:space="preserve">, </w:t>
      </w:r>
      <w:proofErr w:type="spellStart"/>
      <w:r w:rsidR="00E147C6">
        <w:rPr>
          <w:rFonts w:ascii="Times New Roman" w:hAnsi="Times New Roman" w:cs="Times New Roman"/>
        </w:rPr>
        <w:t>McNemar</w:t>
      </w:r>
      <w:proofErr w:type="spellEnd"/>
      <w:r w:rsidR="00E147C6">
        <w:rPr>
          <w:rFonts w:ascii="Times New Roman" w:hAnsi="Times New Roman" w:cs="Times New Roman"/>
        </w:rPr>
        <w:t xml:space="preserve"> test </w:t>
      </w:r>
      <w:r w:rsidR="0054160D" w:rsidRPr="00131598">
        <w:rPr>
          <w:rFonts w:ascii="Times New Roman" w:hAnsi="Times New Roman" w:cs="Times New Roman"/>
          <w:i/>
        </w:rPr>
        <w:t>p</w:t>
      </w:r>
      <w:r w:rsidR="0054160D">
        <w:rPr>
          <w:rFonts w:ascii="Times New Roman" w:hAnsi="Times New Roman" w:cs="Times New Roman"/>
        </w:rPr>
        <w:t xml:space="preserve"> = .007), </w:t>
      </w:r>
      <w:r w:rsidR="00B07936" w:rsidRPr="00603862">
        <w:rPr>
          <w:rFonts w:ascii="Times New Roman" w:hAnsi="Times New Roman" w:cs="Times New Roman"/>
        </w:rPr>
        <w:t>pattern extension</w:t>
      </w:r>
      <w:r w:rsidR="0054160D">
        <w:rPr>
          <w:rFonts w:ascii="Times New Roman" w:hAnsi="Times New Roman" w:cs="Times New Roman"/>
        </w:rPr>
        <w:t xml:space="preserve"> </w:t>
      </w:r>
      <w:r w:rsidR="0054160D" w:rsidRPr="00603862">
        <w:rPr>
          <w:rFonts w:ascii="Times New Roman" w:hAnsi="Times New Roman" w:cs="Times New Roman"/>
        </w:rPr>
        <w:t>(</w:t>
      </w:r>
      <w:proofErr w:type="spellStart"/>
      <w:r w:rsidR="0054160D" w:rsidRPr="00603862">
        <w:rPr>
          <w:rFonts w:ascii="Times New Roman" w:hAnsi="Times New Roman" w:cs="Times New Roman"/>
          <w:i/>
        </w:rPr>
        <w:t>M</w:t>
      </w:r>
      <w:r w:rsidR="00CA51C5">
        <w:rPr>
          <w:rFonts w:ascii="Times New Roman" w:hAnsi="Times New Roman" w:cs="Times New Roman"/>
          <w:i/>
          <w:vertAlign w:val="subscript"/>
        </w:rPr>
        <w:t>Fall</w:t>
      </w:r>
      <w:proofErr w:type="spellEnd"/>
      <w:r w:rsidR="0054160D" w:rsidRPr="00603862">
        <w:rPr>
          <w:rFonts w:ascii="Times New Roman" w:hAnsi="Times New Roman" w:cs="Times New Roman"/>
          <w:i/>
        </w:rPr>
        <w:t xml:space="preserve"> </w:t>
      </w:r>
      <w:r w:rsidR="0054160D">
        <w:rPr>
          <w:rFonts w:ascii="Times New Roman" w:hAnsi="Times New Roman" w:cs="Times New Roman"/>
        </w:rPr>
        <w:t>= 0.48</w:t>
      </w:r>
      <w:r w:rsidR="0054160D" w:rsidRPr="00603862">
        <w:rPr>
          <w:rFonts w:ascii="Times New Roman" w:hAnsi="Times New Roman" w:cs="Times New Roman"/>
        </w:rPr>
        <w:t xml:space="preserve">, </w:t>
      </w:r>
      <w:r w:rsidR="0054160D" w:rsidRPr="00603862">
        <w:rPr>
          <w:rFonts w:ascii="Times New Roman" w:hAnsi="Times New Roman" w:cs="Times New Roman"/>
          <w:i/>
        </w:rPr>
        <w:t xml:space="preserve">SD </w:t>
      </w:r>
      <w:r w:rsidR="0054160D">
        <w:rPr>
          <w:rFonts w:ascii="Times New Roman" w:hAnsi="Times New Roman" w:cs="Times New Roman"/>
        </w:rPr>
        <w:t>= 0.42</w:t>
      </w:r>
      <w:r w:rsidR="0054160D" w:rsidRPr="00603862">
        <w:rPr>
          <w:rFonts w:ascii="Times New Roman" w:hAnsi="Times New Roman" w:cs="Times New Roman"/>
        </w:rPr>
        <w:t xml:space="preserve"> vs. </w:t>
      </w:r>
      <w:proofErr w:type="spellStart"/>
      <w:r w:rsidR="0054160D" w:rsidRPr="00603862">
        <w:rPr>
          <w:rFonts w:ascii="Times New Roman" w:hAnsi="Times New Roman" w:cs="Times New Roman"/>
          <w:i/>
        </w:rPr>
        <w:t>M</w:t>
      </w:r>
      <w:r w:rsidR="00CA51C5">
        <w:rPr>
          <w:rFonts w:ascii="Times New Roman" w:hAnsi="Times New Roman" w:cs="Times New Roman"/>
          <w:i/>
          <w:vertAlign w:val="subscript"/>
        </w:rPr>
        <w:t>Spring</w:t>
      </w:r>
      <w:proofErr w:type="spellEnd"/>
      <w:r w:rsidR="0054160D">
        <w:rPr>
          <w:rFonts w:ascii="Times New Roman" w:hAnsi="Times New Roman" w:cs="Times New Roman"/>
        </w:rPr>
        <w:t xml:space="preserve"> = 0.71</w:t>
      </w:r>
      <w:r w:rsidR="0054160D" w:rsidRPr="00603862">
        <w:rPr>
          <w:rFonts w:ascii="Times New Roman" w:hAnsi="Times New Roman" w:cs="Times New Roman"/>
        </w:rPr>
        <w:t xml:space="preserve">, </w:t>
      </w:r>
      <w:r w:rsidR="0054160D" w:rsidRPr="00603862">
        <w:rPr>
          <w:rFonts w:ascii="Times New Roman" w:hAnsi="Times New Roman" w:cs="Times New Roman"/>
          <w:i/>
        </w:rPr>
        <w:t xml:space="preserve">SD </w:t>
      </w:r>
      <w:r w:rsidR="0054160D">
        <w:rPr>
          <w:rFonts w:ascii="Times New Roman" w:hAnsi="Times New Roman" w:cs="Times New Roman"/>
        </w:rPr>
        <w:t>= 0.38</w:t>
      </w:r>
      <w:r w:rsidR="0054160D" w:rsidRPr="00603862">
        <w:rPr>
          <w:rFonts w:ascii="Times New Roman" w:hAnsi="Times New Roman" w:cs="Times New Roman"/>
        </w:rPr>
        <w:t xml:space="preserve">, </w:t>
      </w:r>
      <w:proofErr w:type="gramStart"/>
      <w:r w:rsidR="0054160D" w:rsidRPr="00603862">
        <w:rPr>
          <w:rFonts w:ascii="Times New Roman" w:hAnsi="Times New Roman" w:cs="Times New Roman"/>
          <w:i/>
        </w:rPr>
        <w:t>t</w:t>
      </w:r>
      <w:r w:rsidR="0054160D">
        <w:rPr>
          <w:rFonts w:ascii="Times New Roman" w:hAnsi="Times New Roman" w:cs="Times New Roman"/>
        </w:rPr>
        <w:t>(</w:t>
      </w:r>
      <w:proofErr w:type="gramEnd"/>
      <w:r w:rsidR="0054160D">
        <w:rPr>
          <w:rFonts w:ascii="Times New Roman" w:hAnsi="Times New Roman" w:cs="Times New Roman"/>
        </w:rPr>
        <w:t xml:space="preserve">64) = -4.05, </w:t>
      </w:r>
      <w:r w:rsidR="0054160D" w:rsidRPr="00131598">
        <w:rPr>
          <w:rFonts w:ascii="Times New Roman" w:hAnsi="Times New Roman" w:cs="Times New Roman"/>
          <w:i/>
        </w:rPr>
        <w:t>p</w:t>
      </w:r>
      <w:r w:rsidR="0054160D">
        <w:rPr>
          <w:rFonts w:ascii="Times New Roman" w:hAnsi="Times New Roman" w:cs="Times New Roman"/>
        </w:rPr>
        <w:t xml:space="preserve"> &lt; .001), </w:t>
      </w:r>
      <w:r w:rsidR="00B07936" w:rsidRPr="00603862">
        <w:rPr>
          <w:rFonts w:ascii="Times New Roman" w:hAnsi="Times New Roman" w:cs="Times New Roman"/>
        </w:rPr>
        <w:t>and pattern abstraction</w:t>
      </w:r>
      <w:r w:rsidR="0054160D">
        <w:rPr>
          <w:rFonts w:ascii="Times New Roman" w:hAnsi="Times New Roman" w:cs="Times New Roman"/>
        </w:rPr>
        <w:t xml:space="preserve"> </w:t>
      </w:r>
      <w:r w:rsidR="0054160D" w:rsidRPr="00603862">
        <w:rPr>
          <w:rFonts w:ascii="Times New Roman" w:hAnsi="Times New Roman" w:cs="Times New Roman"/>
        </w:rPr>
        <w:t>(</w:t>
      </w:r>
      <w:proofErr w:type="spellStart"/>
      <w:r w:rsidR="0054160D" w:rsidRPr="00603862">
        <w:rPr>
          <w:rFonts w:ascii="Times New Roman" w:hAnsi="Times New Roman" w:cs="Times New Roman"/>
          <w:i/>
        </w:rPr>
        <w:t>M</w:t>
      </w:r>
      <w:r w:rsidR="00CA51C5">
        <w:rPr>
          <w:rFonts w:ascii="Times New Roman" w:hAnsi="Times New Roman" w:cs="Times New Roman"/>
          <w:i/>
          <w:vertAlign w:val="subscript"/>
        </w:rPr>
        <w:t>Fall</w:t>
      </w:r>
      <w:proofErr w:type="spellEnd"/>
      <w:r w:rsidR="0054160D" w:rsidRPr="00603862">
        <w:rPr>
          <w:rFonts w:ascii="Times New Roman" w:hAnsi="Times New Roman" w:cs="Times New Roman"/>
          <w:i/>
        </w:rPr>
        <w:t xml:space="preserve"> </w:t>
      </w:r>
      <w:r w:rsidR="0054160D">
        <w:rPr>
          <w:rFonts w:ascii="Times New Roman" w:hAnsi="Times New Roman" w:cs="Times New Roman"/>
        </w:rPr>
        <w:t>= 0.31</w:t>
      </w:r>
      <w:r w:rsidR="0054160D" w:rsidRPr="00603862">
        <w:rPr>
          <w:rFonts w:ascii="Times New Roman" w:hAnsi="Times New Roman" w:cs="Times New Roman"/>
        </w:rPr>
        <w:t xml:space="preserve">, </w:t>
      </w:r>
      <w:r w:rsidR="0054160D" w:rsidRPr="00603862">
        <w:rPr>
          <w:rFonts w:ascii="Times New Roman" w:hAnsi="Times New Roman" w:cs="Times New Roman"/>
          <w:i/>
        </w:rPr>
        <w:t xml:space="preserve">SD </w:t>
      </w:r>
      <w:r w:rsidR="0054160D">
        <w:rPr>
          <w:rFonts w:ascii="Times New Roman" w:hAnsi="Times New Roman" w:cs="Times New Roman"/>
        </w:rPr>
        <w:t>= 0.39</w:t>
      </w:r>
      <w:r w:rsidR="0054160D" w:rsidRPr="00603862">
        <w:rPr>
          <w:rFonts w:ascii="Times New Roman" w:hAnsi="Times New Roman" w:cs="Times New Roman"/>
        </w:rPr>
        <w:t xml:space="preserve"> vs. </w:t>
      </w:r>
      <w:proofErr w:type="spellStart"/>
      <w:r w:rsidR="0054160D" w:rsidRPr="00603862">
        <w:rPr>
          <w:rFonts w:ascii="Times New Roman" w:hAnsi="Times New Roman" w:cs="Times New Roman"/>
          <w:i/>
        </w:rPr>
        <w:t>M</w:t>
      </w:r>
      <w:r w:rsidR="00CA51C5">
        <w:rPr>
          <w:rFonts w:ascii="Times New Roman" w:hAnsi="Times New Roman" w:cs="Times New Roman"/>
          <w:i/>
          <w:vertAlign w:val="subscript"/>
        </w:rPr>
        <w:t>Spring</w:t>
      </w:r>
      <w:proofErr w:type="spellEnd"/>
      <w:r w:rsidR="0054160D">
        <w:rPr>
          <w:rFonts w:ascii="Times New Roman" w:hAnsi="Times New Roman" w:cs="Times New Roman"/>
        </w:rPr>
        <w:t xml:space="preserve"> = 0.60</w:t>
      </w:r>
      <w:r w:rsidR="0054160D" w:rsidRPr="00603862">
        <w:rPr>
          <w:rFonts w:ascii="Times New Roman" w:hAnsi="Times New Roman" w:cs="Times New Roman"/>
        </w:rPr>
        <w:t xml:space="preserve">, </w:t>
      </w:r>
      <w:r w:rsidR="0054160D" w:rsidRPr="00603862">
        <w:rPr>
          <w:rFonts w:ascii="Times New Roman" w:hAnsi="Times New Roman" w:cs="Times New Roman"/>
          <w:i/>
        </w:rPr>
        <w:t xml:space="preserve">SD </w:t>
      </w:r>
      <w:r w:rsidR="0054160D" w:rsidRPr="00603862">
        <w:rPr>
          <w:rFonts w:ascii="Times New Roman" w:hAnsi="Times New Roman" w:cs="Times New Roman"/>
        </w:rPr>
        <w:t xml:space="preserve">= </w:t>
      </w:r>
      <w:r w:rsidR="0054160D">
        <w:rPr>
          <w:rFonts w:ascii="Times New Roman" w:hAnsi="Times New Roman" w:cs="Times New Roman"/>
        </w:rPr>
        <w:t>0.44</w:t>
      </w:r>
      <w:r w:rsidR="0054160D" w:rsidRPr="00603862">
        <w:rPr>
          <w:rFonts w:ascii="Times New Roman" w:hAnsi="Times New Roman" w:cs="Times New Roman"/>
        </w:rPr>
        <w:t xml:space="preserve">, </w:t>
      </w:r>
      <w:r w:rsidR="0054160D" w:rsidRPr="00603862">
        <w:rPr>
          <w:rFonts w:ascii="Times New Roman" w:hAnsi="Times New Roman" w:cs="Times New Roman"/>
          <w:i/>
        </w:rPr>
        <w:t>t</w:t>
      </w:r>
      <w:r w:rsidR="0054160D">
        <w:rPr>
          <w:rFonts w:ascii="Times New Roman" w:hAnsi="Times New Roman" w:cs="Times New Roman"/>
        </w:rPr>
        <w:t xml:space="preserve">(64) = -5.28, </w:t>
      </w:r>
      <w:r w:rsidR="0054160D" w:rsidRPr="00131598">
        <w:rPr>
          <w:rFonts w:ascii="Times New Roman" w:hAnsi="Times New Roman" w:cs="Times New Roman"/>
          <w:i/>
        </w:rPr>
        <w:t>p</w:t>
      </w:r>
      <w:r w:rsidR="0054160D">
        <w:rPr>
          <w:rFonts w:ascii="Times New Roman" w:hAnsi="Times New Roman" w:cs="Times New Roman"/>
        </w:rPr>
        <w:t xml:space="preserve"> &lt; .001). </w:t>
      </w:r>
      <w:r w:rsidR="00B07936" w:rsidRPr="00603862">
        <w:rPr>
          <w:rFonts w:ascii="Times New Roman" w:hAnsi="Times New Roman" w:cs="Times New Roman"/>
        </w:rPr>
        <w:t>Children</w:t>
      </w:r>
      <w:r w:rsidR="00994FBB" w:rsidRPr="00603862">
        <w:rPr>
          <w:rFonts w:ascii="Times New Roman" w:hAnsi="Times New Roman" w:cs="Times New Roman"/>
        </w:rPr>
        <w:t xml:space="preserve"> </w:t>
      </w:r>
      <w:r w:rsidR="007C572F">
        <w:rPr>
          <w:rFonts w:ascii="Times New Roman" w:hAnsi="Times New Roman" w:cs="Times New Roman"/>
        </w:rPr>
        <w:t>did</w:t>
      </w:r>
      <w:r w:rsidR="007C572F" w:rsidRPr="00603862">
        <w:rPr>
          <w:rFonts w:ascii="Times New Roman" w:hAnsi="Times New Roman" w:cs="Times New Roman"/>
        </w:rPr>
        <w:t xml:space="preserve"> </w:t>
      </w:r>
      <w:r w:rsidR="00994FBB" w:rsidRPr="00603862">
        <w:rPr>
          <w:rFonts w:ascii="Times New Roman" w:hAnsi="Times New Roman" w:cs="Times New Roman"/>
        </w:rPr>
        <w:t>not improve in pattern unit recognition</w:t>
      </w:r>
      <w:r w:rsidR="00B07936" w:rsidRPr="00603862">
        <w:rPr>
          <w:rFonts w:ascii="Times New Roman" w:hAnsi="Times New Roman" w:cs="Times New Roman"/>
        </w:rPr>
        <w:t xml:space="preserve"> </w:t>
      </w:r>
      <w:r w:rsidR="0054160D" w:rsidRPr="00603862">
        <w:rPr>
          <w:rFonts w:ascii="Times New Roman" w:hAnsi="Times New Roman" w:cs="Times New Roman"/>
        </w:rPr>
        <w:t>(</w:t>
      </w:r>
      <w:proofErr w:type="spellStart"/>
      <w:r w:rsidR="0054160D" w:rsidRPr="00603862">
        <w:rPr>
          <w:rFonts w:ascii="Times New Roman" w:hAnsi="Times New Roman" w:cs="Times New Roman"/>
          <w:i/>
        </w:rPr>
        <w:t>M</w:t>
      </w:r>
      <w:r w:rsidR="00CA51C5">
        <w:rPr>
          <w:rFonts w:ascii="Times New Roman" w:hAnsi="Times New Roman" w:cs="Times New Roman"/>
          <w:i/>
          <w:vertAlign w:val="subscript"/>
        </w:rPr>
        <w:t>Fall</w:t>
      </w:r>
      <w:proofErr w:type="spellEnd"/>
      <w:r w:rsidR="0054160D" w:rsidRPr="00603862">
        <w:rPr>
          <w:rFonts w:ascii="Times New Roman" w:hAnsi="Times New Roman" w:cs="Times New Roman"/>
          <w:i/>
        </w:rPr>
        <w:t xml:space="preserve"> </w:t>
      </w:r>
      <w:r w:rsidR="0054160D">
        <w:rPr>
          <w:rFonts w:ascii="Times New Roman" w:hAnsi="Times New Roman" w:cs="Times New Roman"/>
        </w:rPr>
        <w:t>= 0.</w:t>
      </w:r>
      <w:r w:rsidR="007226BE">
        <w:rPr>
          <w:rFonts w:ascii="Times New Roman" w:hAnsi="Times New Roman" w:cs="Times New Roman"/>
        </w:rPr>
        <w:t>13</w:t>
      </w:r>
      <w:r w:rsidR="0054160D" w:rsidRPr="00603862">
        <w:rPr>
          <w:rFonts w:ascii="Times New Roman" w:hAnsi="Times New Roman" w:cs="Times New Roman"/>
        </w:rPr>
        <w:t xml:space="preserve">, </w:t>
      </w:r>
      <w:r w:rsidR="0054160D" w:rsidRPr="00603862">
        <w:rPr>
          <w:rFonts w:ascii="Times New Roman" w:hAnsi="Times New Roman" w:cs="Times New Roman"/>
          <w:i/>
        </w:rPr>
        <w:t xml:space="preserve">SD </w:t>
      </w:r>
      <w:r w:rsidR="0054160D">
        <w:rPr>
          <w:rFonts w:ascii="Times New Roman" w:hAnsi="Times New Roman" w:cs="Times New Roman"/>
        </w:rPr>
        <w:t>= 0.</w:t>
      </w:r>
      <w:r w:rsidR="007226BE">
        <w:rPr>
          <w:rFonts w:ascii="Times New Roman" w:hAnsi="Times New Roman" w:cs="Times New Roman"/>
        </w:rPr>
        <w:t>25</w:t>
      </w:r>
      <w:r w:rsidR="007226BE" w:rsidRPr="00603862">
        <w:rPr>
          <w:rFonts w:ascii="Times New Roman" w:hAnsi="Times New Roman" w:cs="Times New Roman"/>
        </w:rPr>
        <w:t xml:space="preserve"> </w:t>
      </w:r>
      <w:r w:rsidR="0054160D" w:rsidRPr="00603862">
        <w:rPr>
          <w:rFonts w:ascii="Times New Roman" w:hAnsi="Times New Roman" w:cs="Times New Roman"/>
        </w:rPr>
        <w:t xml:space="preserve">vs. </w:t>
      </w:r>
      <w:proofErr w:type="spellStart"/>
      <w:r w:rsidR="0054160D" w:rsidRPr="00603862">
        <w:rPr>
          <w:rFonts w:ascii="Times New Roman" w:hAnsi="Times New Roman" w:cs="Times New Roman"/>
          <w:i/>
        </w:rPr>
        <w:t>M</w:t>
      </w:r>
      <w:r w:rsidR="00CA51C5">
        <w:rPr>
          <w:rFonts w:ascii="Times New Roman" w:hAnsi="Times New Roman" w:cs="Times New Roman"/>
          <w:i/>
          <w:vertAlign w:val="subscript"/>
        </w:rPr>
        <w:t>Spring</w:t>
      </w:r>
      <w:proofErr w:type="spellEnd"/>
      <w:r w:rsidR="0054160D">
        <w:rPr>
          <w:rFonts w:ascii="Times New Roman" w:hAnsi="Times New Roman" w:cs="Times New Roman"/>
        </w:rPr>
        <w:t xml:space="preserve"> = 0.</w:t>
      </w:r>
      <w:r w:rsidR="007226BE">
        <w:rPr>
          <w:rFonts w:ascii="Times New Roman" w:hAnsi="Times New Roman" w:cs="Times New Roman"/>
        </w:rPr>
        <w:t>19</w:t>
      </w:r>
      <w:r w:rsidR="0054160D" w:rsidRPr="00603862">
        <w:rPr>
          <w:rFonts w:ascii="Times New Roman" w:hAnsi="Times New Roman" w:cs="Times New Roman"/>
        </w:rPr>
        <w:t xml:space="preserve">, </w:t>
      </w:r>
      <w:r w:rsidR="0054160D" w:rsidRPr="00603862">
        <w:rPr>
          <w:rFonts w:ascii="Times New Roman" w:hAnsi="Times New Roman" w:cs="Times New Roman"/>
          <w:i/>
        </w:rPr>
        <w:t xml:space="preserve">SD </w:t>
      </w:r>
      <w:r w:rsidR="0054160D">
        <w:rPr>
          <w:rFonts w:ascii="Times New Roman" w:hAnsi="Times New Roman" w:cs="Times New Roman"/>
        </w:rPr>
        <w:t>= 0.</w:t>
      </w:r>
      <w:r w:rsidR="007226BE">
        <w:rPr>
          <w:rFonts w:ascii="Times New Roman" w:hAnsi="Times New Roman" w:cs="Times New Roman"/>
        </w:rPr>
        <w:t>30</w:t>
      </w:r>
      <w:r w:rsidR="0054160D" w:rsidRPr="00603862">
        <w:rPr>
          <w:rFonts w:ascii="Times New Roman" w:hAnsi="Times New Roman" w:cs="Times New Roman"/>
        </w:rPr>
        <w:t xml:space="preserve">, </w:t>
      </w:r>
      <w:proofErr w:type="gramStart"/>
      <w:r w:rsidR="0054160D" w:rsidRPr="00603862">
        <w:rPr>
          <w:rFonts w:ascii="Times New Roman" w:hAnsi="Times New Roman" w:cs="Times New Roman"/>
          <w:i/>
        </w:rPr>
        <w:t>t</w:t>
      </w:r>
      <w:r w:rsidR="0054160D">
        <w:rPr>
          <w:rFonts w:ascii="Times New Roman" w:hAnsi="Times New Roman" w:cs="Times New Roman"/>
        </w:rPr>
        <w:t>(</w:t>
      </w:r>
      <w:proofErr w:type="gramEnd"/>
      <w:r w:rsidR="0054160D">
        <w:rPr>
          <w:rFonts w:ascii="Times New Roman" w:hAnsi="Times New Roman" w:cs="Times New Roman"/>
        </w:rPr>
        <w:t>64) = -1.</w:t>
      </w:r>
      <w:r w:rsidR="007226BE">
        <w:rPr>
          <w:rFonts w:ascii="Times New Roman" w:hAnsi="Times New Roman" w:cs="Times New Roman"/>
        </w:rPr>
        <w:t>26</w:t>
      </w:r>
      <w:r w:rsidR="0054160D">
        <w:rPr>
          <w:rFonts w:ascii="Times New Roman" w:hAnsi="Times New Roman" w:cs="Times New Roman"/>
        </w:rPr>
        <w:t xml:space="preserve">, </w:t>
      </w:r>
      <w:r w:rsidR="0054160D" w:rsidRPr="00131598">
        <w:rPr>
          <w:rFonts w:ascii="Times New Roman" w:hAnsi="Times New Roman" w:cs="Times New Roman"/>
          <w:i/>
        </w:rPr>
        <w:t>p</w:t>
      </w:r>
      <w:r w:rsidR="0054160D">
        <w:rPr>
          <w:rFonts w:ascii="Times New Roman" w:hAnsi="Times New Roman" w:cs="Times New Roman"/>
        </w:rPr>
        <w:t xml:space="preserve"> = .</w:t>
      </w:r>
      <w:r w:rsidR="007226BE">
        <w:rPr>
          <w:rFonts w:ascii="Times New Roman" w:hAnsi="Times New Roman" w:cs="Times New Roman"/>
        </w:rPr>
        <w:t>21</w:t>
      </w:r>
      <w:r w:rsidR="0054160D">
        <w:rPr>
          <w:rFonts w:ascii="Times New Roman" w:hAnsi="Times New Roman" w:cs="Times New Roman"/>
        </w:rPr>
        <w:t>).</w:t>
      </w:r>
    </w:p>
    <w:p w14:paraId="080CA7C9" w14:textId="7821C695" w:rsidR="00061F5B" w:rsidRPr="00603862" w:rsidRDefault="00061F5B" w:rsidP="006B6DC3">
      <w:pPr>
        <w:spacing w:line="480" w:lineRule="auto"/>
        <w:ind w:firstLine="720"/>
        <w:contextualSpacing/>
        <w:rPr>
          <w:rFonts w:ascii="Times New Roman" w:hAnsi="Times New Roman" w:cs="Times New Roman"/>
        </w:rPr>
      </w:pPr>
      <w:r w:rsidRPr="00603862">
        <w:rPr>
          <w:rFonts w:ascii="Times New Roman" w:hAnsi="Times New Roman" w:cs="Times New Roman"/>
        </w:rPr>
        <w:t>To gain further insight into children’s pattern knowledge, we examined children’s errors</w:t>
      </w:r>
      <w:r w:rsidR="00E45AC4" w:rsidRPr="00603862">
        <w:rPr>
          <w:rFonts w:ascii="Times New Roman" w:hAnsi="Times New Roman" w:cs="Times New Roman"/>
        </w:rPr>
        <w:t xml:space="preserve"> and compared them to errors made in the </w:t>
      </w:r>
      <w:proofErr w:type="gramStart"/>
      <w:r w:rsidR="00CA51C5">
        <w:rPr>
          <w:rFonts w:ascii="Times New Roman" w:hAnsi="Times New Roman" w:cs="Times New Roman"/>
        </w:rPr>
        <w:t>Fall</w:t>
      </w:r>
      <w:proofErr w:type="gramEnd"/>
      <w:r w:rsidRPr="00603862">
        <w:rPr>
          <w:rFonts w:ascii="Times New Roman" w:hAnsi="Times New Roman" w:cs="Times New Roman"/>
        </w:rPr>
        <w:t xml:space="preserve">. </w:t>
      </w:r>
      <w:r w:rsidR="00300F20">
        <w:rPr>
          <w:rFonts w:ascii="Times New Roman" w:hAnsi="Times New Roman" w:cs="Times New Roman"/>
        </w:rPr>
        <w:t>We cod</w:t>
      </w:r>
      <w:r w:rsidR="000268D5">
        <w:rPr>
          <w:rFonts w:ascii="Times New Roman" w:hAnsi="Times New Roman" w:cs="Times New Roman"/>
        </w:rPr>
        <w:t xml:space="preserve">ed children’s errors based on the </w:t>
      </w:r>
      <w:r w:rsidR="00300F20">
        <w:rPr>
          <w:rFonts w:ascii="Times New Roman" w:hAnsi="Times New Roman" w:cs="Times New Roman"/>
        </w:rPr>
        <w:t xml:space="preserve">system used in </w:t>
      </w:r>
      <w:r w:rsidR="000268D5">
        <w:rPr>
          <w:rFonts w:ascii="Times New Roman" w:hAnsi="Times New Roman" w:cs="Times New Roman"/>
        </w:rPr>
        <w:t>our previous study</w:t>
      </w:r>
      <w:r w:rsidR="006B6DC3">
        <w:rPr>
          <w:rFonts w:ascii="Times New Roman" w:hAnsi="Times New Roman" w:cs="Times New Roman"/>
        </w:rPr>
        <w:t xml:space="preserve"> </w:t>
      </w:r>
      <w:r w:rsidR="006B6DC3">
        <w:rPr>
          <w:rFonts w:ascii="Times New Roman" w:hAnsi="Times New Roman" w:cs="Times New Roman"/>
        </w:rPr>
        <w:fldChar w:fldCharType="begin"/>
      </w:r>
      <w:r w:rsidR="006B6DC3">
        <w:rPr>
          <w:rFonts w:ascii="Times New Roman" w:hAnsi="Times New Roman" w:cs="Times New Roman"/>
        </w:rPr>
        <w:instrText xml:space="preserve"> ADDIN EN.CITE &lt;EndNote&gt;&lt;Cite&gt;&lt;Author&gt;Rittle-Johnson&lt;/Author&gt;&lt;Year&gt;2013&lt;/Year&gt;&lt;RecNum&gt;3626&lt;/RecNum&gt;&lt;DisplayText&gt;(Rittle-Johnson et al., 2013)&lt;/DisplayText&gt;&lt;record&gt;&lt;rec-number&gt;3626&lt;/rec-number&gt;&lt;foreign-keys&gt;&lt;key app="EN" db-id="ttrta2e5gaxwebe055jvr5pcx9d05dexetvx"&gt;3626&lt;/key&gt;&lt;/foreign-keys&gt;&lt;ref-type name="Journal Article"&gt;17&lt;/ref-type&gt;&lt;contributors&gt;&lt;authors&gt;&lt;author&gt;Rittle-Johnson, Bethany&lt;/author&gt;&lt;author&gt;Fyfe, Emily R.&lt;/author&gt;&lt;author&gt;McLean, Laura E.&lt;/author&gt;&lt;author&gt;McEldoon, Katherine L.&lt;/author&gt;&lt;/authors&gt;&lt;/contributors&gt;&lt;titles&gt;&lt;title&gt;Emerging Understanding of Patterning in 4-Year-Olds&lt;/title&gt;&lt;secondary-title&gt;Journal of Cognition and Development&lt;/secondary-title&gt;&lt;/titles&gt;&lt;periodical&gt;&lt;full-title&gt;Journal of Cognition and Development&lt;/full-title&gt;&lt;/periodical&gt;&lt;pages&gt;376-396&lt;/pages&gt;&lt;volume&gt;14&lt;/volume&gt;&lt;number&gt;3&lt;/number&gt;&lt;dates&gt;&lt;year&gt;2013&lt;/year&gt;&lt;/dates&gt;&lt;isbn&gt;1524-8372&amp;#xD;1532-7647&lt;/isbn&gt;&lt;urls&gt;&lt;/urls&gt;&lt;electronic-resource-num&gt;10.1080/15248372.2012.689897&lt;/electronic-resource-num&gt;&lt;/record&gt;&lt;/Cite&gt;&lt;/EndNote&gt;</w:instrText>
      </w:r>
      <w:r w:rsidR="006B6DC3">
        <w:rPr>
          <w:rFonts w:ascii="Times New Roman" w:hAnsi="Times New Roman" w:cs="Times New Roman"/>
        </w:rPr>
        <w:fldChar w:fldCharType="separate"/>
      </w:r>
      <w:r w:rsidR="006B6DC3">
        <w:rPr>
          <w:rFonts w:ascii="Times New Roman" w:hAnsi="Times New Roman" w:cs="Times New Roman"/>
          <w:noProof/>
        </w:rPr>
        <w:t>(</w:t>
      </w:r>
      <w:hyperlink w:anchor="_ENREF_47" w:tooltip="Rittle-Johnson, 2013 #3626" w:history="1">
        <w:r w:rsidR="003937DA">
          <w:rPr>
            <w:rFonts w:ascii="Times New Roman" w:hAnsi="Times New Roman" w:cs="Times New Roman"/>
            <w:noProof/>
          </w:rPr>
          <w:t>Rittle-Johnson et al., 2013</w:t>
        </w:r>
      </w:hyperlink>
      <w:r w:rsidR="006B6DC3">
        <w:rPr>
          <w:rFonts w:ascii="Times New Roman" w:hAnsi="Times New Roman" w:cs="Times New Roman"/>
          <w:noProof/>
        </w:rPr>
        <w:t>)</w:t>
      </w:r>
      <w:r w:rsidR="006B6DC3">
        <w:rPr>
          <w:rFonts w:ascii="Times New Roman" w:hAnsi="Times New Roman" w:cs="Times New Roman"/>
        </w:rPr>
        <w:fldChar w:fldCharType="end"/>
      </w:r>
      <w:r w:rsidR="006B6DC3">
        <w:rPr>
          <w:rFonts w:ascii="Times New Roman" w:hAnsi="Times New Roman" w:cs="Times New Roman"/>
        </w:rPr>
        <w:t>.</w:t>
      </w:r>
      <w:r w:rsidR="00300F20">
        <w:rPr>
          <w:rFonts w:ascii="Times New Roman" w:hAnsi="Times New Roman" w:cs="Times New Roman"/>
        </w:rPr>
        <w:t xml:space="preserve"> </w:t>
      </w:r>
      <w:r w:rsidR="000268D5">
        <w:rPr>
          <w:rFonts w:ascii="Times New Roman" w:hAnsi="Times New Roman" w:cs="Times New Roman"/>
        </w:rPr>
        <w:t xml:space="preserve">In </w:t>
      </w:r>
      <w:r w:rsidR="006E2D18">
        <w:rPr>
          <w:rFonts w:ascii="Times New Roman" w:hAnsi="Times New Roman" w:cs="Times New Roman"/>
        </w:rPr>
        <w:t xml:space="preserve">the </w:t>
      </w:r>
      <w:proofErr w:type="gramStart"/>
      <w:r w:rsidR="006E2D18">
        <w:rPr>
          <w:rFonts w:ascii="Times New Roman" w:hAnsi="Times New Roman" w:cs="Times New Roman"/>
        </w:rPr>
        <w:t>Fall</w:t>
      </w:r>
      <w:proofErr w:type="gramEnd"/>
      <w:r w:rsidR="000268D5">
        <w:rPr>
          <w:rFonts w:ascii="Times New Roman" w:hAnsi="Times New Roman" w:cs="Times New Roman"/>
        </w:rPr>
        <w:t>, error cla</w:t>
      </w:r>
      <w:r w:rsidR="0030702E">
        <w:rPr>
          <w:rFonts w:ascii="Times New Roman" w:hAnsi="Times New Roman" w:cs="Times New Roman"/>
        </w:rPr>
        <w:t xml:space="preserve">ssifications emerged from a </w:t>
      </w:r>
      <w:r w:rsidR="002A7BCE">
        <w:rPr>
          <w:rFonts w:ascii="Times New Roman" w:hAnsi="Times New Roman" w:cs="Times New Roman"/>
        </w:rPr>
        <w:t>detailed</w:t>
      </w:r>
      <w:r w:rsidR="000268D5">
        <w:rPr>
          <w:rFonts w:ascii="Times New Roman" w:hAnsi="Times New Roman" w:cs="Times New Roman"/>
        </w:rPr>
        <w:t xml:space="preserve"> analysis of children’s incorrect responses</w:t>
      </w:r>
      <w:r w:rsidR="002A7BCE">
        <w:rPr>
          <w:rFonts w:ascii="Times New Roman" w:hAnsi="Times New Roman" w:cs="Times New Roman"/>
        </w:rPr>
        <w:t xml:space="preserve"> and discussion with </w:t>
      </w:r>
      <w:r w:rsidR="002A7BCE" w:rsidRPr="00747277">
        <w:rPr>
          <w:rFonts w:ascii="Times New Roman" w:hAnsi="Times New Roman"/>
        </w:rPr>
        <w:t xml:space="preserve">five mathematics education researchers </w:t>
      </w:r>
      <w:r w:rsidR="002A7BCE">
        <w:rPr>
          <w:rFonts w:ascii="Times New Roman" w:hAnsi="Times New Roman"/>
        </w:rPr>
        <w:t>with previous experience in the area</w:t>
      </w:r>
      <w:r w:rsidR="000268D5">
        <w:rPr>
          <w:rFonts w:ascii="Times New Roman" w:hAnsi="Times New Roman" w:cs="Times New Roman"/>
        </w:rPr>
        <w:t xml:space="preserve">. In </w:t>
      </w:r>
      <w:r w:rsidR="006E2D18">
        <w:rPr>
          <w:rFonts w:ascii="Times New Roman" w:hAnsi="Times New Roman" w:cs="Times New Roman"/>
        </w:rPr>
        <w:t xml:space="preserve">the </w:t>
      </w:r>
      <w:proofErr w:type="gramStart"/>
      <w:r w:rsidR="006E2D18">
        <w:rPr>
          <w:rFonts w:ascii="Times New Roman" w:hAnsi="Times New Roman" w:cs="Times New Roman"/>
        </w:rPr>
        <w:t>Spring</w:t>
      </w:r>
      <w:proofErr w:type="gramEnd"/>
      <w:r w:rsidR="000268D5">
        <w:rPr>
          <w:rFonts w:ascii="Times New Roman" w:hAnsi="Times New Roman" w:cs="Times New Roman"/>
        </w:rPr>
        <w:t xml:space="preserve">, we used the existing coding scheme to classify error types. </w:t>
      </w:r>
      <w:r w:rsidRPr="00603862">
        <w:rPr>
          <w:rFonts w:ascii="Times New Roman" w:hAnsi="Times New Roman" w:cs="Times New Roman"/>
        </w:rPr>
        <w:t xml:space="preserve">Excluding the </w:t>
      </w:r>
      <w:r w:rsidR="00231DD3">
        <w:rPr>
          <w:rFonts w:ascii="Times New Roman" w:hAnsi="Times New Roman" w:cs="Times New Roman"/>
        </w:rPr>
        <w:t>unit</w:t>
      </w:r>
      <w:r w:rsidRPr="00603862">
        <w:rPr>
          <w:rFonts w:ascii="Times New Roman" w:hAnsi="Times New Roman" w:cs="Times New Roman"/>
        </w:rPr>
        <w:t xml:space="preserve"> tower item, all errors for the remaining items could be classified into one of six categories</w:t>
      </w:r>
      <w:r w:rsidR="00300F20">
        <w:rPr>
          <w:rFonts w:ascii="Times New Roman" w:hAnsi="Times New Roman" w:cs="Times New Roman"/>
        </w:rPr>
        <w:t xml:space="preserve">. </w:t>
      </w:r>
      <w:r w:rsidR="00ED343A" w:rsidRPr="00603862">
        <w:rPr>
          <w:rFonts w:ascii="Times New Roman" w:hAnsi="Times New Roman" w:cs="Times New Roman"/>
        </w:rPr>
        <w:t xml:space="preserve">Two coders independently classified all of children’s errors, with a Kappa of .85. </w:t>
      </w:r>
      <w:r w:rsidR="00CD4E0B">
        <w:rPr>
          <w:rFonts w:ascii="Times New Roman" w:hAnsi="Times New Roman" w:cs="Times New Roman"/>
        </w:rPr>
        <w:t>Three</w:t>
      </w:r>
      <w:r w:rsidR="00CD4E0B" w:rsidRPr="00603862">
        <w:rPr>
          <w:rFonts w:ascii="Times New Roman" w:hAnsi="Times New Roman" w:cs="Times New Roman"/>
        </w:rPr>
        <w:t xml:space="preserve"> </w:t>
      </w:r>
      <w:r w:rsidRPr="00603862">
        <w:rPr>
          <w:rFonts w:ascii="Times New Roman" w:hAnsi="Times New Roman" w:cs="Times New Roman"/>
        </w:rPr>
        <w:t>error types reflected at least some pattern knowledge</w:t>
      </w:r>
      <w:r w:rsidR="002A7BCE">
        <w:rPr>
          <w:rFonts w:ascii="Times New Roman" w:hAnsi="Times New Roman" w:cs="Times New Roman"/>
        </w:rPr>
        <w:t>: (1) partially correct</w:t>
      </w:r>
      <w:r w:rsidR="000143B0">
        <w:rPr>
          <w:rFonts w:ascii="Times New Roman" w:hAnsi="Times New Roman" w:cs="Times New Roman"/>
        </w:rPr>
        <w:t>, which contained at least one full unit of the pattern but with errors before or after</w:t>
      </w:r>
      <w:r w:rsidR="007C572F">
        <w:rPr>
          <w:rFonts w:ascii="Times New Roman" w:hAnsi="Times New Roman" w:cs="Times New Roman"/>
        </w:rPr>
        <w:t>,</w:t>
      </w:r>
      <w:r w:rsidR="002A7BCE">
        <w:rPr>
          <w:rFonts w:ascii="Times New Roman" w:hAnsi="Times New Roman" w:cs="Times New Roman"/>
        </w:rPr>
        <w:t xml:space="preserve"> and (2)</w:t>
      </w:r>
      <w:r w:rsidR="000143B0">
        <w:rPr>
          <w:rFonts w:ascii="Times New Roman" w:hAnsi="Times New Roman" w:cs="Times New Roman"/>
        </w:rPr>
        <w:t xml:space="preserve"> wrong pattern </w:t>
      </w:r>
      <w:r w:rsidR="002A7BCE">
        <w:rPr>
          <w:rFonts w:ascii="Times New Roman" w:hAnsi="Times New Roman" w:cs="Times New Roman"/>
        </w:rPr>
        <w:t>AB</w:t>
      </w:r>
      <w:r w:rsidR="000143B0">
        <w:rPr>
          <w:rFonts w:ascii="Times New Roman" w:hAnsi="Times New Roman" w:cs="Times New Roman"/>
        </w:rPr>
        <w:t>, in which children created an AB pattern</w:t>
      </w:r>
      <w:r w:rsidR="007C572F">
        <w:rPr>
          <w:rFonts w:ascii="Times New Roman" w:hAnsi="Times New Roman" w:cs="Times New Roman"/>
        </w:rPr>
        <w:t>,</w:t>
      </w:r>
      <w:r w:rsidR="000143B0">
        <w:rPr>
          <w:rFonts w:ascii="Times New Roman" w:hAnsi="Times New Roman" w:cs="Times New Roman"/>
        </w:rPr>
        <w:t xml:space="preserve"> or </w:t>
      </w:r>
      <w:r w:rsidR="002A7BCE">
        <w:rPr>
          <w:rFonts w:ascii="Times New Roman" w:hAnsi="Times New Roman" w:cs="Times New Roman"/>
        </w:rPr>
        <w:t xml:space="preserve">(3) wrong pattern other, in which they created some other pattern. </w:t>
      </w:r>
      <w:r w:rsidR="000143B0">
        <w:rPr>
          <w:rFonts w:ascii="Times New Roman" w:hAnsi="Times New Roman" w:cs="Times New Roman"/>
        </w:rPr>
        <w:t xml:space="preserve">These three error types occurred on 31% of all trials in both the </w:t>
      </w:r>
      <w:proofErr w:type="gramStart"/>
      <w:r w:rsidR="00CA51C5">
        <w:rPr>
          <w:rFonts w:ascii="Times New Roman" w:hAnsi="Times New Roman" w:cs="Times New Roman"/>
        </w:rPr>
        <w:t>Fall</w:t>
      </w:r>
      <w:proofErr w:type="gramEnd"/>
      <w:r w:rsidR="000143B0">
        <w:rPr>
          <w:rFonts w:ascii="Times New Roman" w:hAnsi="Times New Roman" w:cs="Times New Roman"/>
        </w:rPr>
        <w:t xml:space="preserve"> and </w:t>
      </w:r>
      <w:r w:rsidR="00CA51C5">
        <w:rPr>
          <w:rFonts w:ascii="Times New Roman" w:hAnsi="Times New Roman" w:cs="Times New Roman"/>
        </w:rPr>
        <w:t>Spring</w:t>
      </w:r>
      <w:r w:rsidR="000143B0">
        <w:rPr>
          <w:rFonts w:ascii="Times New Roman" w:hAnsi="Times New Roman" w:cs="Times New Roman"/>
        </w:rPr>
        <w:t xml:space="preserve">. Three other error types </w:t>
      </w:r>
      <w:r w:rsidRPr="00603862">
        <w:rPr>
          <w:rFonts w:ascii="Times New Roman" w:hAnsi="Times New Roman" w:cs="Times New Roman"/>
        </w:rPr>
        <w:t>were less sophisticated and did not involve patterns</w:t>
      </w:r>
      <w:r w:rsidR="00F47A42">
        <w:rPr>
          <w:rFonts w:ascii="Times New Roman" w:hAnsi="Times New Roman" w:cs="Times New Roman"/>
        </w:rPr>
        <w:t>:</w:t>
      </w:r>
      <w:r w:rsidRPr="00603862">
        <w:rPr>
          <w:rFonts w:ascii="Times New Roman" w:hAnsi="Times New Roman" w:cs="Times New Roman"/>
        </w:rPr>
        <w:t xml:space="preserve"> sorting the </w:t>
      </w:r>
      <w:r w:rsidR="00514552">
        <w:rPr>
          <w:rFonts w:ascii="Times New Roman" w:hAnsi="Times New Roman" w:cs="Times New Roman"/>
        </w:rPr>
        <w:t>objects</w:t>
      </w:r>
      <w:r w:rsidRPr="00603862">
        <w:rPr>
          <w:rFonts w:ascii="Times New Roman" w:hAnsi="Times New Roman" w:cs="Times New Roman"/>
        </w:rPr>
        <w:t xml:space="preserve">, placing </w:t>
      </w:r>
      <w:r w:rsidR="00F47A42">
        <w:rPr>
          <w:rFonts w:ascii="Times New Roman" w:hAnsi="Times New Roman" w:cs="Times New Roman"/>
        </w:rPr>
        <w:t xml:space="preserve">the </w:t>
      </w:r>
      <w:r w:rsidR="00514552">
        <w:rPr>
          <w:rFonts w:ascii="Times New Roman" w:hAnsi="Times New Roman" w:cs="Times New Roman"/>
        </w:rPr>
        <w:t>objects</w:t>
      </w:r>
      <w:r w:rsidR="00514552" w:rsidRPr="00603862">
        <w:rPr>
          <w:rFonts w:ascii="Times New Roman" w:hAnsi="Times New Roman" w:cs="Times New Roman"/>
        </w:rPr>
        <w:t xml:space="preserve"> </w:t>
      </w:r>
      <w:r w:rsidRPr="00603862">
        <w:rPr>
          <w:rFonts w:ascii="Times New Roman" w:hAnsi="Times New Roman" w:cs="Times New Roman"/>
        </w:rPr>
        <w:t xml:space="preserve">in random sequences, or using the </w:t>
      </w:r>
      <w:r w:rsidR="00514552">
        <w:rPr>
          <w:rFonts w:ascii="Times New Roman" w:hAnsi="Times New Roman" w:cs="Times New Roman"/>
        </w:rPr>
        <w:t>objects</w:t>
      </w:r>
      <w:r w:rsidR="00514552" w:rsidRPr="00603862">
        <w:rPr>
          <w:rFonts w:ascii="Times New Roman" w:hAnsi="Times New Roman" w:cs="Times New Roman"/>
        </w:rPr>
        <w:t xml:space="preserve"> </w:t>
      </w:r>
      <w:r w:rsidRPr="00603862">
        <w:rPr>
          <w:rFonts w:ascii="Times New Roman" w:hAnsi="Times New Roman" w:cs="Times New Roman"/>
        </w:rPr>
        <w:t xml:space="preserve">in an off-task manner. </w:t>
      </w:r>
      <w:r w:rsidR="00961F98" w:rsidRPr="00603862">
        <w:rPr>
          <w:rFonts w:ascii="Times New Roman" w:hAnsi="Times New Roman" w:cs="Times New Roman"/>
        </w:rPr>
        <w:t xml:space="preserve">It was these less sophisticated errors that decreased between the </w:t>
      </w:r>
      <w:proofErr w:type="gramStart"/>
      <w:r w:rsidR="00CA51C5">
        <w:rPr>
          <w:rFonts w:ascii="Times New Roman" w:hAnsi="Times New Roman" w:cs="Times New Roman"/>
        </w:rPr>
        <w:t>Fall</w:t>
      </w:r>
      <w:proofErr w:type="gramEnd"/>
      <w:r w:rsidR="00961F98" w:rsidRPr="00603862">
        <w:rPr>
          <w:rFonts w:ascii="Times New Roman" w:hAnsi="Times New Roman" w:cs="Times New Roman"/>
        </w:rPr>
        <w:t xml:space="preserve"> and </w:t>
      </w:r>
      <w:r w:rsidR="00CA51C5">
        <w:rPr>
          <w:rFonts w:ascii="Times New Roman" w:hAnsi="Times New Roman" w:cs="Times New Roman"/>
        </w:rPr>
        <w:t>Spring</w:t>
      </w:r>
      <w:r w:rsidR="00961F98" w:rsidRPr="00603862">
        <w:rPr>
          <w:rFonts w:ascii="Times New Roman" w:hAnsi="Times New Roman" w:cs="Times New Roman"/>
        </w:rPr>
        <w:t>,</w:t>
      </w:r>
      <w:r w:rsidR="00961F98">
        <w:rPr>
          <w:rFonts w:ascii="Times New Roman" w:hAnsi="Times New Roman" w:cs="Times New Roman"/>
        </w:rPr>
        <w:t xml:space="preserve"> They</w:t>
      </w:r>
      <w:r w:rsidR="000143B0">
        <w:rPr>
          <w:rFonts w:ascii="Times New Roman" w:hAnsi="Times New Roman" w:cs="Times New Roman"/>
        </w:rPr>
        <w:t xml:space="preserve"> occurred on 26% of all trials in the </w:t>
      </w:r>
      <w:r w:rsidR="00CA51C5">
        <w:rPr>
          <w:rFonts w:ascii="Times New Roman" w:hAnsi="Times New Roman" w:cs="Times New Roman"/>
        </w:rPr>
        <w:t>Fall</w:t>
      </w:r>
      <w:r w:rsidR="000143B0">
        <w:rPr>
          <w:rFonts w:ascii="Times New Roman" w:hAnsi="Times New Roman" w:cs="Times New Roman"/>
        </w:rPr>
        <w:t xml:space="preserve">, but only on 8% of all trials in the </w:t>
      </w:r>
      <w:r w:rsidR="00CA51C5">
        <w:rPr>
          <w:rFonts w:ascii="Times New Roman" w:hAnsi="Times New Roman" w:cs="Times New Roman"/>
        </w:rPr>
        <w:t>Spring</w:t>
      </w:r>
      <w:r w:rsidR="000143B0">
        <w:rPr>
          <w:rFonts w:ascii="Times New Roman" w:hAnsi="Times New Roman" w:cs="Times New Roman"/>
        </w:rPr>
        <w:t xml:space="preserve">. </w:t>
      </w:r>
      <w:r w:rsidR="00961F98">
        <w:rPr>
          <w:rFonts w:ascii="Times New Roman" w:hAnsi="Times New Roman" w:cs="Times New Roman"/>
        </w:rPr>
        <w:t xml:space="preserve">See Table </w:t>
      </w:r>
      <w:r w:rsidR="002A7BCE">
        <w:rPr>
          <w:rFonts w:ascii="Times New Roman" w:hAnsi="Times New Roman" w:cs="Times New Roman"/>
        </w:rPr>
        <w:t>S1</w:t>
      </w:r>
      <w:r w:rsidR="00961F98">
        <w:rPr>
          <w:rFonts w:ascii="Times New Roman" w:hAnsi="Times New Roman" w:cs="Times New Roman"/>
        </w:rPr>
        <w:t xml:space="preserve"> in the</w:t>
      </w:r>
      <w:r w:rsidR="007C572F">
        <w:rPr>
          <w:rFonts w:ascii="Times New Roman" w:hAnsi="Times New Roman" w:cs="Times New Roman"/>
        </w:rPr>
        <w:t xml:space="preserve"> online</w:t>
      </w:r>
      <w:r w:rsidR="00961F98">
        <w:rPr>
          <w:rFonts w:ascii="Times New Roman" w:hAnsi="Times New Roman" w:cs="Times New Roman"/>
        </w:rPr>
        <w:t xml:space="preserve"> supplementary materials for </w:t>
      </w:r>
      <w:r w:rsidR="002A7BCE">
        <w:rPr>
          <w:rFonts w:ascii="Times New Roman" w:hAnsi="Times New Roman" w:cs="Times New Roman"/>
        </w:rPr>
        <w:t>descriptions, examples</w:t>
      </w:r>
      <w:r w:rsidR="007C572F">
        <w:rPr>
          <w:rFonts w:ascii="Times New Roman" w:hAnsi="Times New Roman" w:cs="Times New Roman"/>
        </w:rPr>
        <w:t>,</w:t>
      </w:r>
      <w:r w:rsidR="002A7BCE">
        <w:rPr>
          <w:rFonts w:ascii="Times New Roman" w:hAnsi="Times New Roman" w:cs="Times New Roman"/>
        </w:rPr>
        <w:t xml:space="preserve"> and </w:t>
      </w:r>
      <w:r w:rsidR="00961F98">
        <w:rPr>
          <w:rFonts w:ascii="Times New Roman" w:hAnsi="Times New Roman" w:cs="Times New Roman"/>
        </w:rPr>
        <w:t xml:space="preserve">frequency data </w:t>
      </w:r>
      <w:r w:rsidR="002A7BCE">
        <w:rPr>
          <w:rFonts w:ascii="Times New Roman" w:hAnsi="Times New Roman" w:cs="Times New Roman"/>
        </w:rPr>
        <w:t>for each error type. Thus, the types of errors children made also became more sophisticated over the pre-K year.</w:t>
      </w:r>
    </w:p>
    <w:p w14:paraId="688D7FD1" w14:textId="77777777" w:rsidR="00994FBB" w:rsidRPr="00603862" w:rsidRDefault="00061F5B" w:rsidP="009212E3">
      <w:pPr>
        <w:keepNext/>
        <w:spacing w:line="480" w:lineRule="auto"/>
        <w:contextualSpacing/>
        <w:rPr>
          <w:rFonts w:ascii="Times New Roman" w:hAnsi="Times New Roman" w:cs="Times New Roman"/>
          <w:b/>
        </w:rPr>
      </w:pPr>
      <w:r w:rsidRPr="00603862">
        <w:rPr>
          <w:rFonts w:ascii="Times New Roman" w:hAnsi="Times New Roman" w:cs="Times New Roman"/>
          <w:b/>
        </w:rPr>
        <w:lastRenderedPageBreak/>
        <w:t>Discussion</w:t>
      </w:r>
    </w:p>
    <w:p w14:paraId="34E69D5E" w14:textId="4BFDCD4B" w:rsidR="00BE24BF" w:rsidRPr="00603862" w:rsidRDefault="00A73FE9" w:rsidP="00A40D1C">
      <w:pPr>
        <w:spacing w:line="480" w:lineRule="auto"/>
        <w:ind w:firstLine="720"/>
        <w:rPr>
          <w:rFonts w:ascii="Times New Roman" w:hAnsi="Times New Roman" w:cs="Times New Roman"/>
        </w:rPr>
      </w:pPr>
      <w:r w:rsidRPr="00603862">
        <w:rPr>
          <w:rFonts w:ascii="Times New Roman" w:hAnsi="Times New Roman" w:cs="Times New Roman"/>
        </w:rPr>
        <w:t xml:space="preserve">Children showed growth in pattern knowledge between the </w:t>
      </w:r>
      <w:proofErr w:type="gramStart"/>
      <w:r>
        <w:rPr>
          <w:rFonts w:ascii="Times New Roman" w:hAnsi="Times New Roman" w:cs="Times New Roman"/>
        </w:rPr>
        <w:t>Fall</w:t>
      </w:r>
      <w:proofErr w:type="gramEnd"/>
      <w:r w:rsidRPr="00603862">
        <w:rPr>
          <w:rFonts w:ascii="Times New Roman" w:hAnsi="Times New Roman" w:cs="Times New Roman"/>
        </w:rPr>
        <w:t xml:space="preserve"> and </w:t>
      </w:r>
      <w:r>
        <w:rPr>
          <w:rFonts w:ascii="Times New Roman" w:hAnsi="Times New Roman" w:cs="Times New Roman"/>
        </w:rPr>
        <w:t>Spring</w:t>
      </w:r>
      <w:r w:rsidR="007E3D68">
        <w:rPr>
          <w:rFonts w:ascii="Times New Roman" w:hAnsi="Times New Roman" w:cs="Times New Roman"/>
        </w:rPr>
        <w:t>, both in accuracy and in error quality</w:t>
      </w:r>
      <w:r w:rsidRPr="00603862">
        <w:rPr>
          <w:rFonts w:ascii="Times New Roman" w:hAnsi="Times New Roman" w:cs="Times New Roman"/>
        </w:rPr>
        <w:t>.</w:t>
      </w:r>
      <w:r>
        <w:rPr>
          <w:rFonts w:ascii="Times New Roman" w:hAnsi="Times New Roman" w:cs="Times New Roman"/>
        </w:rPr>
        <w:t xml:space="preserve"> </w:t>
      </w:r>
      <w:r w:rsidR="00A40D1C">
        <w:rPr>
          <w:rFonts w:ascii="Times New Roman" w:hAnsi="Times New Roman" w:cs="Times New Roman"/>
        </w:rPr>
        <w:t>Findings supported</w:t>
      </w:r>
      <w:r>
        <w:rPr>
          <w:rFonts w:ascii="Times New Roman" w:hAnsi="Times New Roman" w:cs="Times New Roman"/>
        </w:rPr>
        <w:t xml:space="preserve"> our</w:t>
      </w:r>
      <w:r w:rsidRPr="00603862">
        <w:rPr>
          <w:rFonts w:ascii="Times New Roman" w:hAnsi="Times New Roman" w:cs="Times New Roman"/>
        </w:rPr>
        <w:t xml:space="preserve"> four-level construct map for repeating pattern knowledge</w:t>
      </w:r>
      <w:r>
        <w:rPr>
          <w:rFonts w:ascii="Times New Roman" w:hAnsi="Times New Roman" w:cs="Times New Roman"/>
        </w:rPr>
        <w:t>. Items were at the expected level of difficulty and children showed growth at Levels 1 – 3, which involved duplicating, extending and abstracting patterns</w:t>
      </w:r>
      <w:r w:rsidR="00A40D1C">
        <w:rPr>
          <w:rFonts w:ascii="Times New Roman" w:hAnsi="Times New Roman" w:cs="Times New Roman"/>
        </w:rPr>
        <w:t xml:space="preserve"> (see Figure 1). </w:t>
      </w:r>
      <w:r>
        <w:rPr>
          <w:rFonts w:ascii="Times New Roman" w:hAnsi="Times New Roman" w:cs="Times New Roman"/>
        </w:rPr>
        <w:t>Growth in abstracting patterns indicates that even young children are able to move beyond object-matching strategies that can be used to duplicate and extend patterns and</w:t>
      </w:r>
      <w:r w:rsidRPr="00603862">
        <w:rPr>
          <w:rFonts w:ascii="Times New Roman" w:hAnsi="Times New Roman" w:cs="Times New Roman"/>
        </w:rPr>
        <w:t xml:space="preserve"> pay attention to the overall structure of the pattern</w:t>
      </w:r>
      <w:r>
        <w:rPr>
          <w:rFonts w:ascii="Times New Roman" w:hAnsi="Times New Roman" w:cs="Times New Roman"/>
        </w:rPr>
        <w:t>. Pattern abstraction</w:t>
      </w:r>
      <w:r w:rsidRPr="00603862">
        <w:rPr>
          <w:rFonts w:ascii="Times New Roman" w:hAnsi="Times New Roman" w:cs="Times New Roman"/>
        </w:rPr>
        <w:t xml:space="preserve"> has been recommended by </w:t>
      </w:r>
      <w:r>
        <w:rPr>
          <w:rFonts w:ascii="Times New Roman" w:hAnsi="Times New Roman" w:cs="Times New Roman"/>
        </w:rPr>
        <w:t>some</w:t>
      </w:r>
      <w:r w:rsidRPr="00603862">
        <w:rPr>
          <w:rFonts w:ascii="Times New Roman" w:hAnsi="Times New Roman" w:cs="Times New Roman"/>
        </w:rPr>
        <w:t xml:space="preserve"> educators</w:t>
      </w:r>
      <w:r>
        <w:rPr>
          <w:rFonts w:ascii="Times New Roman" w:hAnsi="Times New Roman" w:cs="Times New Roman"/>
        </w:rPr>
        <w:t xml:space="preserve">, but </w:t>
      </w:r>
      <w:r w:rsidRPr="00603862">
        <w:rPr>
          <w:rFonts w:ascii="Times New Roman" w:hAnsi="Times New Roman" w:cs="Times New Roman"/>
        </w:rPr>
        <w:t>without empirical evidence on the difficulty, validity</w:t>
      </w:r>
      <w:r>
        <w:rPr>
          <w:rFonts w:ascii="Times New Roman" w:hAnsi="Times New Roman" w:cs="Times New Roman"/>
        </w:rPr>
        <w:t>,</w:t>
      </w:r>
      <w:r w:rsidRPr="00603862">
        <w:rPr>
          <w:rFonts w:ascii="Times New Roman" w:hAnsi="Times New Roman" w:cs="Times New Roman"/>
        </w:rPr>
        <w:t xml:space="preserve"> or value of t</w:t>
      </w:r>
      <w:r>
        <w:rPr>
          <w:rFonts w:ascii="Times New Roman" w:hAnsi="Times New Roman" w:cs="Times New Roman"/>
        </w:rPr>
        <w:t>he task</w:t>
      </w:r>
      <w:r w:rsidRPr="00603862">
        <w:rPr>
          <w:rFonts w:ascii="Times New Roman" w:hAnsi="Times New Roman" w:cs="Times New Roman"/>
        </w:rPr>
        <w:t xml:space="preserve"> </w:t>
      </w:r>
      <w:r w:rsidRPr="00603862">
        <w:rPr>
          <w:rFonts w:ascii="Times New Roman" w:hAnsi="Times New Roman" w:cs="Times New Roman"/>
        </w:rPr>
        <w:fldChar w:fldCharType="begin">
          <w:fldData xml:space="preserve">PEVuZE5vdGU+PENpdGU+PEF1dGhvcj5XYXJyZW48L0F1dGhvcj48WWVhcj4yMDA2PC9ZZWFyPjxS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PEVuZE5vdGU+PENpdGU+PEF1dGhvcj5XYXJyZW48L0F1dGhvcj48WWVhcj4yMDA2PC9ZZWFyPjxS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603862">
        <w:rPr>
          <w:rFonts w:ascii="Times New Roman" w:hAnsi="Times New Roman" w:cs="Times New Roman"/>
        </w:rPr>
      </w:r>
      <w:r w:rsidRPr="00603862">
        <w:rPr>
          <w:rFonts w:ascii="Times New Roman" w:hAnsi="Times New Roman" w:cs="Times New Roman"/>
        </w:rPr>
        <w:fldChar w:fldCharType="separate"/>
      </w:r>
      <w:r>
        <w:rPr>
          <w:rFonts w:ascii="Times New Roman" w:hAnsi="Times New Roman" w:cs="Times New Roman"/>
          <w:noProof/>
        </w:rPr>
        <w:t>(</w:t>
      </w:r>
      <w:hyperlink w:anchor="_ENREF_14" w:tooltip="Clements, 2009 #3519" w:history="1">
        <w:r w:rsidR="003937DA">
          <w:rPr>
            <w:rFonts w:ascii="Times New Roman" w:hAnsi="Times New Roman" w:cs="Times New Roman"/>
            <w:noProof/>
          </w:rPr>
          <w:t>Clements &amp; Sarama, 2009</w:t>
        </w:r>
      </w:hyperlink>
      <w:r>
        <w:rPr>
          <w:rFonts w:ascii="Times New Roman" w:hAnsi="Times New Roman" w:cs="Times New Roman"/>
          <w:noProof/>
        </w:rPr>
        <w:t xml:space="preserve">; </w:t>
      </w:r>
      <w:hyperlink w:anchor="_ENREF_40" w:tooltip="Mulligan, 2009 #998" w:history="1">
        <w:r w:rsidR="003937DA">
          <w:rPr>
            <w:rFonts w:ascii="Times New Roman" w:hAnsi="Times New Roman" w:cs="Times New Roman"/>
            <w:noProof/>
          </w:rPr>
          <w:t>Mulligan &amp; Mitchelmore, 2009</w:t>
        </w:r>
      </w:hyperlink>
      <w:r>
        <w:rPr>
          <w:rFonts w:ascii="Times New Roman" w:hAnsi="Times New Roman" w:cs="Times New Roman"/>
          <w:noProof/>
        </w:rPr>
        <w:t xml:space="preserve">; </w:t>
      </w:r>
      <w:hyperlink w:anchor="_ENREF_58" w:tooltip="Warren, 2006 #1476" w:history="1">
        <w:r w:rsidR="003937DA">
          <w:rPr>
            <w:rFonts w:ascii="Times New Roman" w:hAnsi="Times New Roman" w:cs="Times New Roman"/>
            <w:noProof/>
          </w:rPr>
          <w:t>Warren &amp; Cooper, 2006</w:t>
        </w:r>
      </w:hyperlink>
      <w:r>
        <w:rPr>
          <w:rFonts w:ascii="Times New Roman" w:hAnsi="Times New Roman" w:cs="Times New Roman"/>
          <w:noProof/>
        </w:rPr>
        <w:t>)</w:t>
      </w:r>
      <w:r w:rsidRPr="00603862">
        <w:rPr>
          <w:rFonts w:ascii="Times New Roman" w:hAnsi="Times New Roman" w:cs="Times New Roman"/>
        </w:rPr>
        <w:fldChar w:fldCharType="end"/>
      </w:r>
      <w:r w:rsidRPr="00603862">
        <w:rPr>
          <w:rFonts w:ascii="Times New Roman" w:hAnsi="Times New Roman" w:cs="Times New Roman"/>
        </w:rPr>
        <w:t>.</w:t>
      </w:r>
      <w:r>
        <w:rPr>
          <w:rFonts w:ascii="Times New Roman" w:hAnsi="Times New Roman" w:cs="Times New Roman"/>
        </w:rPr>
        <w:t xml:space="preserve"> The current findings confirm that pattern abstraction is an accessible task for </w:t>
      </w:r>
      <w:proofErr w:type="spellStart"/>
      <w:r>
        <w:rPr>
          <w:rFonts w:ascii="Times New Roman" w:hAnsi="Times New Roman" w:cs="Times New Roman"/>
        </w:rPr>
        <w:t>preK</w:t>
      </w:r>
      <w:proofErr w:type="spellEnd"/>
      <w:r>
        <w:rPr>
          <w:rFonts w:ascii="Times New Roman" w:hAnsi="Times New Roman" w:cs="Times New Roman"/>
        </w:rPr>
        <w:t xml:space="preserve"> childre</w:t>
      </w:r>
      <w:r w:rsidR="00A40D1C">
        <w:rPr>
          <w:rFonts w:ascii="Times New Roman" w:hAnsi="Times New Roman" w:cs="Times New Roman"/>
        </w:rPr>
        <w:t xml:space="preserve">n. Because </w:t>
      </w:r>
      <w:r w:rsidR="00886C00">
        <w:rPr>
          <w:rFonts w:ascii="Times New Roman" w:hAnsi="Times New Roman" w:cs="Times New Roman"/>
        </w:rPr>
        <w:t xml:space="preserve">pattern abstraction requires the mathematically important skills of </w:t>
      </w:r>
      <w:r w:rsidR="00886C00" w:rsidRPr="00603862">
        <w:rPr>
          <w:rFonts w:ascii="Times New Roman" w:hAnsi="Times New Roman" w:cs="Times New Roman"/>
        </w:rPr>
        <w:t>generalizing and abstracting relationships</w:t>
      </w:r>
      <w:r w:rsidR="00886C00">
        <w:rPr>
          <w:rFonts w:ascii="Times New Roman" w:hAnsi="Times New Roman" w:cs="Times New Roman"/>
        </w:rPr>
        <w:t xml:space="preserve"> that go beyond object matching (</w:t>
      </w:r>
      <w:r w:rsidR="00886C00" w:rsidRPr="00603862">
        <w:rPr>
          <w:rFonts w:ascii="Times New Roman" w:hAnsi="Times New Roman" w:cs="Times New Roman"/>
        </w:rPr>
        <w:t xml:space="preserve">Economopoulos </w:t>
      </w:r>
      <w:r w:rsidR="00886C00" w:rsidRPr="00603862">
        <w:rPr>
          <w:rFonts w:ascii="Times New Roman" w:hAnsi="Times New Roman" w:cs="Times New Roman"/>
        </w:rPr>
        <w:fldChar w:fldCharType="begin"/>
      </w:r>
      <w:r w:rsidR="00886C00" w:rsidRPr="00603862">
        <w:rPr>
          <w:rFonts w:ascii="Times New Roman" w:hAnsi="Times New Roman" w:cs="Times New Roman"/>
        </w:rPr>
        <w:instrText xml:space="preserve"> ADDIN EN.CITE &lt;EndNote&gt;&lt;Cite ExcludeAuth="1"&gt;&lt;Author&gt;Economopoulos&lt;/Author&gt;&lt;Year&gt;1998&lt;/Year&gt;&lt;RecNum&gt;407&lt;/RecNum&gt;&lt;DisplayText&gt;(1998)&lt;/DisplayText&gt;&lt;record&gt;&lt;rec-number&gt;407&lt;/rec-number&gt;&lt;foreign-keys&gt;&lt;key app="EN" db-id="ttrta2e5gaxwebe055jvr5pcx9d05dexetvx"&gt;407&lt;/key&gt;&lt;key app="ENWeb" db-id="ThsV-QrtqgcAAF-U6ZU"&gt;5316&lt;/key&gt;&lt;/foreign-keys&gt;&lt;ref-type name="Journal Article"&gt;17&lt;/ref-type&gt;&lt;contributors&gt;&lt;authors&gt;&lt;author&gt;Economopoulos, Karen&lt;/author&gt;&lt;/authors&gt;&lt;/contributors&gt;&lt;titles&gt;&lt;title&gt;What comes next? The mathematics of pattern in kindergarten&lt;/title&gt;&lt;secondary-title&gt;Teaching Children Mathematics&lt;/secondary-title&gt;&lt;/titles&gt;&lt;periodical&gt;&lt;full-title&gt;Teaching Children Mathematics&lt;/full-title&gt;&lt;/periodical&gt;&lt;pages&gt;230-33&lt;/pages&gt;&lt;volume&gt;5&lt;/volume&gt;&lt;number&gt;4&lt;/number&gt;&lt;section&gt;230&lt;/section&gt;&lt;keywords&gt;&lt;keyword&gt;Kindergarten&lt;/keyword&gt;&lt;keyword&gt;Primary Education&lt;/keyword&gt;&lt;keyword&gt;Mathematics Activities&lt;/keyword&gt;&lt;keyword&gt;Mathematics Instruction&lt;/keyword&gt;&lt;keyword&gt;Patterns in Mathematics&lt;/keyword&gt;&lt;/keywords&gt;&lt;dates&gt;&lt;year&gt;1998&lt;/year&gt;&lt;pub-dates&gt;&lt;date&gt;Dec&lt;/date&gt;&lt;/pub-dates&gt;&lt;/dates&gt;&lt;accession-num&gt;EJ584580&lt;/accession-num&gt;&lt;urls&gt;&lt;/urls&gt;&lt;language&gt;English&lt;/language&gt;&lt;/record&gt;&lt;/Cite&gt;&lt;/EndNote&gt;</w:instrText>
      </w:r>
      <w:r w:rsidR="00886C00" w:rsidRPr="00603862">
        <w:rPr>
          <w:rFonts w:ascii="Times New Roman" w:hAnsi="Times New Roman" w:cs="Times New Roman"/>
        </w:rPr>
        <w:fldChar w:fldCharType="separate"/>
      </w:r>
      <w:r w:rsidR="00886C00" w:rsidRPr="00603862">
        <w:rPr>
          <w:rFonts w:ascii="Times New Roman" w:hAnsi="Times New Roman" w:cs="Times New Roman"/>
          <w:noProof/>
        </w:rPr>
        <w:t>(</w:t>
      </w:r>
      <w:hyperlink w:anchor="_ENREF_20" w:tooltip="Economopoulos, 1998 #407" w:history="1">
        <w:r w:rsidR="003937DA" w:rsidRPr="00603862">
          <w:rPr>
            <w:rFonts w:ascii="Times New Roman" w:hAnsi="Times New Roman" w:cs="Times New Roman"/>
            <w:noProof/>
          </w:rPr>
          <w:t>1998</w:t>
        </w:r>
      </w:hyperlink>
      <w:r w:rsidR="00886C00" w:rsidRPr="00603862">
        <w:rPr>
          <w:rFonts w:ascii="Times New Roman" w:hAnsi="Times New Roman" w:cs="Times New Roman"/>
          <w:noProof/>
        </w:rPr>
        <w:t>)</w:t>
      </w:r>
      <w:r w:rsidR="00886C00" w:rsidRPr="00603862">
        <w:rPr>
          <w:rFonts w:ascii="Times New Roman" w:hAnsi="Times New Roman" w:cs="Times New Roman"/>
        </w:rPr>
        <w:fldChar w:fldCharType="end"/>
      </w:r>
      <w:r w:rsidR="00A40D1C">
        <w:rPr>
          <w:rFonts w:ascii="Times New Roman" w:hAnsi="Times New Roman" w:cs="Times New Roman"/>
        </w:rPr>
        <w:t>, we believe preschool teachers should encourage pattern abstraction</w:t>
      </w:r>
      <w:r w:rsidR="00886C00">
        <w:rPr>
          <w:rFonts w:ascii="Times New Roman" w:hAnsi="Times New Roman" w:cs="Times New Roman"/>
        </w:rPr>
        <w:t>.</w:t>
      </w:r>
      <w:r w:rsidR="00A40D1C">
        <w:rPr>
          <w:rFonts w:ascii="Times New Roman" w:hAnsi="Times New Roman" w:cs="Times New Roman"/>
        </w:rPr>
        <w:t xml:space="preserve"> At the same time, children did not improve in </w:t>
      </w:r>
      <w:r w:rsidR="00A40D1C" w:rsidRPr="00603862">
        <w:rPr>
          <w:rFonts w:ascii="Times New Roman" w:hAnsi="Times New Roman" w:cs="Times New Roman"/>
        </w:rPr>
        <w:t>more explicit pattern unit recognition</w:t>
      </w:r>
      <w:r w:rsidR="00A40D1C">
        <w:rPr>
          <w:rFonts w:ascii="Times New Roman" w:hAnsi="Times New Roman" w:cs="Times New Roman"/>
        </w:rPr>
        <w:t xml:space="preserve"> (</w:t>
      </w:r>
      <w:proofErr w:type="spellStart"/>
      <w:r w:rsidR="00A40D1C">
        <w:rPr>
          <w:rFonts w:ascii="Times New Roman" w:hAnsi="Times New Roman" w:cs="Times New Roman"/>
        </w:rPr>
        <w:t>e.g</w:t>
      </w:r>
      <w:proofErr w:type="spellEnd"/>
      <w:proofErr w:type="gramStart"/>
      <w:r w:rsidR="00A40D1C">
        <w:rPr>
          <w:rFonts w:ascii="Times New Roman" w:hAnsi="Times New Roman" w:cs="Times New Roman"/>
        </w:rPr>
        <w:t>,,</w:t>
      </w:r>
      <w:proofErr w:type="gramEnd"/>
      <w:r w:rsidR="00A40D1C">
        <w:rPr>
          <w:rFonts w:ascii="Times New Roman" w:hAnsi="Times New Roman" w:cs="Times New Roman"/>
        </w:rPr>
        <w:t xml:space="preserve"> their ability to </w:t>
      </w:r>
      <w:r w:rsidR="00BE24BF" w:rsidRPr="00747277">
        <w:rPr>
          <w:rFonts w:ascii="Times New Roman" w:hAnsi="Times New Roman"/>
        </w:rPr>
        <w:t>explicitly recognize the smallest unit of a pattern</w:t>
      </w:r>
      <w:r w:rsidR="00A40D1C">
        <w:rPr>
          <w:rFonts w:ascii="Times New Roman" w:hAnsi="Times New Roman"/>
        </w:rPr>
        <w:t>), supporting our claim that explicit pattern unit recognition is more difficult than pattern abstraction.  This may reflect minimal attention to explicit pattern unit recognition by parents and teachers.  It may also reflect children’s difficulty understanding task directions and demands for these items, rather than in their underlying knowledge.</w:t>
      </w:r>
      <w:r w:rsidR="007E3D68">
        <w:rPr>
          <w:rFonts w:ascii="Times New Roman" w:hAnsi="Times New Roman"/>
        </w:rPr>
        <w:t xml:space="preserve"> </w:t>
      </w:r>
      <w:r w:rsidR="00E34D75">
        <w:rPr>
          <w:rFonts w:ascii="Times New Roman" w:hAnsi="Times New Roman"/>
        </w:rPr>
        <w:t>Further, knowledge changes may reflect the particular experiences of the participating children and may not generalize to children who do not attend preschool or who have different home or preschool experiences with patterns.</w:t>
      </w:r>
    </w:p>
    <w:p w14:paraId="0E2FF0D3" w14:textId="77777777" w:rsidR="00BE24BF" w:rsidRDefault="00061F5B" w:rsidP="00A813C8">
      <w:pPr>
        <w:spacing w:line="480" w:lineRule="auto"/>
        <w:contextualSpacing/>
        <w:rPr>
          <w:rFonts w:ascii="Times New Roman" w:hAnsi="Times New Roman" w:cs="Times New Roman"/>
        </w:rPr>
      </w:pPr>
      <w:r w:rsidRPr="00603862">
        <w:rPr>
          <w:rFonts w:ascii="Times New Roman" w:hAnsi="Times New Roman" w:cs="Times New Roman"/>
        </w:rPr>
        <w:tab/>
      </w:r>
    </w:p>
    <w:p w14:paraId="186B181F" w14:textId="77777777" w:rsidR="00BE24BF" w:rsidRPr="00603862" w:rsidRDefault="00BE24BF" w:rsidP="00A813C8">
      <w:pPr>
        <w:spacing w:line="480" w:lineRule="auto"/>
        <w:contextualSpacing/>
        <w:rPr>
          <w:rFonts w:ascii="Times New Roman" w:hAnsi="Times New Roman" w:cs="Times New Roman"/>
        </w:rPr>
      </w:pPr>
    </w:p>
    <w:p w14:paraId="5F890C8A" w14:textId="77777777" w:rsidR="00491911" w:rsidRPr="00603862" w:rsidRDefault="00D91F9F" w:rsidP="00A813C8">
      <w:pPr>
        <w:keepNext/>
        <w:spacing w:line="480" w:lineRule="auto"/>
        <w:jc w:val="center"/>
        <w:rPr>
          <w:rFonts w:ascii="Times New Roman" w:hAnsi="Times New Roman" w:cs="Times New Roman"/>
          <w:b/>
        </w:rPr>
      </w:pPr>
      <w:r>
        <w:rPr>
          <w:rFonts w:ascii="Times New Roman" w:hAnsi="Times New Roman" w:cs="Times New Roman"/>
          <w:b/>
        </w:rPr>
        <w:t>Study</w:t>
      </w:r>
      <w:r w:rsidR="00884FDB" w:rsidRPr="00603862">
        <w:rPr>
          <w:rFonts w:ascii="Times New Roman" w:hAnsi="Times New Roman" w:cs="Times New Roman"/>
          <w:b/>
        </w:rPr>
        <w:t xml:space="preserve"> 2</w:t>
      </w:r>
    </w:p>
    <w:p w14:paraId="27B2FB93" w14:textId="0222DDEF" w:rsidR="00884FDB" w:rsidRPr="00603862" w:rsidRDefault="00061F5B" w:rsidP="00F63BEE">
      <w:pPr>
        <w:spacing w:line="480" w:lineRule="auto"/>
        <w:ind w:firstLine="720"/>
        <w:rPr>
          <w:rFonts w:ascii="Times New Roman" w:hAnsi="Times New Roman" w:cs="Times New Roman"/>
        </w:rPr>
      </w:pPr>
      <w:r w:rsidRPr="00603862">
        <w:rPr>
          <w:rFonts w:ascii="Times New Roman" w:hAnsi="Times New Roman" w:cs="Times New Roman"/>
        </w:rPr>
        <w:t xml:space="preserve">What was the source of growth in </w:t>
      </w:r>
      <w:r w:rsidR="00401481">
        <w:rPr>
          <w:rFonts w:ascii="Times New Roman" w:hAnsi="Times New Roman" w:cs="Times New Roman"/>
        </w:rPr>
        <w:t>pattern</w:t>
      </w:r>
      <w:r w:rsidRPr="00603862">
        <w:rPr>
          <w:rFonts w:ascii="Times New Roman" w:hAnsi="Times New Roman" w:cs="Times New Roman"/>
        </w:rPr>
        <w:t xml:space="preserve"> knowledge? </w:t>
      </w:r>
      <w:r w:rsidR="00275D0A" w:rsidRPr="00603862">
        <w:rPr>
          <w:rFonts w:ascii="Times New Roman" w:hAnsi="Times New Roman" w:cs="Times New Roman"/>
        </w:rPr>
        <w:t xml:space="preserve">Research on numeracy indicates that home </w:t>
      </w:r>
      <w:r w:rsidR="00F63BEE" w:rsidRPr="00603862">
        <w:rPr>
          <w:rFonts w:ascii="Times New Roman" w:hAnsi="Times New Roman" w:cs="Times New Roman"/>
        </w:rPr>
        <w:t xml:space="preserve">and school </w:t>
      </w:r>
      <w:r w:rsidR="00275D0A" w:rsidRPr="00603862">
        <w:rPr>
          <w:rFonts w:ascii="Times New Roman" w:hAnsi="Times New Roman" w:cs="Times New Roman"/>
        </w:rPr>
        <w:t xml:space="preserve">numeracy experiences help predict young children’s numeracy knowledge and development </w:t>
      </w:r>
      <w:r w:rsidR="0000057C" w:rsidRPr="00603862">
        <w:rPr>
          <w:rFonts w:ascii="Times New Roman" w:hAnsi="Times New Roman" w:cs="Times New Roman"/>
        </w:rPr>
        <w:fldChar w:fldCharType="begin">
          <w:fldData xml:space="preserve">PEVuZE5vdGU+PENpdGU+PEF1dGhvcj5NYW5vbGl0c2lzPC9BdXRob3I+PFllYXI+MjAxMzwvWWVh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</w:fldData>
        </w:fldChar>
      </w:r>
      <w:r w:rsidR="003937DA">
        <w:rPr>
          <w:rFonts w:ascii="Times New Roman" w:hAnsi="Times New Roman" w:cs="Times New Roman"/>
        </w:rPr>
        <w:instrText xml:space="preserve"> ADDIN EN.CITE </w:instrText>
      </w:r>
      <w:r w:rsidR="003937DA">
        <w:rPr>
          <w:rFonts w:ascii="Times New Roman" w:hAnsi="Times New Roman" w:cs="Times New Roman"/>
        </w:rPr>
        <w:fldChar w:fldCharType="begin">
          <w:fldData xml:space="preserve">PEVuZE5vdGU+PENpdGU+PEF1dGhvcj5NYW5vbGl0c2lzPC9BdXRob3I+PFllYXI+MjAxMzwvWWVh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</w:fldData>
        </w:fldChar>
      </w:r>
      <w:r w:rsidR="003937DA">
        <w:rPr>
          <w:rFonts w:ascii="Times New Roman" w:hAnsi="Times New Roman" w:cs="Times New Roman"/>
        </w:rPr>
        <w:instrText xml:space="preserve"> ADDIN EN.CITE.DATA </w:instrText>
      </w:r>
      <w:r w:rsidR="003937DA">
        <w:rPr>
          <w:rFonts w:ascii="Times New Roman" w:hAnsi="Times New Roman" w:cs="Times New Roman"/>
        </w:rPr>
      </w:r>
      <w:r w:rsidR="003937DA">
        <w:rPr>
          <w:rFonts w:ascii="Times New Roman" w:hAnsi="Times New Roman" w:cs="Times New Roman"/>
        </w:rPr>
        <w:fldChar w:fldCharType="end"/>
      </w:r>
      <w:r w:rsidR="0000057C" w:rsidRPr="00603862">
        <w:rPr>
          <w:rFonts w:ascii="Times New Roman" w:hAnsi="Times New Roman" w:cs="Times New Roman"/>
        </w:rPr>
      </w:r>
      <w:r w:rsidR="0000057C" w:rsidRPr="00603862">
        <w:rPr>
          <w:rFonts w:ascii="Times New Roman" w:hAnsi="Times New Roman" w:cs="Times New Roman"/>
        </w:rPr>
        <w:fldChar w:fldCharType="separate"/>
      </w:r>
      <w:r w:rsidR="00557DC2">
        <w:rPr>
          <w:rFonts w:ascii="Times New Roman" w:hAnsi="Times New Roman" w:cs="Times New Roman"/>
          <w:noProof/>
        </w:rPr>
        <w:t>(</w:t>
      </w:r>
      <w:hyperlink w:anchor="_ENREF_2" w:tooltip="Anders, 2012 #3684" w:history="1">
        <w:r w:rsidR="003937DA">
          <w:rPr>
            <w:rFonts w:ascii="Times New Roman" w:hAnsi="Times New Roman" w:cs="Times New Roman"/>
            <w:noProof/>
          </w:rPr>
          <w:t>Anders et al., 2012</w:t>
        </w:r>
      </w:hyperlink>
      <w:r w:rsidR="00557DC2">
        <w:rPr>
          <w:rFonts w:ascii="Times New Roman" w:hAnsi="Times New Roman" w:cs="Times New Roman"/>
          <w:noProof/>
        </w:rPr>
        <w:t xml:space="preserve">; </w:t>
      </w:r>
      <w:hyperlink w:anchor="_ENREF_32" w:tooltip="Kleemans, 2012 #3683" w:history="1">
        <w:r w:rsidR="003937DA">
          <w:rPr>
            <w:rFonts w:ascii="Times New Roman" w:hAnsi="Times New Roman" w:cs="Times New Roman"/>
            <w:noProof/>
          </w:rPr>
          <w:t>Kleemans, Peeters, Segers, &amp; Verhoeven, 2012</w:t>
        </w:r>
      </w:hyperlink>
      <w:r w:rsidR="00557DC2">
        <w:rPr>
          <w:rFonts w:ascii="Times New Roman" w:hAnsi="Times New Roman" w:cs="Times New Roman"/>
          <w:noProof/>
        </w:rPr>
        <w:t xml:space="preserve">; </w:t>
      </w:r>
      <w:hyperlink w:anchor="_ENREF_36" w:tooltip="LeFevre, 2009 #3685" w:history="1">
        <w:r w:rsidR="003937DA">
          <w:rPr>
            <w:rFonts w:ascii="Times New Roman" w:hAnsi="Times New Roman" w:cs="Times New Roman"/>
            <w:noProof/>
          </w:rPr>
          <w:t>LeFevre et al., 2009</w:t>
        </w:r>
      </w:hyperlink>
      <w:r w:rsidR="00557DC2">
        <w:rPr>
          <w:rFonts w:ascii="Times New Roman" w:hAnsi="Times New Roman" w:cs="Times New Roman"/>
          <w:noProof/>
        </w:rPr>
        <w:t xml:space="preserve">; </w:t>
      </w:r>
      <w:hyperlink w:anchor="_ENREF_38" w:tooltip="Manolitsis, 2013 #3682" w:history="1">
        <w:r w:rsidR="003937DA">
          <w:rPr>
            <w:rFonts w:ascii="Times New Roman" w:hAnsi="Times New Roman" w:cs="Times New Roman"/>
            <w:noProof/>
          </w:rPr>
          <w:t>Manolitsis, Georgiou, &amp; Tziraki, 2013</w:t>
        </w:r>
      </w:hyperlink>
      <w:r w:rsidR="00557DC2">
        <w:rPr>
          <w:rFonts w:ascii="Times New Roman" w:hAnsi="Times New Roman" w:cs="Times New Roman"/>
          <w:noProof/>
        </w:rPr>
        <w:t>)</w:t>
      </w:r>
      <w:r w:rsidR="0000057C" w:rsidRPr="00603862">
        <w:rPr>
          <w:rFonts w:ascii="Times New Roman" w:hAnsi="Times New Roman" w:cs="Times New Roman"/>
        </w:rPr>
        <w:fldChar w:fldCharType="end"/>
      </w:r>
      <w:r w:rsidR="00F63BEE" w:rsidRPr="00603862">
        <w:rPr>
          <w:rFonts w:ascii="Times New Roman" w:hAnsi="Times New Roman" w:cs="Times New Roman"/>
        </w:rPr>
        <w:t xml:space="preserve">. The same is likely true for </w:t>
      </w:r>
      <w:r w:rsidR="00401481">
        <w:rPr>
          <w:rFonts w:ascii="Times New Roman" w:hAnsi="Times New Roman" w:cs="Times New Roman"/>
        </w:rPr>
        <w:t>patterns</w:t>
      </w:r>
      <w:r w:rsidR="00F63BEE" w:rsidRPr="00603862">
        <w:rPr>
          <w:rFonts w:ascii="Times New Roman" w:hAnsi="Times New Roman" w:cs="Times New Roman"/>
        </w:rPr>
        <w:t xml:space="preserve">. </w:t>
      </w:r>
      <w:r w:rsidR="00CE66A7" w:rsidRPr="00603862">
        <w:rPr>
          <w:rFonts w:ascii="Times New Roman" w:hAnsi="Times New Roman" w:cs="Times New Roman"/>
        </w:rPr>
        <w:t>In our past pattern study, t</w:t>
      </w:r>
      <w:r w:rsidR="00884FDB" w:rsidRPr="00603862">
        <w:rPr>
          <w:rFonts w:ascii="Times New Roman" w:hAnsi="Times New Roman" w:cs="Times New Roman"/>
        </w:rPr>
        <w:t>eacher</w:t>
      </w:r>
      <w:r w:rsidR="00CE66A7" w:rsidRPr="00603862">
        <w:rPr>
          <w:rFonts w:ascii="Times New Roman" w:hAnsi="Times New Roman" w:cs="Times New Roman"/>
        </w:rPr>
        <w:t>s</w:t>
      </w:r>
      <w:r w:rsidR="00884FDB" w:rsidRPr="00603862">
        <w:rPr>
          <w:rFonts w:ascii="Times New Roman" w:hAnsi="Times New Roman" w:cs="Times New Roman"/>
        </w:rPr>
        <w:t xml:space="preserve"> report</w:t>
      </w:r>
      <w:r w:rsidR="00E674A8" w:rsidRPr="00603862">
        <w:rPr>
          <w:rFonts w:ascii="Times New Roman" w:hAnsi="Times New Roman" w:cs="Times New Roman"/>
        </w:rPr>
        <w:t xml:space="preserve">ed </w:t>
      </w:r>
      <w:r w:rsidR="00CE66A7" w:rsidRPr="00603862">
        <w:rPr>
          <w:rFonts w:ascii="Times New Roman" w:hAnsi="Times New Roman" w:cs="Times New Roman"/>
        </w:rPr>
        <w:t>doing pattern</w:t>
      </w:r>
      <w:r w:rsidR="00884FDB" w:rsidRPr="00603862">
        <w:rPr>
          <w:rFonts w:ascii="Times New Roman" w:hAnsi="Times New Roman" w:cs="Times New Roman"/>
        </w:rPr>
        <w:t xml:space="preserve"> activities an average of 10 times per week</w:t>
      </w:r>
      <w:r w:rsidR="00557DC2">
        <w:rPr>
          <w:rFonts w:ascii="Times New Roman" w:hAnsi="Times New Roman" w:cs="Times New Roman"/>
        </w:rPr>
        <w:t xml:space="preserve"> </w:t>
      </w:r>
      <w:r w:rsidR="00557DC2">
        <w:rPr>
          <w:rFonts w:ascii="Times New Roman" w:hAnsi="Times New Roman" w:cs="Times New Roman"/>
        </w:rPr>
        <w:fldChar w:fldCharType="begin"/>
      </w:r>
      <w:r w:rsidR="00557DC2">
        <w:rPr>
          <w:rFonts w:ascii="Times New Roman" w:hAnsi="Times New Roman" w:cs="Times New Roman"/>
        </w:rPr>
        <w:instrText xml:space="preserve"> ADDIN EN.CITE &lt;EndNote&gt;&lt;Cite&gt;&lt;Author&gt;Rittle-Johnson&lt;/Author&gt;&lt;Year&gt;2013&lt;/Year&gt;&lt;RecNum&gt;3626&lt;/RecNum&gt;&lt;DisplayText&gt;(Rittle-Johnson et al., 2013)&lt;/DisplayText&gt;&lt;record&gt;&lt;rec-number&gt;3626&lt;/rec-number&gt;&lt;foreign-keys&gt;&lt;key app="EN" db-id="ttrta2e5gaxwebe055jvr5pcx9d05dexetvx"&gt;3626&lt;/key&gt;&lt;/foreign-keys&gt;&lt;ref-type name="Journal Article"&gt;17&lt;/ref-type&gt;&lt;contributors&gt;&lt;authors&gt;&lt;author&gt;Rittle-Johnson, Bethany&lt;/author&gt;&lt;author&gt;Fyfe, Emily R.&lt;/author&gt;&lt;author&gt;McLean, Laura E.&lt;/author&gt;&lt;author&gt;McEldoon, Katherine L.&lt;/author&gt;&lt;/authors&gt;&lt;/contributors&gt;&lt;titles&gt;&lt;title&gt;Emerging Understanding of Patterning in 4-Year-Olds&lt;/title&gt;&lt;secondary-title&gt;Journal of Cognition and Development&lt;/secondary-title&gt;&lt;/titles&gt;&lt;periodical&gt;&lt;full-title&gt;Journal of Cognition and Development&lt;/full-title&gt;&lt;/periodical&gt;&lt;pages&gt;376-396&lt;/pages&gt;&lt;volume&gt;14&lt;/volume&gt;&lt;number&gt;3&lt;/number&gt;&lt;dates&gt;&lt;year&gt;2013&lt;/year&gt;&lt;/dates&gt;&lt;isbn&gt;1524-8372&amp;#xD;1532-7647&lt;/isbn&gt;&lt;urls&gt;&lt;/urls&gt;&lt;electronic-resource-num&gt;10.1080/15248372.2012.689897&lt;/electronic-resource-num&gt;&lt;/record&gt;&lt;/Cite&gt;&lt;/EndNote&gt;</w:instrText>
      </w:r>
      <w:r w:rsidR="00557DC2">
        <w:rPr>
          <w:rFonts w:ascii="Times New Roman" w:hAnsi="Times New Roman" w:cs="Times New Roman"/>
        </w:rPr>
        <w:fldChar w:fldCharType="separate"/>
      </w:r>
      <w:r w:rsidR="00557DC2">
        <w:rPr>
          <w:rFonts w:ascii="Times New Roman" w:hAnsi="Times New Roman" w:cs="Times New Roman"/>
          <w:noProof/>
        </w:rPr>
        <w:t>(</w:t>
      </w:r>
      <w:hyperlink w:anchor="_ENREF_47" w:tooltip="Rittle-Johnson, 2013 #3626" w:history="1">
        <w:r w:rsidR="003937DA">
          <w:rPr>
            <w:rFonts w:ascii="Times New Roman" w:hAnsi="Times New Roman" w:cs="Times New Roman"/>
            <w:noProof/>
          </w:rPr>
          <w:t>Rittle-Johnson et al., 2013</w:t>
        </w:r>
      </w:hyperlink>
      <w:r w:rsidR="00557DC2">
        <w:rPr>
          <w:rFonts w:ascii="Times New Roman" w:hAnsi="Times New Roman" w:cs="Times New Roman"/>
          <w:noProof/>
        </w:rPr>
        <w:t>)</w:t>
      </w:r>
      <w:r w:rsidR="00557DC2">
        <w:rPr>
          <w:rFonts w:ascii="Times New Roman" w:hAnsi="Times New Roman" w:cs="Times New Roman"/>
        </w:rPr>
        <w:fldChar w:fldCharType="end"/>
      </w:r>
      <w:r w:rsidR="00557DC2">
        <w:rPr>
          <w:rFonts w:ascii="Times New Roman" w:hAnsi="Times New Roman" w:cs="Times New Roman"/>
        </w:rPr>
        <w:t xml:space="preserve">. </w:t>
      </w:r>
      <w:r w:rsidR="00CE66A7" w:rsidRPr="00603862">
        <w:rPr>
          <w:rFonts w:ascii="Times New Roman" w:hAnsi="Times New Roman" w:cs="Times New Roman"/>
        </w:rPr>
        <w:t>P</w:t>
      </w:r>
      <w:r w:rsidR="00884FDB" w:rsidRPr="00603862">
        <w:rPr>
          <w:rFonts w:ascii="Times New Roman" w:hAnsi="Times New Roman" w:cs="Times New Roman"/>
        </w:rPr>
        <w:t>arents may also eng</w:t>
      </w:r>
      <w:r w:rsidR="00CE66A7" w:rsidRPr="00603862">
        <w:rPr>
          <w:rFonts w:ascii="Times New Roman" w:hAnsi="Times New Roman" w:cs="Times New Roman"/>
        </w:rPr>
        <w:t>age their children in pattern</w:t>
      </w:r>
      <w:r w:rsidR="00884FDB" w:rsidRPr="00603862">
        <w:rPr>
          <w:rFonts w:ascii="Times New Roman" w:hAnsi="Times New Roman" w:cs="Times New Roman"/>
        </w:rPr>
        <w:t xml:space="preserve"> activities</w:t>
      </w:r>
      <w:r w:rsidR="004A5342">
        <w:rPr>
          <w:rFonts w:ascii="Times New Roman" w:hAnsi="Times New Roman" w:cs="Times New Roman"/>
        </w:rPr>
        <w:t xml:space="preserve">. </w:t>
      </w:r>
      <w:r w:rsidR="00884FDB" w:rsidRPr="00603862">
        <w:rPr>
          <w:rFonts w:ascii="Times New Roman" w:hAnsi="Times New Roman" w:cs="Times New Roman"/>
        </w:rPr>
        <w:t>Furthermore, we wanted to learn mor</w:t>
      </w:r>
      <w:r w:rsidR="00CE66A7" w:rsidRPr="00603862">
        <w:rPr>
          <w:rFonts w:ascii="Times New Roman" w:hAnsi="Times New Roman" w:cs="Times New Roman"/>
        </w:rPr>
        <w:t>e about the nature of pattern</w:t>
      </w:r>
      <w:r w:rsidR="00884FDB" w:rsidRPr="00603862">
        <w:rPr>
          <w:rFonts w:ascii="Times New Roman" w:hAnsi="Times New Roman" w:cs="Times New Roman"/>
        </w:rPr>
        <w:t xml:space="preserve"> activities that teachers </w:t>
      </w:r>
      <w:r w:rsidR="00440034">
        <w:rPr>
          <w:rFonts w:ascii="Times New Roman" w:hAnsi="Times New Roman" w:cs="Times New Roman"/>
        </w:rPr>
        <w:t>use</w:t>
      </w:r>
      <w:r w:rsidR="00884FDB" w:rsidRPr="00603862">
        <w:rPr>
          <w:rFonts w:ascii="Times New Roman" w:hAnsi="Times New Roman" w:cs="Times New Roman"/>
        </w:rPr>
        <w:t xml:space="preserve">. Thus, in </w:t>
      </w:r>
      <w:r w:rsidR="00BE24BF">
        <w:rPr>
          <w:rFonts w:ascii="Times New Roman" w:hAnsi="Times New Roman" w:cs="Times New Roman"/>
        </w:rPr>
        <w:t xml:space="preserve">Study </w:t>
      </w:r>
      <w:r w:rsidR="00884FDB" w:rsidRPr="00603862">
        <w:rPr>
          <w:rFonts w:ascii="Times New Roman" w:hAnsi="Times New Roman" w:cs="Times New Roman"/>
        </w:rPr>
        <w:t>2, we surveyed parents and pre</w:t>
      </w:r>
      <w:r w:rsidR="00CE66A7" w:rsidRPr="00603862">
        <w:rPr>
          <w:rFonts w:ascii="Times New Roman" w:hAnsi="Times New Roman" w:cs="Times New Roman"/>
        </w:rPr>
        <w:t>school teachers about pattern activities</w:t>
      </w:r>
      <w:r w:rsidR="00884FDB" w:rsidRPr="00603862">
        <w:rPr>
          <w:rFonts w:ascii="Times New Roman" w:hAnsi="Times New Roman" w:cs="Times New Roman"/>
        </w:rPr>
        <w:t xml:space="preserve"> in the context of other mathematical activities.</w:t>
      </w:r>
    </w:p>
    <w:p w14:paraId="186A1065" w14:textId="77777777" w:rsidR="00884FDB" w:rsidRPr="00603862" w:rsidRDefault="00025693" w:rsidP="00A813C8">
      <w:pPr>
        <w:spacing w:line="480" w:lineRule="auto"/>
        <w:rPr>
          <w:rFonts w:ascii="Times New Roman" w:hAnsi="Times New Roman" w:cs="Times New Roman"/>
          <w:b/>
        </w:rPr>
      </w:pPr>
      <w:r w:rsidRPr="00603862">
        <w:rPr>
          <w:rFonts w:ascii="Times New Roman" w:hAnsi="Times New Roman" w:cs="Times New Roman"/>
          <w:b/>
        </w:rPr>
        <w:t>Method</w:t>
      </w:r>
    </w:p>
    <w:p w14:paraId="3803ABF0" w14:textId="293438B1" w:rsidR="00025693" w:rsidRPr="00603862" w:rsidRDefault="00025693" w:rsidP="006A1E75">
      <w:pPr>
        <w:spacing w:line="480" w:lineRule="auto"/>
        <w:ind w:firstLine="720"/>
        <w:rPr>
          <w:rFonts w:ascii="Times New Roman" w:hAnsi="Times New Roman" w:cs="Times New Roman"/>
        </w:rPr>
      </w:pPr>
      <w:r w:rsidRPr="00D23D16">
        <w:rPr>
          <w:rFonts w:ascii="Times New Roman" w:hAnsi="Times New Roman" w:cs="Times New Roman"/>
          <w:b/>
        </w:rPr>
        <w:t>Participants.</w:t>
      </w:r>
      <w:r w:rsidRPr="00603862">
        <w:rPr>
          <w:rFonts w:ascii="Times New Roman" w:hAnsi="Times New Roman" w:cs="Times New Roman"/>
        </w:rPr>
        <w:t xml:space="preserve"> </w:t>
      </w:r>
      <w:r w:rsidR="006F6DF9" w:rsidRPr="00603862">
        <w:rPr>
          <w:rFonts w:ascii="Times New Roman" w:hAnsi="Times New Roman" w:cs="Times New Roman"/>
        </w:rPr>
        <w:t>Parents</w:t>
      </w:r>
      <w:r w:rsidR="004B25B0" w:rsidRPr="00603862">
        <w:rPr>
          <w:rFonts w:ascii="Times New Roman" w:hAnsi="Times New Roman" w:cs="Times New Roman"/>
        </w:rPr>
        <w:t xml:space="preserve"> or guardians</w:t>
      </w:r>
      <w:r w:rsidR="006F6DF9" w:rsidRPr="00603862">
        <w:rPr>
          <w:rFonts w:ascii="Times New Roman" w:hAnsi="Times New Roman" w:cs="Times New Roman"/>
        </w:rPr>
        <w:t xml:space="preserve"> of participants in </w:t>
      </w:r>
      <w:r w:rsidR="00D04575">
        <w:rPr>
          <w:rFonts w:ascii="Times New Roman" w:hAnsi="Times New Roman" w:cs="Times New Roman"/>
        </w:rPr>
        <w:t>Study</w:t>
      </w:r>
      <w:r w:rsidR="006F6DF9" w:rsidRPr="00603862">
        <w:rPr>
          <w:rFonts w:ascii="Times New Roman" w:hAnsi="Times New Roman" w:cs="Times New Roman"/>
        </w:rPr>
        <w:t xml:space="preserve"> 1 were invited to complete a survey </w:t>
      </w:r>
      <w:r w:rsidR="003154EE">
        <w:rPr>
          <w:rFonts w:ascii="Times New Roman" w:hAnsi="Times New Roman" w:cs="Times New Roman"/>
        </w:rPr>
        <w:t xml:space="preserve">near </w:t>
      </w:r>
      <w:r w:rsidR="00B063A0">
        <w:rPr>
          <w:rFonts w:ascii="Times New Roman" w:hAnsi="Times New Roman" w:cs="Times New Roman"/>
        </w:rPr>
        <w:t xml:space="preserve">the end of the pre-K year </w:t>
      </w:r>
      <w:r w:rsidR="006F6DF9" w:rsidRPr="00603862">
        <w:rPr>
          <w:rFonts w:ascii="Times New Roman" w:hAnsi="Times New Roman" w:cs="Times New Roman"/>
        </w:rPr>
        <w:t xml:space="preserve">on </w:t>
      </w:r>
      <w:r w:rsidR="00CE66A7" w:rsidRPr="00603862">
        <w:rPr>
          <w:rFonts w:ascii="Times New Roman" w:hAnsi="Times New Roman" w:cs="Times New Roman"/>
        </w:rPr>
        <w:t>math-related activities they did</w:t>
      </w:r>
      <w:r w:rsidR="006F6DF9" w:rsidRPr="00603862">
        <w:rPr>
          <w:rFonts w:ascii="Times New Roman" w:hAnsi="Times New Roman" w:cs="Times New Roman"/>
        </w:rPr>
        <w:t xml:space="preserve"> with their child</w:t>
      </w:r>
      <w:r w:rsidR="00B063A0">
        <w:rPr>
          <w:rFonts w:ascii="Times New Roman" w:hAnsi="Times New Roman" w:cs="Times New Roman"/>
        </w:rPr>
        <w:t xml:space="preserve">. Parents </w:t>
      </w:r>
      <w:r w:rsidR="006E2D18">
        <w:rPr>
          <w:rFonts w:ascii="Times New Roman" w:hAnsi="Times New Roman" w:cs="Times New Roman"/>
        </w:rPr>
        <w:t xml:space="preserve">could </w:t>
      </w:r>
      <w:r w:rsidR="00B063A0">
        <w:rPr>
          <w:rFonts w:ascii="Times New Roman" w:hAnsi="Times New Roman" w:cs="Times New Roman"/>
        </w:rPr>
        <w:t>complete a paper survey and return it to their child’s teacher or complete the survey online</w:t>
      </w:r>
      <w:r w:rsidR="006E2D18">
        <w:rPr>
          <w:rFonts w:ascii="Times New Roman" w:hAnsi="Times New Roman" w:cs="Times New Roman"/>
        </w:rPr>
        <w:t>.</w:t>
      </w:r>
      <w:r w:rsidR="006F6DF9" w:rsidRPr="00603862">
        <w:rPr>
          <w:rFonts w:ascii="Times New Roman" w:hAnsi="Times New Roman" w:cs="Times New Roman"/>
        </w:rPr>
        <w:t xml:space="preserve"> </w:t>
      </w:r>
      <w:r w:rsidR="006E2D18">
        <w:rPr>
          <w:rFonts w:ascii="Times New Roman" w:hAnsi="Times New Roman" w:cs="Times New Roman"/>
        </w:rPr>
        <w:t>Twenty</w:t>
      </w:r>
      <w:r w:rsidR="006F6DF9" w:rsidRPr="00603862">
        <w:rPr>
          <w:rFonts w:ascii="Times New Roman" w:hAnsi="Times New Roman" w:cs="Times New Roman"/>
        </w:rPr>
        <w:t xml:space="preserve"> parents </w:t>
      </w:r>
      <w:r w:rsidR="004B25B0" w:rsidRPr="00603862">
        <w:rPr>
          <w:rFonts w:ascii="Times New Roman" w:hAnsi="Times New Roman" w:cs="Times New Roman"/>
        </w:rPr>
        <w:t xml:space="preserve">or guardians </w:t>
      </w:r>
      <w:r w:rsidR="006F6DF9" w:rsidRPr="00603862">
        <w:rPr>
          <w:rFonts w:ascii="Times New Roman" w:hAnsi="Times New Roman" w:cs="Times New Roman"/>
        </w:rPr>
        <w:t>complet</w:t>
      </w:r>
      <w:r w:rsidR="006A1E75">
        <w:rPr>
          <w:rFonts w:ascii="Times New Roman" w:hAnsi="Times New Roman" w:cs="Times New Roman"/>
        </w:rPr>
        <w:t xml:space="preserve">ed </w:t>
      </w:r>
      <w:r w:rsidR="006E2D18">
        <w:rPr>
          <w:rFonts w:ascii="Times New Roman" w:hAnsi="Times New Roman" w:cs="Times New Roman"/>
        </w:rPr>
        <w:t>the survey</w:t>
      </w:r>
      <w:r w:rsidR="00B063A0">
        <w:rPr>
          <w:rFonts w:ascii="Times New Roman" w:hAnsi="Times New Roman" w:cs="Times New Roman"/>
        </w:rPr>
        <w:t xml:space="preserve"> </w:t>
      </w:r>
      <w:r w:rsidR="006A1E75" w:rsidRPr="00603862">
        <w:rPr>
          <w:rFonts w:ascii="Times New Roman" w:hAnsi="Times New Roman" w:cs="Times New Roman"/>
        </w:rPr>
        <w:t>(31% response rate</w:t>
      </w:r>
      <w:r w:rsidR="00AC082C">
        <w:rPr>
          <w:rFonts w:ascii="Times New Roman" w:hAnsi="Times New Roman" w:cs="Times New Roman"/>
        </w:rPr>
        <w:t xml:space="preserve">). This fairly low response rate limits the generalizability of the findings, but the diversity of the respondents suggests that the findings were not limited to a particular demographic group. </w:t>
      </w:r>
      <w:r w:rsidR="006A1E75">
        <w:rPr>
          <w:rFonts w:ascii="Times New Roman" w:hAnsi="Times New Roman" w:cs="Times New Roman"/>
        </w:rPr>
        <w:t xml:space="preserve">Nineteen </w:t>
      </w:r>
      <w:r w:rsidR="00D23D16">
        <w:rPr>
          <w:rFonts w:ascii="Times New Roman" w:hAnsi="Times New Roman" w:cs="Times New Roman"/>
        </w:rPr>
        <w:t>respondents</w:t>
      </w:r>
      <w:r w:rsidR="006A1E75">
        <w:rPr>
          <w:rFonts w:ascii="Times New Roman" w:hAnsi="Times New Roman" w:cs="Times New Roman"/>
        </w:rPr>
        <w:t xml:space="preserve"> reported demograp</w:t>
      </w:r>
      <w:r w:rsidR="00815E67">
        <w:rPr>
          <w:rFonts w:ascii="Times New Roman" w:hAnsi="Times New Roman" w:cs="Times New Roman"/>
        </w:rPr>
        <w:t xml:space="preserve">hic information. </w:t>
      </w:r>
      <w:r w:rsidR="00AC082C">
        <w:rPr>
          <w:rFonts w:ascii="Times New Roman" w:hAnsi="Times New Roman" w:cs="Times New Roman"/>
        </w:rPr>
        <w:t>Thirteen</w:t>
      </w:r>
      <w:r w:rsidR="00AC082C" w:rsidRPr="00603862">
        <w:rPr>
          <w:rFonts w:ascii="Times New Roman" w:hAnsi="Times New Roman" w:cs="Times New Roman"/>
        </w:rPr>
        <w:t xml:space="preserve"> </w:t>
      </w:r>
      <w:r w:rsidR="00AC082C">
        <w:rPr>
          <w:rFonts w:ascii="Times New Roman" w:hAnsi="Times New Roman" w:cs="Times New Roman"/>
        </w:rPr>
        <w:t>mothers</w:t>
      </w:r>
      <w:r w:rsidR="00AC082C" w:rsidRPr="00603862">
        <w:rPr>
          <w:rFonts w:ascii="Times New Roman" w:hAnsi="Times New Roman" w:cs="Times New Roman"/>
        </w:rPr>
        <w:t xml:space="preserve">, </w:t>
      </w:r>
      <w:r w:rsidR="00AC082C">
        <w:rPr>
          <w:rFonts w:ascii="Times New Roman" w:hAnsi="Times New Roman" w:cs="Times New Roman"/>
        </w:rPr>
        <w:t>four</w:t>
      </w:r>
      <w:r w:rsidR="00AC082C" w:rsidRPr="00603862">
        <w:rPr>
          <w:rFonts w:ascii="Times New Roman" w:hAnsi="Times New Roman" w:cs="Times New Roman"/>
        </w:rPr>
        <w:t xml:space="preserve"> </w:t>
      </w:r>
      <w:r w:rsidR="00AC082C">
        <w:rPr>
          <w:rFonts w:ascii="Times New Roman" w:hAnsi="Times New Roman" w:cs="Times New Roman"/>
        </w:rPr>
        <w:t>fathers</w:t>
      </w:r>
      <w:r w:rsidR="007C572F">
        <w:rPr>
          <w:rFonts w:ascii="Times New Roman" w:hAnsi="Times New Roman" w:cs="Times New Roman"/>
        </w:rPr>
        <w:t>,</w:t>
      </w:r>
      <w:r w:rsidR="00AC082C">
        <w:rPr>
          <w:rFonts w:ascii="Times New Roman" w:hAnsi="Times New Roman" w:cs="Times New Roman"/>
        </w:rPr>
        <w:t xml:space="preserve"> and</w:t>
      </w:r>
      <w:r w:rsidR="00AC082C" w:rsidRPr="00603862">
        <w:rPr>
          <w:rFonts w:ascii="Times New Roman" w:hAnsi="Times New Roman" w:cs="Times New Roman"/>
        </w:rPr>
        <w:t xml:space="preserve"> </w:t>
      </w:r>
      <w:r w:rsidR="00AC082C">
        <w:rPr>
          <w:rFonts w:ascii="Times New Roman" w:hAnsi="Times New Roman" w:cs="Times New Roman"/>
        </w:rPr>
        <w:t>two</w:t>
      </w:r>
      <w:r w:rsidR="00AC082C" w:rsidRPr="00603862">
        <w:rPr>
          <w:rFonts w:ascii="Times New Roman" w:hAnsi="Times New Roman" w:cs="Times New Roman"/>
        </w:rPr>
        <w:t xml:space="preserve"> grandparent</w:t>
      </w:r>
      <w:r w:rsidR="00AC082C">
        <w:rPr>
          <w:rFonts w:ascii="Times New Roman" w:hAnsi="Times New Roman" w:cs="Times New Roman"/>
        </w:rPr>
        <w:t>s</w:t>
      </w:r>
      <w:r w:rsidR="00AC082C" w:rsidRPr="00603862">
        <w:rPr>
          <w:rFonts w:ascii="Times New Roman" w:hAnsi="Times New Roman" w:cs="Times New Roman"/>
        </w:rPr>
        <w:t xml:space="preserve"> or other guardian</w:t>
      </w:r>
      <w:r w:rsidR="00AC082C">
        <w:rPr>
          <w:rFonts w:ascii="Times New Roman" w:hAnsi="Times New Roman" w:cs="Times New Roman"/>
        </w:rPr>
        <w:t xml:space="preserve">s responded. </w:t>
      </w:r>
      <w:r w:rsidR="00815E67">
        <w:rPr>
          <w:rFonts w:ascii="Times New Roman" w:hAnsi="Times New Roman" w:cs="Times New Roman"/>
        </w:rPr>
        <w:t xml:space="preserve">Ten </w:t>
      </w:r>
      <w:r w:rsidR="00DA4926">
        <w:rPr>
          <w:rFonts w:ascii="Times New Roman" w:hAnsi="Times New Roman" w:cs="Times New Roman"/>
        </w:rPr>
        <w:t xml:space="preserve">children </w:t>
      </w:r>
      <w:r w:rsidR="0036433A">
        <w:rPr>
          <w:rFonts w:ascii="Times New Roman" w:hAnsi="Times New Roman" w:cs="Times New Roman"/>
        </w:rPr>
        <w:t>were female</w:t>
      </w:r>
      <w:r w:rsidR="00DA4926">
        <w:rPr>
          <w:rFonts w:ascii="Times New Roman" w:hAnsi="Times New Roman" w:cs="Times New Roman"/>
        </w:rPr>
        <w:t>, and there was</w:t>
      </w:r>
      <w:r w:rsidR="00815E67">
        <w:rPr>
          <w:rFonts w:ascii="Times New Roman" w:hAnsi="Times New Roman" w:cs="Times New Roman"/>
        </w:rPr>
        <w:t xml:space="preserve"> good racial diversity </w:t>
      </w:r>
      <w:r w:rsidR="00DA4926">
        <w:rPr>
          <w:rFonts w:ascii="Times New Roman" w:hAnsi="Times New Roman" w:cs="Times New Roman"/>
        </w:rPr>
        <w:t>(</w:t>
      </w:r>
      <w:r w:rsidR="0036433A" w:rsidRPr="00603862">
        <w:rPr>
          <w:rFonts w:ascii="Times New Roman" w:hAnsi="Times New Roman" w:cs="Times New Roman"/>
        </w:rPr>
        <w:t xml:space="preserve">10 </w:t>
      </w:r>
      <w:r w:rsidR="00DA4926">
        <w:rPr>
          <w:rFonts w:ascii="Times New Roman" w:hAnsi="Times New Roman" w:cs="Times New Roman"/>
        </w:rPr>
        <w:t>Caucasian</w:t>
      </w:r>
      <w:r w:rsidR="0036433A" w:rsidRPr="00603862">
        <w:rPr>
          <w:rFonts w:ascii="Times New Roman" w:hAnsi="Times New Roman" w:cs="Times New Roman"/>
        </w:rPr>
        <w:t>, non-Hispanic</w:t>
      </w:r>
      <w:r w:rsidR="0036433A">
        <w:rPr>
          <w:rFonts w:ascii="Times New Roman" w:hAnsi="Times New Roman" w:cs="Times New Roman"/>
        </w:rPr>
        <w:t>;</w:t>
      </w:r>
      <w:r w:rsidR="0036433A" w:rsidRPr="00603862">
        <w:rPr>
          <w:rFonts w:ascii="Times New Roman" w:hAnsi="Times New Roman" w:cs="Times New Roman"/>
        </w:rPr>
        <w:t xml:space="preserve"> </w:t>
      </w:r>
      <w:r w:rsidR="00A35ED3">
        <w:rPr>
          <w:rFonts w:ascii="Times New Roman" w:hAnsi="Times New Roman" w:cs="Times New Roman"/>
        </w:rPr>
        <w:t>five</w:t>
      </w:r>
      <w:r w:rsidR="006A1E75">
        <w:rPr>
          <w:rFonts w:ascii="Times New Roman" w:hAnsi="Times New Roman" w:cs="Times New Roman"/>
        </w:rPr>
        <w:t xml:space="preserve"> </w:t>
      </w:r>
      <w:r w:rsidR="006A1E75" w:rsidRPr="00603862">
        <w:rPr>
          <w:rFonts w:ascii="Times New Roman" w:hAnsi="Times New Roman" w:cs="Times New Roman"/>
        </w:rPr>
        <w:t>African</w:t>
      </w:r>
      <w:r w:rsidR="00385CCA">
        <w:rPr>
          <w:rFonts w:ascii="Times New Roman" w:hAnsi="Times New Roman" w:cs="Times New Roman"/>
        </w:rPr>
        <w:t xml:space="preserve"> </w:t>
      </w:r>
      <w:r w:rsidR="006A1E75" w:rsidRPr="00603862">
        <w:rPr>
          <w:rFonts w:ascii="Times New Roman" w:hAnsi="Times New Roman" w:cs="Times New Roman"/>
        </w:rPr>
        <w:t>American</w:t>
      </w:r>
      <w:r w:rsidR="006A1E75">
        <w:rPr>
          <w:rFonts w:ascii="Times New Roman" w:hAnsi="Times New Roman" w:cs="Times New Roman"/>
        </w:rPr>
        <w:t>;</w:t>
      </w:r>
      <w:r w:rsidR="006A1E75" w:rsidRPr="00603862">
        <w:rPr>
          <w:rFonts w:ascii="Times New Roman" w:hAnsi="Times New Roman" w:cs="Times New Roman"/>
        </w:rPr>
        <w:t xml:space="preserve"> </w:t>
      </w:r>
      <w:r w:rsidR="00A35ED3">
        <w:rPr>
          <w:rFonts w:ascii="Times New Roman" w:hAnsi="Times New Roman" w:cs="Times New Roman"/>
        </w:rPr>
        <w:t>two</w:t>
      </w:r>
      <w:r w:rsidR="006A1E75" w:rsidRPr="00603862">
        <w:rPr>
          <w:rFonts w:ascii="Times New Roman" w:hAnsi="Times New Roman" w:cs="Times New Roman"/>
        </w:rPr>
        <w:t xml:space="preserve"> Hispanic or Latino</w:t>
      </w:r>
      <w:r w:rsidR="006A1E75">
        <w:rPr>
          <w:rFonts w:ascii="Times New Roman" w:hAnsi="Times New Roman" w:cs="Times New Roman"/>
        </w:rPr>
        <w:t>;</w:t>
      </w:r>
      <w:r w:rsidR="006A1E75" w:rsidRPr="00603862">
        <w:rPr>
          <w:rFonts w:ascii="Times New Roman" w:hAnsi="Times New Roman" w:cs="Times New Roman"/>
        </w:rPr>
        <w:t xml:space="preserve"> </w:t>
      </w:r>
      <w:r w:rsidR="00A35ED3">
        <w:rPr>
          <w:rFonts w:ascii="Times New Roman" w:hAnsi="Times New Roman" w:cs="Times New Roman"/>
        </w:rPr>
        <w:t>two</w:t>
      </w:r>
      <w:r w:rsidR="006A1E75" w:rsidRPr="00603862">
        <w:rPr>
          <w:rFonts w:ascii="Times New Roman" w:hAnsi="Times New Roman" w:cs="Times New Roman"/>
        </w:rPr>
        <w:t xml:space="preserve"> </w:t>
      </w:r>
      <w:r w:rsidR="00DA4926">
        <w:rPr>
          <w:rFonts w:ascii="Times New Roman" w:hAnsi="Times New Roman" w:cs="Times New Roman"/>
        </w:rPr>
        <w:t>o</w:t>
      </w:r>
      <w:r w:rsidR="006A1E75" w:rsidRPr="00603862">
        <w:rPr>
          <w:rFonts w:ascii="Times New Roman" w:hAnsi="Times New Roman" w:cs="Times New Roman"/>
        </w:rPr>
        <w:t>ther race</w:t>
      </w:r>
      <w:r w:rsidR="006A1E75">
        <w:rPr>
          <w:rFonts w:ascii="Times New Roman" w:hAnsi="Times New Roman" w:cs="Times New Roman"/>
        </w:rPr>
        <w:t>). R</w:t>
      </w:r>
      <w:r w:rsidR="006A1E75" w:rsidRPr="00603862">
        <w:rPr>
          <w:rFonts w:ascii="Times New Roman" w:hAnsi="Times New Roman" w:cs="Times New Roman"/>
        </w:rPr>
        <w:t>espondents</w:t>
      </w:r>
      <w:r w:rsidR="00DA4926">
        <w:rPr>
          <w:rFonts w:ascii="Times New Roman" w:hAnsi="Times New Roman" w:cs="Times New Roman"/>
        </w:rPr>
        <w:t>’</w:t>
      </w:r>
      <w:r w:rsidR="006A1E75" w:rsidRPr="00603862">
        <w:rPr>
          <w:rFonts w:ascii="Times New Roman" w:hAnsi="Times New Roman" w:cs="Times New Roman"/>
        </w:rPr>
        <w:t xml:space="preserve"> highest education </w:t>
      </w:r>
      <w:r w:rsidR="00D23D16">
        <w:rPr>
          <w:rFonts w:ascii="Times New Roman" w:hAnsi="Times New Roman" w:cs="Times New Roman"/>
        </w:rPr>
        <w:t>was diverse (</w:t>
      </w:r>
      <w:r w:rsidR="00DA4926">
        <w:rPr>
          <w:rFonts w:ascii="Times New Roman" w:hAnsi="Times New Roman" w:cs="Times New Roman"/>
        </w:rPr>
        <w:t>one</w:t>
      </w:r>
      <w:r w:rsidR="006A1E75" w:rsidRPr="00603862">
        <w:rPr>
          <w:rFonts w:ascii="Times New Roman" w:hAnsi="Times New Roman" w:cs="Times New Roman"/>
        </w:rPr>
        <w:t xml:space="preserve"> with some high school, </w:t>
      </w:r>
      <w:r w:rsidR="00DA4926">
        <w:rPr>
          <w:rFonts w:ascii="Times New Roman" w:hAnsi="Times New Roman" w:cs="Times New Roman"/>
        </w:rPr>
        <w:t>three</w:t>
      </w:r>
      <w:r w:rsidR="006A1E75" w:rsidRPr="00603862">
        <w:rPr>
          <w:rFonts w:ascii="Times New Roman" w:hAnsi="Times New Roman" w:cs="Times New Roman"/>
        </w:rPr>
        <w:t xml:space="preserve"> completed high school or GED, </w:t>
      </w:r>
      <w:r w:rsidR="00DA4926">
        <w:rPr>
          <w:rFonts w:ascii="Times New Roman" w:hAnsi="Times New Roman" w:cs="Times New Roman"/>
        </w:rPr>
        <w:t>five</w:t>
      </w:r>
      <w:r w:rsidR="006A1E75" w:rsidRPr="00603862">
        <w:rPr>
          <w:rFonts w:ascii="Times New Roman" w:hAnsi="Times New Roman" w:cs="Times New Roman"/>
        </w:rPr>
        <w:t xml:space="preserve"> had some college or a </w:t>
      </w:r>
      <w:r w:rsidR="00DA4926">
        <w:rPr>
          <w:rFonts w:ascii="Times New Roman" w:hAnsi="Times New Roman" w:cs="Times New Roman"/>
        </w:rPr>
        <w:t>two</w:t>
      </w:r>
      <w:r w:rsidR="006A1E75" w:rsidRPr="00603862">
        <w:rPr>
          <w:rFonts w:ascii="Times New Roman" w:hAnsi="Times New Roman" w:cs="Times New Roman"/>
        </w:rPr>
        <w:t xml:space="preserve">-year degree, </w:t>
      </w:r>
      <w:r w:rsidR="00DA4926">
        <w:rPr>
          <w:rFonts w:ascii="Times New Roman" w:hAnsi="Times New Roman" w:cs="Times New Roman"/>
        </w:rPr>
        <w:t>four</w:t>
      </w:r>
      <w:r w:rsidR="006A1E75" w:rsidRPr="00603862">
        <w:rPr>
          <w:rFonts w:ascii="Times New Roman" w:hAnsi="Times New Roman" w:cs="Times New Roman"/>
        </w:rPr>
        <w:t xml:space="preserve"> had a bachelor’s degree</w:t>
      </w:r>
      <w:r w:rsidR="00DA4926">
        <w:rPr>
          <w:rFonts w:ascii="Times New Roman" w:hAnsi="Times New Roman" w:cs="Times New Roman"/>
        </w:rPr>
        <w:t>,</w:t>
      </w:r>
      <w:r w:rsidR="006A1E75" w:rsidRPr="00603862">
        <w:rPr>
          <w:rFonts w:ascii="Times New Roman" w:hAnsi="Times New Roman" w:cs="Times New Roman"/>
        </w:rPr>
        <w:t xml:space="preserve"> and </w:t>
      </w:r>
      <w:r w:rsidR="00DA4926">
        <w:rPr>
          <w:rFonts w:ascii="Times New Roman" w:hAnsi="Times New Roman" w:cs="Times New Roman"/>
        </w:rPr>
        <w:t>six</w:t>
      </w:r>
      <w:r w:rsidR="006A1E75" w:rsidRPr="00603862">
        <w:rPr>
          <w:rFonts w:ascii="Times New Roman" w:hAnsi="Times New Roman" w:cs="Times New Roman"/>
        </w:rPr>
        <w:t xml:space="preserve"> </w:t>
      </w:r>
      <w:r w:rsidR="006A1E75" w:rsidRPr="00603862">
        <w:rPr>
          <w:rFonts w:ascii="Times New Roman" w:hAnsi="Times New Roman" w:cs="Times New Roman"/>
        </w:rPr>
        <w:lastRenderedPageBreak/>
        <w:t>had a master’s or professional degree</w:t>
      </w:r>
      <w:r w:rsidR="00D23D16">
        <w:rPr>
          <w:rFonts w:ascii="Times New Roman" w:hAnsi="Times New Roman" w:cs="Times New Roman"/>
        </w:rPr>
        <w:t>)</w:t>
      </w:r>
      <w:r w:rsidR="00DA4926">
        <w:rPr>
          <w:rFonts w:ascii="Times New Roman" w:hAnsi="Times New Roman" w:cs="Times New Roman"/>
        </w:rPr>
        <w:t>.</w:t>
      </w:r>
      <w:r w:rsidR="006A1E75" w:rsidRPr="00603862">
        <w:rPr>
          <w:rFonts w:ascii="Times New Roman" w:hAnsi="Times New Roman" w:cs="Times New Roman"/>
        </w:rPr>
        <w:t xml:space="preserve"> </w:t>
      </w:r>
      <w:r w:rsidR="00DA4926">
        <w:rPr>
          <w:rFonts w:ascii="Times New Roman" w:hAnsi="Times New Roman" w:cs="Times New Roman"/>
        </w:rPr>
        <w:t>O</w:t>
      </w:r>
      <w:r w:rsidR="006A1E75" w:rsidRPr="00603862">
        <w:rPr>
          <w:rFonts w:ascii="Times New Roman" w:hAnsi="Times New Roman" w:cs="Times New Roman"/>
        </w:rPr>
        <w:t xml:space="preserve">ccupations </w:t>
      </w:r>
      <w:r w:rsidR="0030702E">
        <w:rPr>
          <w:rFonts w:ascii="Times New Roman" w:hAnsi="Times New Roman" w:cs="Times New Roman"/>
        </w:rPr>
        <w:t xml:space="preserve">also </w:t>
      </w:r>
      <w:r w:rsidR="006A1E75" w:rsidRPr="00603862">
        <w:rPr>
          <w:rFonts w:ascii="Times New Roman" w:hAnsi="Times New Roman" w:cs="Times New Roman"/>
        </w:rPr>
        <w:t xml:space="preserve">varied </w:t>
      </w:r>
      <w:r w:rsidR="0030702E">
        <w:rPr>
          <w:rFonts w:ascii="Times New Roman" w:hAnsi="Times New Roman" w:cs="Times New Roman"/>
        </w:rPr>
        <w:t xml:space="preserve">(e.g., social worker, </w:t>
      </w:r>
      <w:r w:rsidR="006A1E75" w:rsidRPr="00603862">
        <w:rPr>
          <w:rFonts w:ascii="Times New Roman" w:hAnsi="Times New Roman" w:cs="Times New Roman"/>
        </w:rPr>
        <w:t>hair stylist</w:t>
      </w:r>
      <w:r w:rsidR="0030702E">
        <w:rPr>
          <w:rFonts w:ascii="Times New Roman" w:hAnsi="Times New Roman" w:cs="Times New Roman"/>
        </w:rPr>
        <w:t xml:space="preserve">, </w:t>
      </w:r>
      <w:r w:rsidR="002C5DC8">
        <w:rPr>
          <w:rFonts w:ascii="Times New Roman" w:hAnsi="Times New Roman" w:cs="Times New Roman"/>
        </w:rPr>
        <w:t xml:space="preserve">event manager, graduate student, </w:t>
      </w:r>
      <w:r w:rsidR="006A1E75" w:rsidRPr="00603862">
        <w:rPr>
          <w:rFonts w:ascii="Times New Roman" w:hAnsi="Times New Roman" w:cs="Times New Roman"/>
        </w:rPr>
        <w:t>physician</w:t>
      </w:r>
      <w:r w:rsidR="002C5DC8">
        <w:rPr>
          <w:rFonts w:ascii="Times New Roman" w:hAnsi="Times New Roman" w:cs="Times New Roman"/>
        </w:rPr>
        <w:t>)</w:t>
      </w:r>
      <w:r w:rsidR="006A1E75" w:rsidRPr="00603862">
        <w:rPr>
          <w:rFonts w:ascii="Times New Roman" w:hAnsi="Times New Roman" w:cs="Times New Roman"/>
        </w:rPr>
        <w:t>.</w:t>
      </w:r>
    </w:p>
    <w:p w14:paraId="7FE7E755" w14:textId="752F28DD" w:rsidR="00025693" w:rsidRPr="00603862" w:rsidRDefault="004B25B0" w:rsidP="00A813C8">
      <w:pPr>
        <w:spacing w:line="480" w:lineRule="auto"/>
        <w:rPr>
          <w:rFonts w:ascii="Times New Roman" w:hAnsi="Times New Roman" w:cs="Times New Roman"/>
        </w:rPr>
      </w:pPr>
      <w:r w:rsidRPr="00603862">
        <w:rPr>
          <w:rFonts w:ascii="Times New Roman" w:hAnsi="Times New Roman" w:cs="Times New Roman"/>
        </w:rPr>
        <w:tab/>
      </w:r>
      <w:r w:rsidR="00E147C6">
        <w:rPr>
          <w:rFonts w:ascii="Times New Roman" w:hAnsi="Times New Roman" w:cs="Times New Roman"/>
        </w:rPr>
        <w:t>Five of the six t</w:t>
      </w:r>
      <w:r w:rsidR="00E147C6" w:rsidRPr="00603862">
        <w:rPr>
          <w:rFonts w:ascii="Times New Roman" w:hAnsi="Times New Roman" w:cs="Times New Roman"/>
        </w:rPr>
        <w:t xml:space="preserve">eachers </w:t>
      </w:r>
      <w:r w:rsidR="00CB5316" w:rsidRPr="00603862">
        <w:rPr>
          <w:rFonts w:ascii="Times New Roman" w:hAnsi="Times New Roman" w:cs="Times New Roman"/>
        </w:rPr>
        <w:t xml:space="preserve">of children from </w:t>
      </w:r>
      <w:r w:rsidR="00D04575">
        <w:rPr>
          <w:rFonts w:ascii="Times New Roman" w:hAnsi="Times New Roman" w:cs="Times New Roman"/>
        </w:rPr>
        <w:t>Study</w:t>
      </w:r>
      <w:r w:rsidR="00CB5316" w:rsidRPr="00603862">
        <w:rPr>
          <w:rFonts w:ascii="Times New Roman" w:hAnsi="Times New Roman" w:cs="Times New Roman"/>
        </w:rPr>
        <w:t xml:space="preserve"> 1 </w:t>
      </w:r>
      <w:r w:rsidR="00AC31B1">
        <w:rPr>
          <w:rFonts w:ascii="Times New Roman" w:hAnsi="Times New Roman" w:cs="Times New Roman"/>
        </w:rPr>
        <w:t xml:space="preserve">volunteered to complete a survey </w:t>
      </w:r>
      <w:r w:rsidR="00CE66A7" w:rsidRPr="00603862">
        <w:rPr>
          <w:rFonts w:ascii="Times New Roman" w:hAnsi="Times New Roman" w:cs="Times New Roman"/>
        </w:rPr>
        <w:t>near the end of the pre-K year</w:t>
      </w:r>
      <w:r w:rsidR="004A5342">
        <w:rPr>
          <w:rFonts w:ascii="Times New Roman" w:hAnsi="Times New Roman" w:cs="Times New Roman"/>
        </w:rPr>
        <w:t xml:space="preserve">. </w:t>
      </w:r>
      <w:r w:rsidR="00CB5316" w:rsidRPr="00603862">
        <w:rPr>
          <w:rFonts w:ascii="Times New Roman" w:hAnsi="Times New Roman" w:cs="Times New Roman"/>
        </w:rPr>
        <w:t xml:space="preserve">All </w:t>
      </w:r>
      <w:r w:rsidR="00DA4926">
        <w:rPr>
          <w:rFonts w:ascii="Times New Roman" w:hAnsi="Times New Roman" w:cs="Times New Roman"/>
        </w:rPr>
        <w:t>five</w:t>
      </w:r>
      <w:r w:rsidR="00CB5316" w:rsidRPr="00603862">
        <w:rPr>
          <w:rFonts w:ascii="Times New Roman" w:hAnsi="Times New Roman" w:cs="Times New Roman"/>
        </w:rPr>
        <w:t xml:space="preserve"> teachers were female, had taught preschool for at least </w:t>
      </w:r>
      <w:r w:rsidR="00A35ED3">
        <w:rPr>
          <w:rFonts w:ascii="Times New Roman" w:hAnsi="Times New Roman" w:cs="Times New Roman"/>
        </w:rPr>
        <w:t>five</w:t>
      </w:r>
      <w:r w:rsidR="00DA4926" w:rsidRPr="00603862">
        <w:rPr>
          <w:rFonts w:ascii="Times New Roman" w:hAnsi="Times New Roman" w:cs="Times New Roman"/>
        </w:rPr>
        <w:t xml:space="preserve"> </w:t>
      </w:r>
      <w:r w:rsidR="00CB5316" w:rsidRPr="00603862">
        <w:rPr>
          <w:rFonts w:ascii="Times New Roman" w:hAnsi="Times New Roman" w:cs="Times New Roman"/>
        </w:rPr>
        <w:t>years</w:t>
      </w:r>
      <w:r w:rsidR="00DA4926">
        <w:rPr>
          <w:rFonts w:ascii="Times New Roman" w:hAnsi="Times New Roman" w:cs="Times New Roman"/>
        </w:rPr>
        <w:t>,</w:t>
      </w:r>
      <w:r w:rsidR="00CB5316" w:rsidRPr="00603862">
        <w:rPr>
          <w:rFonts w:ascii="Times New Roman" w:hAnsi="Times New Roman" w:cs="Times New Roman"/>
        </w:rPr>
        <w:t xml:space="preserve"> and had either a certificate or B.A. in Early Education</w:t>
      </w:r>
      <w:r w:rsidR="00E147C6">
        <w:rPr>
          <w:rFonts w:ascii="Times New Roman" w:hAnsi="Times New Roman" w:cs="Times New Roman"/>
        </w:rPr>
        <w:t>.</w:t>
      </w:r>
      <w:r w:rsidR="00AC31B1">
        <w:rPr>
          <w:rFonts w:ascii="Times New Roman" w:hAnsi="Times New Roman" w:cs="Times New Roman"/>
        </w:rPr>
        <w:t xml:space="preserve"> Researchers met with the teachers and administered the survey verbally so that they could answer teacher’s questions and clarify responses. </w:t>
      </w:r>
    </w:p>
    <w:p w14:paraId="7EA29D37" w14:textId="0071FE16" w:rsidR="006A1E75" w:rsidRDefault="00CB5316" w:rsidP="006A1E75">
      <w:pPr>
        <w:spacing w:line="480" w:lineRule="auto"/>
        <w:ind w:firstLine="720"/>
        <w:rPr>
          <w:rFonts w:ascii="Times New Roman" w:hAnsi="Times New Roman" w:cs="Times New Roman"/>
        </w:rPr>
      </w:pPr>
      <w:r w:rsidRPr="00D23D16">
        <w:rPr>
          <w:rFonts w:ascii="Times New Roman" w:hAnsi="Times New Roman" w:cs="Times New Roman"/>
          <w:b/>
        </w:rPr>
        <w:t>Materials</w:t>
      </w:r>
      <w:r w:rsidR="004A5342" w:rsidRPr="00D23D16">
        <w:rPr>
          <w:rFonts w:ascii="Times New Roman" w:hAnsi="Times New Roman" w:cs="Times New Roman"/>
          <w:b/>
        </w:rPr>
        <w:t>.</w:t>
      </w:r>
      <w:r w:rsidR="004A5342">
        <w:rPr>
          <w:rFonts w:ascii="Times New Roman" w:hAnsi="Times New Roman" w:cs="Times New Roman"/>
          <w:i/>
        </w:rPr>
        <w:t xml:space="preserve"> </w:t>
      </w:r>
      <w:r w:rsidR="00670BF8">
        <w:rPr>
          <w:rFonts w:ascii="Times New Roman" w:hAnsi="Times New Roman" w:cs="Times New Roman"/>
        </w:rPr>
        <w:t xml:space="preserve">The </w:t>
      </w:r>
      <w:r w:rsidR="00BB6F32">
        <w:rPr>
          <w:rFonts w:ascii="Times New Roman" w:hAnsi="Times New Roman" w:cs="Times New Roman"/>
        </w:rPr>
        <w:t xml:space="preserve">parent </w:t>
      </w:r>
      <w:r w:rsidR="00670BF8">
        <w:rPr>
          <w:rFonts w:ascii="Times New Roman" w:hAnsi="Times New Roman" w:cs="Times New Roman"/>
        </w:rPr>
        <w:t xml:space="preserve">survey was based on surveys used by </w:t>
      </w:r>
      <w:proofErr w:type="spellStart"/>
      <w:r w:rsidR="00670BF8">
        <w:rPr>
          <w:rFonts w:ascii="Times New Roman" w:hAnsi="Times New Roman" w:cs="Times New Roman"/>
        </w:rPr>
        <w:t>LeFevre</w:t>
      </w:r>
      <w:proofErr w:type="spellEnd"/>
      <w:r w:rsidR="00670BF8">
        <w:rPr>
          <w:rFonts w:ascii="Times New Roman" w:hAnsi="Times New Roman" w:cs="Times New Roman"/>
        </w:rPr>
        <w:t xml:space="preserve"> and colleagues to gather parent reports on the home numeracy environment, academic expectations</w:t>
      </w:r>
      <w:r w:rsidR="00DA4926">
        <w:rPr>
          <w:rFonts w:ascii="Times New Roman" w:hAnsi="Times New Roman" w:cs="Times New Roman"/>
        </w:rPr>
        <w:t>,</w:t>
      </w:r>
      <w:r w:rsidR="00670BF8">
        <w:rPr>
          <w:rFonts w:ascii="Times New Roman" w:hAnsi="Times New Roman" w:cs="Times New Roman"/>
        </w:rPr>
        <w:t xml:space="preserve"> and academic attitudes </w:t>
      </w:r>
      <w:r w:rsidR="0000057C">
        <w:rPr>
          <w:rFonts w:ascii="Times New Roman" w:hAnsi="Times New Roman" w:cs="Times New Roman"/>
        </w:rPr>
        <w:fldChar w:fldCharType="begin">
          <w:fldData xml:space="preserve">PEVuZE5vdGU+PENpdGU+PEF1dGhvcj5Ta3dhcmNodWs8L0F1dGhvcj48WWVhcj4yMDE0PC9ZZWFy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</w:fldData>
        </w:fldChar>
      </w:r>
      <w:r w:rsidR="003937DA">
        <w:rPr>
          <w:rFonts w:ascii="Times New Roman" w:hAnsi="Times New Roman" w:cs="Times New Roman"/>
        </w:rPr>
        <w:instrText xml:space="preserve"> ADDIN EN.CITE </w:instrText>
      </w:r>
      <w:r w:rsidR="003937DA">
        <w:rPr>
          <w:rFonts w:ascii="Times New Roman" w:hAnsi="Times New Roman" w:cs="Times New Roman"/>
        </w:rPr>
        <w:fldChar w:fldCharType="begin">
          <w:fldData xml:space="preserve">PEVuZE5vdGU+PENpdGU+PEF1dGhvcj5Ta3dhcmNodWs8L0F1dGhvcj48WWVhcj4yMDE0PC9ZZWFy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</w:fldData>
        </w:fldChar>
      </w:r>
      <w:r w:rsidR="003937DA">
        <w:rPr>
          <w:rFonts w:ascii="Times New Roman" w:hAnsi="Times New Roman" w:cs="Times New Roman"/>
        </w:rPr>
        <w:instrText xml:space="preserve"> ADDIN EN.CITE.DATA </w:instrText>
      </w:r>
      <w:r w:rsidR="003937DA">
        <w:rPr>
          <w:rFonts w:ascii="Times New Roman" w:hAnsi="Times New Roman" w:cs="Times New Roman"/>
        </w:rPr>
      </w:r>
      <w:r w:rsidR="003937DA">
        <w:rPr>
          <w:rFonts w:ascii="Times New Roman" w:hAnsi="Times New Roman" w:cs="Times New Roman"/>
        </w:rPr>
        <w:fldChar w:fldCharType="end"/>
      </w:r>
      <w:r w:rsidR="0000057C">
        <w:rPr>
          <w:rFonts w:ascii="Times New Roman" w:hAnsi="Times New Roman" w:cs="Times New Roman"/>
        </w:rPr>
      </w:r>
      <w:r w:rsidR="0000057C">
        <w:rPr>
          <w:rFonts w:ascii="Times New Roman" w:hAnsi="Times New Roman" w:cs="Times New Roman"/>
        </w:rPr>
        <w:fldChar w:fldCharType="separate"/>
      </w:r>
      <w:r w:rsidR="002C3DEC">
        <w:rPr>
          <w:rFonts w:ascii="Times New Roman" w:hAnsi="Times New Roman" w:cs="Times New Roman"/>
          <w:noProof/>
        </w:rPr>
        <w:t>(</w:t>
      </w:r>
      <w:hyperlink w:anchor="_ENREF_35" w:tooltip="LeFevre, 2010 #3689" w:history="1">
        <w:r w:rsidR="003937DA">
          <w:rPr>
            <w:rFonts w:ascii="Times New Roman" w:hAnsi="Times New Roman" w:cs="Times New Roman"/>
            <w:noProof/>
          </w:rPr>
          <w:t>LeFevre, Polyzoi, Skwarchuk, Fast, &amp; Sowinski, 2010</w:t>
        </w:r>
      </w:hyperlink>
      <w:r w:rsidR="002C3DEC">
        <w:rPr>
          <w:rFonts w:ascii="Times New Roman" w:hAnsi="Times New Roman" w:cs="Times New Roman"/>
          <w:noProof/>
        </w:rPr>
        <w:t xml:space="preserve">; </w:t>
      </w:r>
      <w:hyperlink w:anchor="_ENREF_36" w:tooltip="LeFevre, 2009 #3685" w:history="1">
        <w:r w:rsidR="003937DA">
          <w:rPr>
            <w:rFonts w:ascii="Times New Roman" w:hAnsi="Times New Roman" w:cs="Times New Roman"/>
            <w:noProof/>
          </w:rPr>
          <w:t>LeFevre et al., 2009</w:t>
        </w:r>
      </w:hyperlink>
      <w:r w:rsidR="002C3DEC">
        <w:rPr>
          <w:rFonts w:ascii="Times New Roman" w:hAnsi="Times New Roman" w:cs="Times New Roman"/>
          <w:noProof/>
        </w:rPr>
        <w:t xml:space="preserve">; </w:t>
      </w:r>
      <w:hyperlink w:anchor="_ENREF_53" w:tooltip="Skwarchuk, 2014 #3690" w:history="1">
        <w:r w:rsidR="003937DA">
          <w:rPr>
            <w:rFonts w:ascii="Times New Roman" w:hAnsi="Times New Roman" w:cs="Times New Roman"/>
            <w:noProof/>
          </w:rPr>
          <w:t>Skwarchuk, Sowinski, &amp; LeFevre, 2014</w:t>
        </w:r>
      </w:hyperlink>
      <w:r w:rsidR="002C3DEC">
        <w:rPr>
          <w:rFonts w:ascii="Times New Roman" w:hAnsi="Times New Roman" w:cs="Times New Roman"/>
          <w:noProof/>
        </w:rPr>
        <w:t>)</w:t>
      </w:r>
      <w:r w:rsidR="0000057C">
        <w:rPr>
          <w:rFonts w:ascii="Times New Roman" w:hAnsi="Times New Roman" w:cs="Times New Roman"/>
        </w:rPr>
        <w:fldChar w:fldCharType="end"/>
      </w:r>
      <w:r w:rsidR="002C3DEC">
        <w:rPr>
          <w:rFonts w:ascii="Times New Roman" w:hAnsi="Times New Roman" w:cs="Times New Roman"/>
        </w:rPr>
        <w:t xml:space="preserve">. </w:t>
      </w:r>
      <w:r w:rsidR="00670BF8">
        <w:rPr>
          <w:rFonts w:ascii="Times New Roman" w:hAnsi="Times New Roman" w:cs="Times New Roman"/>
        </w:rPr>
        <w:t>The first section was a</w:t>
      </w:r>
      <w:r w:rsidR="006A1E75" w:rsidRPr="00603862">
        <w:rPr>
          <w:rFonts w:ascii="Times New Roman" w:hAnsi="Times New Roman" w:cs="Times New Roman"/>
        </w:rPr>
        <w:t xml:space="preserve"> </w:t>
      </w:r>
      <w:r w:rsidR="00EF54CB">
        <w:rPr>
          <w:rFonts w:ascii="Times New Roman" w:hAnsi="Times New Roman" w:cs="Times New Roman"/>
        </w:rPr>
        <w:t xml:space="preserve">20-item </w:t>
      </w:r>
      <w:r w:rsidR="006A1E75" w:rsidRPr="00603862">
        <w:rPr>
          <w:rFonts w:ascii="Times New Roman" w:hAnsi="Times New Roman" w:cs="Times New Roman"/>
        </w:rPr>
        <w:t xml:space="preserve">parent questionnaire </w:t>
      </w:r>
      <w:r w:rsidR="00840480">
        <w:rPr>
          <w:rFonts w:ascii="Times New Roman" w:hAnsi="Times New Roman" w:cs="Times New Roman"/>
        </w:rPr>
        <w:t xml:space="preserve">on </w:t>
      </w:r>
      <w:r w:rsidR="00BB6F32">
        <w:rPr>
          <w:rFonts w:ascii="Times New Roman" w:hAnsi="Times New Roman" w:cs="Times New Roman"/>
        </w:rPr>
        <w:t xml:space="preserve">potential pattern, </w:t>
      </w:r>
      <w:r w:rsidR="00840480">
        <w:rPr>
          <w:rFonts w:ascii="Times New Roman" w:hAnsi="Times New Roman" w:cs="Times New Roman"/>
        </w:rPr>
        <w:t>numeracy</w:t>
      </w:r>
      <w:r w:rsidR="00DA4926">
        <w:rPr>
          <w:rFonts w:ascii="Times New Roman" w:hAnsi="Times New Roman" w:cs="Times New Roman"/>
        </w:rPr>
        <w:t>,</w:t>
      </w:r>
      <w:r w:rsidR="00840480">
        <w:rPr>
          <w:rFonts w:ascii="Times New Roman" w:hAnsi="Times New Roman" w:cs="Times New Roman"/>
        </w:rPr>
        <w:t xml:space="preserve"> </w:t>
      </w:r>
      <w:r w:rsidR="00BB6F32">
        <w:rPr>
          <w:rFonts w:ascii="Times New Roman" w:hAnsi="Times New Roman" w:cs="Times New Roman"/>
        </w:rPr>
        <w:t xml:space="preserve">and other mathematical </w:t>
      </w:r>
      <w:r w:rsidR="006A1E75" w:rsidRPr="00603862">
        <w:rPr>
          <w:rFonts w:ascii="Times New Roman" w:hAnsi="Times New Roman" w:cs="Times New Roman"/>
        </w:rPr>
        <w:t>activities</w:t>
      </w:r>
      <w:r w:rsidR="00BB6F32">
        <w:rPr>
          <w:rFonts w:ascii="Times New Roman" w:hAnsi="Times New Roman" w:cs="Times New Roman"/>
        </w:rPr>
        <w:t>, using the same format as past surveys, but with new items focused on patterns</w:t>
      </w:r>
      <w:r w:rsidR="00761252">
        <w:rPr>
          <w:rFonts w:ascii="Times New Roman" w:hAnsi="Times New Roman" w:cs="Times New Roman"/>
        </w:rPr>
        <w:t xml:space="preserve"> and related activities</w:t>
      </w:r>
      <w:r w:rsidR="006A1E75" w:rsidRPr="00603862">
        <w:rPr>
          <w:rFonts w:ascii="Times New Roman" w:hAnsi="Times New Roman" w:cs="Times New Roman"/>
        </w:rPr>
        <w:t xml:space="preserve">. Parents were asked to rate how often they </w:t>
      </w:r>
      <w:r w:rsidR="00DA4926">
        <w:rPr>
          <w:rFonts w:ascii="Times New Roman" w:hAnsi="Times New Roman" w:cs="Times New Roman"/>
        </w:rPr>
        <w:t>engaged in</w:t>
      </w:r>
      <w:r w:rsidR="00DA4926" w:rsidRPr="00603862">
        <w:rPr>
          <w:rFonts w:ascii="Times New Roman" w:hAnsi="Times New Roman" w:cs="Times New Roman"/>
        </w:rPr>
        <w:t xml:space="preserve"> </w:t>
      </w:r>
      <w:r w:rsidR="006A1E75" w:rsidRPr="00603862">
        <w:rPr>
          <w:rFonts w:ascii="Times New Roman" w:hAnsi="Times New Roman" w:cs="Times New Roman"/>
        </w:rPr>
        <w:t>certain activities with their child</w:t>
      </w:r>
      <w:r w:rsidR="00DA4926">
        <w:rPr>
          <w:rFonts w:ascii="Times New Roman" w:hAnsi="Times New Roman" w:cs="Times New Roman"/>
        </w:rPr>
        <w:t>,</w:t>
      </w:r>
      <w:r w:rsidR="006A1E75" w:rsidRPr="00603862">
        <w:rPr>
          <w:rFonts w:ascii="Times New Roman" w:hAnsi="Times New Roman" w:cs="Times New Roman"/>
        </w:rPr>
        <w:t xml:space="preserve"> such as making or </w:t>
      </w:r>
      <w:r w:rsidR="00DA4926">
        <w:rPr>
          <w:rFonts w:ascii="Times New Roman" w:hAnsi="Times New Roman" w:cs="Times New Roman"/>
        </w:rPr>
        <w:t>duplicating</w:t>
      </w:r>
      <w:r w:rsidR="00DA4926" w:rsidRPr="00603862">
        <w:rPr>
          <w:rFonts w:ascii="Times New Roman" w:hAnsi="Times New Roman" w:cs="Times New Roman"/>
        </w:rPr>
        <w:t xml:space="preserve"> </w:t>
      </w:r>
      <w:r w:rsidR="006A1E75" w:rsidRPr="00603862">
        <w:rPr>
          <w:rFonts w:ascii="Times New Roman" w:hAnsi="Times New Roman" w:cs="Times New Roman"/>
        </w:rPr>
        <w:t>patterns</w:t>
      </w:r>
      <w:r w:rsidR="00DA4926">
        <w:rPr>
          <w:rFonts w:ascii="Times New Roman" w:hAnsi="Times New Roman" w:cs="Times New Roman"/>
        </w:rPr>
        <w:t>,</w:t>
      </w:r>
      <w:r w:rsidR="006A1E75" w:rsidRPr="00603862">
        <w:rPr>
          <w:rFonts w:ascii="Times New Roman" w:hAnsi="Times New Roman" w:cs="Times New Roman"/>
        </w:rPr>
        <w:t xml:space="preserve"> on a 5-point scale</w:t>
      </w:r>
      <w:r w:rsidR="00AC31B1">
        <w:rPr>
          <w:rFonts w:ascii="Times New Roman" w:hAnsi="Times New Roman" w:cs="Times New Roman"/>
        </w:rPr>
        <w:t xml:space="preserve"> ranging from </w:t>
      </w:r>
      <w:r w:rsidR="00AC31B1" w:rsidRPr="00AC082C">
        <w:rPr>
          <w:rFonts w:ascii="Times New Roman" w:hAnsi="Times New Roman" w:cs="Times New Roman"/>
          <w:i/>
        </w:rPr>
        <w:t>rarely or never</w:t>
      </w:r>
      <w:r w:rsidR="00AC31B1">
        <w:rPr>
          <w:rFonts w:ascii="Times New Roman" w:hAnsi="Times New Roman" w:cs="Times New Roman"/>
        </w:rPr>
        <w:t xml:space="preserve"> to </w:t>
      </w:r>
      <w:r w:rsidR="00AC31B1" w:rsidRPr="00AC082C">
        <w:rPr>
          <w:rFonts w:ascii="Times New Roman" w:hAnsi="Times New Roman" w:cs="Times New Roman"/>
          <w:i/>
        </w:rPr>
        <w:t>almost daily</w:t>
      </w:r>
      <w:r w:rsidR="00C919DB">
        <w:rPr>
          <w:rFonts w:ascii="Times New Roman" w:hAnsi="Times New Roman" w:cs="Times New Roman"/>
        </w:rPr>
        <w:t xml:space="preserve">. </w:t>
      </w:r>
      <w:r w:rsidR="00670BF8">
        <w:rPr>
          <w:rFonts w:ascii="Times New Roman" w:hAnsi="Times New Roman" w:cs="Times New Roman"/>
        </w:rPr>
        <w:t xml:space="preserve"> </w:t>
      </w:r>
      <w:r w:rsidR="00AC31B1">
        <w:rPr>
          <w:rFonts w:ascii="Times New Roman" w:hAnsi="Times New Roman" w:cs="Times New Roman"/>
        </w:rPr>
        <w:t>T</w:t>
      </w:r>
      <w:r w:rsidR="00670BF8">
        <w:rPr>
          <w:rFonts w:ascii="Times New Roman" w:hAnsi="Times New Roman" w:cs="Times New Roman"/>
        </w:rPr>
        <w:t xml:space="preserve">able </w:t>
      </w:r>
      <w:r w:rsidR="00AC082C">
        <w:rPr>
          <w:rFonts w:ascii="Times New Roman" w:hAnsi="Times New Roman" w:cs="Times New Roman"/>
        </w:rPr>
        <w:t>S2</w:t>
      </w:r>
      <w:r w:rsidR="00997315">
        <w:rPr>
          <w:rFonts w:ascii="Times New Roman" w:hAnsi="Times New Roman" w:cs="Times New Roman"/>
        </w:rPr>
        <w:t xml:space="preserve"> </w:t>
      </w:r>
      <w:r w:rsidR="00AC31B1">
        <w:rPr>
          <w:rFonts w:ascii="Times New Roman" w:hAnsi="Times New Roman" w:cs="Times New Roman"/>
        </w:rPr>
        <w:t xml:space="preserve">in the online supplementary materials contains a list of all 20 items and the rating scale. </w:t>
      </w:r>
      <w:r w:rsidR="00670BF8">
        <w:rPr>
          <w:rFonts w:ascii="Times New Roman" w:hAnsi="Times New Roman" w:cs="Times New Roman"/>
        </w:rPr>
        <w:t>P</w:t>
      </w:r>
      <w:r w:rsidR="006A1E75" w:rsidRPr="00603862">
        <w:rPr>
          <w:rFonts w:ascii="Times New Roman" w:hAnsi="Times New Roman" w:cs="Times New Roman"/>
        </w:rPr>
        <w:t>arents also reported what they would tell their child the word “pattern” meant</w:t>
      </w:r>
      <w:r w:rsidR="004A5342">
        <w:rPr>
          <w:rFonts w:ascii="Times New Roman" w:hAnsi="Times New Roman" w:cs="Times New Roman"/>
        </w:rPr>
        <w:t xml:space="preserve">. </w:t>
      </w:r>
      <w:r w:rsidR="00EF54CB">
        <w:rPr>
          <w:rFonts w:ascii="Times New Roman" w:hAnsi="Times New Roman" w:cs="Times New Roman"/>
        </w:rPr>
        <w:t>Next</w:t>
      </w:r>
      <w:r w:rsidR="006A1E75" w:rsidRPr="00603862">
        <w:rPr>
          <w:rFonts w:ascii="Times New Roman" w:hAnsi="Times New Roman" w:cs="Times New Roman"/>
        </w:rPr>
        <w:t xml:space="preserve">, parents were asked to report </w:t>
      </w:r>
      <w:r w:rsidR="00EF54CB">
        <w:rPr>
          <w:rFonts w:ascii="Times New Roman" w:hAnsi="Times New Roman" w:cs="Times New Roman"/>
        </w:rPr>
        <w:t>their academic expectations for the</w:t>
      </w:r>
      <w:r w:rsidR="00D45997">
        <w:rPr>
          <w:rFonts w:ascii="Times New Roman" w:hAnsi="Times New Roman" w:cs="Times New Roman"/>
        </w:rPr>
        <w:t>ir child in mathematics</w:t>
      </w:r>
      <w:r w:rsidR="00C919DB">
        <w:rPr>
          <w:rFonts w:ascii="Times New Roman" w:hAnsi="Times New Roman" w:cs="Times New Roman"/>
        </w:rPr>
        <w:t>; p</w:t>
      </w:r>
      <w:r w:rsidR="00454B52">
        <w:rPr>
          <w:rFonts w:ascii="Times New Roman" w:hAnsi="Times New Roman" w:cs="Times New Roman"/>
        </w:rPr>
        <w:t>arents reported</w:t>
      </w:r>
      <w:r w:rsidR="00EF54CB">
        <w:rPr>
          <w:rFonts w:ascii="Times New Roman" w:hAnsi="Times New Roman" w:cs="Times New Roman"/>
        </w:rPr>
        <w:t xml:space="preserve"> </w:t>
      </w:r>
      <w:r w:rsidR="006A1E75" w:rsidRPr="00603862">
        <w:rPr>
          <w:rFonts w:ascii="Times New Roman" w:hAnsi="Times New Roman" w:cs="Times New Roman"/>
        </w:rPr>
        <w:t xml:space="preserve">how important mastering certain skills </w:t>
      </w:r>
      <w:r w:rsidR="00305F81">
        <w:rPr>
          <w:rFonts w:ascii="Times New Roman" w:hAnsi="Times New Roman" w:cs="Times New Roman"/>
        </w:rPr>
        <w:t xml:space="preserve">(e.g., </w:t>
      </w:r>
      <w:r w:rsidR="006A1E75" w:rsidRPr="00603862">
        <w:rPr>
          <w:rFonts w:ascii="Times New Roman" w:hAnsi="Times New Roman" w:cs="Times New Roman"/>
        </w:rPr>
        <w:t>k</w:t>
      </w:r>
      <w:r w:rsidR="00454B52">
        <w:rPr>
          <w:rFonts w:ascii="Times New Roman" w:hAnsi="Times New Roman" w:cs="Times New Roman"/>
        </w:rPr>
        <w:t xml:space="preserve">nowing all </w:t>
      </w:r>
      <w:r w:rsidR="00670BF8">
        <w:rPr>
          <w:rFonts w:ascii="Times New Roman" w:hAnsi="Times New Roman" w:cs="Times New Roman"/>
        </w:rPr>
        <w:t>26</w:t>
      </w:r>
      <w:r w:rsidR="00305F81">
        <w:rPr>
          <w:rFonts w:ascii="Times New Roman" w:hAnsi="Times New Roman" w:cs="Times New Roman"/>
        </w:rPr>
        <w:t xml:space="preserve"> </w:t>
      </w:r>
      <w:r w:rsidR="00670BF8">
        <w:rPr>
          <w:rFonts w:ascii="Times New Roman" w:hAnsi="Times New Roman" w:cs="Times New Roman"/>
        </w:rPr>
        <w:t>alphabet</w:t>
      </w:r>
      <w:r w:rsidR="00454B52">
        <w:rPr>
          <w:rFonts w:ascii="Times New Roman" w:hAnsi="Times New Roman" w:cs="Times New Roman"/>
        </w:rPr>
        <w:t xml:space="preserve"> letters</w:t>
      </w:r>
      <w:r w:rsidR="00092DD0">
        <w:rPr>
          <w:rFonts w:ascii="Times New Roman" w:hAnsi="Times New Roman" w:cs="Times New Roman"/>
        </w:rPr>
        <w:t>,</w:t>
      </w:r>
      <w:r w:rsidR="00305F81">
        <w:rPr>
          <w:rFonts w:ascii="Times New Roman" w:hAnsi="Times New Roman" w:cs="Times New Roman"/>
        </w:rPr>
        <w:t xml:space="preserve"> </w:t>
      </w:r>
      <w:r w:rsidR="00454B52">
        <w:rPr>
          <w:rFonts w:ascii="Times New Roman" w:hAnsi="Times New Roman" w:cs="Times New Roman"/>
        </w:rPr>
        <w:t>counting to 100</w:t>
      </w:r>
      <w:r w:rsidR="00305F81">
        <w:rPr>
          <w:rFonts w:ascii="Times New Roman" w:hAnsi="Times New Roman" w:cs="Times New Roman"/>
        </w:rPr>
        <w:t>)</w:t>
      </w:r>
      <w:r w:rsidR="00454B52">
        <w:rPr>
          <w:rFonts w:ascii="Times New Roman" w:hAnsi="Times New Roman" w:cs="Times New Roman"/>
        </w:rPr>
        <w:t xml:space="preserve"> were </w:t>
      </w:r>
      <w:r w:rsidR="006A1E75" w:rsidRPr="00603862">
        <w:rPr>
          <w:rFonts w:ascii="Times New Roman" w:hAnsi="Times New Roman" w:cs="Times New Roman"/>
        </w:rPr>
        <w:t xml:space="preserve">before Grade 1 on a scale </w:t>
      </w:r>
      <w:r w:rsidR="00305F81">
        <w:rPr>
          <w:rFonts w:ascii="Times New Roman" w:hAnsi="Times New Roman" w:cs="Times New Roman"/>
        </w:rPr>
        <w:t>from</w:t>
      </w:r>
      <w:r w:rsidR="00305F81" w:rsidRPr="00603862">
        <w:rPr>
          <w:rFonts w:ascii="Times New Roman" w:hAnsi="Times New Roman" w:cs="Times New Roman"/>
        </w:rPr>
        <w:t xml:space="preserve"> </w:t>
      </w:r>
      <w:r w:rsidR="00A35ED3">
        <w:rPr>
          <w:rFonts w:ascii="Times New Roman" w:hAnsi="Times New Roman" w:cs="Times New Roman"/>
        </w:rPr>
        <w:t>one</w:t>
      </w:r>
      <w:r w:rsidR="00305F81">
        <w:rPr>
          <w:rFonts w:ascii="Times New Roman" w:hAnsi="Times New Roman" w:cs="Times New Roman"/>
        </w:rPr>
        <w:t xml:space="preserve"> (</w:t>
      </w:r>
      <w:r w:rsidR="00305F81">
        <w:rPr>
          <w:rFonts w:ascii="Times New Roman" w:hAnsi="Times New Roman" w:cs="Times New Roman"/>
          <w:i/>
        </w:rPr>
        <w:t>not important</w:t>
      </w:r>
      <w:r w:rsidR="00305F81">
        <w:rPr>
          <w:rFonts w:ascii="Times New Roman" w:hAnsi="Times New Roman" w:cs="Times New Roman"/>
        </w:rPr>
        <w:t xml:space="preserve">) to </w:t>
      </w:r>
      <w:r w:rsidR="00A35ED3">
        <w:rPr>
          <w:rFonts w:ascii="Times New Roman" w:hAnsi="Times New Roman" w:cs="Times New Roman"/>
        </w:rPr>
        <w:t>five</w:t>
      </w:r>
      <w:r w:rsidR="006A1E75" w:rsidRPr="00603862">
        <w:rPr>
          <w:rFonts w:ascii="Times New Roman" w:hAnsi="Times New Roman" w:cs="Times New Roman"/>
        </w:rPr>
        <w:t xml:space="preserve"> </w:t>
      </w:r>
      <w:r w:rsidR="00305F81">
        <w:rPr>
          <w:rFonts w:ascii="Times New Roman" w:hAnsi="Times New Roman" w:cs="Times New Roman"/>
        </w:rPr>
        <w:t>(</w:t>
      </w:r>
      <w:r w:rsidR="006A1E75" w:rsidRPr="00603862">
        <w:rPr>
          <w:rFonts w:ascii="Times New Roman" w:hAnsi="Times New Roman" w:cs="Times New Roman"/>
          <w:i/>
        </w:rPr>
        <w:t>very important</w:t>
      </w:r>
      <w:r w:rsidR="00305F81">
        <w:rPr>
          <w:rFonts w:ascii="Times New Roman" w:hAnsi="Times New Roman" w:cs="Times New Roman"/>
        </w:rPr>
        <w:t>)</w:t>
      </w:r>
      <w:r w:rsidR="006A1E75" w:rsidRPr="00603862">
        <w:rPr>
          <w:rFonts w:ascii="Times New Roman" w:hAnsi="Times New Roman" w:cs="Times New Roman"/>
          <w:i/>
        </w:rPr>
        <w:t xml:space="preserve">. </w:t>
      </w:r>
      <w:r w:rsidR="00454B52">
        <w:rPr>
          <w:rFonts w:ascii="Times New Roman" w:hAnsi="Times New Roman" w:cs="Times New Roman"/>
        </w:rPr>
        <w:t>An item</w:t>
      </w:r>
      <w:r w:rsidR="007C572F">
        <w:rPr>
          <w:rFonts w:ascii="Times New Roman" w:hAnsi="Times New Roman" w:cs="Times New Roman"/>
        </w:rPr>
        <w:t>,</w:t>
      </w:r>
      <w:r w:rsidR="00454B52">
        <w:rPr>
          <w:rFonts w:ascii="Times New Roman" w:hAnsi="Times New Roman" w:cs="Times New Roman"/>
        </w:rPr>
        <w:t xml:space="preserve"> </w:t>
      </w:r>
      <w:r w:rsidR="00305F81">
        <w:rPr>
          <w:rFonts w:ascii="Times New Roman" w:hAnsi="Times New Roman" w:cs="Times New Roman"/>
          <w:i/>
        </w:rPr>
        <w:t>M</w:t>
      </w:r>
      <w:r w:rsidR="00454B52" w:rsidRPr="00D23D16">
        <w:rPr>
          <w:rFonts w:ascii="Times New Roman" w:hAnsi="Times New Roman" w:cs="Times New Roman"/>
          <w:i/>
        </w:rPr>
        <w:t>ake and talk about patterns</w:t>
      </w:r>
      <w:r w:rsidR="007C572F">
        <w:rPr>
          <w:rFonts w:ascii="Times New Roman" w:hAnsi="Times New Roman" w:cs="Times New Roman"/>
          <w:i/>
        </w:rPr>
        <w:t>,</w:t>
      </w:r>
      <w:r w:rsidR="00454B52">
        <w:rPr>
          <w:rFonts w:ascii="Times New Roman" w:hAnsi="Times New Roman" w:cs="Times New Roman"/>
        </w:rPr>
        <w:t xml:space="preserve"> was added to the scale</w:t>
      </w:r>
      <w:r w:rsidR="00761252">
        <w:rPr>
          <w:rFonts w:ascii="Times New Roman" w:hAnsi="Times New Roman" w:cs="Times New Roman"/>
        </w:rPr>
        <w:t xml:space="preserve"> used </w:t>
      </w:r>
      <w:r w:rsidR="002C3DEC">
        <w:rPr>
          <w:rFonts w:ascii="Times New Roman" w:hAnsi="Times New Roman" w:cs="Times New Roman"/>
        </w:rPr>
        <w:t xml:space="preserve">previously. </w:t>
      </w:r>
      <w:r w:rsidR="006A1E75" w:rsidRPr="00603862">
        <w:rPr>
          <w:rFonts w:ascii="Times New Roman" w:hAnsi="Times New Roman" w:cs="Times New Roman"/>
        </w:rPr>
        <w:t>The third section of the questionnaire requested informati</w:t>
      </w:r>
      <w:r w:rsidR="00670BF8">
        <w:rPr>
          <w:rFonts w:ascii="Times New Roman" w:hAnsi="Times New Roman" w:cs="Times New Roman"/>
        </w:rPr>
        <w:t>on regarding whether math and</w:t>
      </w:r>
      <w:r w:rsidR="006A1E75" w:rsidRPr="00603862">
        <w:rPr>
          <w:rFonts w:ascii="Times New Roman" w:hAnsi="Times New Roman" w:cs="Times New Roman"/>
        </w:rPr>
        <w:t xml:space="preserve"> reading</w:t>
      </w:r>
      <w:r w:rsidR="00670BF8">
        <w:rPr>
          <w:rFonts w:ascii="Times New Roman" w:hAnsi="Times New Roman" w:cs="Times New Roman"/>
        </w:rPr>
        <w:t xml:space="preserve"> activities were taught in the home, </w:t>
      </w:r>
      <w:r w:rsidR="006A1E75" w:rsidRPr="00603862">
        <w:rPr>
          <w:rFonts w:ascii="Times New Roman" w:hAnsi="Times New Roman" w:cs="Times New Roman"/>
        </w:rPr>
        <w:t>confidence in the activities</w:t>
      </w:r>
      <w:r w:rsidR="000376FF">
        <w:rPr>
          <w:rFonts w:ascii="Times New Roman" w:hAnsi="Times New Roman" w:cs="Times New Roman"/>
        </w:rPr>
        <w:t xml:space="preserve">, </w:t>
      </w:r>
      <w:r w:rsidR="00670BF8">
        <w:rPr>
          <w:rFonts w:ascii="Times New Roman" w:hAnsi="Times New Roman" w:cs="Times New Roman"/>
        </w:rPr>
        <w:t>and</w:t>
      </w:r>
      <w:r w:rsidR="000376FF">
        <w:rPr>
          <w:rFonts w:ascii="Times New Roman" w:hAnsi="Times New Roman" w:cs="Times New Roman"/>
        </w:rPr>
        <w:t xml:space="preserve"> attitudes about math and reading</w:t>
      </w:r>
      <w:r w:rsidR="00C919DB">
        <w:rPr>
          <w:rFonts w:ascii="Times New Roman" w:hAnsi="Times New Roman" w:cs="Times New Roman"/>
        </w:rPr>
        <w:t xml:space="preserve">. </w:t>
      </w:r>
      <w:r w:rsidR="006A1E75" w:rsidRPr="00603862">
        <w:rPr>
          <w:rFonts w:ascii="Times New Roman" w:hAnsi="Times New Roman" w:cs="Times New Roman"/>
        </w:rPr>
        <w:t xml:space="preserve">Parents were asked to agree or disagree on </w:t>
      </w:r>
      <w:r w:rsidR="006A1E75" w:rsidRPr="00603862">
        <w:rPr>
          <w:rFonts w:ascii="Times New Roman" w:hAnsi="Times New Roman" w:cs="Times New Roman"/>
        </w:rPr>
        <w:lastRenderedPageBreak/>
        <w:t xml:space="preserve">a scale from </w:t>
      </w:r>
      <w:r w:rsidR="00A35ED3">
        <w:rPr>
          <w:rFonts w:ascii="Times New Roman" w:hAnsi="Times New Roman" w:cs="Times New Roman"/>
        </w:rPr>
        <w:t>one</w:t>
      </w:r>
      <w:r w:rsidR="006A1E75" w:rsidRPr="00603862">
        <w:rPr>
          <w:rFonts w:ascii="Times New Roman" w:hAnsi="Times New Roman" w:cs="Times New Roman"/>
        </w:rPr>
        <w:t xml:space="preserve"> </w:t>
      </w:r>
      <w:r w:rsidR="00305F81">
        <w:rPr>
          <w:rFonts w:ascii="Times New Roman" w:hAnsi="Times New Roman" w:cs="Times New Roman"/>
        </w:rPr>
        <w:t>(</w:t>
      </w:r>
      <w:r w:rsidR="006A1E75" w:rsidRPr="00603862">
        <w:rPr>
          <w:rFonts w:ascii="Times New Roman" w:hAnsi="Times New Roman" w:cs="Times New Roman"/>
          <w:i/>
        </w:rPr>
        <w:t>strongly disagree</w:t>
      </w:r>
      <w:r w:rsidR="00305F81">
        <w:rPr>
          <w:rFonts w:ascii="Times New Roman" w:hAnsi="Times New Roman" w:cs="Times New Roman"/>
        </w:rPr>
        <w:t>) to</w:t>
      </w:r>
      <w:r w:rsidR="006A1E75" w:rsidRPr="00603862">
        <w:rPr>
          <w:rFonts w:ascii="Times New Roman" w:hAnsi="Times New Roman" w:cs="Times New Roman"/>
        </w:rPr>
        <w:t xml:space="preserve"> </w:t>
      </w:r>
      <w:r w:rsidR="00A35ED3">
        <w:rPr>
          <w:rFonts w:ascii="Times New Roman" w:hAnsi="Times New Roman" w:cs="Times New Roman"/>
        </w:rPr>
        <w:t>four</w:t>
      </w:r>
      <w:r w:rsidR="006A1E75" w:rsidRPr="00603862">
        <w:rPr>
          <w:rFonts w:ascii="Times New Roman" w:hAnsi="Times New Roman" w:cs="Times New Roman"/>
        </w:rPr>
        <w:t xml:space="preserve"> </w:t>
      </w:r>
      <w:r w:rsidR="00305F81">
        <w:rPr>
          <w:rFonts w:ascii="Times New Roman" w:hAnsi="Times New Roman" w:cs="Times New Roman"/>
        </w:rPr>
        <w:t>(</w:t>
      </w:r>
      <w:r w:rsidR="006A1E75" w:rsidRPr="00603862">
        <w:rPr>
          <w:rFonts w:ascii="Times New Roman" w:hAnsi="Times New Roman" w:cs="Times New Roman"/>
          <w:i/>
        </w:rPr>
        <w:t>strongly agree</w:t>
      </w:r>
      <w:r w:rsidR="006A1E75" w:rsidRPr="00603862">
        <w:rPr>
          <w:rFonts w:ascii="Times New Roman" w:hAnsi="Times New Roman" w:cs="Times New Roman"/>
        </w:rPr>
        <w:t>). The final section requested demographic information.</w:t>
      </w:r>
    </w:p>
    <w:p w14:paraId="3F763234" w14:textId="77777777" w:rsidR="00025693" w:rsidRPr="00603862" w:rsidRDefault="00025693" w:rsidP="006A1E75">
      <w:pPr>
        <w:spacing w:line="480" w:lineRule="auto"/>
        <w:rPr>
          <w:rFonts w:ascii="Times New Roman" w:hAnsi="Times New Roman" w:cs="Times New Roman"/>
        </w:rPr>
      </w:pPr>
      <w:r w:rsidRPr="00603862">
        <w:rPr>
          <w:rFonts w:ascii="Times New Roman" w:hAnsi="Times New Roman" w:cs="Times New Roman"/>
          <w:i/>
        </w:rPr>
        <w:tab/>
      </w:r>
      <w:r w:rsidR="002A5F7A">
        <w:rPr>
          <w:rFonts w:ascii="Times New Roman" w:hAnsi="Times New Roman" w:cs="Times New Roman"/>
        </w:rPr>
        <w:t xml:space="preserve">The teacher survey was similar in content to the </w:t>
      </w:r>
      <w:r w:rsidR="002C35F6">
        <w:rPr>
          <w:rFonts w:ascii="Times New Roman" w:hAnsi="Times New Roman" w:cs="Times New Roman"/>
        </w:rPr>
        <w:t xml:space="preserve">first section of the </w:t>
      </w:r>
      <w:r w:rsidR="002A5F7A">
        <w:rPr>
          <w:rFonts w:ascii="Times New Roman" w:hAnsi="Times New Roman" w:cs="Times New Roman"/>
        </w:rPr>
        <w:t>parent survey. The bulk of the survey was a 13-item questionnaire on potential pattern activities. Teachers were asked how many times per week they modeled the activities and how many times per week their students did the activities</w:t>
      </w:r>
      <w:r w:rsidR="003E4BCF">
        <w:rPr>
          <w:rFonts w:ascii="Times New Roman" w:hAnsi="Times New Roman" w:cs="Times New Roman"/>
        </w:rPr>
        <w:t xml:space="preserve"> in</w:t>
      </w:r>
      <w:r w:rsidR="002C35F6">
        <w:rPr>
          <w:rFonts w:ascii="Times New Roman" w:hAnsi="Times New Roman" w:cs="Times New Roman"/>
        </w:rPr>
        <w:t xml:space="preserve"> the past three months. Table S3</w:t>
      </w:r>
      <w:r w:rsidR="002A5F7A">
        <w:rPr>
          <w:rFonts w:ascii="Times New Roman" w:hAnsi="Times New Roman" w:cs="Times New Roman"/>
        </w:rPr>
        <w:t xml:space="preserve"> in the online supplementary material contains a list of all 13 items and the frequency </w:t>
      </w:r>
      <w:r w:rsidR="003E4BCF">
        <w:rPr>
          <w:rFonts w:ascii="Times New Roman" w:hAnsi="Times New Roman" w:cs="Times New Roman"/>
        </w:rPr>
        <w:t xml:space="preserve">and range </w:t>
      </w:r>
      <w:r w:rsidR="002A5F7A">
        <w:rPr>
          <w:rFonts w:ascii="Times New Roman" w:hAnsi="Times New Roman" w:cs="Times New Roman"/>
        </w:rPr>
        <w:t>of reported responses. Teachers</w:t>
      </w:r>
      <w:r w:rsidR="002A5F7A" w:rsidRPr="00603862">
        <w:rPr>
          <w:rFonts w:ascii="Times New Roman" w:hAnsi="Times New Roman" w:cs="Times New Roman"/>
        </w:rPr>
        <w:t xml:space="preserve"> also reported what they would tell their child the word “pattern” meant</w:t>
      </w:r>
      <w:r w:rsidR="002C35F6">
        <w:rPr>
          <w:rFonts w:ascii="Times New Roman" w:hAnsi="Times New Roman" w:cs="Times New Roman"/>
        </w:rPr>
        <w:t xml:space="preserve"> and</w:t>
      </w:r>
      <w:r w:rsidR="002A5F7A">
        <w:rPr>
          <w:rFonts w:ascii="Times New Roman" w:hAnsi="Times New Roman" w:cs="Times New Roman"/>
        </w:rPr>
        <w:t xml:space="preserve"> how important they thought patt</w:t>
      </w:r>
      <w:r w:rsidR="002C35F6">
        <w:rPr>
          <w:rFonts w:ascii="Times New Roman" w:hAnsi="Times New Roman" w:cs="Times New Roman"/>
        </w:rPr>
        <w:t>erning skills were</w:t>
      </w:r>
      <w:r w:rsidR="00781A15">
        <w:rPr>
          <w:rFonts w:ascii="Times New Roman" w:hAnsi="Times New Roman" w:cs="Times New Roman"/>
        </w:rPr>
        <w:t xml:space="preserve">. </w:t>
      </w:r>
      <w:r w:rsidR="00FF6172">
        <w:rPr>
          <w:rFonts w:ascii="Times New Roman" w:hAnsi="Times New Roman" w:cs="Times New Roman"/>
        </w:rPr>
        <w:t xml:space="preserve">Given the small number of open-ended items, we report on each response in the results. </w:t>
      </w:r>
    </w:p>
    <w:p w14:paraId="3470CC09" w14:textId="77777777" w:rsidR="00025693" w:rsidRPr="00603862" w:rsidRDefault="002405A3" w:rsidP="00A813C8">
      <w:pPr>
        <w:spacing w:line="480" w:lineRule="auto"/>
        <w:rPr>
          <w:rFonts w:ascii="Times New Roman" w:hAnsi="Times New Roman" w:cs="Times New Roman"/>
          <w:b/>
        </w:rPr>
      </w:pPr>
      <w:r w:rsidRPr="00603862">
        <w:rPr>
          <w:rFonts w:ascii="Times New Roman" w:hAnsi="Times New Roman" w:cs="Times New Roman"/>
          <w:b/>
        </w:rPr>
        <w:t>Results</w:t>
      </w:r>
    </w:p>
    <w:p w14:paraId="66503242" w14:textId="77777777" w:rsidR="002C3DEC" w:rsidRDefault="000F1A0F" w:rsidP="001A0F41">
      <w:pPr>
        <w:spacing w:line="480" w:lineRule="auto"/>
        <w:ind w:firstLine="720"/>
        <w:rPr>
          <w:rFonts w:ascii="Times New Roman" w:hAnsi="Times New Roman" w:cs="Times New Roman"/>
        </w:rPr>
      </w:pPr>
      <w:r w:rsidRPr="00D23D16">
        <w:rPr>
          <w:rFonts w:ascii="Times New Roman" w:hAnsi="Times New Roman" w:cs="Times New Roman"/>
          <w:b/>
        </w:rPr>
        <w:t>Parent survey.</w:t>
      </w:r>
      <w:r w:rsidRPr="00603862">
        <w:rPr>
          <w:rFonts w:ascii="Times New Roman" w:hAnsi="Times New Roman" w:cs="Times New Roman"/>
        </w:rPr>
        <w:t xml:space="preserve"> </w:t>
      </w:r>
      <w:r w:rsidR="00AC082C">
        <w:rPr>
          <w:rFonts w:ascii="Times New Roman" w:hAnsi="Times New Roman" w:cs="Times New Roman"/>
        </w:rPr>
        <w:t>P</w:t>
      </w:r>
      <w:r w:rsidR="001A0F41" w:rsidRPr="00603862">
        <w:rPr>
          <w:rFonts w:ascii="Times New Roman" w:hAnsi="Times New Roman" w:cs="Times New Roman"/>
        </w:rPr>
        <w:t>arents reported doing a range of pattern activities at least once a week</w:t>
      </w:r>
      <w:r w:rsidR="004A5342">
        <w:rPr>
          <w:rFonts w:ascii="Times New Roman" w:hAnsi="Times New Roman" w:cs="Times New Roman"/>
        </w:rPr>
        <w:t xml:space="preserve">. </w:t>
      </w:r>
      <w:r w:rsidR="001A0F41" w:rsidRPr="00603862">
        <w:rPr>
          <w:rFonts w:ascii="Times New Roman" w:hAnsi="Times New Roman" w:cs="Times New Roman"/>
        </w:rPr>
        <w:t>Parents r</w:t>
      </w:r>
      <w:r w:rsidR="00385264">
        <w:rPr>
          <w:rFonts w:ascii="Times New Roman" w:hAnsi="Times New Roman" w:cs="Times New Roman"/>
        </w:rPr>
        <w:t>eported that their child noticed</w:t>
      </w:r>
      <w:r w:rsidR="001A0F41" w:rsidRPr="00603862">
        <w:rPr>
          <w:rFonts w:ascii="Times New Roman" w:hAnsi="Times New Roman" w:cs="Times New Roman"/>
        </w:rPr>
        <w:t xml:space="preserve"> patterns in the world </w:t>
      </w:r>
      <w:r w:rsidR="00AC082C">
        <w:rPr>
          <w:rFonts w:ascii="Times New Roman" w:hAnsi="Times New Roman" w:cs="Times New Roman"/>
        </w:rPr>
        <w:t>almost daily</w:t>
      </w:r>
      <w:r w:rsidR="00BC5E68">
        <w:rPr>
          <w:rFonts w:ascii="Times New Roman" w:hAnsi="Times New Roman" w:cs="Times New Roman"/>
        </w:rPr>
        <w:t xml:space="preserve"> </w:t>
      </w:r>
      <w:r w:rsidR="001A0F41" w:rsidRPr="00603862">
        <w:rPr>
          <w:rFonts w:ascii="Times New Roman" w:hAnsi="Times New Roman" w:cs="Times New Roman"/>
        </w:rPr>
        <w:t xml:space="preserve">and </w:t>
      </w:r>
      <w:r w:rsidR="003E4BCF">
        <w:rPr>
          <w:rFonts w:ascii="Times New Roman" w:hAnsi="Times New Roman" w:cs="Times New Roman"/>
        </w:rPr>
        <w:t xml:space="preserve">that </w:t>
      </w:r>
      <w:r w:rsidR="001A0F41" w:rsidRPr="00603862">
        <w:rPr>
          <w:rFonts w:ascii="Times New Roman" w:hAnsi="Times New Roman" w:cs="Times New Roman"/>
        </w:rPr>
        <w:t xml:space="preserve">they </w:t>
      </w:r>
      <w:r w:rsidR="00385264">
        <w:rPr>
          <w:rFonts w:ascii="Times New Roman" w:hAnsi="Times New Roman" w:cs="Times New Roman"/>
        </w:rPr>
        <w:t xml:space="preserve">read </w:t>
      </w:r>
      <w:r w:rsidR="001A0F41" w:rsidRPr="00603862">
        <w:rPr>
          <w:rFonts w:ascii="Times New Roman" w:hAnsi="Times New Roman" w:cs="Times New Roman"/>
        </w:rPr>
        <w:t xml:space="preserve">books </w:t>
      </w:r>
      <w:r w:rsidR="00385264">
        <w:rPr>
          <w:rFonts w:ascii="Times New Roman" w:hAnsi="Times New Roman" w:cs="Times New Roman"/>
        </w:rPr>
        <w:t>and</w:t>
      </w:r>
      <w:r w:rsidR="00BC5E68">
        <w:rPr>
          <w:rFonts w:ascii="Times New Roman" w:hAnsi="Times New Roman" w:cs="Times New Roman"/>
        </w:rPr>
        <w:t xml:space="preserve"> watch</w:t>
      </w:r>
      <w:r w:rsidR="00385264">
        <w:rPr>
          <w:rFonts w:ascii="Times New Roman" w:hAnsi="Times New Roman" w:cs="Times New Roman"/>
        </w:rPr>
        <w:t>ed</w:t>
      </w:r>
      <w:r w:rsidR="00BC5E68">
        <w:rPr>
          <w:rFonts w:ascii="Times New Roman" w:hAnsi="Times New Roman" w:cs="Times New Roman"/>
        </w:rPr>
        <w:t xml:space="preserve"> TV shows </w:t>
      </w:r>
      <w:r w:rsidR="00385264">
        <w:rPr>
          <w:rFonts w:ascii="Times New Roman" w:hAnsi="Times New Roman" w:cs="Times New Roman"/>
        </w:rPr>
        <w:t xml:space="preserve">that included patterns </w:t>
      </w:r>
      <w:r w:rsidR="00BC5E68">
        <w:rPr>
          <w:rFonts w:ascii="Times New Roman" w:hAnsi="Times New Roman" w:cs="Times New Roman"/>
        </w:rPr>
        <w:t xml:space="preserve">about </w:t>
      </w:r>
      <w:r w:rsidR="00D14EF2">
        <w:rPr>
          <w:rFonts w:ascii="Times New Roman" w:hAnsi="Times New Roman" w:cs="Times New Roman"/>
        </w:rPr>
        <w:t xml:space="preserve">two to four </w:t>
      </w:r>
      <w:r w:rsidR="00BC5E68">
        <w:rPr>
          <w:rFonts w:ascii="Times New Roman" w:hAnsi="Times New Roman" w:cs="Times New Roman"/>
        </w:rPr>
        <w:t>times a week</w:t>
      </w:r>
      <w:r w:rsidR="001A0F41" w:rsidRPr="00603862">
        <w:rPr>
          <w:rFonts w:ascii="Times New Roman" w:hAnsi="Times New Roman" w:cs="Times New Roman"/>
        </w:rPr>
        <w:t xml:space="preserve">. </w:t>
      </w:r>
      <w:r w:rsidR="003E4BCF">
        <w:rPr>
          <w:rFonts w:ascii="Times New Roman" w:hAnsi="Times New Roman" w:cs="Times New Roman"/>
        </w:rPr>
        <w:t xml:space="preserve">Parents reported doing a number of pattern activities about once per week. These included </w:t>
      </w:r>
      <w:r w:rsidR="001A0F41" w:rsidRPr="00603862">
        <w:rPr>
          <w:rFonts w:ascii="Times New Roman" w:hAnsi="Times New Roman" w:cs="Times New Roman"/>
        </w:rPr>
        <w:t xml:space="preserve">making or </w:t>
      </w:r>
      <w:r w:rsidR="00D14EF2">
        <w:rPr>
          <w:rFonts w:ascii="Times New Roman" w:hAnsi="Times New Roman" w:cs="Times New Roman"/>
        </w:rPr>
        <w:t>duplicating</w:t>
      </w:r>
      <w:r w:rsidR="00D14EF2" w:rsidRPr="00603862">
        <w:rPr>
          <w:rFonts w:ascii="Times New Roman" w:hAnsi="Times New Roman" w:cs="Times New Roman"/>
        </w:rPr>
        <w:t xml:space="preserve"> </w:t>
      </w:r>
      <w:r w:rsidR="001A0F41" w:rsidRPr="00603862">
        <w:rPr>
          <w:rFonts w:ascii="Times New Roman" w:hAnsi="Times New Roman" w:cs="Times New Roman"/>
        </w:rPr>
        <w:t>patterns</w:t>
      </w:r>
      <w:r w:rsidR="00871494">
        <w:rPr>
          <w:rFonts w:ascii="Times New Roman" w:hAnsi="Times New Roman" w:cs="Times New Roman"/>
        </w:rPr>
        <w:t xml:space="preserve">, </w:t>
      </w:r>
      <w:r w:rsidR="00D76751">
        <w:rPr>
          <w:rFonts w:ascii="Times New Roman" w:hAnsi="Times New Roman" w:cs="Times New Roman"/>
        </w:rPr>
        <w:t>figur</w:t>
      </w:r>
      <w:r w:rsidR="00871494">
        <w:rPr>
          <w:rFonts w:ascii="Times New Roman" w:hAnsi="Times New Roman" w:cs="Times New Roman"/>
        </w:rPr>
        <w:t>ing</w:t>
      </w:r>
      <w:r w:rsidR="00D76751">
        <w:rPr>
          <w:rFonts w:ascii="Times New Roman" w:hAnsi="Times New Roman" w:cs="Times New Roman"/>
        </w:rPr>
        <w:t xml:space="preserve"> out what comes next in a pattern</w:t>
      </w:r>
      <w:r w:rsidR="00D14EF2">
        <w:rPr>
          <w:rFonts w:ascii="Times New Roman" w:hAnsi="Times New Roman" w:cs="Times New Roman"/>
        </w:rPr>
        <w:t>,</w:t>
      </w:r>
      <w:r w:rsidR="00D76751">
        <w:rPr>
          <w:rFonts w:ascii="Times New Roman" w:hAnsi="Times New Roman" w:cs="Times New Roman"/>
        </w:rPr>
        <w:t xml:space="preserve"> </w:t>
      </w:r>
      <w:r w:rsidR="00871494">
        <w:rPr>
          <w:rFonts w:ascii="Times New Roman" w:hAnsi="Times New Roman" w:cs="Times New Roman"/>
        </w:rPr>
        <w:t>asking their child to say in</w:t>
      </w:r>
      <w:r w:rsidR="001A0F41" w:rsidRPr="00603862">
        <w:rPr>
          <w:rFonts w:ascii="Times New Roman" w:hAnsi="Times New Roman" w:cs="Times New Roman"/>
        </w:rPr>
        <w:t xml:space="preserve"> words what the pattern is</w:t>
      </w:r>
      <w:r w:rsidR="003E4BCF">
        <w:rPr>
          <w:rFonts w:ascii="Times New Roman" w:hAnsi="Times New Roman" w:cs="Times New Roman"/>
        </w:rPr>
        <w:t>, playing computer games that included patterns, and discussing patterns in days of the week, months, or year</w:t>
      </w:r>
      <w:r w:rsidR="00871494">
        <w:rPr>
          <w:rFonts w:ascii="Times New Roman" w:hAnsi="Times New Roman" w:cs="Times New Roman"/>
        </w:rPr>
        <w:t xml:space="preserve">. </w:t>
      </w:r>
      <w:r w:rsidR="003E4BCF">
        <w:rPr>
          <w:rFonts w:ascii="Times New Roman" w:hAnsi="Times New Roman" w:cs="Times New Roman"/>
        </w:rPr>
        <w:t xml:space="preserve">Other pattern activities were rare, such as </w:t>
      </w:r>
      <w:r w:rsidR="00781A15">
        <w:rPr>
          <w:rFonts w:ascii="Times New Roman" w:hAnsi="Times New Roman" w:cs="Times New Roman"/>
        </w:rPr>
        <w:t xml:space="preserve">playing hand or motion games with patterns (e.g., hokey-pokey) and naming patterns using letters of the alphabet (e.g., that’s an ABB pattern). </w:t>
      </w:r>
      <w:r w:rsidR="00871494">
        <w:rPr>
          <w:rFonts w:ascii="Times New Roman" w:hAnsi="Times New Roman" w:cs="Times New Roman"/>
        </w:rPr>
        <w:t xml:space="preserve">Across all activities, </w:t>
      </w:r>
      <w:r w:rsidR="00657741">
        <w:rPr>
          <w:rFonts w:ascii="Times New Roman" w:hAnsi="Times New Roman" w:cs="Times New Roman"/>
        </w:rPr>
        <w:t>children seemed to be doing about 9</w:t>
      </w:r>
      <w:r w:rsidR="00D14EF2">
        <w:rPr>
          <w:rFonts w:ascii="Times New Roman" w:hAnsi="Times New Roman" w:cs="Times New Roman"/>
        </w:rPr>
        <w:t>–</w:t>
      </w:r>
      <w:r w:rsidR="00657741">
        <w:rPr>
          <w:rFonts w:ascii="Times New Roman" w:hAnsi="Times New Roman" w:cs="Times New Roman"/>
        </w:rPr>
        <w:t>10 pattern activities at home each week. The reported frequency of pattern activities was similar to the frequency of other mathematical activities</w:t>
      </w:r>
      <w:r w:rsidR="00D23D16">
        <w:rPr>
          <w:rFonts w:ascii="Times New Roman" w:hAnsi="Times New Roman" w:cs="Times New Roman"/>
        </w:rPr>
        <w:t>, such as identifying shapes</w:t>
      </w:r>
      <w:r w:rsidR="00781A15">
        <w:rPr>
          <w:rFonts w:ascii="Times New Roman" w:hAnsi="Times New Roman" w:cs="Times New Roman"/>
        </w:rPr>
        <w:t xml:space="preserve"> and colors,</w:t>
      </w:r>
      <w:r w:rsidR="00D23D16">
        <w:rPr>
          <w:rFonts w:ascii="Times New Roman" w:hAnsi="Times New Roman" w:cs="Times New Roman"/>
        </w:rPr>
        <w:t xml:space="preserve"> counting</w:t>
      </w:r>
      <w:r w:rsidR="00781A15">
        <w:rPr>
          <w:rFonts w:ascii="Times New Roman" w:hAnsi="Times New Roman" w:cs="Times New Roman"/>
        </w:rPr>
        <w:t xml:space="preserve">, </w:t>
      </w:r>
      <w:r w:rsidR="00781A15">
        <w:rPr>
          <w:rFonts w:ascii="Times New Roman" w:hAnsi="Times New Roman" w:cs="Times New Roman"/>
        </w:rPr>
        <w:lastRenderedPageBreak/>
        <w:t>and discussing number facts (such as 2 + 2 = 4)</w:t>
      </w:r>
      <w:r w:rsidR="00D23D16">
        <w:rPr>
          <w:rFonts w:ascii="Times New Roman" w:hAnsi="Times New Roman" w:cs="Times New Roman"/>
        </w:rPr>
        <w:t>.</w:t>
      </w:r>
      <w:r w:rsidR="00AC082C">
        <w:rPr>
          <w:rFonts w:ascii="Times New Roman" w:hAnsi="Times New Roman" w:cs="Times New Roman"/>
        </w:rPr>
        <w:t xml:space="preserve"> See Table S2 in </w:t>
      </w:r>
      <w:r w:rsidR="002A51AD">
        <w:rPr>
          <w:rFonts w:ascii="Times New Roman" w:hAnsi="Times New Roman" w:cs="Times New Roman"/>
        </w:rPr>
        <w:t>the supplemental materials for</w:t>
      </w:r>
      <w:r w:rsidR="00AC082C">
        <w:rPr>
          <w:rFonts w:ascii="Times New Roman" w:hAnsi="Times New Roman" w:cs="Times New Roman"/>
        </w:rPr>
        <w:t xml:space="preserve"> the median reported frequency for each survey item. </w:t>
      </w:r>
    </w:p>
    <w:p w14:paraId="2DA508A3" w14:textId="18559137" w:rsidR="000F1A0F" w:rsidRPr="00084BF2" w:rsidRDefault="002475B5" w:rsidP="001A0F41">
      <w:pPr>
        <w:spacing w:line="480" w:lineRule="auto"/>
        <w:ind w:firstLine="720"/>
        <w:rPr>
          <w:rFonts w:ascii="Times New Roman" w:hAnsi="Times New Roman" w:cs="Times New Roman"/>
        </w:rPr>
      </w:pPr>
      <w:r>
        <w:rPr>
          <w:rFonts w:ascii="Times New Roman" w:hAnsi="Times New Roman" w:cs="Times New Roman"/>
        </w:rPr>
        <w:t>To gather evidence for the validity of the</w:t>
      </w:r>
      <w:r w:rsidR="00802CDD">
        <w:rPr>
          <w:rFonts w:ascii="Times New Roman" w:hAnsi="Times New Roman" w:cs="Times New Roman"/>
        </w:rPr>
        <w:t>se</w:t>
      </w:r>
      <w:r>
        <w:rPr>
          <w:rFonts w:ascii="Times New Roman" w:hAnsi="Times New Roman" w:cs="Times New Roman"/>
        </w:rPr>
        <w:t xml:space="preserve"> parent reports, we explored whether the frequency of reported pattern activities was </w:t>
      </w:r>
      <w:r w:rsidR="006F73D3">
        <w:rPr>
          <w:rFonts w:ascii="Times New Roman" w:hAnsi="Times New Roman" w:cs="Times New Roman"/>
        </w:rPr>
        <w:t>related to</w:t>
      </w:r>
      <w:r>
        <w:rPr>
          <w:rFonts w:ascii="Times New Roman" w:hAnsi="Times New Roman" w:cs="Times New Roman"/>
        </w:rPr>
        <w:t xml:space="preserve"> </w:t>
      </w:r>
      <w:r w:rsidR="001D1732">
        <w:rPr>
          <w:rFonts w:ascii="Times New Roman" w:hAnsi="Times New Roman" w:cs="Times New Roman"/>
        </w:rPr>
        <w:t>children’s</w:t>
      </w:r>
      <w:r>
        <w:rPr>
          <w:rFonts w:ascii="Times New Roman" w:hAnsi="Times New Roman" w:cs="Times New Roman"/>
        </w:rPr>
        <w:t xml:space="preserve"> total pattern scores in the </w:t>
      </w:r>
      <w:proofErr w:type="gramStart"/>
      <w:r w:rsidR="00CA51C5">
        <w:rPr>
          <w:rFonts w:ascii="Times New Roman" w:hAnsi="Times New Roman" w:cs="Times New Roman"/>
        </w:rPr>
        <w:t>Spring</w:t>
      </w:r>
      <w:proofErr w:type="gramEnd"/>
      <w:r>
        <w:rPr>
          <w:rFonts w:ascii="Times New Roman" w:hAnsi="Times New Roman" w:cs="Times New Roman"/>
        </w:rPr>
        <w:t xml:space="preserve">. We created a composite pattern activity score for each parent by averaging across pattern items, assigning a score of 1 </w:t>
      </w:r>
      <w:r w:rsidR="001D1732">
        <w:rPr>
          <w:rFonts w:ascii="Times New Roman" w:hAnsi="Times New Roman" w:cs="Times New Roman"/>
        </w:rPr>
        <w:t>(</w:t>
      </w:r>
      <w:r w:rsidRPr="00D23D16">
        <w:rPr>
          <w:rFonts w:ascii="Times New Roman" w:hAnsi="Times New Roman" w:cs="Times New Roman"/>
          <w:i/>
        </w:rPr>
        <w:t>rarely or never</w:t>
      </w:r>
      <w:r w:rsidR="001D1732">
        <w:rPr>
          <w:rFonts w:ascii="Times New Roman" w:hAnsi="Times New Roman" w:cs="Times New Roman"/>
        </w:rPr>
        <w:t>)</w:t>
      </w:r>
      <w:r>
        <w:rPr>
          <w:rFonts w:ascii="Times New Roman" w:hAnsi="Times New Roman" w:cs="Times New Roman"/>
        </w:rPr>
        <w:t xml:space="preserve"> up to a </w:t>
      </w:r>
      <w:r w:rsidR="001D1732">
        <w:rPr>
          <w:rFonts w:ascii="Times New Roman" w:hAnsi="Times New Roman" w:cs="Times New Roman"/>
        </w:rPr>
        <w:t xml:space="preserve">score of </w:t>
      </w:r>
      <w:r>
        <w:rPr>
          <w:rFonts w:ascii="Times New Roman" w:hAnsi="Times New Roman" w:cs="Times New Roman"/>
        </w:rPr>
        <w:t xml:space="preserve">5 </w:t>
      </w:r>
      <w:r w:rsidR="001D1732">
        <w:rPr>
          <w:rFonts w:ascii="Times New Roman" w:hAnsi="Times New Roman" w:cs="Times New Roman"/>
        </w:rPr>
        <w:t>(</w:t>
      </w:r>
      <w:r w:rsidR="001D1732" w:rsidRPr="00D23D16">
        <w:rPr>
          <w:rFonts w:ascii="Times New Roman" w:hAnsi="Times New Roman" w:cs="Times New Roman"/>
          <w:i/>
        </w:rPr>
        <w:t>a</w:t>
      </w:r>
      <w:r w:rsidRPr="00D23D16">
        <w:rPr>
          <w:rFonts w:ascii="Times New Roman" w:hAnsi="Times New Roman" w:cs="Times New Roman"/>
          <w:i/>
        </w:rPr>
        <w:t>lmost daily</w:t>
      </w:r>
      <w:r w:rsidR="001D1732">
        <w:rPr>
          <w:rFonts w:ascii="Times New Roman" w:hAnsi="Times New Roman" w:cs="Times New Roman"/>
        </w:rPr>
        <w:t>)</w:t>
      </w:r>
      <w:r>
        <w:rPr>
          <w:rFonts w:ascii="Times New Roman" w:hAnsi="Times New Roman" w:cs="Times New Roman"/>
        </w:rPr>
        <w:t xml:space="preserve">. Controlling for children’s age and total pattern score in the </w:t>
      </w:r>
      <w:r w:rsidR="00CA51C5">
        <w:rPr>
          <w:rFonts w:ascii="Times New Roman" w:hAnsi="Times New Roman" w:cs="Times New Roman"/>
        </w:rPr>
        <w:t>Fall</w:t>
      </w:r>
      <w:r>
        <w:rPr>
          <w:rFonts w:ascii="Times New Roman" w:hAnsi="Times New Roman" w:cs="Times New Roman"/>
        </w:rPr>
        <w:t xml:space="preserve">, </w:t>
      </w:r>
      <w:r w:rsidR="001D1732">
        <w:rPr>
          <w:rFonts w:ascii="Times New Roman" w:hAnsi="Times New Roman" w:cs="Times New Roman"/>
        </w:rPr>
        <w:t xml:space="preserve">the </w:t>
      </w:r>
      <w:r>
        <w:rPr>
          <w:rFonts w:ascii="Times New Roman" w:hAnsi="Times New Roman" w:cs="Times New Roman"/>
        </w:rPr>
        <w:t xml:space="preserve">frequency of pattern activities </w:t>
      </w:r>
      <w:r w:rsidR="001D3A96">
        <w:rPr>
          <w:rFonts w:ascii="Times New Roman" w:hAnsi="Times New Roman" w:cs="Times New Roman"/>
        </w:rPr>
        <w:t>reported by parent</w:t>
      </w:r>
      <w:r w:rsidR="001D1732">
        <w:rPr>
          <w:rFonts w:ascii="Times New Roman" w:hAnsi="Times New Roman" w:cs="Times New Roman"/>
        </w:rPr>
        <w:t>s</w:t>
      </w:r>
      <w:r w:rsidR="001D3A96">
        <w:rPr>
          <w:rFonts w:ascii="Times New Roman" w:hAnsi="Times New Roman" w:cs="Times New Roman"/>
        </w:rPr>
        <w:t xml:space="preserve"> </w:t>
      </w:r>
      <w:r>
        <w:rPr>
          <w:rFonts w:ascii="Times New Roman" w:hAnsi="Times New Roman" w:cs="Times New Roman"/>
        </w:rPr>
        <w:t xml:space="preserve">was </w:t>
      </w:r>
      <w:r w:rsidR="00AB3101">
        <w:rPr>
          <w:rFonts w:ascii="Times New Roman" w:hAnsi="Times New Roman" w:cs="Times New Roman"/>
        </w:rPr>
        <w:t xml:space="preserve">moderately </w:t>
      </w:r>
      <w:r w:rsidR="00084BF2">
        <w:rPr>
          <w:rFonts w:ascii="Times New Roman" w:hAnsi="Times New Roman" w:cs="Times New Roman"/>
        </w:rPr>
        <w:t xml:space="preserve">correlated with </w:t>
      </w:r>
      <w:r w:rsidR="001D3A96">
        <w:rPr>
          <w:rFonts w:ascii="Times New Roman" w:hAnsi="Times New Roman" w:cs="Times New Roman"/>
        </w:rPr>
        <w:t xml:space="preserve">their </w:t>
      </w:r>
      <w:r w:rsidR="001D1732">
        <w:rPr>
          <w:rFonts w:ascii="Times New Roman" w:hAnsi="Times New Roman" w:cs="Times New Roman"/>
        </w:rPr>
        <w:t xml:space="preserve">child’s </w:t>
      </w:r>
      <w:r w:rsidR="001D3A96">
        <w:rPr>
          <w:rFonts w:ascii="Times New Roman" w:hAnsi="Times New Roman" w:cs="Times New Roman"/>
        </w:rPr>
        <w:t>total pattern score</w:t>
      </w:r>
      <w:r w:rsidR="00AB3101">
        <w:rPr>
          <w:rFonts w:ascii="Times New Roman" w:hAnsi="Times New Roman" w:cs="Times New Roman"/>
        </w:rPr>
        <w:t>,</w:t>
      </w:r>
      <w:r w:rsidR="001D3A96">
        <w:rPr>
          <w:rFonts w:ascii="Times New Roman" w:hAnsi="Times New Roman" w:cs="Times New Roman"/>
        </w:rPr>
        <w:t xml:space="preserve"> </w:t>
      </w:r>
      <w:proofErr w:type="gramStart"/>
      <w:r w:rsidR="00084BF2" w:rsidRPr="00AB3101">
        <w:rPr>
          <w:rFonts w:ascii="Times New Roman" w:hAnsi="Times New Roman" w:cs="Times New Roman"/>
          <w:i/>
        </w:rPr>
        <w:t>r</w:t>
      </w:r>
      <w:r w:rsidR="00084BF2">
        <w:rPr>
          <w:rFonts w:ascii="Times New Roman" w:hAnsi="Times New Roman" w:cs="Times New Roman"/>
        </w:rPr>
        <w:t>(</w:t>
      </w:r>
      <w:proofErr w:type="gramEnd"/>
      <w:r w:rsidR="00084BF2">
        <w:rPr>
          <w:rFonts w:ascii="Times New Roman" w:hAnsi="Times New Roman" w:cs="Times New Roman"/>
        </w:rPr>
        <w:t xml:space="preserve">16) = .43, </w:t>
      </w:r>
      <w:r w:rsidR="00084BF2">
        <w:rPr>
          <w:rFonts w:ascii="Times New Roman" w:hAnsi="Times New Roman" w:cs="Times New Roman"/>
          <w:i/>
        </w:rPr>
        <w:t>p</w:t>
      </w:r>
      <w:r w:rsidR="00D534EC">
        <w:rPr>
          <w:rFonts w:ascii="Times New Roman" w:hAnsi="Times New Roman" w:cs="Times New Roman"/>
        </w:rPr>
        <w:t xml:space="preserve"> = .07, </w:t>
      </w:r>
      <w:r w:rsidR="001D1732">
        <w:rPr>
          <w:rFonts w:ascii="Times New Roman" w:hAnsi="Times New Roman" w:cs="Times New Roman"/>
        </w:rPr>
        <w:t xml:space="preserve">but </w:t>
      </w:r>
      <w:r w:rsidR="00D534EC">
        <w:rPr>
          <w:rFonts w:ascii="Times New Roman" w:hAnsi="Times New Roman" w:cs="Times New Roman"/>
        </w:rPr>
        <w:t>was only marginally significant</w:t>
      </w:r>
      <w:r w:rsidR="00E25988">
        <w:rPr>
          <w:rFonts w:ascii="Times New Roman" w:hAnsi="Times New Roman" w:cs="Times New Roman"/>
        </w:rPr>
        <w:t xml:space="preserve">, </w:t>
      </w:r>
      <w:r w:rsidR="00A6354A">
        <w:rPr>
          <w:rFonts w:ascii="Times New Roman" w:hAnsi="Times New Roman" w:cs="Times New Roman"/>
        </w:rPr>
        <w:t xml:space="preserve">likely </w:t>
      </w:r>
      <w:r w:rsidR="00D534EC">
        <w:rPr>
          <w:rFonts w:ascii="Times New Roman" w:hAnsi="Times New Roman" w:cs="Times New Roman"/>
        </w:rPr>
        <w:t>due to the small sample size.</w:t>
      </w:r>
    </w:p>
    <w:p w14:paraId="2F4915F4" w14:textId="77777777" w:rsidR="000F1A0F" w:rsidRPr="00603862" w:rsidRDefault="00B62472" w:rsidP="00A813C8">
      <w:pPr>
        <w:spacing w:line="480" w:lineRule="auto"/>
        <w:ind w:firstLine="720"/>
        <w:rPr>
          <w:rFonts w:ascii="Times New Roman" w:hAnsi="Times New Roman" w:cs="Times New Roman"/>
        </w:rPr>
      </w:pPr>
      <w:r>
        <w:rPr>
          <w:rFonts w:ascii="Times New Roman" w:hAnsi="Times New Roman" w:cs="Times New Roman"/>
        </w:rPr>
        <w:t>Most p</w:t>
      </w:r>
      <w:r w:rsidR="002405A3" w:rsidRPr="00603862">
        <w:rPr>
          <w:rFonts w:ascii="Times New Roman" w:hAnsi="Times New Roman" w:cs="Times New Roman"/>
        </w:rPr>
        <w:t xml:space="preserve">arents </w:t>
      </w:r>
      <w:r w:rsidR="000851B6">
        <w:rPr>
          <w:rFonts w:ascii="Times New Roman" w:hAnsi="Times New Roman" w:cs="Times New Roman"/>
        </w:rPr>
        <w:t>(62% that responded</w:t>
      </w:r>
      <w:r w:rsidR="00D534EC">
        <w:rPr>
          <w:rFonts w:ascii="Times New Roman" w:hAnsi="Times New Roman" w:cs="Times New Roman"/>
        </w:rPr>
        <w:t xml:space="preserve"> to the question</w:t>
      </w:r>
      <w:r w:rsidR="000851B6">
        <w:rPr>
          <w:rFonts w:ascii="Times New Roman" w:hAnsi="Times New Roman" w:cs="Times New Roman"/>
        </w:rPr>
        <w:t xml:space="preserve">, or </w:t>
      </w:r>
      <w:r w:rsidR="00A35ED3">
        <w:rPr>
          <w:rFonts w:ascii="Times New Roman" w:hAnsi="Times New Roman" w:cs="Times New Roman"/>
        </w:rPr>
        <w:t>eight</w:t>
      </w:r>
      <w:r w:rsidR="000851B6">
        <w:rPr>
          <w:rFonts w:ascii="Times New Roman" w:hAnsi="Times New Roman" w:cs="Times New Roman"/>
        </w:rPr>
        <w:t xml:space="preserve"> </w:t>
      </w:r>
      <w:r w:rsidR="00781A15">
        <w:rPr>
          <w:rFonts w:ascii="Times New Roman" w:hAnsi="Times New Roman" w:cs="Times New Roman"/>
        </w:rPr>
        <w:t xml:space="preserve">out of 13 </w:t>
      </w:r>
      <w:r w:rsidR="000851B6">
        <w:rPr>
          <w:rFonts w:ascii="Times New Roman" w:hAnsi="Times New Roman" w:cs="Times New Roman"/>
        </w:rPr>
        <w:t xml:space="preserve">parents) </w:t>
      </w:r>
      <w:r w:rsidR="002405A3" w:rsidRPr="00603862">
        <w:rPr>
          <w:rFonts w:ascii="Times New Roman" w:hAnsi="Times New Roman" w:cs="Times New Roman"/>
        </w:rPr>
        <w:t xml:space="preserve">reported that if their child asked what a pattern is, they would respond by either explaining a pattern as </w:t>
      </w:r>
      <w:r>
        <w:rPr>
          <w:rFonts w:ascii="Times New Roman" w:hAnsi="Times New Roman" w:cs="Times New Roman"/>
        </w:rPr>
        <w:t>something that repeats</w:t>
      </w:r>
      <w:r w:rsidR="002405A3" w:rsidRPr="00603862">
        <w:rPr>
          <w:rFonts w:ascii="Times New Roman" w:hAnsi="Times New Roman" w:cs="Times New Roman"/>
        </w:rPr>
        <w:t xml:space="preserve"> or by giving an example using colors or shapes</w:t>
      </w:r>
      <w:r>
        <w:rPr>
          <w:rFonts w:ascii="Times New Roman" w:hAnsi="Times New Roman" w:cs="Times New Roman"/>
        </w:rPr>
        <w:t xml:space="preserve"> </w:t>
      </w:r>
      <w:r w:rsidR="00D579CA">
        <w:rPr>
          <w:rFonts w:ascii="Times New Roman" w:hAnsi="Times New Roman" w:cs="Times New Roman"/>
        </w:rPr>
        <w:t xml:space="preserve">in which the </w:t>
      </w:r>
      <w:r>
        <w:rPr>
          <w:rFonts w:ascii="Times New Roman" w:hAnsi="Times New Roman" w:cs="Times New Roman"/>
        </w:rPr>
        <w:t>order repeats (e.g., circle, square, circle)</w:t>
      </w:r>
      <w:r w:rsidR="000851B6">
        <w:rPr>
          <w:rFonts w:ascii="Times New Roman" w:hAnsi="Times New Roman" w:cs="Times New Roman"/>
        </w:rPr>
        <w:t xml:space="preserve"> in a way that you can predict what comes next</w:t>
      </w:r>
      <w:r w:rsidR="002405A3" w:rsidRPr="00603862">
        <w:rPr>
          <w:rFonts w:ascii="Times New Roman" w:hAnsi="Times New Roman" w:cs="Times New Roman"/>
        </w:rPr>
        <w:t xml:space="preserve">. </w:t>
      </w:r>
      <w:r w:rsidR="000851B6">
        <w:rPr>
          <w:rFonts w:ascii="Times New Roman" w:hAnsi="Times New Roman" w:cs="Times New Roman"/>
        </w:rPr>
        <w:t xml:space="preserve">Two parents reported that they would explain a pattern by using an example or </w:t>
      </w:r>
      <w:r w:rsidR="00D579CA">
        <w:rPr>
          <w:rFonts w:ascii="Times New Roman" w:hAnsi="Times New Roman" w:cs="Times New Roman"/>
        </w:rPr>
        <w:t xml:space="preserve">by </w:t>
      </w:r>
      <w:r w:rsidR="000851B6">
        <w:rPr>
          <w:rFonts w:ascii="Times New Roman" w:hAnsi="Times New Roman" w:cs="Times New Roman"/>
        </w:rPr>
        <w:t xml:space="preserve">making a pattern together without specifying what the example or pattern would be. </w:t>
      </w:r>
      <w:r w:rsidR="00E147C6">
        <w:rPr>
          <w:rFonts w:ascii="Times New Roman" w:hAnsi="Times New Roman" w:cs="Times New Roman"/>
        </w:rPr>
        <w:t xml:space="preserve">Three parents vaguely described a pattern as a group of things or </w:t>
      </w:r>
      <w:r w:rsidR="00D579CA">
        <w:rPr>
          <w:rFonts w:ascii="Times New Roman" w:hAnsi="Times New Roman" w:cs="Times New Roman"/>
        </w:rPr>
        <w:t xml:space="preserve">as </w:t>
      </w:r>
      <w:r w:rsidR="00E147C6">
        <w:rPr>
          <w:rFonts w:ascii="Times New Roman" w:hAnsi="Times New Roman" w:cs="Times New Roman"/>
        </w:rPr>
        <w:t>a design.</w:t>
      </w:r>
    </w:p>
    <w:p w14:paraId="21DC0916" w14:textId="77777777" w:rsidR="008C5248" w:rsidRPr="00603862" w:rsidRDefault="00332AB7" w:rsidP="00A813C8">
      <w:pPr>
        <w:spacing w:line="480" w:lineRule="auto"/>
        <w:ind w:firstLine="720"/>
        <w:rPr>
          <w:rFonts w:ascii="Times New Roman" w:hAnsi="Times New Roman" w:cs="Times New Roman"/>
        </w:rPr>
      </w:pPr>
      <w:r>
        <w:rPr>
          <w:rFonts w:ascii="Times New Roman" w:hAnsi="Times New Roman" w:cs="Times New Roman"/>
        </w:rPr>
        <w:t>Parents also reported information about academic expectations for their children</w:t>
      </w:r>
      <w:r w:rsidR="00657741">
        <w:rPr>
          <w:rFonts w:ascii="Times New Roman" w:hAnsi="Times New Roman" w:cs="Times New Roman"/>
        </w:rPr>
        <w:t xml:space="preserve"> by the end of </w:t>
      </w:r>
      <w:r w:rsidR="00385CCA">
        <w:rPr>
          <w:rFonts w:ascii="Times New Roman" w:hAnsi="Times New Roman" w:cs="Times New Roman"/>
        </w:rPr>
        <w:t xml:space="preserve">the </w:t>
      </w:r>
      <w:r w:rsidR="00657741">
        <w:rPr>
          <w:rFonts w:ascii="Times New Roman" w:hAnsi="Times New Roman" w:cs="Times New Roman"/>
        </w:rPr>
        <w:t>first grade</w:t>
      </w:r>
      <w:r>
        <w:rPr>
          <w:rFonts w:ascii="Times New Roman" w:hAnsi="Times New Roman" w:cs="Times New Roman"/>
        </w:rPr>
        <w:t xml:space="preserve">. </w:t>
      </w:r>
      <w:r w:rsidR="00657741">
        <w:rPr>
          <w:rFonts w:ascii="Times New Roman" w:hAnsi="Times New Roman" w:cs="Times New Roman"/>
        </w:rPr>
        <w:t xml:space="preserve">A majority of parents (63%) agreed making and talking about patterns was a very important skill, and the remaining 37% rated this skill as important. </w:t>
      </w:r>
      <w:r>
        <w:rPr>
          <w:rFonts w:ascii="Times New Roman" w:hAnsi="Times New Roman" w:cs="Times New Roman"/>
        </w:rPr>
        <w:t xml:space="preserve">Almost all parents (90%) </w:t>
      </w:r>
      <w:r w:rsidR="00A941DC">
        <w:rPr>
          <w:rFonts w:ascii="Times New Roman" w:hAnsi="Times New Roman" w:cs="Times New Roman"/>
        </w:rPr>
        <w:t>agreed</w:t>
      </w:r>
      <w:r>
        <w:rPr>
          <w:rFonts w:ascii="Times New Roman" w:hAnsi="Times New Roman" w:cs="Times New Roman"/>
        </w:rPr>
        <w:t xml:space="preserve"> being able to count up to 10 objects </w:t>
      </w:r>
      <w:r w:rsidR="00657741">
        <w:rPr>
          <w:rFonts w:ascii="Times New Roman" w:hAnsi="Times New Roman" w:cs="Times New Roman"/>
        </w:rPr>
        <w:t xml:space="preserve">and knowing all 26 alphabet letters </w:t>
      </w:r>
      <w:r w:rsidR="00A941DC">
        <w:rPr>
          <w:rFonts w:ascii="Times New Roman" w:hAnsi="Times New Roman" w:cs="Times New Roman"/>
        </w:rPr>
        <w:t>w</w:t>
      </w:r>
      <w:r w:rsidR="00657741">
        <w:rPr>
          <w:rFonts w:ascii="Times New Roman" w:hAnsi="Times New Roman" w:cs="Times New Roman"/>
        </w:rPr>
        <w:t>ere</w:t>
      </w:r>
      <w:r>
        <w:rPr>
          <w:rFonts w:ascii="Times New Roman" w:hAnsi="Times New Roman" w:cs="Times New Roman"/>
        </w:rPr>
        <w:t xml:space="preserve"> very important </w:t>
      </w:r>
      <w:r w:rsidR="00A941DC">
        <w:rPr>
          <w:rFonts w:ascii="Times New Roman" w:hAnsi="Times New Roman" w:cs="Times New Roman"/>
        </w:rPr>
        <w:t>skill</w:t>
      </w:r>
      <w:r w:rsidR="00621E54">
        <w:rPr>
          <w:rFonts w:ascii="Times New Roman" w:hAnsi="Times New Roman" w:cs="Times New Roman"/>
        </w:rPr>
        <w:t>s.</w:t>
      </w:r>
      <w:r w:rsidR="007D2FB4">
        <w:rPr>
          <w:rFonts w:ascii="Times New Roman" w:hAnsi="Times New Roman" w:cs="Times New Roman"/>
        </w:rPr>
        <w:t xml:space="preserve"> A majority </w:t>
      </w:r>
      <w:r w:rsidR="00657741">
        <w:rPr>
          <w:rFonts w:ascii="Times New Roman" w:hAnsi="Times New Roman" w:cs="Times New Roman"/>
        </w:rPr>
        <w:t xml:space="preserve">also thought </w:t>
      </w:r>
      <w:r w:rsidR="00621E54">
        <w:rPr>
          <w:rFonts w:ascii="Times New Roman" w:hAnsi="Times New Roman" w:cs="Times New Roman"/>
        </w:rPr>
        <w:t>printing the alphabet (74%) and</w:t>
      </w:r>
      <w:r w:rsidR="00E147C6">
        <w:rPr>
          <w:rFonts w:ascii="Times New Roman" w:hAnsi="Times New Roman" w:cs="Times New Roman"/>
        </w:rPr>
        <w:t xml:space="preserve"> counting to 100 (58%) were very important</w:t>
      </w:r>
      <w:r w:rsidR="00657741">
        <w:rPr>
          <w:rFonts w:ascii="Times New Roman" w:hAnsi="Times New Roman" w:cs="Times New Roman"/>
        </w:rPr>
        <w:t>.</w:t>
      </w:r>
    </w:p>
    <w:p w14:paraId="1155437F" w14:textId="77777777" w:rsidR="008C5248" w:rsidRPr="00603862" w:rsidRDefault="001A0F41" w:rsidP="00A813C8">
      <w:pPr>
        <w:spacing w:line="480" w:lineRule="auto"/>
        <w:ind w:firstLine="720"/>
        <w:rPr>
          <w:rFonts w:ascii="Times New Roman" w:hAnsi="Times New Roman" w:cs="Times New Roman"/>
        </w:rPr>
      </w:pPr>
      <w:r w:rsidRPr="00603862">
        <w:rPr>
          <w:rFonts w:ascii="Times New Roman" w:hAnsi="Times New Roman" w:cs="Times New Roman"/>
        </w:rPr>
        <w:lastRenderedPageBreak/>
        <w:t xml:space="preserve">All but </w:t>
      </w:r>
      <w:r w:rsidR="00A940E4">
        <w:rPr>
          <w:rFonts w:ascii="Times New Roman" w:hAnsi="Times New Roman" w:cs="Times New Roman"/>
        </w:rPr>
        <w:t>two</w:t>
      </w:r>
      <w:r w:rsidRPr="00603862">
        <w:rPr>
          <w:rFonts w:ascii="Times New Roman" w:hAnsi="Times New Roman" w:cs="Times New Roman"/>
        </w:rPr>
        <w:t xml:space="preserve"> parents reported that math and reading skills were taught in their home. </w:t>
      </w:r>
      <w:r w:rsidR="00F4249D" w:rsidRPr="00603862">
        <w:rPr>
          <w:rFonts w:ascii="Times New Roman" w:hAnsi="Times New Roman" w:cs="Times New Roman"/>
        </w:rPr>
        <w:t>However,</w:t>
      </w:r>
      <w:r w:rsidR="002405A3" w:rsidRPr="00603862">
        <w:rPr>
          <w:rFonts w:ascii="Times New Roman" w:hAnsi="Times New Roman" w:cs="Times New Roman"/>
        </w:rPr>
        <w:t xml:space="preserve"> 53% of parents reported being unsure of what math ac</w:t>
      </w:r>
      <w:r w:rsidRPr="00603862">
        <w:rPr>
          <w:rFonts w:ascii="Times New Roman" w:hAnsi="Times New Roman" w:cs="Times New Roman"/>
        </w:rPr>
        <w:t xml:space="preserve">tivities to do with their child, </w:t>
      </w:r>
      <w:r w:rsidR="00092DD0">
        <w:rPr>
          <w:rFonts w:ascii="Times New Roman" w:hAnsi="Times New Roman" w:cs="Times New Roman"/>
        </w:rPr>
        <w:t>whereas</w:t>
      </w:r>
      <w:r w:rsidR="00092DD0" w:rsidRPr="00603862">
        <w:rPr>
          <w:rFonts w:ascii="Times New Roman" w:hAnsi="Times New Roman" w:cs="Times New Roman"/>
        </w:rPr>
        <w:t xml:space="preserve"> </w:t>
      </w:r>
      <w:r w:rsidR="002405A3" w:rsidRPr="00603862">
        <w:rPr>
          <w:rFonts w:ascii="Times New Roman" w:hAnsi="Times New Roman" w:cs="Times New Roman"/>
        </w:rPr>
        <w:t xml:space="preserve">only 21% </w:t>
      </w:r>
      <w:r w:rsidRPr="00603862">
        <w:rPr>
          <w:rFonts w:ascii="Times New Roman" w:hAnsi="Times New Roman" w:cs="Times New Roman"/>
        </w:rPr>
        <w:t>were</w:t>
      </w:r>
      <w:r w:rsidR="002405A3" w:rsidRPr="00603862">
        <w:rPr>
          <w:rFonts w:ascii="Times New Roman" w:hAnsi="Times New Roman" w:cs="Times New Roman"/>
        </w:rPr>
        <w:t xml:space="preserve"> unsure of what reading activities to do. Finally, </w:t>
      </w:r>
      <w:r w:rsidRPr="00603862">
        <w:rPr>
          <w:rFonts w:ascii="Times New Roman" w:hAnsi="Times New Roman" w:cs="Times New Roman"/>
        </w:rPr>
        <w:t>63% of parents agreed and 11% stron</w:t>
      </w:r>
      <w:r w:rsidR="00846855">
        <w:rPr>
          <w:rFonts w:ascii="Times New Roman" w:hAnsi="Times New Roman" w:cs="Times New Roman"/>
        </w:rPr>
        <w:t>gly agreed that they liked math</w:t>
      </w:r>
      <w:r w:rsidR="00092DD0">
        <w:rPr>
          <w:rFonts w:ascii="Times New Roman" w:hAnsi="Times New Roman" w:cs="Times New Roman"/>
        </w:rPr>
        <w:t>, whereas</w:t>
      </w:r>
      <w:r w:rsidRPr="00603862">
        <w:rPr>
          <w:rFonts w:ascii="Times New Roman" w:hAnsi="Times New Roman" w:cs="Times New Roman"/>
        </w:rPr>
        <w:t xml:space="preserve"> 32% agreed and 68% strongly agreed that </w:t>
      </w:r>
      <w:r w:rsidR="00F4249D" w:rsidRPr="00603862">
        <w:rPr>
          <w:rFonts w:ascii="Times New Roman" w:hAnsi="Times New Roman" w:cs="Times New Roman"/>
        </w:rPr>
        <w:t>they liked reading.</w:t>
      </w:r>
      <w:r w:rsidR="00E147C6">
        <w:rPr>
          <w:rFonts w:ascii="Times New Roman" w:hAnsi="Times New Roman" w:cs="Times New Roman"/>
        </w:rPr>
        <w:t xml:space="preserve"> </w:t>
      </w:r>
      <w:r w:rsidR="00613C96">
        <w:rPr>
          <w:rFonts w:ascii="Times New Roman" w:hAnsi="Times New Roman" w:cs="Times New Roman"/>
        </w:rPr>
        <w:t>Overall, parents we</w:t>
      </w:r>
      <w:r w:rsidR="00E147C6">
        <w:rPr>
          <w:rFonts w:ascii="Times New Roman" w:hAnsi="Times New Roman" w:cs="Times New Roman"/>
        </w:rPr>
        <w:t xml:space="preserve">re more </w:t>
      </w:r>
      <w:r w:rsidR="00613C96">
        <w:rPr>
          <w:rFonts w:ascii="Times New Roman" w:hAnsi="Times New Roman" w:cs="Times New Roman"/>
        </w:rPr>
        <w:t>comfortable with reading and fe</w:t>
      </w:r>
      <w:r w:rsidR="00E147C6">
        <w:rPr>
          <w:rFonts w:ascii="Times New Roman" w:hAnsi="Times New Roman" w:cs="Times New Roman"/>
        </w:rPr>
        <w:t>l</w:t>
      </w:r>
      <w:r w:rsidR="00613C96">
        <w:rPr>
          <w:rFonts w:ascii="Times New Roman" w:hAnsi="Times New Roman" w:cs="Times New Roman"/>
        </w:rPr>
        <w:t>t</w:t>
      </w:r>
      <w:r w:rsidR="00E147C6">
        <w:rPr>
          <w:rFonts w:ascii="Times New Roman" w:hAnsi="Times New Roman" w:cs="Times New Roman"/>
        </w:rPr>
        <w:t xml:space="preserve"> more confident in how to help their children learn to read compared to math</w:t>
      </w:r>
      <w:r w:rsidR="00613C96">
        <w:rPr>
          <w:rFonts w:ascii="Times New Roman" w:hAnsi="Times New Roman" w:cs="Times New Roman"/>
        </w:rPr>
        <w:t>.</w:t>
      </w:r>
    </w:p>
    <w:p w14:paraId="0F0B22F3" w14:textId="5BDCCA7E" w:rsidR="0017289B" w:rsidRDefault="002405A3" w:rsidP="008C19EA">
      <w:pPr>
        <w:spacing w:line="480" w:lineRule="auto"/>
        <w:contextualSpacing/>
        <w:rPr>
          <w:rFonts w:ascii="Times New Roman" w:hAnsi="Times New Roman" w:cs="Times New Roman"/>
        </w:rPr>
      </w:pPr>
      <w:r w:rsidRPr="00603862">
        <w:rPr>
          <w:rFonts w:ascii="Times New Roman" w:hAnsi="Times New Roman" w:cs="Times New Roman"/>
          <w:i/>
        </w:rPr>
        <w:tab/>
      </w:r>
      <w:r w:rsidRPr="00D23D16">
        <w:rPr>
          <w:rFonts w:ascii="Times New Roman" w:hAnsi="Times New Roman" w:cs="Times New Roman"/>
          <w:b/>
        </w:rPr>
        <w:t xml:space="preserve">Teacher </w:t>
      </w:r>
      <w:r w:rsidR="00781A15">
        <w:rPr>
          <w:rFonts w:ascii="Times New Roman" w:hAnsi="Times New Roman" w:cs="Times New Roman"/>
          <w:b/>
        </w:rPr>
        <w:t>survey</w:t>
      </w:r>
      <w:r w:rsidR="008C19EA" w:rsidRPr="00D23D16">
        <w:rPr>
          <w:rFonts w:ascii="Times New Roman" w:hAnsi="Times New Roman" w:cs="Times New Roman"/>
          <w:b/>
        </w:rPr>
        <w:t xml:space="preserve">. </w:t>
      </w:r>
      <w:r w:rsidR="008C19EA" w:rsidRPr="00603862">
        <w:rPr>
          <w:rFonts w:ascii="Times New Roman" w:hAnsi="Times New Roman" w:cs="Times New Roman"/>
        </w:rPr>
        <w:t xml:space="preserve">None of the teachers </w:t>
      </w:r>
      <w:r w:rsidR="00FF6172">
        <w:rPr>
          <w:rFonts w:ascii="Times New Roman" w:hAnsi="Times New Roman" w:cs="Times New Roman"/>
        </w:rPr>
        <w:t xml:space="preserve">reported </w:t>
      </w:r>
      <w:r w:rsidR="008C19EA">
        <w:rPr>
          <w:rFonts w:ascii="Times New Roman" w:hAnsi="Times New Roman" w:cs="Times New Roman"/>
        </w:rPr>
        <w:t>us</w:t>
      </w:r>
      <w:r w:rsidR="00FF6172">
        <w:rPr>
          <w:rFonts w:ascii="Times New Roman" w:hAnsi="Times New Roman" w:cs="Times New Roman"/>
        </w:rPr>
        <w:t>ing</w:t>
      </w:r>
      <w:r w:rsidR="008C19EA" w:rsidRPr="00603862">
        <w:rPr>
          <w:rFonts w:ascii="Times New Roman" w:hAnsi="Times New Roman" w:cs="Times New Roman"/>
        </w:rPr>
        <w:t xml:space="preserve"> a specialized </w:t>
      </w:r>
      <w:r w:rsidR="00A4330B">
        <w:rPr>
          <w:rFonts w:ascii="Times New Roman" w:hAnsi="Times New Roman" w:cs="Times New Roman"/>
        </w:rPr>
        <w:t>curriculum focused on patterns</w:t>
      </w:r>
      <w:r w:rsidR="008C19EA" w:rsidRPr="00603862">
        <w:rPr>
          <w:rFonts w:ascii="Times New Roman" w:hAnsi="Times New Roman" w:cs="Times New Roman"/>
        </w:rPr>
        <w:t xml:space="preserve">. All </w:t>
      </w:r>
      <w:r w:rsidR="00FF6172">
        <w:rPr>
          <w:rFonts w:ascii="Times New Roman" w:hAnsi="Times New Roman" w:cs="Times New Roman"/>
        </w:rPr>
        <w:t xml:space="preserve">five </w:t>
      </w:r>
      <w:r w:rsidR="008C19EA" w:rsidRPr="00603862">
        <w:rPr>
          <w:rFonts w:ascii="Times New Roman" w:hAnsi="Times New Roman" w:cs="Times New Roman"/>
        </w:rPr>
        <w:t xml:space="preserve">teachers </w:t>
      </w:r>
      <w:r w:rsidR="00EF5DAF">
        <w:rPr>
          <w:rFonts w:ascii="Times New Roman" w:hAnsi="Times New Roman" w:cs="Times New Roman"/>
        </w:rPr>
        <w:t>reported that</w:t>
      </w:r>
      <w:r w:rsidR="00FF6172">
        <w:rPr>
          <w:rFonts w:ascii="Times New Roman" w:hAnsi="Times New Roman" w:cs="Times New Roman"/>
        </w:rPr>
        <w:t xml:space="preserve"> </w:t>
      </w:r>
      <w:r w:rsidR="0057486E">
        <w:rPr>
          <w:rFonts w:ascii="Times New Roman" w:hAnsi="Times New Roman" w:cs="Times New Roman"/>
        </w:rPr>
        <w:t xml:space="preserve">patterns </w:t>
      </w:r>
      <w:r w:rsidR="00FF6172">
        <w:rPr>
          <w:rFonts w:ascii="Times New Roman" w:hAnsi="Times New Roman" w:cs="Times New Roman"/>
        </w:rPr>
        <w:t>were important</w:t>
      </w:r>
      <w:r w:rsidR="0057486E">
        <w:rPr>
          <w:rFonts w:ascii="Times New Roman" w:hAnsi="Times New Roman" w:cs="Times New Roman"/>
        </w:rPr>
        <w:t xml:space="preserve"> </w:t>
      </w:r>
      <w:r w:rsidR="002C35F6">
        <w:rPr>
          <w:rFonts w:ascii="Times New Roman" w:hAnsi="Times New Roman" w:cs="Times New Roman"/>
        </w:rPr>
        <w:t xml:space="preserve">relative to other math skills. </w:t>
      </w:r>
      <w:r w:rsidR="0057486E">
        <w:rPr>
          <w:rFonts w:ascii="Times New Roman" w:hAnsi="Times New Roman" w:cs="Times New Roman"/>
        </w:rPr>
        <w:t>Two teachers specifically used the term “pretty important,” two others used the term “very important,” and the fifth t</w:t>
      </w:r>
      <w:r w:rsidR="002C35F6">
        <w:rPr>
          <w:rFonts w:ascii="Times New Roman" w:hAnsi="Times New Roman" w:cs="Times New Roman"/>
        </w:rPr>
        <w:t>eacher simply said “important.”</w:t>
      </w:r>
      <w:r w:rsidR="00EF5DAF" w:rsidRPr="00603862">
        <w:rPr>
          <w:rFonts w:ascii="Times New Roman" w:hAnsi="Times New Roman" w:cs="Times New Roman"/>
        </w:rPr>
        <w:t xml:space="preserve"> </w:t>
      </w:r>
      <w:r w:rsidR="003154EE">
        <w:rPr>
          <w:rFonts w:ascii="Times New Roman" w:hAnsi="Times New Roman" w:cs="Times New Roman"/>
        </w:rPr>
        <w:t xml:space="preserve">One teacher </w:t>
      </w:r>
      <w:r w:rsidR="0057486E">
        <w:rPr>
          <w:rFonts w:ascii="Times New Roman" w:hAnsi="Times New Roman" w:cs="Times New Roman"/>
        </w:rPr>
        <w:t xml:space="preserve">also </w:t>
      </w:r>
      <w:r w:rsidR="002C35F6">
        <w:rPr>
          <w:rFonts w:ascii="Times New Roman" w:hAnsi="Times New Roman" w:cs="Times New Roman"/>
        </w:rPr>
        <w:t xml:space="preserve">noted that the </w:t>
      </w:r>
      <w:r w:rsidR="003154EE">
        <w:rPr>
          <w:rFonts w:ascii="Times New Roman" w:hAnsi="Times New Roman" w:cs="Times New Roman"/>
        </w:rPr>
        <w:t>school district’s report card for pre-K include</w:t>
      </w:r>
      <w:r w:rsidR="00E147C6">
        <w:rPr>
          <w:rFonts w:ascii="Times New Roman" w:hAnsi="Times New Roman" w:cs="Times New Roman"/>
        </w:rPr>
        <w:t>d</w:t>
      </w:r>
      <w:r w:rsidR="003154EE">
        <w:rPr>
          <w:rFonts w:ascii="Times New Roman" w:hAnsi="Times New Roman" w:cs="Times New Roman"/>
        </w:rPr>
        <w:t xml:space="preserve"> patterns as one of the first math skills. </w:t>
      </w:r>
      <w:r w:rsidR="000920B1">
        <w:rPr>
          <w:rFonts w:ascii="Times New Roman" w:hAnsi="Times New Roman" w:cs="Times New Roman"/>
        </w:rPr>
        <w:t>When asked what they would tell their students the word pattern meant, a</w:t>
      </w:r>
      <w:r w:rsidR="00EF5DAF">
        <w:rPr>
          <w:rFonts w:ascii="Times New Roman" w:hAnsi="Times New Roman" w:cs="Times New Roman"/>
        </w:rPr>
        <w:t>ll five t</w:t>
      </w:r>
      <w:r w:rsidR="008C19EA" w:rsidRPr="00603862">
        <w:rPr>
          <w:rFonts w:ascii="Times New Roman" w:hAnsi="Times New Roman" w:cs="Times New Roman"/>
        </w:rPr>
        <w:t xml:space="preserve">eachers descriptively defined a pattern as </w:t>
      </w:r>
      <w:r w:rsidR="008C19EA">
        <w:rPr>
          <w:rFonts w:ascii="Times New Roman" w:hAnsi="Times New Roman" w:cs="Times New Roman"/>
        </w:rPr>
        <w:t>something that repeats</w:t>
      </w:r>
      <w:r w:rsidR="0057486E">
        <w:rPr>
          <w:rFonts w:ascii="Times New Roman" w:hAnsi="Times New Roman" w:cs="Times New Roman"/>
        </w:rPr>
        <w:t xml:space="preserve">. </w:t>
      </w:r>
      <w:r w:rsidR="008C19EA">
        <w:rPr>
          <w:rFonts w:ascii="Times New Roman" w:hAnsi="Times New Roman" w:cs="Times New Roman"/>
        </w:rPr>
        <w:t xml:space="preserve"> </w:t>
      </w:r>
      <w:r w:rsidR="000920B1">
        <w:rPr>
          <w:rFonts w:ascii="Times New Roman" w:hAnsi="Times New Roman" w:cs="Times New Roman"/>
        </w:rPr>
        <w:t>Specifically, they defined patter</w:t>
      </w:r>
      <w:r w:rsidR="00D04575">
        <w:rPr>
          <w:rFonts w:ascii="Times New Roman" w:hAnsi="Times New Roman" w:cs="Times New Roman"/>
        </w:rPr>
        <w:t>n</w:t>
      </w:r>
      <w:r w:rsidR="000920B1">
        <w:rPr>
          <w:rFonts w:ascii="Times New Roman" w:hAnsi="Times New Roman" w:cs="Times New Roman"/>
        </w:rPr>
        <w:t>s as: “</w:t>
      </w:r>
      <w:r w:rsidR="0057486E">
        <w:rPr>
          <w:rFonts w:ascii="Times New Roman" w:hAnsi="Times New Roman" w:cs="Times New Roman"/>
        </w:rPr>
        <w:t>shapes that repeat</w:t>
      </w:r>
      <w:r w:rsidR="000920B1">
        <w:rPr>
          <w:rFonts w:ascii="Times New Roman" w:hAnsi="Times New Roman" w:cs="Times New Roman"/>
        </w:rPr>
        <w:t>,”</w:t>
      </w:r>
      <w:r w:rsidR="0057486E">
        <w:rPr>
          <w:rFonts w:ascii="Times New Roman" w:hAnsi="Times New Roman" w:cs="Times New Roman"/>
        </w:rPr>
        <w:t xml:space="preserve"> </w:t>
      </w:r>
      <w:r w:rsidR="000920B1">
        <w:rPr>
          <w:rFonts w:ascii="Times New Roman" w:hAnsi="Times New Roman" w:cs="Times New Roman"/>
        </w:rPr>
        <w:t>“</w:t>
      </w:r>
      <w:r w:rsidR="0057486E">
        <w:rPr>
          <w:rFonts w:ascii="Times New Roman" w:hAnsi="Times New Roman" w:cs="Times New Roman"/>
        </w:rPr>
        <w:t>something about it repeats</w:t>
      </w:r>
      <w:r w:rsidR="000920B1">
        <w:rPr>
          <w:rFonts w:ascii="Times New Roman" w:hAnsi="Times New Roman" w:cs="Times New Roman"/>
        </w:rPr>
        <w:t>,”</w:t>
      </w:r>
      <w:r w:rsidR="000920B1" w:rsidRPr="000920B1">
        <w:rPr>
          <w:rFonts w:ascii="Times New Roman" w:hAnsi="Times New Roman" w:cs="Times New Roman"/>
        </w:rPr>
        <w:t xml:space="preserve"> </w:t>
      </w:r>
      <w:r w:rsidR="000920B1">
        <w:rPr>
          <w:rFonts w:ascii="Times New Roman" w:hAnsi="Times New Roman" w:cs="Times New Roman"/>
        </w:rPr>
        <w:t>“repeats itself,”</w:t>
      </w:r>
      <w:r w:rsidR="0057486E">
        <w:rPr>
          <w:rFonts w:ascii="Times New Roman" w:hAnsi="Times New Roman" w:cs="Times New Roman"/>
        </w:rPr>
        <w:t xml:space="preserve"> and </w:t>
      </w:r>
      <w:r w:rsidR="000920B1">
        <w:rPr>
          <w:rFonts w:ascii="Times New Roman" w:hAnsi="Times New Roman" w:cs="Times New Roman"/>
        </w:rPr>
        <w:t>“</w:t>
      </w:r>
      <w:r w:rsidR="0057486E">
        <w:rPr>
          <w:rFonts w:ascii="Times New Roman" w:hAnsi="Times New Roman" w:cs="Times New Roman"/>
        </w:rPr>
        <w:t>picture or action that repeats itself</w:t>
      </w:r>
      <w:r w:rsidR="000920B1">
        <w:rPr>
          <w:rFonts w:ascii="Times New Roman" w:hAnsi="Times New Roman" w:cs="Times New Roman"/>
        </w:rPr>
        <w:t>.”</w:t>
      </w:r>
      <w:r w:rsidR="0057486E">
        <w:rPr>
          <w:rFonts w:ascii="Times New Roman" w:hAnsi="Times New Roman" w:cs="Times New Roman"/>
        </w:rPr>
        <w:t xml:space="preserve"> The fi</w:t>
      </w:r>
      <w:r w:rsidR="000920B1">
        <w:rPr>
          <w:rFonts w:ascii="Times New Roman" w:hAnsi="Times New Roman" w:cs="Times New Roman"/>
        </w:rPr>
        <w:t>fth teacher said she would give</w:t>
      </w:r>
      <w:r w:rsidR="0057486E">
        <w:rPr>
          <w:rFonts w:ascii="Times New Roman" w:hAnsi="Times New Roman" w:cs="Times New Roman"/>
        </w:rPr>
        <w:t xml:space="preserve"> an example of red-blue-red-blue.</w:t>
      </w:r>
    </w:p>
    <w:p w14:paraId="39488684" w14:textId="77777777" w:rsidR="003154EE" w:rsidRDefault="00886EB8" w:rsidP="0017289B">
      <w:pPr>
        <w:spacing w:line="480" w:lineRule="auto"/>
        <w:ind w:firstLine="720"/>
        <w:contextualSpacing/>
        <w:rPr>
          <w:rFonts w:ascii="Times New Roman" w:hAnsi="Times New Roman" w:cs="Times New Roman"/>
        </w:rPr>
      </w:pPr>
      <w:r>
        <w:rPr>
          <w:rFonts w:ascii="Times New Roman" w:hAnsi="Times New Roman" w:cs="Times New Roman"/>
        </w:rPr>
        <w:t xml:space="preserve">Teachers varied in what kinds of </w:t>
      </w:r>
      <w:r w:rsidR="00401481">
        <w:rPr>
          <w:rFonts w:ascii="Times New Roman" w:hAnsi="Times New Roman" w:cs="Times New Roman"/>
        </w:rPr>
        <w:t>pattern</w:t>
      </w:r>
      <w:r>
        <w:rPr>
          <w:rFonts w:ascii="Times New Roman" w:hAnsi="Times New Roman" w:cs="Times New Roman"/>
        </w:rPr>
        <w:t xml:space="preserve"> activities they did in their classrooms, as well as how freque</w:t>
      </w:r>
      <w:r w:rsidR="000920B1">
        <w:rPr>
          <w:rFonts w:ascii="Times New Roman" w:hAnsi="Times New Roman" w:cs="Times New Roman"/>
        </w:rPr>
        <w:t>ntly they did these activities</w:t>
      </w:r>
      <w:r>
        <w:rPr>
          <w:rFonts w:ascii="Times New Roman" w:hAnsi="Times New Roman" w:cs="Times New Roman"/>
        </w:rPr>
        <w:t>.</w:t>
      </w:r>
      <w:r w:rsidR="000920B1">
        <w:rPr>
          <w:rFonts w:ascii="Times New Roman" w:hAnsi="Times New Roman" w:cs="Times New Roman"/>
        </w:rPr>
        <w:t xml:space="preserve"> Table S3 in the online supplemental materials includes the reported frequency of each activity on the questionnaire.</w:t>
      </w:r>
      <w:r>
        <w:rPr>
          <w:rFonts w:ascii="Times New Roman" w:hAnsi="Times New Roman" w:cs="Times New Roman"/>
        </w:rPr>
        <w:t xml:space="preserve"> All </w:t>
      </w:r>
      <w:r w:rsidR="00EF5DAF">
        <w:rPr>
          <w:rFonts w:ascii="Times New Roman" w:hAnsi="Times New Roman" w:cs="Times New Roman"/>
        </w:rPr>
        <w:t xml:space="preserve">five </w:t>
      </w:r>
      <w:r>
        <w:rPr>
          <w:rFonts w:ascii="Times New Roman" w:hAnsi="Times New Roman" w:cs="Times New Roman"/>
        </w:rPr>
        <w:t>teachers</w:t>
      </w:r>
      <w:r w:rsidR="008C19EA" w:rsidRPr="00603862">
        <w:rPr>
          <w:rFonts w:ascii="Times New Roman" w:hAnsi="Times New Roman" w:cs="Times New Roman"/>
        </w:rPr>
        <w:t xml:space="preserve"> reported modeling or having their students make or </w:t>
      </w:r>
      <w:r w:rsidR="003154EE">
        <w:rPr>
          <w:rFonts w:ascii="Times New Roman" w:hAnsi="Times New Roman" w:cs="Times New Roman"/>
        </w:rPr>
        <w:t>duplicate</w:t>
      </w:r>
      <w:r>
        <w:rPr>
          <w:rFonts w:ascii="Times New Roman" w:hAnsi="Times New Roman" w:cs="Times New Roman"/>
        </w:rPr>
        <w:t xml:space="preserve"> patterns with objects or sounds, </w:t>
      </w:r>
      <w:r w:rsidR="008C19EA" w:rsidRPr="00603862">
        <w:rPr>
          <w:rFonts w:ascii="Times New Roman" w:hAnsi="Times New Roman" w:cs="Times New Roman"/>
        </w:rPr>
        <w:t xml:space="preserve">think about what </w:t>
      </w:r>
      <w:r w:rsidR="00092DD0">
        <w:rPr>
          <w:rFonts w:ascii="Times New Roman" w:hAnsi="Times New Roman" w:cs="Times New Roman"/>
        </w:rPr>
        <w:t>comes</w:t>
      </w:r>
      <w:r w:rsidR="00092DD0" w:rsidRPr="00603862">
        <w:rPr>
          <w:rFonts w:ascii="Times New Roman" w:hAnsi="Times New Roman" w:cs="Times New Roman"/>
        </w:rPr>
        <w:t xml:space="preserve"> </w:t>
      </w:r>
      <w:r w:rsidR="008C19EA" w:rsidRPr="00603862">
        <w:rPr>
          <w:rFonts w:ascii="Times New Roman" w:hAnsi="Times New Roman" w:cs="Times New Roman"/>
        </w:rPr>
        <w:t>next in a pattern</w:t>
      </w:r>
      <w:r w:rsidR="003154EE">
        <w:rPr>
          <w:rFonts w:ascii="Times New Roman" w:hAnsi="Times New Roman" w:cs="Times New Roman"/>
        </w:rPr>
        <w:t xml:space="preserve"> (i.e., extend a pattern)</w:t>
      </w:r>
      <w:r>
        <w:rPr>
          <w:rFonts w:ascii="Times New Roman" w:hAnsi="Times New Roman" w:cs="Times New Roman"/>
        </w:rPr>
        <w:t>,</w:t>
      </w:r>
      <w:r w:rsidR="008C19EA">
        <w:rPr>
          <w:rFonts w:ascii="Times New Roman" w:hAnsi="Times New Roman" w:cs="Times New Roman"/>
        </w:rPr>
        <w:t xml:space="preserve"> and </w:t>
      </w:r>
      <w:r w:rsidR="00613C96">
        <w:rPr>
          <w:rFonts w:ascii="Times New Roman" w:hAnsi="Times New Roman" w:cs="Times New Roman"/>
        </w:rPr>
        <w:t>say</w:t>
      </w:r>
      <w:r w:rsidR="008C19EA">
        <w:rPr>
          <w:rFonts w:ascii="Times New Roman" w:hAnsi="Times New Roman" w:cs="Times New Roman"/>
        </w:rPr>
        <w:t xml:space="preserve"> in words what the pattern </w:t>
      </w:r>
      <w:r w:rsidR="00092DD0">
        <w:rPr>
          <w:rFonts w:ascii="Times New Roman" w:hAnsi="Times New Roman" w:cs="Times New Roman"/>
        </w:rPr>
        <w:t>i</w:t>
      </w:r>
      <w:r w:rsidR="008C19EA">
        <w:rPr>
          <w:rFonts w:ascii="Times New Roman" w:hAnsi="Times New Roman" w:cs="Times New Roman"/>
        </w:rPr>
        <w:t>s</w:t>
      </w:r>
      <w:r w:rsidR="008C19EA" w:rsidRPr="00603862">
        <w:rPr>
          <w:rFonts w:ascii="Times New Roman" w:hAnsi="Times New Roman" w:cs="Times New Roman"/>
        </w:rPr>
        <w:t xml:space="preserve">. </w:t>
      </w:r>
      <w:r>
        <w:rPr>
          <w:rFonts w:ascii="Times New Roman" w:hAnsi="Times New Roman" w:cs="Times New Roman"/>
        </w:rPr>
        <w:t>All but one teacher</w:t>
      </w:r>
      <w:r w:rsidR="003154EE">
        <w:rPr>
          <w:rFonts w:ascii="Times New Roman" w:hAnsi="Times New Roman" w:cs="Times New Roman"/>
        </w:rPr>
        <w:t xml:space="preserve"> </w:t>
      </w:r>
      <w:r w:rsidR="00DB5EFF">
        <w:rPr>
          <w:rFonts w:ascii="Times New Roman" w:hAnsi="Times New Roman" w:cs="Times New Roman"/>
        </w:rPr>
        <w:t xml:space="preserve">reported playing hand movement games </w:t>
      </w:r>
      <w:r w:rsidR="003154EE">
        <w:rPr>
          <w:rFonts w:ascii="Times New Roman" w:hAnsi="Times New Roman" w:cs="Times New Roman"/>
        </w:rPr>
        <w:t xml:space="preserve">involving patterns </w:t>
      </w:r>
      <w:r w:rsidR="00DB5EFF">
        <w:rPr>
          <w:rFonts w:ascii="Times New Roman" w:hAnsi="Times New Roman" w:cs="Times New Roman"/>
        </w:rPr>
        <w:t xml:space="preserve">(e.g., Miss Mary Mack) often. </w:t>
      </w:r>
      <w:r w:rsidR="00613C96">
        <w:rPr>
          <w:rFonts w:ascii="Times New Roman" w:hAnsi="Times New Roman" w:cs="Times New Roman"/>
        </w:rPr>
        <w:t xml:space="preserve">Most </w:t>
      </w:r>
      <w:r w:rsidR="00613C96" w:rsidRPr="00603862">
        <w:rPr>
          <w:rFonts w:ascii="Times New Roman" w:hAnsi="Times New Roman" w:cs="Times New Roman"/>
        </w:rPr>
        <w:t xml:space="preserve">teachers </w:t>
      </w:r>
      <w:r w:rsidR="00613C96">
        <w:rPr>
          <w:rFonts w:ascii="Times New Roman" w:hAnsi="Times New Roman" w:cs="Times New Roman"/>
        </w:rPr>
        <w:t xml:space="preserve">also </w:t>
      </w:r>
      <w:r w:rsidR="00613C96" w:rsidRPr="00603862">
        <w:rPr>
          <w:rFonts w:ascii="Times New Roman" w:hAnsi="Times New Roman" w:cs="Times New Roman"/>
        </w:rPr>
        <w:t>reported talking about patterns in the days of the week</w:t>
      </w:r>
      <w:r w:rsidR="00613C96">
        <w:rPr>
          <w:rFonts w:ascii="Times New Roman" w:hAnsi="Times New Roman" w:cs="Times New Roman"/>
        </w:rPr>
        <w:t>, months of the year</w:t>
      </w:r>
      <w:r w:rsidR="00092DD0">
        <w:rPr>
          <w:rFonts w:ascii="Times New Roman" w:hAnsi="Times New Roman" w:cs="Times New Roman"/>
        </w:rPr>
        <w:t>,</w:t>
      </w:r>
      <w:r w:rsidR="00613C96">
        <w:rPr>
          <w:rFonts w:ascii="Times New Roman" w:hAnsi="Times New Roman" w:cs="Times New Roman"/>
        </w:rPr>
        <w:t xml:space="preserve"> or </w:t>
      </w:r>
      <w:r w:rsidR="00613C96">
        <w:rPr>
          <w:rFonts w:ascii="Times New Roman" w:hAnsi="Times New Roman" w:cs="Times New Roman"/>
        </w:rPr>
        <w:lastRenderedPageBreak/>
        <w:t>seasons</w:t>
      </w:r>
      <w:r w:rsidR="00613C96" w:rsidRPr="00603862">
        <w:rPr>
          <w:rFonts w:ascii="Times New Roman" w:hAnsi="Times New Roman" w:cs="Times New Roman"/>
        </w:rPr>
        <w:t xml:space="preserve"> </w:t>
      </w:r>
      <w:r w:rsidR="00613C96">
        <w:rPr>
          <w:rFonts w:ascii="Times New Roman" w:hAnsi="Times New Roman" w:cs="Times New Roman"/>
        </w:rPr>
        <w:t xml:space="preserve">several times a week. </w:t>
      </w:r>
      <w:r w:rsidR="003154EE">
        <w:rPr>
          <w:rFonts w:ascii="Times New Roman" w:hAnsi="Times New Roman" w:cs="Times New Roman"/>
        </w:rPr>
        <w:t>Overall, teachers reported engaging their children in frequent pattern activities focused on creating, duplicating, extending</w:t>
      </w:r>
      <w:r w:rsidR="00092DD0">
        <w:rPr>
          <w:rFonts w:ascii="Times New Roman" w:hAnsi="Times New Roman" w:cs="Times New Roman"/>
        </w:rPr>
        <w:t>,</w:t>
      </w:r>
      <w:r w:rsidR="003154EE">
        <w:rPr>
          <w:rFonts w:ascii="Times New Roman" w:hAnsi="Times New Roman" w:cs="Times New Roman"/>
        </w:rPr>
        <w:t xml:space="preserve"> and naming patterns</w:t>
      </w:r>
      <w:r>
        <w:rPr>
          <w:rFonts w:ascii="Times New Roman" w:hAnsi="Times New Roman" w:cs="Times New Roman"/>
        </w:rPr>
        <w:t>.</w:t>
      </w:r>
    </w:p>
    <w:p w14:paraId="2E5D3F4F" w14:textId="77777777" w:rsidR="008C19EA" w:rsidRDefault="00DB5EFF" w:rsidP="008C19EA">
      <w:pPr>
        <w:spacing w:line="480" w:lineRule="auto"/>
        <w:contextualSpacing/>
        <w:rPr>
          <w:rFonts w:ascii="Times New Roman" w:hAnsi="Times New Roman" w:cs="Times New Roman"/>
        </w:rPr>
      </w:pPr>
      <w:r>
        <w:rPr>
          <w:rFonts w:ascii="Times New Roman" w:hAnsi="Times New Roman" w:cs="Times New Roman"/>
        </w:rPr>
        <w:tab/>
        <w:t>T</w:t>
      </w:r>
      <w:r w:rsidR="00F92576">
        <w:rPr>
          <w:rFonts w:ascii="Times New Roman" w:hAnsi="Times New Roman" w:cs="Times New Roman"/>
        </w:rPr>
        <w:t>hree</w:t>
      </w:r>
      <w:r>
        <w:rPr>
          <w:rFonts w:ascii="Times New Roman" w:hAnsi="Times New Roman" w:cs="Times New Roman"/>
        </w:rPr>
        <w:t xml:space="preserve"> of the five teachers reported </w:t>
      </w:r>
      <w:r w:rsidR="00613C96">
        <w:rPr>
          <w:rFonts w:ascii="Times New Roman" w:hAnsi="Times New Roman" w:cs="Times New Roman"/>
        </w:rPr>
        <w:t xml:space="preserve">sometimes </w:t>
      </w:r>
      <w:r>
        <w:rPr>
          <w:rFonts w:ascii="Times New Roman" w:hAnsi="Times New Roman" w:cs="Times New Roman"/>
        </w:rPr>
        <w:t xml:space="preserve">engaging in activities that went beyond </w:t>
      </w:r>
      <w:r w:rsidR="003154EE">
        <w:rPr>
          <w:rFonts w:ascii="Times New Roman" w:hAnsi="Times New Roman" w:cs="Times New Roman"/>
        </w:rPr>
        <w:t xml:space="preserve">creating, </w:t>
      </w:r>
      <w:r>
        <w:rPr>
          <w:rFonts w:ascii="Times New Roman" w:hAnsi="Times New Roman" w:cs="Times New Roman"/>
        </w:rPr>
        <w:t>duplicating</w:t>
      </w:r>
      <w:r w:rsidR="00092DD0">
        <w:rPr>
          <w:rFonts w:ascii="Times New Roman" w:hAnsi="Times New Roman" w:cs="Times New Roman"/>
        </w:rPr>
        <w:t>,</w:t>
      </w:r>
      <w:r>
        <w:rPr>
          <w:rFonts w:ascii="Times New Roman" w:hAnsi="Times New Roman" w:cs="Times New Roman"/>
        </w:rPr>
        <w:t xml:space="preserve"> and extending patterns. </w:t>
      </w:r>
      <w:r w:rsidR="00F92576">
        <w:rPr>
          <w:rFonts w:ascii="Times New Roman" w:hAnsi="Times New Roman" w:cs="Times New Roman"/>
        </w:rPr>
        <w:t>These three teachers reported identifying the unit of repeat and either naming</w:t>
      </w:r>
      <w:r w:rsidR="00F92576" w:rsidRPr="00603862">
        <w:rPr>
          <w:rFonts w:ascii="Times New Roman" w:hAnsi="Times New Roman" w:cs="Times New Roman"/>
        </w:rPr>
        <w:t xml:space="preserve"> patterns with letters (e.g., </w:t>
      </w:r>
      <w:r w:rsidR="00F92576" w:rsidRPr="00D23D16">
        <w:rPr>
          <w:rFonts w:ascii="Times New Roman" w:hAnsi="Times New Roman" w:cs="Times New Roman"/>
          <w:i/>
        </w:rPr>
        <w:t>This is an ABB pattern</w:t>
      </w:r>
      <w:r w:rsidR="00F92576" w:rsidRPr="00603862">
        <w:rPr>
          <w:rFonts w:ascii="Times New Roman" w:hAnsi="Times New Roman" w:cs="Times New Roman"/>
        </w:rPr>
        <w:t>)</w:t>
      </w:r>
      <w:r w:rsidR="00F92576">
        <w:rPr>
          <w:rFonts w:ascii="Times New Roman" w:hAnsi="Times New Roman" w:cs="Times New Roman"/>
        </w:rPr>
        <w:t xml:space="preserve"> or using abstract language by referring to elements of the pattern as same or different. </w:t>
      </w:r>
      <w:r w:rsidR="00385264">
        <w:rPr>
          <w:rFonts w:ascii="Times New Roman" w:hAnsi="Times New Roman" w:cs="Times New Roman"/>
        </w:rPr>
        <w:t>T</w:t>
      </w:r>
      <w:r w:rsidR="009E160E">
        <w:rPr>
          <w:rFonts w:ascii="Times New Roman" w:hAnsi="Times New Roman" w:cs="Times New Roman"/>
        </w:rPr>
        <w:t>wo</w:t>
      </w:r>
      <w:r w:rsidR="00613C96">
        <w:rPr>
          <w:rFonts w:ascii="Times New Roman" w:hAnsi="Times New Roman" w:cs="Times New Roman"/>
        </w:rPr>
        <w:t xml:space="preserve"> of the</w:t>
      </w:r>
      <w:r w:rsidR="00F92576">
        <w:rPr>
          <w:rFonts w:ascii="Times New Roman" w:hAnsi="Times New Roman" w:cs="Times New Roman"/>
        </w:rPr>
        <w:t xml:space="preserve"> teachers</w:t>
      </w:r>
      <w:r w:rsidR="00385264">
        <w:rPr>
          <w:rFonts w:ascii="Times New Roman" w:hAnsi="Times New Roman" w:cs="Times New Roman"/>
        </w:rPr>
        <w:t xml:space="preserve"> reported abstracting patterns once or twice a week</w:t>
      </w:r>
      <w:r w:rsidR="00506111">
        <w:rPr>
          <w:rFonts w:ascii="Times New Roman" w:hAnsi="Times New Roman" w:cs="Times New Roman"/>
        </w:rPr>
        <w:t xml:space="preserve">. </w:t>
      </w:r>
      <w:r w:rsidR="00F92576">
        <w:rPr>
          <w:rFonts w:ascii="Times New Roman" w:hAnsi="Times New Roman" w:cs="Times New Roman"/>
        </w:rPr>
        <w:t>One</w:t>
      </w:r>
      <w:r>
        <w:rPr>
          <w:rFonts w:ascii="Times New Roman" w:hAnsi="Times New Roman" w:cs="Times New Roman"/>
        </w:rPr>
        <w:t xml:space="preserve"> of the teachers </w:t>
      </w:r>
      <w:r w:rsidR="00C42A48">
        <w:rPr>
          <w:rFonts w:ascii="Times New Roman" w:hAnsi="Times New Roman" w:cs="Times New Roman"/>
        </w:rPr>
        <w:t>asked</w:t>
      </w:r>
      <w:r>
        <w:rPr>
          <w:rFonts w:ascii="Times New Roman" w:hAnsi="Times New Roman" w:cs="Times New Roman"/>
        </w:rPr>
        <w:t xml:space="preserve"> her</w:t>
      </w:r>
      <w:r w:rsidR="008C19EA">
        <w:rPr>
          <w:rFonts w:ascii="Times New Roman" w:hAnsi="Times New Roman" w:cs="Times New Roman"/>
        </w:rPr>
        <w:t xml:space="preserve"> students </w:t>
      </w:r>
      <w:r w:rsidR="00C42A48">
        <w:rPr>
          <w:rFonts w:ascii="Times New Roman" w:hAnsi="Times New Roman" w:cs="Times New Roman"/>
        </w:rPr>
        <w:t xml:space="preserve">to do </w:t>
      </w:r>
      <w:r w:rsidR="00F92576">
        <w:rPr>
          <w:rFonts w:ascii="Times New Roman" w:hAnsi="Times New Roman" w:cs="Times New Roman"/>
        </w:rPr>
        <w:t>most of these activities</w:t>
      </w:r>
      <w:r>
        <w:rPr>
          <w:rFonts w:ascii="Times New Roman" w:hAnsi="Times New Roman" w:cs="Times New Roman"/>
        </w:rPr>
        <w:t xml:space="preserve"> (rather than her doing it)</w:t>
      </w:r>
      <w:r w:rsidR="008C19EA" w:rsidRPr="00603862">
        <w:rPr>
          <w:rFonts w:ascii="Times New Roman" w:hAnsi="Times New Roman" w:cs="Times New Roman"/>
        </w:rPr>
        <w:t>.</w:t>
      </w:r>
      <w:r w:rsidR="005471D9">
        <w:rPr>
          <w:rFonts w:ascii="Times New Roman" w:hAnsi="Times New Roman" w:cs="Times New Roman"/>
        </w:rPr>
        <w:t xml:space="preserve"> </w:t>
      </w:r>
      <w:r w:rsidR="00613C96">
        <w:rPr>
          <w:rFonts w:ascii="Times New Roman" w:hAnsi="Times New Roman" w:cs="Times New Roman"/>
        </w:rPr>
        <w:t>Informal analys</w:t>
      </w:r>
      <w:r w:rsidR="001E4721">
        <w:rPr>
          <w:rFonts w:ascii="Times New Roman" w:hAnsi="Times New Roman" w:cs="Times New Roman"/>
        </w:rPr>
        <w:t>e</w:t>
      </w:r>
      <w:r w:rsidR="00613C96">
        <w:rPr>
          <w:rFonts w:ascii="Times New Roman" w:hAnsi="Times New Roman" w:cs="Times New Roman"/>
        </w:rPr>
        <w:t>s indicated that abstract pattern scores were not systematically better for children in classrooms engaging in pattern abstraction relative to classrooms that were not.</w:t>
      </w:r>
    </w:p>
    <w:p w14:paraId="4A528CDF" w14:textId="77777777" w:rsidR="00884FDB" w:rsidRPr="00603862" w:rsidRDefault="0051357E" w:rsidP="00A813C8">
      <w:pPr>
        <w:spacing w:line="480" w:lineRule="auto"/>
        <w:rPr>
          <w:rFonts w:ascii="Times New Roman" w:hAnsi="Times New Roman" w:cs="Times New Roman"/>
          <w:b/>
        </w:rPr>
      </w:pPr>
      <w:r w:rsidRPr="00603862">
        <w:rPr>
          <w:rFonts w:ascii="Times New Roman" w:hAnsi="Times New Roman" w:cs="Times New Roman"/>
          <w:b/>
        </w:rPr>
        <w:t>Discussion</w:t>
      </w:r>
    </w:p>
    <w:p w14:paraId="5BF31250" w14:textId="0A028721" w:rsidR="00C42A48" w:rsidRDefault="0051357E" w:rsidP="00A813C8">
      <w:pPr>
        <w:spacing w:line="480" w:lineRule="auto"/>
        <w:rPr>
          <w:rFonts w:ascii="Times New Roman" w:hAnsi="Times New Roman" w:cs="Times New Roman"/>
        </w:rPr>
      </w:pPr>
      <w:r w:rsidRPr="00603862">
        <w:rPr>
          <w:rFonts w:ascii="Times New Roman" w:hAnsi="Times New Roman" w:cs="Times New Roman"/>
        </w:rPr>
        <w:tab/>
        <w:t xml:space="preserve">Overall, </w:t>
      </w:r>
      <w:r w:rsidR="002065AC">
        <w:rPr>
          <w:rFonts w:ascii="Times New Roman" w:hAnsi="Times New Roman" w:cs="Times New Roman"/>
        </w:rPr>
        <w:t xml:space="preserve">this select group of </w:t>
      </w:r>
      <w:r w:rsidRPr="00603862">
        <w:rPr>
          <w:rFonts w:ascii="Times New Roman" w:hAnsi="Times New Roman" w:cs="Times New Roman"/>
        </w:rPr>
        <w:t>parents and teachers</w:t>
      </w:r>
      <w:r w:rsidR="00C42A48">
        <w:rPr>
          <w:rFonts w:ascii="Times New Roman" w:hAnsi="Times New Roman" w:cs="Times New Roman"/>
        </w:rPr>
        <w:t xml:space="preserve"> </w:t>
      </w:r>
      <w:r w:rsidR="00F56302">
        <w:rPr>
          <w:rFonts w:ascii="Times New Roman" w:hAnsi="Times New Roman" w:cs="Times New Roman"/>
        </w:rPr>
        <w:t>reported that they frequently engaged</w:t>
      </w:r>
      <w:r w:rsidRPr="00603862">
        <w:rPr>
          <w:rFonts w:ascii="Times New Roman" w:hAnsi="Times New Roman" w:cs="Times New Roman"/>
        </w:rPr>
        <w:t xml:space="preserve"> </w:t>
      </w:r>
      <w:r w:rsidR="004E666C" w:rsidRPr="00603862">
        <w:rPr>
          <w:rFonts w:ascii="Times New Roman" w:hAnsi="Times New Roman" w:cs="Times New Roman"/>
        </w:rPr>
        <w:t xml:space="preserve">their </w:t>
      </w:r>
      <w:r w:rsidRPr="00603862">
        <w:rPr>
          <w:rFonts w:ascii="Times New Roman" w:hAnsi="Times New Roman" w:cs="Times New Roman"/>
        </w:rPr>
        <w:t>children in pattern activities. At home</w:t>
      </w:r>
      <w:r w:rsidR="00092DD0">
        <w:rPr>
          <w:rFonts w:ascii="Times New Roman" w:hAnsi="Times New Roman" w:cs="Times New Roman"/>
        </w:rPr>
        <w:t>,</w:t>
      </w:r>
      <w:r w:rsidRPr="00603862">
        <w:rPr>
          <w:rFonts w:ascii="Times New Roman" w:hAnsi="Times New Roman" w:cs="Times New Roman"/>
        </w:rPr>
        <w:t xml:space="preserve"> activities ranged fr</w:t>
      </w:r>
      <w:r w:rsidR="00C42A48">
        <w:rPr>
          <w:rFonts w:ascii="Times New Roman" w:hAnsi="Times New Roman" w:cs="Times New Roman"/>
        </w:rPr>
        <w:t>om reading books and watching television</w:t>
      </w:r>
      <w:r w:rsidRPr="00603862">
        <w:rPr>
          <w:rFonts w:ascii="Times New Roman" w:hAnsi="Times New Roman" w:cs="Times New Roman"/>
        </w:rPr>
        <w:t xml:space="preserve"> show</w:t>
      </w:r>
      <w:r w:rsidR="00C42A48">
        <w:rPr>
          <w:rFonts w:ascii="Times New Roman" w:hAnsi="Times New Roman" w:cs="Times New Roman"/>
        </w:rPr>
        <w:t>s</w:t>
      </w:r>
      <w:r w:rsidRPr="00603862">
        <w:rPr>
          <w:rFonts w:ascii="Times New Roman" w:hAnsi="Times New Roman" w:cs="Times New Roman"/>
        </w:rPr>
        <w:t xml:space="preserve"> that </w:t>
      </w:r>
      <w:r w:rsidR="008065C5">
        <w:rPr>
          <w:rFonts w:ascii="Times New Roman" w:hAnsi="Times New Roman" w:cs="Times New Roman"/>
        </w:rPr>
        <w:t>include</w:t>
      </w:r>
      <w:r w:rsidR="00A8506D">
        <w:rPr>
          <w:rFonts w:ascii="Times New Roman" w:hAnsi="Times New Roman" w:cs="Times New Roman"/>
        </w:rPr>
        <w:t>d</w:t>
      </w:r>
      <w:r w:rsidRPr="00603862">
        <w:rPr>
          <w:rFonts w:ascii="Times New Roman" w:hAnsi="Times New Roman" w:cs="Times New Roman"/>
        </w:rPr>
        <w:t xml:space="preserve"> patterns to </w:t>
      </w:r>
      <w:r w:rsidR="008065C5">
        <w:rPr>
          <w:rFonts w:ascii="Times New Roman" w:hAnsi="Times New Roman" w:cs="Times New Roman"/>
        </w:rPr>
        <w:t>creating, duplicating, extending</w:t>
      </w:r>
      <w:r w:rsidR="00092DD0">
        <w:rPr>
          <w:rFonts w:ascii="Times New Roman" w:hAnsi="Times New Roman" w:cs="Times New Roman"/>
        </w:rPr>
        <w:t>,</w:t>
      </w:r>
      <w:r w:rsidR="008065C5">
        <w:rPr>
          <w:rFonts w:ascii="Times New Roman" w:hAnsi="Times New Roman" w:cs="Times New Roman"/>
        </w:rPr>
        <w:t xml:space="preserve"> and naming patterns at least once a week. Pattern activities </w:t>
      </w:r>
      <w:r w:rsidR="000A61ED">
        <w:rPr>
          <w:rFonts w:ascii="Times New Roman" w:hAnsi="Times New Roman" w:cs="Times New Roman"/>
        </w:rPr>
        <w:t>seemed</w:t>
      </w:r>
      <w:r w:rsidR="008065C5">
        <w:rPr>
          <w:rFonts w:ascii="Times New Roman" w:hAnsi="Times New Roman" w:cs="Times New Roman"/>
        </w:rPr>
        <w:t xml:space="preserve"> almost as common as other mathematical activities at home. </w:t>
      </w:r>
      <w:r w:rsidR="00A8506D">
        <w:rPr>
          <w:rFonts w:ascii="Times New Roman" w:hAnsi="Times New Roman" w:cs="Times New Roman"/>
        </w:rPr>
        <w:t>Preschool t</w:t>
      </w:r>
      <w:r w:rsidR="008065C5">
        <w:rPr>
          <w:rFonts w:ascii="Times New Roman" w:hAnsi="Times New Roman" w:cs="Times New Roman"/>
        </w:rPr>
        <w:t xml:space="preserve">eachers reported frequently engaging children in similar pattern activities at school. </w:t>
      </w:r>
      <w:r w:rsidR="00A8506D">
        <w:rPr>
          <w:rFonts w:ascii="Times New Roman" w:hAnsi="Times New Roman" w:cs="Times New Roman"/>
        </w:rPr>
        <w:t>C</w:t>
      </w:r>
      <w:r w:rsidR="008065C5">
        <w:rPr>
          <w:rFonts w:ascii="Times New Roman" w:hAnsi="Times New Roman" w:cs="Times New Roman"/>
        </w:rPr>
        <w:t xml:space="preserve">hildren </w:t>
      </w:r>
      <w:r w:rsidR="00A8506D">
        <w:rPr>
          <w:rFonts w:ascii="Times New Roman" w:hAnsi="Times New Roman" w:cs="Times New Roman"/>
        </w:rPr>
        <w:t xml:space="preserve">also </w:t>
      </w:r>
      <w:r w:rsidR="008065C5">
        <w:rPr>
          <w:rFonts w:ascii="Times New Roman" w:hAnsi="Times New Roman" w:cs="Times New Roman"/>
        </w:rPr>
        <w:t>spontaneously notice</w:t>
      </w:r>
      <w:r w:rsidR="00A8506D">
        <w:rPr>
          <w:rFonts w:ascii="Times New Roman" w:hAnsi="Times New Roman" w:cs="Times New Roman"/>
        </w:rPr>
        <w:t>d</w:t>
      </w:r>
      <w:r w:rsidR="008065C5">
        <w:rPr>
          <w:rFonts w:ascii="Times New Roman" w:hAnsi="Times New Roman" w:cs="Times New Roman"/>
        </w:rPr>
        <w:t xml:space="preserve"> patterns in the world around them</w:t>
      </w:r>
      <w:r w:rsidR="007176B3">
        <w:rPr>
          <w:rFonts w:ascii="Times New Roman" w:hAnsi="Times New Roman" w:cs="Times New Roman"/>
        </w:rPr>
        <w:t xml:space="preserve"> </w:t>
      </w:r>
      <w:r w:rsidR="0000057C" w:rsidRPr="00603862">
        <w:rPr>
          <w:rFonts w:ascii="Times New Roman" w:hAnsi="Times New Roman" w:cs="Times New Roman"/>
        </w:rPr>
        <w:fldChar w:fldCharType="begin">
          <w:fldData xml:space="preserve">PEVuZE5vdGU+PENpdGU+PEF1dGhvcj5HaW5zYnVyZzwvQXV0aG9yPjxZZWFyPjE5OTk8L1llYXI+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</w:fldData>
        </w:fldChar>
      </w:r>
      <w:r w:rsidR="00F948D9">
        <w:rPr>
          <w:rFonts w:ascii="Times New Roman" w:hAnsi="Times New Roman" w:cs="Times New Roman"/>
        </w:rPr>
        <w:instrText xml:space="preserve"> ADDIN EN.CITE </w:instrText>
      </w:r>
      <w:r w:rsidR="0000057C">
        <w:rPr>
          <w:rFonts w:ascii="Times New Roman" w:hAnsi="Times New Roman" w:cs="Times New Roman"/>
        </w:rPr>
        <w:fldChar w:fldCharType="begin">
          <w:fldData xml:space="preserve">PEVuZE5vdGU+PENpdGU+PEF1dGhvcj5HaW5zYnVyZzwvQXV0aG9yPjxZZWFyPjE5OTk8L1llYXI+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</w:fldData>
        </w:fldChar>
      </w:r>
      <w:r w:rsidR="00F948D9">
        <w:rPr>
          <w:rFonts w:ascii="Times New Roman" w:hAnsi="Times New Roman" w:cs="Times New Roman"/>
        </w:rPr>
        <w:instrText xml:space="preserve"> ADDIN EN.CITE.DATA </w:instrText>
      </w:r>
      <w:r w:rsidR="0000057C">
        <w:rPr>
          <w:rFonts w:ascii="Times New Roman" w:hAnsi="Times New Roman" w:cs="Times New Roman"/>
        </w:rPr>
      </w:r>
      <w:r w:rsidR="0000057C">
        <w:rPr>
          <w:rFonts w:ascii="Times New Roman" w:hAnsi="Times New Roman" w:cs="Times New Roman"/>
        </w:rPr>
        <w:fldChar w:fldCharType="end"/>
      </w:r>
      <w:r w:rsidR="0000057C" w:rsidRPr="00603862">
        <w:rPr>
          <w:rFonts w:ascii="Times New Roman" w:hAnsi="Times New Roman" w:cs="Times New Roman"/>
        </w:rPr>
      </w:r>
      <w:r w:rsidR="0000057C" w:rsidRPr="00603862">
        <w:rPr>
          <w:rFonts w:ascii="Times New Roman" w:hAnsi="Times New Roman" w:cs="Times New Roman"/>
        </w:rPr>
        <w:fldChar w:fldCharType="separate"/>
      </w:r>
      <w:r w:rsidR="00F948D9">
        <w:rPr>
          <w:rFonts w:ascii="Times New Roman" w:hAnsi="Times New Roman" w:cs="Times New Roman"/>
          <w:noProof/>
        </w:rPr>
        <w:t>(</w:t>
      </w:r>
      <w:hyperlink w:anchor="_ENREF_24" w:tooltip="Ginsburg, 1999 #178" w:history="1">
        <w:r w:rsidR="003937DA">
          <w:rPr>
            <w:rFonts w:ascii="Times New Roman" w:hAnsi="Times New Roman" w:cs="Times New Roman"/>
            <w:noProof/>
          </w:rPr>
          <w:t>Ginsburg et al., 1999</w:t>
        </w:r>
      </w:hyperlink>
      <w:r w:rsidR="00F948D9">
        <w:rPr>
          <w:rFonts w:ascii="Times New Roman" w:hAnsi="Times New Roman" w:cs="Times New Roman"/>
          <w:noProof/>
        </w:rPr>
        <w:t xml:space="preserve">; </w:t>
      </w:r>
      <w:hyperlink w:anchor="_ENREF_25" w:tooltip="Ginsburg, 2003 #531" w:history="1">
        <w:r w:rsidR="003937DA">
          <w:rPr>
            <w:rFonts w:ascii="Times New Roman" w:hAnsi="Times New Roman" w:cs="Times New Roman"/>
            <w:noProof/>
          </w:rPr>
          <w:t>Ginsburg et al., 2003</w:t>
        </w:r>
      </w:hyperlink>
      <w:r w:rsidR="00F948D9">
        <w:rPr>
          <w:rFonts w:ascii="Times New Roman" w:hAnsi="Times New Roman" w:cs="Times New Roman"/>
          <w:noProof/>
        </w:rPr>
        <w:t>)</w:t>
      </w:r>
      <w:r w:rsidR="0000057C" w:rsidRPr="00603862">
        <w:rPr>
          <w:rFonts w:ascii="Times New Roman" w:hAnsi="Times New Roman" w:cs="Times New Roman"/>
        </w:rPr>
        <w:fldChar w:fldCharType="end"/>
      </w:r>
      <w:r w:rsidR="008065C5">
        <w:rPr>
          <w:rFonts w:ascii="Times New Roman" w:hAnsi="Times New Roman" w:cs="Times New Roman"/>
        </w:rPr>
        <w:t xml:space="preserve">. Clearly, preschool children are exposed to </w:t>
      </w:r>
      <w:r w:rsidR="00401481">
        <w:rPr>
          <w:rFonts w:ascii="Times New Roman" w:hAnsi="Times New Roman" w:cs="Times New Roman"/>
        </w:rPr>
        <w:t xml:space="preserve">and spontaneously engage in </w:t>
      </w:r>
      <w:r w:rsidR="008065C5">
        <w:rPr>
          <w:rFonts w:ascii="Times New Roman" w:hAnsi="Times New Roman" w:cs="Times New Roman"/>
        </w:rPr>
        <w:t xml:space="preserve">many pattern activities. The activities at home likely did not focus attention on the unit of repeat, although it was difficult to </w:t>
      </w:r>
      <w:r w:rsidR="0017289B">
        <w:rPr>
          <w:rFonts w:ascii="Times New Roman" w:hAnsi="Times New Roman" w:cs="Times New Roman"/>
        </w:rPr>
        <w:t>gather this information</w:t>
      </w:r>
      <w:r w:rsidR="00613C96">
        <w:rPr>
          <w:rFonts w:ascii="Times New Roman" w:hAnsi="Times New Roman" w:cs="Times New Roman"/>
        </w:rPr>
        <w:t>. Three</w:t>
      </w:r>
      <w:r w:rsidR="008065C5">
        <w:rPr>
          <w:rFonts w:ascii="Times New Roman" w:hAnsi="Times New Roman" w:cs="Times New Roman"/>
        </w:rPr>
        <w:t xml:space="preserve"> of the five preschool teachers reported some attention to this more sophisticated skill, </w:t>
      </w:r>
      <w:r w:rsidR="00613C96">
        <w:rPr>
          <w:rFonts w:ascii="Times New Roman" w:hAnsi="Times New Roman" w:cs="Times New Roman"/>
        </w:rPr>
        <w:t>and two reported occasionally</w:t>
      </w:r>
      <w:r w:rsidR="008065C5">
        <w:rPr>
          <w:rFonts w:ascii="Times New Roman" w:hAnsi="Times New Roman" w:cs="Times New Roman"/>
        </w:rPr>
        <w:t xml:space="preserve"> abstracting patterns.</w:t>
      </w:r>
      <w:r w:rsidR="000A61ED">
        <w:rPr>
          <w:rFonts w:ascii="Times New Roman" w:hAnsi="Times New Roman" w:cs="Times New Roman"/>
        </w:rPr>
        <w:t xml:space="preserve"> As with </w:t>
      </w:r>
      <w:r w:rsidR="00BD29E4">
        <w:rPr>
          <w:rFonts w:ascii="Times New Roman" w:hAnsi="Times New Roman" w:cs="Times New Roman"/>
        </w:rPr>
        <w:t xml:space="preserve">numeracy, </w:t>
      </w:r>
      <w:r w:rsidR="000A61ED">
        <w:rPr>
          <w:rFonts w:ascii="Times New Roman" w:hAnsi="Times New Roman" w:cs="Times New Roman"/>
        </w:rPr>
        <w:t xml:space="preserve">pattern </w:t>
      </w:r>
      <w:r w:rsidR="00BD29E4">
        <w:rPr>
          <w:rFonts w:ascii="Times New Roman" w:hAnsi="Times New Roman" w:cs="Times New Roman"/>
        </w:rPr>
        <w:t>activi</w:t>
      </w:r>
      <w:r w:rsidR="00397AAC">
        <w:rPr>
          <w:rFonts w:ascii="Times New Roman" w:hAnsi="Times New Roman" w:cs="Times New Roman"/>
        </w:rPr>
        <w:t>ties we</w:t>
      </w:r>
      <w:r w:rsidR="00BD29E4">
        <w:rPr>
          <w:rFonts w:ascii="Times New Roman" w:hAnsi="Times New Roman" w:cs="Times New Roman"/>
        </w:rPr>
        <w:t xml:space="preserve">re relatively common at </w:t>
      </w:r>
      <w:r w:rsidR="00BD29E4">
        <w:rPr>
          <w:rFonts w:ascii="Times New Roman" w:hAnsi="Times New Roman" w:cs="Times New Roman"/>
        </w:rPr>
        <w:lastRenderedPageBreak/>
        <w:t>home and at school</w:t>
      </w:r>
      <w:r w:rsidR="002B2352">
        <w:rPr>
          <w:rFonts w:ascii="Times New Roman" w:hAnsi="Times New Roman" w:cs="Times New Roman"/>
        </w:rPr>
        <w:t>,</w:t>
      </w:r>
      <w:r w:rsidR="00BD29E4">
        <w:rPr>
          <w:rFonts w:ascii="Times New Roman" w:hAnsi="Times New Roman" w:cs="Times New Roman"/>
        </w:rPr>
        <w:t xml:space="preserve"> and engagement in these activities</w:t>
      </w:r>
      <w:r w:rsidR="002065AC">
        <w:rPr>
          <w:rFonts w:ascii="Times New Roman" w:hAnsi="Times New Roman" w:cs="Times New Roman"/>
        </w:rPr>
        <w:t xml:space="preserve"> may</w:t>
      </w:r>
      <w:r w:rsidR="00BD29E4">
        <w:rPr>
          <w:rFonts w:ascii="Times New Roman" w:hAnsi="Times New Roman" w:cs="Times New Roman"/>
        </w:rPr>
        <w:t xml:space="preserve"> support </w:t>
      </w:r>
      <w:r w:rsidR="00397AAC">
        <w:rPr>
          <w:rFonts w:ascii="Times New Roman" w:hAnsi="Times New Roman" w:cs="Times New Roman"/>
        </w:rPr>
        <w:t xml:space="preserve">children’s </w:t>
      </w:r>
      <w:r w:rsidR="00BD29E4">
        <w:rPr>
          <w:rFonts w:ascii="Times New Roman" w:hAnsi="Times New Roman" w:cs="Times New Roman"/>
        </w:rPr>
        <w:t>pattern knowledge.</w:t>
      </w:r>
    </w:p>
    <w:p w14:paraId="171275F6" w14:textId="77777777" w:rsidR="00F61CF7" w:rsidRDefault="00F61CF7" w:rsidP="00A813C8">
      <w:pPr>
        <w:spacing w:line="480" w:lineRule="auto"/>
        <w:rPr>
          <w:rFonts w:ascii="Times New Roman" w:hAnsi="Times New Roman" w:cs="Times New Roman"/>
        </w:rPr>
      </w:pPr>
      <w:r>
        <w:rPr>
          <w:rFonts w:ascii="Times New Roman" w:hAnsi="Times New Roman" w:cs="Times New Roman"/>
        </w:rPr>
        <w:tab/>
        <w:t xml:space="preserve">Although informative, these results should be interpreted with the study’s limitations in mind. For example, </w:t>
      </w:r>
      <w:r w:rsidR="00974A53">
        <w:rPr>
          <w:rFonts w:ascii="Times New Roman" w:hAnsi="Times New Roman" w:cs="Times New Roman"/>
        </w:rPr>
        <w:t xml:space="preserve">there are a number of issues with the sample that limit the generalizability of the findings. First, </w:t>
      </w:r>
      <w:r>
        <w:rPr>
          <w:rFonts w:ascii="Times New Roman" w:hAnsi="Times New Roman" w:cs="Times New Roman"/>
        </w:rPr>
        <w:t xml:space="preserve">the </w:t>
      </w:r>
      <w:r w:rsidR="00974A53">
        <w:rPr>
          <w:rFonts w:ascii="Times New Roman" w:hAnsi="Times New Roman" w:cs="Times New Roman"/>
        </w:rPr>
        <w:t>number of parents and teachers interviewed was small</w:t>
      </w:r>
      <w:r w:rsidR="00913067">
        <w:rPr>
          <w:rFonts w:ascii="Times New Roman" w:hAnsi="Times New Roman" w:cs="Times New Roman"/>
        </w:rPr>
        <w:t xml:space="preserve"> and they were from a convenience sample</w:t>
      </w:r>
      <w:r w:rsidR="00974A53">
        <w:rPr>
          <w:rFonts w:ascii="Times New Roman" w:hAnsi="Times New Roman" w:cs="Times New Roman"/>
        </w:rPr>
        <w:t xml:space="preserve">. Second, parent response rate was low, which may limit the representativeness of the responses. It is possible that the frequency of pattern activities differs between parents who did and did not respond. Further, the parents who did respond may have been influenced by social desirability, thus reporting engaging in more pattern activities than actually occurs. </w:t>
      </w:r>
      <w:r w:rsidR="002F3070">
        <w:rPr>
          <w:rFonts w:ascii="Times New Roman" w:hAnsi="Times New Roman" w:cs="Times New Roman"/>
        </w:rPr>
        <w:t>Finally, the current study provides no evidence for a causal relation between engaging in pattern activities and children’s pattern knowledge. Although the frequency of reported pattern activities at home was correlated with children’s pattern scores, the direction of this relationship remains unclear. One possibility is that engaging in more frequent pattern activities and discussion at home leads to higher pattern knowledge. However, it is also plausible that children with higher pattern knowledge elicit more pattern activities and discussion with their parents</w:t>
      </w:r>
      <w:r w:rsidR="0004004A">
        <w:rPr>
          <w:rFonts w:ascii="Times New Roman" w:hAnsi="Times New Roman" w:cs="Times New Roman"/>
        </w:rPr>
        <w:t xml:space="preserve"> or that frequency of pattern activities is just a proxy for general intellectual engagement and stimulation by parents</w:t>
      </w:r>
      <w:r w:rsidR="002F3070">
        <w:rPr>
          <w:rFonts w:ascii="Times New Roman" w:hAnsi="Times New Roman" w:cs="Times New Roman"/>
        </w:rPr>
        <w:t xml:space="preserve">. Despite these limitations, the current results provide </w:t>
      </w:r>
      <w:r w:rsidR="0004004A">
        <w:rPr>
          <w:rFonts w:ascii="Times New Roman" w:hAnsi="Times New Roman" w:cs="Times New Roman"/>
        </w:rPr>
        <w:t xml:space="preserve">preliminary </w:t>
      </w:r>
      <w:r w:rsidR="002F3070">
        <w:rPr>
          <w:rFonts w:ascii="Times New Roman" w:hAnsi="Times New Roman" w:cs="Times New Roman"/>
        </w:rPr>
        <w:t xml:space="preserve">insight into the frequency and nature of pattern activities that </w:t>
      </w:r>
      <w:r w:rsidR="0004004A">
        <w:rPr>
          <w:rFonts w:ascii="Times New Roman" w:hAnsi="Times New Roman" w:cs="Times New Roman"/>
        </w:rPr>
        <w:t xml:space="preserve">some </w:t>
      </w:r>
      <w:r w:rsidR="002F3070">
        <w:rPr>
          <w:rFonts w:ascii="Times New Roman" w:hAnsi="Times New Roman" w:cs="Times New Roman"/>
        </w:rPr>
        <w:t xml:space="preserve">preschool children engage in both in the classroom and at home. </w:t>
      </w:r>
    </w:p>
    <w:p w14:paraId="3A440B40" w14:textId="1FC879D5" w:rsidR="000B01FD" w:rsidRPr="00603862" w:rsidRDefault="006E1103" w:rsidP="00A8506D">
      <w:pPr>
        <w:keepNext/>
        <w:spacing w:line="480" w:lineRule="auto"/>
        <w:jc w:val="center"/>
        <w:rPr>
          <w:rFonts w:ascii="Times New Roman" w:hAnsi="Times New Roman" w:cs="Times New Roman"/>
          <w:b/>
        </w:rPr>
      </w:pPr>
      <w:r>
        <w:rPr>
          <w:rFonts w:ascii="Times New Roman" w:hAnsi="Times New Roman" w:cs="Times New Roman"/>
          <w:b/>
        </w:rPr>
        <w:t>Study</w:t>
      </w:r>
      <w:r w:rsidR="004E666C" w:rsidRPr="00603862">
        <w:rPr>
          <w:rFonts w:ascii="Times New Roman" w:hAnsi="Times New Roman" w:cs="Times New Roman"/>
          <w:b/>
        </w:rPr>
        <w:t xml:space="preserve"> 3</w:t>
      </w:r>
    </w:p>
    <w:p w14:paraId="5F706885" w14:textId="6F650CCA" w:rsidR="00A571DE" w:rsidRPr="00603862" w:rsidRDefault="0017289B" w:rsidP="00D55053">
      <w:pPr>
        <w:spacing w:line="480" w:lineRule="auto"/>
        <w:ind w:firstLine="720"/>
        <w:rPr>
          <w:rFonts w:ascii="Times New Roman" w:hAnsi="Times New Roman" w:cs="Times New Roman"/>
        </w:rPr>
      </w:pPr>
      <w:r>
        <w:rPr>
          <w:rFonts w:ascii="Times New Roman" w:hAnsi="Times New Roman" w:cs="Times New Roman"/>
        </w:rPr>
        <w:t>P</w:t>
      </w:r>
      <w:r w:rsidR="004E666C" w:rsidRPr="00603862">
        <w:rPr>
          <w:rFonts w:ascii="Times New Roman" w:hAnsi="Times New Roman" w:cs="Times New Roman"/>
        </w:rPr>
        <w:t xml:space="preserve">arents </w:t>
      </w:r>
      <w:r w:rsidR="00D55053">
        <w:rPr>
          <w:rFonts w:ascii="Times New Roman" w:hAnsi="Times New Roman" w:cs="Times New Roman"/>
        </w:rPr>
        <w:t xml:space="preserve">and teachers </w:t>
      </w:r>
      <w:r w:rsidR="004E666C" w:rsidRPr="00603862">
        <w:rPr>
          <w:rFonts w:ascii="Times New Roman" w:hAnsi="Times New Roman" w:cs="Times New Roman"/>
        </w:rPr>
        <w:t xml:space="preserve">encourage children to </w:t>
      </w:r>
      <w:r>
        <w:rPr>
          <w:rFonts w:ascii="Times New Roman" w:hAnsi="Times New Roman" w:cs="Times New Roman"/>
        </w:rPr>
        <w:t xml:space="preserve">describe </w:t>
      </w:r>
      <w:r w:rsidR="004E666C" w:rsidRPr="00603862">
        <w:rPr>
          <w:rFonts w:ascii="Times New Roman" w:hAnsi="Times New Roman" w:cs="Times New Roman"/>
        </w:rPr>
        <w:t>patterns</w:t>
      </w:r>
      <w:r w:rsidR="00B6752E" w:rsidRPr="00603862">
        <w:rPr>
          <w:rFonts w:ascii="Times New Roman" w:hAnsi="Times New Roman" w:cs="Times New Roman"/>
        </w:rPr>
        <w:t xml:space="preserve"> </w:t>
      </w:r>
      <w:r>
        <w:rPr>
          <w:rFonts w:ascii="Times New Roman" w:hAnsi="Times New Roman" w:cs="Times New Roman"/>
        </w:rPr>
        <w:t>in words</w:t>
      </w:r>
      <w:r w:rsidR="001439D0">
        <w:rPr>
          <w:rFonts w:ascii="Times New Roman" w:hAnsi="Times New Roman" w:cs="Times New Roman"/>
        </w:rPr>
        <w:t xml:space="preserve">, </w:t>
      </w:r>
      <w:r w:rsidR="009A76DF">
        <w:rPr>
          <w:rFonts w:ascii="Times New Roman" w:hAnsi="Times New Roman" w:cs="Times New Roman"/>
        </w:rPr>
        <w:t>and talking about patterns may</w:t>
      </w:r>
      <w:r w:rsidR="004E666C" w:rsidRPr="00603862">
        <w:rPr>
          <w:rFonts w:ascii="Times New Roman" w:hAnsi="Times New Roman" w:cs="Times New Roman"/>
        </w:rPr>
        <w:t xml:space="preserve"> play an importa</w:t>
      </w:r>
      <w:r w:rsidR="00B6752E" w:rsidRPr="00603862">
        <w:rPr>
          <w:rFonts w:ascii="Times New Roman" w:hAnsi="Times New Roman" w:cs="Times New Roman"/>
        </w:rPr>
        <w:t>nt role in supporting pattern</w:t>
      </w:r>
      <w:r w:rsidR="004E666C" w:rsidRPr="00603862">
        <w:rPr>
          <w:rFonts w:ascii="Times New Roman" w:hAnsi="Times New Roman" w:cs="Times New Roman"/>
        </w:rPr>
        <w:t xml:space="preserve"> knowledge</w:t>
      </w:r>
      <w:r w:rsidR="004A5342">
        <w:rPr>
          <w:rFonts w:ascii="Times New Roman" w:hAnsi="Times New Roman" w:cs="Times New Roman"/>
        </w:rPr>
        <w:t>.</w:t>
      </w:r>
      <w:r w:rsidR="00BB03A9">
        <w:rPr>
          <w:rFonts w:ascii="Times New Roman" w:hAnsi="Times New Roman" w:cs="Times New Roman"/>
        </w:rPr>
        <w:t xml:space="preserve"> </w:t>
      </w:r>
      <w:r w:rsidR="006E1103">
        <w:rPr>
          <w:rFonts w:ascii="Times New Roman" w:hAnsi="Times New Roman" w:cs="Times New Roman"/>
        </w:rPr>
        <w:t>Study</w:t>
      </w:r>
      <w:r w:rsidR="00BB03A9">
        <w:rPr>
          <w:rFonts w:ascii="Times New Roman" w:hAnsi="Times New Roman" w:cs="Times New Roman"/>
        </w:rPr>
        <w:t xml:space="preserve"> 3 focused on the role and source of explanations in particular. P</w:t>
      </w:r>
      <w:r w:rsidR="001439D0">
        <w:rPr>
          <w:rFonts w:ascii="Times New Roman" w:hAnsi="Times New Roman" w:cs="Times New Roman"/>
        </w:rPr>
        <w:t xml:space="preserve">eople who are </w:t>
      </w:r>
      <w:r w:rsidR="00B344A4" w:rsidRPr="00603862">
        <w:rPr>
          <w:rFonts w:ascii="Times New Roman" w:hAnsi="Times New Roman" w:cs="Times New Roman"/>
        </w:rPr>
        <w:t>provid</w:t>
      </w:r>
      <w:r w:rsidR="001439D0">
        <w:rPr>
          <w:rFonts w:ascii="Times New Roman" w:hAnsi="Times New Roman" w:cs="Times New Roman"/>
        </w:rPr>
        <w:t>ed</w:t>
      </w:r>
      <w:r w:rsidR="00836FCF" w:rsidRPr="00603862">
        <w:rPr>
          <w:rFonts w:ascii="Times New Roman" w:hAnsi="Times New Roman" w:cs="Times New Roman"/>
        </w:rPr>
        <w:t xml:space="preserve"> explanations often learn </w:t>
      </w:r>
      <w:r w:rsidR="00A571DE" w:rsidRPr="00603862">
        <w:rPr>
          <w:rFonts w:ascii="Times New Roman" w:hAnsi="Times New Roman" w:cs="Times New Roman"/>
        </w:rPr>
        <w:t xml:space="preserve">more </w:t>
      </w:r>
      <w:r w:rsidR="00A571DE" w:rsidRPr="00603862">
        <w:rPr>
          <w:rFonts w:ascii="Times New Roman" w:hAnsi="Times New Roman" w:cs="Times New Roman"/>
        </w:rPr>
        <w:lastRenderedPageBreak/>
        <w:t xml:space="preserve">than people who are not given explanations </w:t>
      </w:r>
      <w:r w:rsidR="0000057C">
        <w:rPr>
          <w:rFonts w:ascii="Times New Roman" w:hAnsi="Times New Roman" w:cs="Times New Roman"/>
        </w:rPr>
        <w:fldChar w:fldCharType="begin"/>
      </w:r>
      <w:r w:rsidR="006B6DC3">
        <w:rPr>
          <w:rFonts w:ascii="Times New Roman" w:hAnsi="Times New Roman" w:cs="Times New Roman"/>
        </w:rPr>
        <w:instrText xml:space="preserve"> ADDIN EN.CITE &lt;EndNote&gt;&lt;Cite&gt;&lt;Author&gt;Wittwer&lt;/Author&gt;&lt;Year&gt;2010&lt;/Year&gt;&lt;RecNum&gt;3653&lt;/RecNum&gt;&lt;Prefix&gt;e.g.`, &lt;/Prefix&gt;&lt;DisplayText&gt;(e.g., Tenenbaum, Alfieri, Brooks, &amp;amp; Dunne, 2008; Wittwer &amp;amp; Renkl, 2010)&lt;/DisplayText&gt;&lt;record&gt;&lt;rec-number&gt;3653&lt;/rec-number&gt;&lt;foreign-keys&gt;&lt;key app="EN" db-id="ttrta2e5gaxwebe055jvr5pcx9d05dexetvx"&gt;3653&lt;/key&gt;&lt;/foreign-keys&gt;&lt;ref-type name="Journal Article"&gt;17&lt;/ref-type&gt;&lt;contributors&gt;&lt;authors&gt;&lt;author&gt;Wittwer, Jörg&lt;/author&gt;&lt;author&gt;Renkl, Alexander&lt;/author&gt;&lt;/authors&gt;&lt;/contributors&gt;&lt;titles&gt;&lt;title&gt;How Effective are Instructional Explanations in Example-Based Learning? A Meta-Analytic Review&lt;/title&gt;&lt;secondary-title&gt;Educational Psychology Review&lt;/secondary-title&gt;&lt;/titles&gt;&lt;periodical&gt;&lt;full-title&gt;Educational Psychology Review&lt;/full-title&gt;&lt;/periodical&gt;&lt;pages&gt;393-409&lt;/pages&gt;&lt;volume&gt;22&lt;/volume&gt;&lt;number&gt;4&lt;/number&gt;&lt;dates&gt;&lt;year&gt;2010&lt;/year&gt;&lt;/dates&gt;&lt;isbn&gt;1040-726X&amp;#xD;1573-336X&lt;/isbn&gt;&lt;urls&gt;&lt;/urls&gt;&lt;electronic-resource-num&gt;10.1007/s10648-010-9136-5&lt;/electronic-resource-num&gt;&lt;/record&gt;&lt;/Cite&gt;&lt;Cite&gt;&lt;Author&gt;Tenenbaum&lt;/Author&gt;&lt;Year&gt;2008&lt;/Year&gt;&lt;RecNum&gt;3708&lt;/RecNum&gt;&lt;record&gt;&lt;rec-number&gt;3708&lt;/rec-number&gt;&lt;foreign-keys&gt;&lt;key app="EN" db-id="ttrta2e5gaxwebe055jvr5pcx9d05dexetvx"&gt;3708&lt;/key&gt;&lt;/foreign-keys&gt;&lt;ref-type name="Journal Article"&gt;17&lt;/ref-type&gt;&lt;contributors&gt;&lt;authors&gt;&lt;author&gt;Tenenbaum, Harriet R.&lt;/author&gt;&lt;author&gt;Alfieri, Louis&lt;/author&gt;&lt;author&gt;Brooks, Patricia J.&lt;/author&gt;&lt;author&gt;Dunne, Guler&lt;/author&gt;&lt;/authors&gt;&lt;/contributors&gt;&lt;titles&gt;&lt;title&gt;The effects of explanatory conversations on children&amp;apos;s emotion understanding&lt;/title&gt;&lt;secondary-title&gt;British Journal of Developmental Psychology&lt;/secondary-title&gt;&lt;/titles&gt;&lt;periodical&gt;&lt;full-title&gt;British Journal of Developmental Psychology&lt;/full-title&gt;&lt;/periodical&gt;&lt;pages&gt;249-263&lt;/pages&gt;&lt;volume&gt;26&lt;/volume&gt;&lt;number&gt;2&lt;/number&gt;&lt;dates&gt;&lt;year&gt;2008&lt;/year&gt;&lt;/dates&gt;&lt;isbn&gt;0261510X&lt;/isbn&gt;&lt;urls&gt;&lt;/urls&gt;&lt;electronic-resource-num&gt;10.1348/026151007x231057&lt;/electronic-resource-num&gt;&lt;/record&gt;&lt;/Cite&gt;&lt;/EndNote&gt;</w:instrText>
      </w:r>
      <w:r w:rsidR="0000057C">
        <w:rPr>
          <w:rFonts w:ascii="Times New Roman" w:hAnsi="Times New Roman" w:cs="Times New Roman"/>
        </w:rPr>
        <w:fldChar w:fldCharType="separate"/>
      </w:r>
      <w:r w:rsidR="006B6DC3">
        <w:rPr>
          <w:rFonts w:ascii="Times New Roman" w:hAnsi="Times New Roman" w:cs="Times New Roman"/>
          <w:noProof/>
        </w:rPr>
        <w:t xml:space="preserve">(e.g., </w:t>
      </w:r>
      <w:hyperlink w:anchor="_ENREF_56" w:tooltip="Tenenbaum, 2008 #3708" w:history="1">
        <w:r w:rsidR="003937DA">
          <w:rPr>
            <w:rFonts w:ascii="Times New Roman" w:hAnsi="Times New Roman" w:cs="Times New Roman"/>
            <w:noProof/>
          </w:rPr>
          <w:t>Tenenbaum, Alfieri, Brooks, &amp; Dunne, 2008</w:t>
        </w:r>
      </w:hyperlink>
      <w:r w:rsidR="006B6DC3">
        <w:rPr>
          <w:rFonts w:ascii="Times New Roman" w:hAnsi="Times New Roman" w:cs="Times New Roman"/>
          <w:noProof/>
        </w:rPr>
        <w:t xml:space="preserve">; </w:t>
      </w:r>
      <w:hyperlink w:anchor="_ENREF_62" w:tooltip="Wittwer, 2010 #3653" w:history="1">
        <w:r w:rsidR="003937DA">
          <w:rPr>
            <w:rFonts w:ascii="Times New Roman" w:hAnsi="Times New Roman" w:cs="Times New Roman"/>
            <w:noProof/>
          </w:rPr>
          <w:t>Wittwer &amp; Renkl, 2010</w:t>
        </w:r>
      </w:hyperlink>
      <w:r w:rsidR="006B6DC3">
        <w:rPr>
          <w:rFonts w:ascii="Times New Roman" w:hAnsi="Times New Roman" w:cs="Times New Roman"/>
          <w:noProof/>
        </w:rPr>
        <w:t>)</w:t>
      </w:r>
      <w:r w:rsidR="0000057C">
        <w:rPr>
          <w:rFonts w:ascii="Times New Roman" w:hAnsi="Times New Roman" w:cs="Times New Roman"/>
        </w:rPr>
        <w:fldChar w:fldCharType="end"/>
      </w:r>
      <w:r w:rsidR="00E023C3">
        <w:rPr>
          <w:rFonts w:ascii="Times New Roman" w:hAnsi="Times New Roman" w:cs="Times New Roman"/>
        </w:rPr>
        <w:t>.</w:t>
      </w:r>
      <w:r w:rsidR="00A571DE" w:rsidRPr="00603862">
        <w:rPr>
          <w:rFonts w:ascii="Times New Roman" w:hAnsi="Times New Roman" w:cs="Times New Roman"/>
        </w:rPr>
        <w:t xml:space="preserve"> </w:t>
      </w:r>
      <w:r w:rsidR="001439D0">
        <w:rPr>
          <w:rFonts w:ascii="Times New Roman" w:hAnsi="Times New Roman" w:cs="Times New Roman"/>
        </w:rPr>
        <w:t>Experts (e.g., teachers or parents) provide t</w:t>
      </w:r>
      <w:r w:rsidR="00B344A4" w:rsidRPr="00603862">
        <w:rPr>
          <w:rFonts w:ascii="Times New Roman" w:hAnsi="Times New Roman" w:cs="Times New Roman"/>
        </w:rPr>
        <w:t>hese i</w:t>
      </w:r>
      <w:r w:rsidR="00A571DE" w:rsidRPr="00603862">
        <w:rPr>
          <w:rFonts w:ascii="Times New Roman" w:hAnsi="Times New Roman" w:cs="Times New Roman"/>
        </w:rPr>
        <w:t>nstructional</w:t>
      </w:r>
      <w:r w:rsidR="001439D0">
        <w:rPr>
          <w:rFonts w:ascii="Times New Roman" w:hAnsi="Times New Roman" w:cs="Times New Roman"/>
        </w:rPr>
        <w:t>-</w:t>
      </w:r>
      <w:r w:rsidR="00A571DE" w:rsidRPr="00603862">
        <w:rPr>
          <w:rFonts w:ascii="Times New Roman" w:hAnsi="Times New Roman" w:cs="Times New Roman"/>
        </w:rPr>
        <w:t>explanations with the goal of elucidating why or how something works. It is common for parents to provide explanations</w:t>
      </w:r>
      <w:r w:rsidR="008D2AE8">
        <w:rPr>
          <w:rFonts w:ascii="Times New Roman" w:hAnsi="Times New Roman" w:cs="Times New Roman"/>
        </w:rPr>
        <w:t xml:space="preserve"> to their children</w:t>
      </w:r>
      <w:r w:rsidR="00A571DE" w:rsidRPr="00603862">
        <w:rPr>
          <w:rFonts w:ascii="Times New Roman" w:hAnsi="Times New Roman" w:cs="Times New Roman"/>
        </w:rPr>
        <w:t xml:space="preserve">, </w:t>
      </w:r>
      <w:r w:rsidR="00B344A4" w:rsidRPr="00603862">
        <w:rPr>
          <w:rFonts w:ascii="Times New Roman" w:hAnsi="Times New Roman" w:cs="Times New Roman"/>
        </w:rPr>
        <w:t>and more frequent explanations</w:t>
      </w:r>
      <w:r w:rsidR="00A571DE" w:rsidRPr="00603862">
        <w:rPr>
          <w:rFonts w:ascii="Times New Roman" w:hAnsi="Times New Roman" w:cs="Times New Roman"/>
        </w:rPr>
        <w:t xml:space="preserve"> are associated with greater knowledge in young children </w:t>
      </w:r>
      <w:r w:rsidR="0000057C">
        <w:rPr>
          <w:rFonts w:ascii="Times New Roman" w:hAnsi="Times New Roman" w:cs="Times New Roman"/>
        </w:rPr>
        <w:fldChar w:fldCharType="begin">
          <w:fldData xml:space="preserve">PEVuZE5vdGU+PENpdGU+PEF1dGhvcj5SdWZmbWFuPC9BdXRob3I+PFllYXI+MjAwMjwvWWVhcj48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</w:fldData>
        </w:fldChar>
      </w:r>
      <w:r w:rsidR="00387010">
        <w:rPr>
          <w:rFonts w:ascii="Times New Roman" w:hAnsi="Times New Roman" w:cs="Times New Roman"/>
        </w:rPr>
        <w:instrText xml:space="preserve"> ADDIN EN.CITE </w:instrText>
      </w:r>
      <w:r w:rsidR="0000057C">
        <w:rPr>
          <w:rFonts w:ascii="Times New Roman" w:hAnsi="Times New Roman" w:cs="Times New Roman"/>
        </w:rPr>
        <w:fldChar w:fldCharType="begin">
          <w:fldData xml:space="preserve">PEVuZE5vdGU+PENpdGU+PEF1dGhvcj5SdWZmbWFuPC9BdXRob3I+PFllYXI+MjAwMjwvWWVhcj48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</w:fldData>
        </w:fldChar>
      </w:r>
      <w:r w:rsidR="00387010">
        <w:rPr>
          <w:rFonts w:ascii="Times New Roman" w:hAnsi="Times New Roman" w:cs="Times New Roman"/>
        </w:rPr>
        <w:instrText xml:space="preserve"> ADDIN EN.CITE.DATA </w:instrText>
      </w:r>
      <w:r w:rsidR="0000057C">
        <w:rPr>
          <w:rFonts w:ascii="Times New Roman" w:hAnsi="Times New Roman" w:cs="Times New Roman"/>
        </w:rPr>
      </w:r>
      <w:r w:rsidR="0000057C">
        <w:rPr>
          <w:rFonts w:ascii="Times New Roman" w:hAnsi="Times New Roman" w:cs="Times New Roman"/>
        </w:rPr>
        <w:fldChar w:fldCharType="end"/>
      </w:r>
      <w:r w:rsidR="0000057C">
        <w:rPr>
          <w:rFonts w:ascii="Times New Roman" w:hAnsi="Times New Roman" w:cs="Times New Roman"/>
        </w:rPr>
      </w:r>
      <w:r w:rsidR="0000057C">
        <w:rPr>
          <w:rFonts w:ascii="Times New Roman" w:hAnsi="Times New Roman" w:cs="Times New Roman"/>
        </w:rPr>
        <w:fldChar w:fldCharType="separate"/>
      </w:r>
      <w:r w:rsidR="00387010">
        <w:rPr>
          <w:rFonts w:ascii="Times New Roman" w:hAnsi="Times New Roman" w:cs="Times New Roman"/>
          <w:noProof/>
        </w:rPr>
        <w:t>(</w:t>
      </w:r>
      <w:hyperlink w:anchor="_ENREF_19" w:tooltip="Dunn, 1991 #3713" w:history="1">
        <w:r w:rsidR="003937DA">
          <w:rPr>
            <w:rFonts w:ascii="Times New Roman" w:hAnsi="Times New Roman" w:cs="Times New Roman"/>
            <w:noProof/>
          </w:rPr>
          <w:t>Dunn, Brown, Slomkowski, Tesla, &amp; Youngblade, 1991</w:t>
        </w:r>
      </w:hyperlink>
      <w:r w:rsidR="00387010">
        <w:rPr>
          <w:rFonts w:ascii="Times New Roman" w:hAnsi="Times New Roman" w:cs="Times New Roman"/>
          <w:noProof/>
        </w:rPr>
        <w:t xml:space="preserve">; </w:t>
      </w:r>
      <w:hyperlink w:anchor="_ENREF_49" w:tooltip="Ruffman, 2002 #3709" w:history="1">
        <w:r w:rsidR="003937DA">
          <w:rPr>
            <w:rFonts w:ascii="Times New Roman" w:hAnsi="Times New Roman" w:cs="Times New Roman"/>
            <w:noProof/>
          </w:rPr>
          <w:t>Ruffman, Slade, &amp; Crowe, 2002</w:t>
        </w:r>
      </w:hyperlink>
      <w:r w:rsidR="00387010">
        <w:rPr>
          <w:rFonts w:ascii="Times New Roman" w:hAnsi="Times New Roman" w:cs="Times New Roman"/>
          <w:noProof/>
        </w:rPr>
        <w:t>)</w:t>
      </w:r>
      <w:r w:rsidR="0000057C">
        <w:rPr>
          <w:rFonts w:ascii="Times New Roman" w:hAnsi="Times New Roman" w:cs="Times New Roman"/>
        </w:rPr>
        <w:fldChar w:fldCharType="end"/>
      </w:r>
      <w:r w:rsidR="00B93BE3">
        <w:rPr>
          <w:rFonts w:ascii="Times New Roman" w:hAnsi="Times New Roman" w:cs="Times New Roman"/>
        </w:rPr>
        <w:t xml:space="preserve">. </w:t>
      </w:r>
      <w:r w:rsidR="00BB03A9">
        <w:rPr>
          <w:rFonts w:ascii="Times New Roman" w:hAnsi="Times New Roman" w:cs="Times New Roman"/>
        </w:rPr>
        <w:t>At the same time</w:t>
      </w:r>
      <w:r w:rsidR="00F86AD8" w:rsidRPr="00603862">
        <w:rPr>
          <w:rFonts w:ascii="Times New Roman" w:hAnsi="Times New Roman" w:cs="Times New Roman"/>
        </w:rPr>
        <w:t>, prompting even young children</w:t>
      </w:r>
      <w:r w:rsidR="00B344A4" w:rsidRPr="00603862">
        <w:rPr>
          <w:rFonts w:ascii="Times New Roman" w:hAnsi="Times New Roman" w:cs="Times New Roman"/>
        </w:rPr>
        <w:t xml:space="preserve"> to</w:t>
      </w:r>
      <w:r w:rsidR="00F86AD8" w:rsidRPr="00603862">
        <w:rPr>
          <w:rFonts w:ascii="Times New Roman" w:hAnsi="Times New Roman" w:cs="Times New Roman"/>
        </w:rPr>
        <w:t xml:space="preserve"> generate their own explanations (i.e., self-explanations) can improve their learning </w:t>
      </w:r>
      <w:r w:rsidR="0000057C">
        <w:rPr>
          <w:rFonts w:ascii="Times New Roman" w:hAnsi="Times New Roman" w:cs="Times New Roman"/>
        </w:rPr>
        <w:fldChar w:fldCharType="begin">
          <w:fldData xml:space="preserve">PEVuZE5vdGU+PENpdGU+PEF1dGhvcj5BbXN0ZXJsYXc8L0F1dGhvcj48WWVhcj4yMDA2PC9ZZWFy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</w:fldData>
        </w:fldChar>
      </w:r>
      <w:r w:rsidR="00387010">
        <w:rPr>
          <w:rFonts w:ascii="Times New Roman" w:hAnsi="Times New Roman" w:cs="Times New Roman"/>
        </w:rPr>
        <w:instrText xml:space="preserve"> ADDIN EN.CITE </w:instrText>
      </w:r>
      <w:r w:rsidR="0000057C">
        <w:rPr>
          <w:rFonts w:ascii="Times New Roman" w:hAnsi="Times New Roman" w:cs="Times New Roman"/>
        </w:rPr>
        <w:fldChar w:fldCharType="begin">
          <w:fldData xml:space="preserve">PEVuZE5vdGU+PENpdGU+PEF1dGhvcj5BbXN0ZXJsYXc8L0F1dGhvcj48WWVhcj4yMDA2PC9ZZWFy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</w:fldData>
        </w:fldChar>
      </w:r>
      <w:r w:rsidR="00387010">
        <w:rPr>
          <w:rFonts w:ascii="Times New Roman" w:hAnsi="Times New Roman" w:cs="Times New Roman"/>
        </w:rPr>
        <w:instrText xml:space="preserve"> ADDIN EN.CITE.DATA </w:instrText>
      </w:r>
      <w:r w:rsidR="0000057C">
        <w:rPr>
          <w:rFonts w:ascii="Times New Roman" w:hAnsi="Times New Roman" w:cs="Times New Roman"/>
        </w:rPr>
      </w:r>
      <w:r w:rsidR="0000057C">
        <w:rPr>
          <w:rFonts w:ascii="Times New Roman" w:hAnsi="Times New Roman" w:cs="Times New Roman"/>
        </w:rPr>
        <w:fldChar w:fldCharType="end"/>
      </w:r>
      <w:r w:rsidR="0000057C">
        <w:rPr>
          <w:rFonts w:ascii="Times New Roman" w:hAnsi="Times New Roman" w:cs="Times New Roman"/>
        </w:rPr>
      </w:r>
      <w:r w:rsidR="0000057C">
        <w:rPr>
          <w:rFonts w:ascii="Times New Roman" w:hAnsi="Times New Roman" w:cs="Times New Roman"/>
        </w:rPr>
        <w:fldChar w:fldCharType="separate"/>
      </w:r>
      <w:r w:rsidR="00387010">
        <w:rPr>
          <w:rFonts w:ascii="Times New Roman" w:hAnsi="Times New Roman" w:cs="Times New Roman"/>
          <w:noProof/>
        </w:rPr>
        <w:t>(</w:t>
      </w:r>
      <w:hyperlink w:anchor="_ENREF_1" w:tooltip="Amsterlaw, 2006 #3615" w:history="1">
        <w:r w:rsidR="003937DA">
          <w:rPr>
            <w:rFonts w:ascii="Times New Roman" w:hAnsi="Times New Roman" w:cs="Times New Roman"/>
            <w:noProof/>
          </w:rPr>
          <w:t>Amsterlaw &amp; Wellman, 2006</w:t>
        </w:r>
      </w:hyperlink>
      <w:r w:rsidR="00387010">
        <w:rPr>
          <w:rFonts w:ascii="Times New Roman" w:hAnsi="Times New Roman" w:cs="Times New Roman"/>
          <w:noProof/>
        </w:rPr>
        <w:t xml:space="preserve">; </w:t>
      </w:r>
      <w:hyperlink w:anchor="_ENREF_7" w:tooltip="Brown, 1988 #183" w:history="1">
        <w:r w:rsidR="003937DA">
          <w:rPr>
            <w:rFonts w:ascii="Times New Roman" w:hAnsi="Times New Roman" w:cs="Times New Roman"/>
            <w:noProof/>
          </w:rPr>
          <w:t>Brown &amp; Kane, 1988</w:t>
        </w:r>
      </w:hyperlink>
      <w:r w:rsidR="00387010">
        <w:rPr>
          <w:rFonts w:ascii="Times New Roman" w:hAnsi="Times New Roman" w:cs="Times New Roman"/>
          <w:noProof/>
        </w:rPr>
        <w:t xml:space="preserve">; </w:t>
      </w:r>
      <w:hyperlink w:anchor="_ENREF_46" w:tooltip="Pillow, 2002 #1118" w:history="1">
        <w:r w:rsidR="003937DA">
          <w:rPr>
            <w:rFonts w:ascii="Times New Roman" w:hAnsi="Times New Roman" w:cs="Times New Roman"/>
            <w:noProof/>
          </w:rPr>
          <w:t>Pillow, Mash, Aloian, &amp; Hill, 2002</w:t>
        </w:r>
      </w:hyperlink>
      <w:r w:rsidR="00387010">
        <w:rPr>
          <w:rFonts w:ascii="Times New Roman" w:hAnsi="Times New Roman" w:cs="Times New Roman"/>
          <w:noProof/>
        </w:rPr>
        <w:t xml:space="preserve">; </w:t>
      </w:r>
      <w:hyperlink w:anchor="_ENREF_56" w:tooltip="Tenenbaum, 2008 #3708" w:history="1">
        <w:r w:rsidR="003937DA">
          <w:rPr>
            <w:rFonts w:ascii="Times New Roman" w:hAnsi="Times New Roman" w:cs="Times New Roman"/>
            <w:noProof/>
          </w:rPr>
          <w:t>Tenenbaum et al., 2008</w:t>
        </w:r>
      </w:hyperlink>
      <w:r w:rsidR="00387010">
        <w:rPr>
          <w:rFonts w:ascii="Times New Roman" w:hAnsi="Times New Roman" w:cs="Times New Roman"/>
          <w:noProof/>
        </w:rPr>
        <w:t>)</w:t>
      </w:r>
      <w:r w:rsidR="0000057C">
        <w:rPr>
          <w:rFonts w:ascii="Times New Roman" w:hAnsi="Times New Roman" w:cs="Times New Roman"/>
        </w:rPr>
        <w:fldChar w:fldCharType="end"/>
      </w:r>
      <w:r w:rsidR="00387010">
        <w:rPr>
          <w:rFonts w:ascii="Times New Roman" w:hAnsi="Times New Roman" w:cs="Times New Roman"/>
        </w:rPr>
        <w:t xml:space="preserve">, </w:t>
      </w:r>
      <w:r w:rsidR="00BB03A9">
        <w:rPr>
          <w:rFonts w:ascii="Times New Roman" w:hAnsi="Times New Roman" w:cs="Times New Roman"/>
        </w:rPr>
        <w:t xml:space="preserve">including </w:t>
      </w:r>
      <w:r w:rsidR="00B652DD" w:rsidRPr="00603862">
        <w:rPr>
          <w:rFonts w:ascii="Times New Roman" w:hAnsi="Times New Roman" w:cs="Times New Roman"/>
        </w:rPr>
        <w:t>learning</w:t>
      </w:r>
      <w:r w:rsidR="00BB03A9">
        <w:rPr>
          <w:rFonts w:ascii="Times New Roman" w:hAnsi="Times New Roman" w:cs="Times New Roman"/>
        </w:rPr>
        <w:t xml:space="preserve"> about patterns</w:t>
      </w:r>
      <w:r w:rsidR="00387010">
        <w:rPr>
          <w:rFonts w:ascii="Times New Roman" w:hAnsi="Times New Roman" w:cs="Times New Roman"/>
        </w:rPr>
        <w:t xml:space="preserve"> </w:t>
      </w:r>
      <w:r w:rsidR="0000057C">
        <w:rPr>
          <w:rFonts w:ascii="Times New Roman" w:hAnsi="Times New Roman" w:cs="Times New Roman"/>
        </w:rPr>
        <w:fldChar w:fldCharType="begin"/>
      </w:r>
      <w:r w:rsidR="00387010">
        <w:rPr>
          <w:rFonts w:ascii="Times New Roman" w:hAnsi="Times New Roman" w:cs="Times New Roman"/>
        </w:rPr>
        <w:instrText xml:space="preserve"> ADDIN EN.CITE &lt;EndNote&gt;&lt;Cite&gt;&lt;Author&gt;Rittle-Johnson&lt;/Author&gt;&lt;Year&gt;2008&lt;/Year&gt;&lt;RecNum&gt;3616&lt;/RecNum&gt;&lt;DisplayText&gt;(Rittle-Johnson, Saylor, &amp;amp; Swygert, 2008)&lt;/DisplayText&gt;&lt;record&gt;&lt;rec-number&gt;3616&lt;/rec-number&gt;&lt;foreign-keys&gt;&lt;key app="EN" db-id="ttrta2e5gaxwebe055jvr5pcx9d05dexetvx"&gt;3616&lt;/key&gt;&lt;/foreign-keys&gt;&lt;ref-type name="Journal Article"&gt;17&lt;/ref-type&gt;&lt;contributors&gt;&lt;authors&gt;&lt;author&gt;Rittle-Johnson, Bethany&lt;/author&gt;&lt;author&gt;Saylor, Megan&lt;/author&gt;&lt;author&gt;Swygert, K. E.&lt;/author&gt;&lt;/authors&gt;&lt;/contributors&gt;&lt;titles&gt;&lt;title&gt;Learning from Explaining: Does It Matter if Mom Is Listening?&lt;/title&gt;&lt;secondary-title&gt;Journal of Experimental Child Psychology&lt;/secondary-title&gt;&lt;/titles&gt;&lt;periodical&gt;&lt;full-title&gt;Journal of Experimental Child Psychology&lt;/full-title&gt;&lt;/periodical&gt;&lt;pages&gt;215-224&lt;/pages&gt;&lt;volume&gt;100&lt;/volume&gt;&lt;number&gt;3&lt;/number&gt;&lt;dates&gt;&lt;year&gt;2008&lt;/year&gt;&lt;pub-dates&gt;&lt;date&gt;Jul&lt;/date&gt;&lt;/pub-dates&gt;&lt;/dates&gt;&lt;accession-num&gt;EJ796029&lt;/accession-num&gt;&lt;urls&gt;&lt;/urls&gt;&lt;language&gt;English&lt;/language&gt;&lt;/record&gt;&lt;/Cite&gt;&lt;/EndNote&gt;</w:instrText>
      </w:r>
      <w:r w:rsidR="0000057C">
        <w:rPr>
          <w:rFonts w:ascii="Times New Roman" w:hAnsi="Times New Roman" w:cs="Times New Roman"/>
        </w:rPr>
        <w:fldChar w:fldCharType="separate"/>
      </w:r>
      <w:r w:rsidR="00387010">
        <w:rPr>
          <w:rFonts w:ascii="Times New Roman" w:hAnsi="Times New Roman" w:cs="Times New Roman"/>
          <w:noProof/>
        </w:rPr>
        <w:t>(</w:t>
      </w:r>
      <w:hyperlink w:anchor="_ENREF_48" w:tooltip="Rittle-Johnson, 2008 #3616" w:history="1">
        <w:r w:rsidR="003937DA">
          <w:rPr>
            <w:rFonts w:ascii="Times New Roman" w:hAnsi="Times New Roman" w:cs="Times New Roman"/>
            <w:noProof/>
          </w:rPr>
          <w:t>Rittle-Johnson, Saylor, &amp; Swygert, 2008</w:t>
        </w:r>
      </w:hyperlink>
      <w:r w:rsidR="00387010">
        <w:rPr>
          <w:rFonts w:ascii="Times New Roman" w:hAnsi="Times New Roman" w:cs="Times New Roman"/>
          <w:noProof/>
        </w:rPr>
        <w:t>)</w:t>
      </w:r>
      <w:r w:rsidR="0000057C">
        <w:rPr>
          <w:rFonts w:ascii="Times New Roman" w:hAnsi="Times New Roman" w:cs="Times New Roman"/>
        </w:rPr>
        <w:fldChar w:fldCharType="end"/>
      </w:r>
      <w:r w:rsidR="00387010">
        <w:rPr>
          <w:rFonts w:ascii="Times New Roman" w:hAnsi="Times New Roman" w:cs="Times New Roman"/>
        </w:rPr>
        <w:t xml:space="preserve">. </w:t>
      </w:r>
      <w:r w:rsidR="00B652DD" w:rsidRPr="00603862">
        <w:rPr>
          <w:rFonts w:ascii="Times New Roman" w:hAnsi="Times New Roman" w:cs="Times New Roman"/>
        </w:rPr>
        <w:t xml:space="preserve">Together, this research suggests that </w:t>
      </w:r>
      <w:r w:rsidR="00A21A10">
        <w:rPr>
          <w:rFonts w:ascii="Times New Roman" w:hAnsi="Times New Roman" w:cs="Times New Roman"/>
        </w:rPr>
        <w:t xml:space="preserve">explanation, both provided by experts and generated by the learner, </w:t>
      </w:r>
      <w:r w:rsidR="00600A00">
        <w:rPr>
          <w:rFonts w:ascii="Times New Roman" w:hAnsi="Times New Roman" w:cs="Times New Roman"/>
        </w:rPr>
        <w:t>support children’s understanding</w:t>
      </w:r>
      <w:r w:rsidR="00B652DD" w:rsidRPr="00603862">
        <w:rPr>
          <w:rFonts w:ascii="Times New Roman" w:hAnsi="Times New Roman" w:cs="Times New Roman"/>
        </w:rPr>
        <w:t>.</w:t>
      </w:r>
    </w:p>
    <w:p w14:paraId="7666A116" w14:textId="1151B3DA" w:rsidR="00A21A10" w:rsidRDefault="009A76DF" w:rsidP="006A60B1">
      <w:pPr>
        <w:spacing w:line="480" w:lineRule="auto"/>
        <w:ind w:firstLine="720"/>
        <w:rPr>
          <w:rFonts w:ascii="Times New Roman" w:hAnsi="Times New Roman" w:cs="Times New Roman"/>
        </w:rPr>
      </w:pPr>
      <w:r>
        <w:rPr>
          <w:rFonts w:ascii="Times New Roman" w:hAnsi="Times New Roman" w:cs="Times New Roman"/>
        </w:rPr>
        <w:t xml:space="preserve">In </w:t>
      </w:r>
      <w:r w:rsidR="006E1103">
        <w:rPr>
          <w:rFonts w:ascii="Times New Roman" w:hAnsi="Times New Roman" w:cs="Times New Roman"/>
        </w:rPr>
        <w:t xml:space="preserve">Study </w:t>
      </w:r>
      <w:r>
        <w:rPr>
          <w:rFonts w:ascii="Times New Roman" w:hAnsi="Times New Roman" w:cs="Times New Roman"/>
        </w:rPr>
        <w:t>3, w</w:t>
      </w:r>
      <w:r w:rsidRPr="00603862">
        <w:rPr>
          <w:rFonts w:ascii="Times New Roman" w:hAnsi="Times New Roman" w:cs="Times New Roman"/>
        </w:rPr>
        <w:t>e contrasted whether explanations about pattern</w:t>
      </w:r>
      <w:r w:rsidR="00BB03A9">
        <w:rPr>
          <w:rFonts w:ascii="Times New Roman" w:hAnsi="Times New Roman" w:cs="Times New Roman"/>
        </w:rPr>
        <w:t>s</w:t>
      </w:r>
      <w:r w:rsidRPr="00603862">
        <w:rPr>
          <w:rFonts w:ascii="Times New Roman" w:hAnsi="Times New Roman" w:cs="Times New Roman"/>
        </w:rPr>
        <w:t xml:space="preserve"> were generated by the </w:t>
      </w:r>
      <w:r>
        <w:rPr>
          <w:rFonts w:ascii="Times New Roman" w:hAnsi="Times New Roman" w:cs="Times New Roman"/>
        </w:rPr>
        <w:t>child</w:t>
      </w:r>
      <w:r w:rsidRPr="00603862">
        <w:rPr>
          <w:rFonts w:ascii="Times New Roman" w:hAnsi="Times New Roman" w:cs="Times New Roman"/>
        </w:rPr>
        <w:t xml:space="preserve"> (</w:t>
      </w:r>
      <w:r w:rsidRPr="00603862">
        <w:rPr>
          <w:rFonts w:ascii="Times New Roman" w:hAnsi="Times New Roman" w:cs="Times New Roman"/>
          <w:i/>
        </w:rPr>
        <w:t>self-explanation)</w:t>
      </w:r>
      <w:r w:rsidRPr="00603862">
        <w:rPr>
          <w:rFonts w:ascii="Times New Roman" w:hAnsi="Times New Roman" w:cs="Times New Roman"/>
        </w:rPr>
        <w:t>, were provided by a more knowledgeable other (</w:t>
      </w:r>
      <w:r w:rsidRPr="00603862">
        <w:rPr>
          <w:rFonts w:ascii="Times New Roman" w:hAnsi="Times New Roman" w:cs="Times New Roman"/>
          <w:i/>
        </w:rPr>
        <w:t>instructional</w:t>
      </w:r>
      <w:r>
        <w:rPr>
          <w:rFonts w:ascii="Times New Roman" w:hAnsi="Times New Roman" w:cs="Times New Roman"/>
          <w:i/>
        </w:rPr>
        <w:t>-</w:t>
      </w:r>
      <w:r w:rsidRPr="00603862">
        <w:rPr>
          <w:rFonts w:ascii="Times New Roman" w:hAnsi="Times New Roman" w:cs="Times New Roman"/>
          <w:i/>
        </w:rPr>
        <w:t>explanation)</w:t>
      </w:r>
      <w:r w:rsidRPr="00603862">
        <w:rPr>
          <w:rFonts w:ascii="Times New Roman" w:hAnsi="Times New Roman" w:cs="Times New Roman"/>
        </w:rPr>
        <w:t>, or were used in combination (</w:t>
      </w:r>
      <w:r w:rsidRPr="00603862">
        <w:rPr>
          <w:rFonts w:ascii="Times New Roman" w:hAnsi="Times New Roman" w:cs="Times New Roman"/>
          <w:i/>
        </w:rPr>
        <w:t>instructional</w:t>
      </w:r>
      <w:r>
        <w:rPr>
          <w:rFonts w:ascii="Times New Roman" w:hAnsi="Times New Roman" w:cs="Times New Roman"/>
          <w:i/>
        </w:rPr>
        <w:t>-</w:t>
      </w:r>
      <w:r w:rsidRPr="00603862">
        <w:rPr>
          <w:rFonts w:ascii="Times New Roman" w:hAnsi="Times New Roman" w:cs="Times New Roman"/>
          <w:i/>
        </w:rPr>
        <w:t xml:space="preserve"> and self-explanation). </w:t>
      </w:r>
      <w:r w:rsidR="00853FBA">
        <w:rPr>
          <w:rFonts w:ascii="Times New Roman" w:hAnsi="Times New Roman" w:cs="Times New Roman"/>
        </w:rPr>
        <w:t>R</w:t>
      </w:r>
      <w:r w:rsidR="00853FBA" w:rsidRPr="00603862">
        <w:rPr>
          <w:rFonts w:ascii="Times New Roman" w:hAnsi="Times New Roman" w:cs="Times New Roman"/>
        </w:rPr>
        <w:t xml:space="preserve">ecent arguments have favored </w:t>
      </w:r>
      <w:r w:rsidR="00A761D6">
        <w:rPr>
          <w:rFonts w:ascii="Times New Roman" w:hAnsi="Times New Roman" w:cs="Times New Roman"/>
        </w:rPr>
        <w:t xml:space="preserve">providing </w:t>
      </w:r>
      <w:r w:rsidR="00853FBA" w:rsidRPr="00603862">
        <w:rPr>
          <w:rFonts w:ascii="Times New Roman" w:hAnsi="Times New Roman" w:cs="Times New Roman"/>
        </w:rPr>
        <w:t>instructional</w:t>
      </w:r>
      <w:r w:rsidR="001439D0">
        <w:rPr>
          <w:rFonts w:ascii="Times New Roman" w:hAnsi="Times New Roman" w:cs="Times New Roman"/>
        </w:rPr>
        <w:t>-</w:t>
      </w:r>
      <w:r w:rsidR="00853FBA" w:rsidRPr="00603862">
        <w:rPr>
          <w:rFonts w:ascii="Times New Roman" w:hAnsi="Times New Roman" w:cs="Times New Roman"/>
        </w:rPr>
        <w:t>explanations</w:t>
      </w:r>
      <w:r w:rsidR="00D11150">
        <w:rPr>
          <w:rFonts w:ascii="Times New Roman" w:hAnsi="Times New Roman" w:cs="Times New Roman"/>
        </w:rPr>
        <w:t>, as teaching children directly re</w:t>
      </w:r>
      <w:r>
        <w:rPr>
          <w:rFonts w:ascii="Times New Roman" w:hAnsi="Times New Roman" w:cs="Times New Roman"/>
        </w:rPr>
        <w:t>duces demands on</w:t>
      </w:r>
      <w:r w:rsidR="00CD3FBE">
        <w:rPr>
          <w:rFonts w:ascii="Times New Roman" w:hAnsi="Times New Roman" w:cs="Times New Roman"/>
        </w:rPr>
        <w:t xml:space="preserve"> cognitive resources, </w:t>
      </w:r>
      <w:r w:rsidR="00D11150">
        <w:rPr>
          <w:rFonts w:ascii="Times New Roman" w:hAnsi="Times New Roman" w:cs="Times New Roman"/>
        </w:rPr>
        <w:t>supports accurate knowledge acquisition</w:t>
      </w:r>
      <w:r w:rsidR="00CD3FBE">
        <w:rPr>
          <w:rFonts w:ascii="Times New Roman" w:hAnsi="Times New Roman" w:cs="Times New Roman"/>
        </w:rPr>
        <w:t xml:space="preserve">, and takes advantage of efficient social learning </w:t>
      </w:r>
      <w:r w:rsidR="0000057C">
        <w:rPr>
          <w:rFonts w:ascii="Times New Roman" w:hAnsi="Times New Roman" w:cs="Times New Roman"/>
        </w:rPr>
        <w:fldChar w:fldCharType="begin">
          <w:fldData xml:space="preserve">PEVuZE5vdGU+PENpdGU+PEF1dGhvcj5Dc2licmE8L0F1dGhvcj48WWVhcj4yMDA5PC9ZZWFyPjxS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==
</w:fldData>
        </w:fldChar>
      </w:r>
      <w:r w:rsidR="00CD3FBE">
        <w:rPr>
          <w:rFonts w:ascii="Times New Roman" w:hAnsi="Times New Roman" w:cs="Times New Roman"/>
        </w:rPr>
        <w:instrText xml:space="preserve"> ADDIN EN.CITE </w:instrText>
      </w:r>
      <w:r w:rsidR="0000057C">
        <w:rPr>
          <w:rFonts w:ascii="Times New Roman" w:hAnsi="Times New Roman" w:cs="Times New Roman"/>
        </w:rPr>
        <w:fldChar w:fldCharType="begin">
          <w:fldData xml:space="preserve">PEVuZE5vdGU+PENpdGU+PEF1dGhvcj5Dc2licmE8L0F1dGhvcj48WWVhcj4yMDA5PC9ZZWFyPjxS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==
</w:fldData>
        </w:fldChar>
      </w:r>
      <w:r w:rsidR="00CD3FBE">
        <w:rPr>
          <w:rFonts w:ascii="Times New Roman" w:hAnsi="Times New Roman" w:cs="Times New Roman"/>
        </w:rPr>
        <w:instrText xml:space="preserve"> ADDIN EN.CITE.DATA </w:instrText>
      </w:r>
      <w:r w:rsidR="0000057C">
        <w:rPr>
          <w:rFonts w:ascii="Times New Roman" w:hAnsi="Times New Roman" w:cs="Times New Roman"/>
        </w:rPr>
      </w:r>
      <w:r w:rsidR="0000057C">
        <w:rPr>
          <w:rFonts w:ascii="Times New Roman" w:hAnsi="Times New Roman" w:cs="Times New Roman"/>
        </w:rPr>
        <w:fldChar w:fldCharType="end"/>
      </w:r>
      <w:r w:rsidR="0000057C">
        <w:rPr>
          <w:rFonts w:ascii="Times New Roman" w:hAnsi="Times New Roman" w:cs="Times New Roman"/>
        </w:rPr>
      </w:r>
      <w:r w:rsidR="0000057C">
        <w:rPr>
          <w:rFonts w:ascii="Times New Roman" w:hAnsi="Times New Roman" w:cs="Times New Roman"/>
        </w:rPr>
        <w:fldChar w:fldCharType="separate"/>
      </w:r>
      <w:r w:rsidR="00CD3FBE">
        <w:rPr>
          <w:rFonts w:ascii="Times New Roman" w:hAnsi="Times New Roman" w:cs="Times New Roman"/>
          <w:noProof/>
        </w:rPr>
        <w:t>(</w:t>
      </w:r>
      <w:hyperlink w:anchor="_ENREF_17" w:tooltip="Csibra, 2009 #330" w:history="1">
        <w:r w:rsidR="003937DA">
          <w:rPr>
            <w:rFonts w:ascii="Times New Roman" w:hAnsi="Times New Roman" w:cs="Times New Roman"/>
            <w:noProof/>
          </w:rPr>
          <w:t>Csibra &amp; Gergely, 2009</w:t>
        </w:r>
      </w:hyperlink>
      <w:r w:rsidR="00CD3FBE">
        <w:rPr>
          <w:rFonts w:ascii="Times New Roman" w:hAnsi="Times New Roman" w:cs="Times New Roman"/>
          <w:noProof/>
        </w:rPr>
        <w:t xml:space="preserve">; </w:t>
      </w:r>
      <w:hyperlink w:anchor="_ENREF_30" w:tooltip="Kirschner, 2006 #747" w:history="1">
        <w:r w:rsidR="003937DA">
          <w:rPr>
            <w:rFonts w:ascii="Times New Roman" w:hAnsi="Times New Roman" w:cs="Times New Roman"/>
            <w:noProof/>
          </w:rPr>
          <w:t>Kirschner, Sweller, &amp; Clark, 2006</w:t>
        </w:r>
      </w:hyperlink>
      <w:r w:rsidR="00CD3FBE">
        <w:rPr>
          <w:rFonts w:ascii="Times New Roman" w:hAnsi="Times New Roman" w:cs="Times New Roman"/>
          <w:noProof/>
        </w:rPr>
        <w:t xml:space="preserve">; </w:t>
      </w:r>
      <w:hyperlink w:anchor="_ENREF_31" w:tooltip="Klahr, 2004 #753" w:history="1">
        <w:r w:rsidR="003937DA">
          <w:rPr>
            <w:rFonts w:ascii="Times New Roman" w:hAnsi="Times New Roman" w:cs="Times New Roman"/>
            <w:noProof/>
          </w:rPr>
          <w:t>Klahr &amp; Nigam, 2004</w:t>
        </w:r>
      </w:hyperlink>
      <w:r w:rsidR="00CD3FBE">
        <w:rPr>
          <w:rFonts w:ascii="Times New Roman" w:hAnsi="Times New Roman" w:cs="Times New Roman"/>
          <w:noProof/>
        </w:rPr>
        <w:t>)</w:t>
      </w:r>
      <w:r w:rsidR="0000057C">
        <w:rPr>
          <w:rFonts w:ascii="Times New Roman" w:hAnsi="Times New Roman" w:cs="Times New Roman"/>
        </w:rPr>
        <w:fldChar w:fldCharType="end"/>
      </w:r>
      <w:r w:rsidRPr="009A76DF">
        <w:rPr>
          <w:rFonts w:ascii="Times New Roman" w:hAnsi="Times New Roman" w:cs="Times New Roman"/>
        </w:rPr>
        <w:t>.</w:t>
      </w:r>
      <w:r>
        <w:rPr>
          <w:rFonts w:ascii="Times New Roman" w:hAnsi="Times New Roman" w:cs="Times New Roman"/>
        </w:rPr>
        <w:t xml:space="preserve"> </w:t>
      </w:r>
      <w:r w:rsidR="00A21A10">
        <w:rPr>
          <w:rFonts w:ascii="Times New Roman" w:hAnsi="Times New Roman" w:cs="Times New Roman"/>
        </w:rPr>
        <w:t>However, a</w:t>
      </w:r>
      <w:r>
        <w:rPr>
          <w:rFonts w:ascii="Times New Roman" w:hAnsi="Times New Roman" w:cs="Times New Roman"/>
        </w:rPr>
        <w:t xml:space="preserve"> majority of </w:t>
      </w:r>
      <w:r w:rsidR="00A21A10">
        <w:rPr>
          <w:rFonts w:ascii="Times New Roman" w:hAnsi="Times New Roman" w:cs="Times New Roman"/>
        </w:rPr>
        <w:t xml:space="preserve">experimental </w:t>
      </w:r>
      <w:r>
        <w:rPr>
          <w:rFonts w:ascii="Times New Roman" w:hAnsi="Times New Roman" w:cs="Times New Roman"/>
        </w:rPr>
        <w:t>research on instructional</w:t>
      </w:r>
      <w:r w:rsidR="00A21A10">
        <w:rPr>
          <w:rFonts w:ascii="Times New Roman" w:hAnsi="Times New Roman" w:cs="Times New Roman"/>
        </w:rPr>
        <w:t>-</w:t>
      </w:r>
      <w:r>
        <w:rPr>
          <w:rFonts w:ascii="Times New Roman" w:hAnsi="Times New Roman" w:cs="Times New Roman"/>
        </w:rPr>
        <w:t xml:space="preserve"> and self-explanations has been conducted with</w:t>
      </w:r>
      <w:r w:rsidR="00CD3FBE">
        <w:rPr>
          <w:rFonts w:ascii="Times New Roman" w:hAnsi="Times New Roman" w:cs="Times New Roman"/>
        </w:rPr>
        <w:t xml:space="preserve"> adolescents and adults </w:t>
      </w:r>
      <w:r>
        <w:rPr>
          <w:rFonts w:ascii="Times New Roman" w:hAnsi="Times New Roman" w:cs="Times New Roman"/>
        </w:rPr>
        <w:t xml:space="preserve">and </w:t>
      </w:r>
      <w:r w:rsidR="00CD3FBE">
        <w:rPr>
          <w:rFonts w:ascii="Times New Roman" w:hAnsi="Times New Roman" w:cs="Times New Roman"/>
        </w:rPr>
        <w:t>test</w:t>
      </w:r>
      <w:r w:rsidR="009212E3">
        <w:rPr>
          <w:rFonts w:ascii="Times New Roman" w:hAnsi="Times New Roman" w:cs="Times New Roman"/>
        </w:rPr>
        <w:t>ed</w:t>
      </w:r>
      <w:r w:rsidR="00CD3FBE">
        <w:rPr>
          <w:rFonts w:ascii="Times New Roman" w:hAnsi="Times New Roman" w:cs="Times New Roman"/>
        </w:rPr>
        <w:t xml:space="preserve"> the presence versus absence of one type of explanation </w:t>
      </w:r>
      <w:r w:rsidR="006A60B1">
        <w:rPr>
          <w:rFonts w:ascii="Times New Roman" w:hAnsi="Times New Roman" w:cs="Times New Roman"/>
        </w:rPr>
        <w:t>(rather than contrasting the two</w:t>
      </w:r>
      <w:r w:rsidR="00A21A10">
        <w:rPr>
          <w:rFonts w:ascii="Times New Roman" w:hAnsi="Times New Roman" w:cs="Times New Roman"/>
        </w:rPr>
        <w:t xml:space="preserve"> types</w:t>
      </w:r>
      <w:r w:rsidR="006A60B1">
        <w:rPr>
          <w:rFonts w:ascii="Times New Roman" w:hAnsi="Times New Roman" w:cs="Times New Roman"/>
        </w:rPr>
        <w:t xml:space="preserve">). </w:t>
      </w:r>
      <w:r w:rsidR="00EC7A6D">
        <w:rPr>
          <w:rFonts w:ascii="Times New Roman" w:hAnsi="Times New Roman" w:cs="Times New Roman"/>
        </w:rPr>
        <w:t>The three</w:t>
      </w:r>
      <w:r w:rsidR="006A60B1">
        <w:rPr>
          <w:rFonts w:ascii="Times New Roman" w:hAnsi="Times New Roman" w:cs="Times New Roman"/>
        </w:rPr>
        <w:t xml:space="preserve"> most relevant prior studies </w:t>
      </w:r>
      <w:r w:rsidR="00A21A10">
        <w:rPr>
          <w:rFonts w:ascii="Times New Roman" w:hAnsi="Times New Roman" w:cs="Times New Roman"/>
        </w:rPr>
        <w:t xml:space="preserve">with young children </w:t>
      </w:r>
      <w:r w:rsidR="00506CBB">
        <w:rPr>
          <w:rFonts w:ascii="Times New Roman" w:hAnsi="Times New Roman" w:cs="Times New Roman"/>
        </w:rPr>
        <w:t>used varied conditions and their findings do not converge</w:t>
      </w:r>
      <w:r w:rsidR="006A60B1">
        <w:rPr>
          <w:rFonts w:ascii="Times New Roman" w:hAnsi="Times New Roman" w:cs="Times New Roman"/>
        </w:rPr>
        <w:t xml:space="preserve">. In one, </w:t>
      </w:r>
      <w:r w:rsidR="001439D0">
        <w:rPr>
          <w:rFonts w:ascii="Times New Roman" w:hAnsi="Times New Roman" w:cs="Times New Roman"/>
        </w:rPr>
        <w:t>4</w:t>
      </w:r>
      <w:r w:rsidR="006556B1" w:rsidRPr="00603862">
        <w:rPr>
          <w:rFonts w:ascii="Times New Roman" w:hAnsi="Times New Roman" w:cs="Times New Roman"/>
        </w:rPr>
        <w:t xml:space="preserve">-year-olds </w:t>
      </w:r>
      <w:r w:rsidR="009212E3">
        <w:rPr>
          <w:rFonts w:ascii="Times New Roman" w:hAnsi="Times New Roman" w:cs="Times New Roman"/>
        </w:rPr>
        <w:t xml:space="preserve">showed better </w:t>
      </w:r>
      <w:r w:rsidR="00506CBB">
        <w:rPr>
          <w:rFonts w:ascii="Times New Roman" w:hAnsi="Times New Roman" w:cs="Times New Roman"/>
        </w:rPr>
        <w:t xml:space="preserve">analogical </w:t>
      </w:r>
      <w:r w:rsidR="009212E3">
        <w:rPr>
          <w:rFonts w:ascii="Times New Roman" w:hAnsi="Times New Roman" w:cs="Times New Roman"/>
        </w:rPr>
        <w:t>transfer when</w:t>
      </w:r>
      <w:r w:rsidR="006A60B1">
        <w:rPr>
          <w:rFonts w:ascii="Times New Roman" w:hAnsi="Times New Roman" w:cs="Times New Roman"/>
        </w:rPr>
        <w:t xml:space="preserve"> prompted to self-explain</w:t>
      </w:r>
      <w:r w:rsidR="006556B1" w:rsidRPr="00603862">
        <w:rPr>
          <w:rFonts w:ascii="Times New Roman" w:hAnsi="Times New Roman" w:cs="Times New Roman"/>
        </w:rPr>
        <w:t xml:space="preserve"> </w:t>
      </w:r>
      <w:r w:rsidR="009212E3">
        <w:rPr>
          <w:rFonts w:ascii="Times New Roman" w:hAnsi="Times New Roman" w:cs="Times New Roman"/>
        </w:rPr>
        <w:t>than when given</w:t>
      </w:r>
      <w:r w:rsidR="006556B1" w:rsidRPr="00603862">
        <w:rPr>
          <w:rFonts w:ascii="Times New Roman" w:hAnsi="Times New Roman" w:cs="Times New Roman"/>
        </w:rPr>
        <w:t xml:space="preserve"> an instructional-explanation (Brown &amp; Kane, 1988). </w:t>
      </w:r>
      <w:r w:rsidR="00531F9B">
        <w:rPr>
          <w:rFonts w:ascii="Times New Roman" w:hAnsi="Times New Roman" w:cs="Times New Roman"/>
        </w:rPr>
        <w:t xml:space="preserve">A second </w:t>
      </w:r>
      <w:r w:rsidR="006556B1" w:rsidRPr="00603862">
        <w:rPr>
          <w:rFonts w:ascii="Times New Roman" w:hAnsi="Times New Roman" w:cs="Times New Roman"/>
        </w:rPr>
        <w:t xml:space="preserve">study found that </w:t>
      </w:r>
      <w:r w:rsidR="006556B1" w:rsidRPr="00603862">
        <w:rPr>
          <w:rFonts w:ascii="Times New Roman" w:hAnsi="Times New Roman" w:cs="Times New Roman"/>
        </w:rPr>
        <w:lastRenderedPageBreak/>
        <w:t xml:space="preserve">5- to 8-year-olds’ emotion understanding improved </w:t>
      </w:r>
      <w:r w:rsidR="00506CBB">
        <w:rPr>
          <w:rFonts w:ascii="Times New Roman" w:hAnsi="Times New Roman" w:cs="Times New Roman"/>
        </w:rPr>
        <w:t xml:space="preserve">equally when </w:t>
      </w:r>
      <w:r w:rsidR="006556B1" w:rsidRPr="00603862">
        <w:rPr>
          <w:rFonts w:ascii="Times New Roman" w:hAnsi="Times New Roman" w:cs="Times New Roman"/>
        </w:rPr>
        <w:t xml:space="preserve">asked to provide self-explanations or given instructional-explanations, </w:t>
      </w:r>
      <w:r w:rsidR="00506CBB">
        <w:rPr>
          <w:rFonts w:ascii="Times New Roman" w:hAnsi="Times New Roman" w:cs="Times New Roman"/>
        </w:rPr>
        <w:t>and both were better than a no-explanation control condition</w:t>
      </w:r>
      <w:r w:rsidR="00CF25B6">
        <w:rPr>
          <w:rFonts w:ascii="Times New Roman" w:hAnsi="Times New Roman" w:cs="Times New Roman"/>
        </w:rPr>
        <w:t xml:space="preserve"> </w:t>
      </w:r>
      <w:r w:rsidR="0000057C">
        <w:rPr>
          <w:rFonts w:ascii="Times New Roman" w:hAnsi="Times New Roman" w:cs="Times New Roman"/>
        </w:rPr>
        <w:fldChar w:fldCharType="begin"/>
      </w:r>
      <w:r w:rsidR="00E023C3">
        <w:rPr>
          <w:rFonts w:ascii="Times New Roman" w:hAnsi="Times New Roman" w:cs="Times New Roman"/>
        </w:rPr>
        <w:instrText xml:space="preserve"> ADDIN EN.CITE &lt;EndNote&gt;&lt;Cite&gt;&lt;Author&gt;Tenenbaum&lt;/Author&gt;&lt;Year&gt;2008&lt;/Year&gt;&lt;RecNum&gt;3708&lt;/RecNum&gt;&lt;DisplayText&gt;(Tenenbaum et al., 2008)&lt;/DisplayText&gt;&lt;record&gt;&lt;rec-number&gt;3708&lt;/rec-number&gt;&lt;foreign-keys&gt;&lt;key app="EN" db-id="ttrta2e5gaxwebe055jvr5pcx9d05dexetvx"&gt;3708&lt;/key&gt;&lt;/foreign-keys&gt;&lt;ref-type name="Journal Article"&gt;17&lt;/ref-type&gt;&lt;contributors&gt;&lt;authors&gt;&lt;author&gt;Tenenbaum, Harriet R.&lt;/author&gt;&lt;author&gt;Alfieri, Louis&lt;/author&gt;&lt;author&gt;Brooks, Patricia J.&lt;/author&gt;&lt;author&gt;Dunne, Guler&lt;/author&gt;&lt;/authors&gt;&lt;/contributors&gt;&lt;titles&gt;&lt;title&gt;The effects of explanatory conversations on children&amp;apos;s emotion understanding&lt;/title&gt;&lt;secondary-title&gt;British Journal of Developmental Psychology&lt;/secondary-title&gt;&lt;/titles&gt;&lt;periodical&gt;&lt;full-title&gt;British Journal of Developmental Psychology&lt;/full-title&gt;&lt;/periodical&gt;&lt;pages&gt;249-263&lt;/pages&gt;&lt;volume&gt;26&lt;/volume&gt;&lt;number&gt;2&lt;/number&gt;&lt;dates&gt;&lt;year&gt;2008&lt;/year&gt;&lt;/dates&gt;&lt;isbn&gt;0261510X&lt;/isbn&gt;&lt;urls&gt;&lt;/urls&gt;&lt;electronic-resource-num&gt;10.1348/026151007x231057&lt;/electronic-resource-num&gt;&lt;/record&gt;&lt;/Cite&gt;&lt;/EndNote&gt;</w:instrText>
      </w:r>
      <w:r w:rsidR="0000057C">
        <w:rPr>
          <w:rFonts w:ascii="Times New Roman" w:hAnsi="Times New Roman" w:cs="Times New Roman"/>
        </w:rPr>
        <w:fldChar w:fldCharType="separate"/>
      </w:r>
      <w:r w:rsidR="00E023C3">
        <w:rPr>
          <w:rFonts w:ascii="Times New Roman" w:hAnsi="Times New Roman" w:cs="Times New Roman"/>
          <w:noProof/>
        </w:rPr>
        <w:t>(</w:t>
      </w:r>
      <w:hyperlink w:anchor="_ENREF_56" w:tooltip="Tenenbaum, 2008 #3708" w:history="1">
        <w:r w:rsidR="003937DA">
          <w:rPr>
            <w:rFonts w:ascii="Times New Roman" w:hAnsi="Times New Roman" w:cs="Times New Roman"/>
            <w:noProof/>
          </w:rPr>
          <w:t>Tenenbaum et al., 2008</w:t>
        </w:r>
      </w:hyperlink>
      <w:r w:rsidR="00E023C3">
        <w:rPr>
          <w:rFonts w:ascii="Times New Roman" w:hAnsi="Times New Roman" w:cs="Times New Roman"/>
          <w:noProof/>
        </w:rPr>
        <w:t>)</w:t>
      </w:r>
      <w:r w:rsidR="0000057C">
        <w:rPr>
          <w:rFonts w:ascii="Times New Roman" w:hAnsi="Times New Roman" w:cs="Times New Roman"/>
        </w:rPr>
        <w:fldChar w:fldCharType="end"/>
      </w:r>
      <w:r w:rsidR="00CF25B6">
        <w:rPr>
          <w:rFonts w:ascii="Times New Roman" w:hAnsi="Times New Roman" w:cs="Times New Roman"/>
        </w:rPr>
        <w:t xml:space="preserve">. </w:t>
      </w:r>
      <w:r w:rsidR="00531F9B">
        <w:rPr>
          <w:rFonts w:ascii="Times New Roman" w:hAnsi="Times New Roman" w:cs="Times New Roman"/>
        </w:rPr>
        <w:t xml:space="preserve">A third study found that </w:t>
      </w:r>
      <w:r w:rsidR="009212E3">
        <w:rPr>
          <w:rFonts w:ascii="Times New Roman" w:hAnsi="Times New Roman" w:cs="Times New Roman"/>
        </w:rPr>
        <w:t>6</w:t>
      </w:r>
      <w:r w:rsidR="009212E3" w:rsidRPr="00603862">
        <w:rPr>
          <w:rFonts w:ascii="Times New Roman" w:hAnsi="Times New Roman" w:cs="Times New Roman"/>
        </w:rPr>
        <w:t>- to 8-year-olds</w:t>
      </w:r>
      <w:r w:rsidR="009212E3">
        <w:rPr>
          <w:rFonts w:ascii="Times New Roman" w:hAnsi="Times New Roman" w:cs="Times New Roman"/>
        </w:rPr>
        <w:t xml:space="preserve"> </w:t>
      </w:r>
      <w:r w:rsidR="00531F9B">
        <w:rPr>
          <w:rFonts w:ascii="Times New Roman" w:hAnsi="Times New Roman" w:cs="Times New Roman"/>
        </w:rPr>
        <w:t xml:space="preserve">learned a comparable </w:t>
      </w:r>
      <w:r w:rsidR="00282A05">
        <w:rPr>
          <w:rFonts w:ascii="Times New Roman" w:hAnsi="Times New Roman" w:cs="Times New Roman"/>
        </w:rPr>
        <w:t xml:space="preserve">amount </w:t>
      </w:r>
      <w:r w:rsidR="00531F9B">
        <w:rPr>
          <w:rFonts w:ascii="Times New Roman" w:hAnsi="Times New Roman" w:cs="Times New Roman"/>
        </w:rPr>
        <w:t xml:space="preserve">when </w:t>
      </w:r>
      <w:r w:rsidR="00531F9B" w:rsidRPr="004E440C">
        <w:rPr>
          <w:rFonts w:ascii="Times New Roman" w:hAnsi="Times New Roman" w:cs="Times New Roman"/>
        </w:rPr>
        <w:t xml:space="preserve">self-explanation </w:t>
      </w:r>
      <w:r w:rsidR="00531F9B">
        <w:rPr>
          <w:rFonts w:ascii="Times New Roman" w:hAnsi="Times New Roman" w:cs="Times New Roman"/>
        </w:rPr>
        <w:t>wa</w:t>
      </w:r>
      <w:r w:rsidR="00531F9B" w:rsidRPr="004E440C">
        <w:rPr>
          <w:rFonts w:ascii="Times New Roman" w:hAnsi="Times New Roman" w:cs="Times New Roman"/>
        </w:rPr>
        <w:t xml:space="preserve">s prompted </w:t>
      </w:r>
      <w:r w:rsidR="00531F9B">
        <w:rPr>
          <w:rFonts w:ascii="Times New Roman" w:hAnsi="Times New Roman" w:cs="Times New Roman"/>
        </w:rPr>
        <w:t xml:space="preserve">with or </w:t>
      </w:r>
      <w:r w:rsidR="00531F9B" w:rsidRPr="004E440C">
        <w:rPr>
          <w:rFonts w:ascii="Times New Roman" w:hAnsi="Times New Roman" w:cs="Times New Roman"/>
        </w:rPr>
        <w:t>without</w:t>
      </w:r>
      <w:r w:rsidR="00531F9B">
        <w:rPr>
          <w:rFonts w:ascii="Times New Roman" w:hAnsi="Times New Roman" w:cs="Times New Roman"/>
        </w:rPr>
        <w:t xml:space="preserve"> instructional</w:t>
      </w:r>
      <w:r w:rsidR="00282A05">
        <w:rPr>
          <w:rFonts w:ascii="Times New Roman" w:hAnsi="Times New Roman" w:cs="Times New Roman"/>
        </w:rPr>
        <w:t>-</w:t>
      </w:r>
      <w:r w:rsidR="00531F9B">
        <w:rPr>
          <w:rFonts w:ascii="Times New Roman" w:hAnsi="Times New Roman" w:cs="Times New Roman"/>
        </w:rPr>
        <w:t xml:space="preserve">explanations </w:t>
      </w:r>
      <w:r w:rsidR="0000057C">
        <w:rPr>
          <w:rFonts w:ascii="Times New Roman" w:hAnsi="Times New Roman" w:cs="Times New Roman"/>
        </w:rPr>
        <w:fldChar w:fldCharType="begin"/>
      </w:r>
      <w:r w:rsidR="00CF25B6">
        <w:rPr>
          <w:rFonts w:ascii="Times New Roman" w:hAnsi="Times New Roman" w:cs="Times New Roman"/>
        </w:rPr>
        <w:instrText xml:space="preserve"> ADDIN EN.CITE &lt;EndNote&gt;&lt;Cite&gt;&lt;Author&gt;Crowley&lt;/Author&gt;&lt;Year&gt;1999&lt;/Year&gt;&lt;RecNum&gt;329&lt;/RecNum&gt;&lt;DisplayText&gt;(Crowley &amp;amp; Siegler, 1999)&lt;/DisplayText&gt;&lt;record&gt;&lt;rec-number&gt;329&lt;/rec-number&gt;&lt;foreign-keys&gt;&lt;key app="EN" db-id="ttrta2e5gaxwebe055jvr5pcx9d05dexetvx"&gt;329&lt;/key&gt;&lt;key app="ENWeb" db-id="ThsV-QrtqgcAAF-U6ZU"&gt;5421&lt;/key&gt;&lt;/foreign-keys&gt;&lt;ref-type name="Journal Article"&gt;17&lt;/ref-type&gt;&lt;contributors&gt;&lt;authors&gt;&lt;author&gt;Crowley, Kevin&lt;/author&gt;&lt;author&gt;Siegler, Robert S.&lt;/author&gt;&lt;/authors&gt;&lt;/contributors&gt;&lt;titles&gt;&lt;title&gt;Explanation and generalization in young children&amp;apos;s strategy learning&lt;/title&gt;&lt;secondary-title&gt;Child Development&lt;/secondary-title&gt;&lt;/titles&gt;&lt;periodical&gt;&lt;full-title&gt;Child Development&lt;/full-title&gt;&lt;/periodical&gt;&lt;pages&gt;304-316&lt;/pages&gt;&lt;volume&gt;70&lt;/volume&gt;&lt;number&gt;2&lt;/number&gt;&lt;keywords&gt;&lt;keyword&gt;*Age Differences&lt;/keyword&gt;&lt;keyword&gt;*Cognitive Development&lt;/keyword&gt;&lt;keyword&gt;*Generalization Learning&lt;/keyword&gt;&lt;keyword&gt;*Problem Solving&lt;/keyword&gt;&lt;keyword&gt;*Strategies&lt;/keyword&gt;&lt;keyword&gt;2820 Cognitive and Perceptual Development&lt;/keyword&gt;&lt;keyword&gt;2820&lt;/keyword&gt;&lt;keyword&gt;28&lt;/keyword&gt;&lt;keyword&gt;Human&lt;/keyword&gt;&lt;/keywords&gt;&lt;dates&gt;&lt;year&gt;1999&lt;/year&gt;&lt;/dates&gt;&lt;label&gt;Self-Explanation Effect&lt;/label&gt;&lt;urls&gt;&lt;/urls&gt;&lt;electronic-resource-num&gt;10.1111/1467-8624.00023&lt;/electronic-resource-num&gt;&lt;/record&gt;&lt;/Cite&gt;&lt;/EndNote&gt;</w:instrText>
      </w:r>
      <w:r w:rsidR="0000057C">
        <w:rPr>
          <w:rFonts w:ascii="Times New Roman" w:hAnsi="Times New Roman" w:cs="Times New Roman"/>
        </w:rPr>
        <w:fldChar w:fldCharType="separate"/>
      </w:r>
      <w:r w:rsidR="00CF25B6">
        <w:rPr>
          <w:rFonts w:ascii="Times New Roman" w:hAnsi="Times New Roman" w:cs="Times New Roman"/>
          <w:noProof/>
        </w:rPr>
        <w:t>(</w:t>
      </w:r>
      <w:hyperlink w:anchor="_ENREF_16" w:tooltip="Crowley, 1999 #329" w:history="1">
        <w:r w:rsidR="003937DA">
          <w:rPr>
            <w:rFonts w:ascii="Times New Roman" w:hAnsi="Times New Roman" w:cs="Times New Roman"/>
            <w:noProof/>
          </w:rPr>
          <w:t>Crowley &amp; Siegler, 1999</w:t>
        </w:r>
      </w:hyperlink>
      <w:r w:rsidR="00CF25B6">
        <w:rPr>
          <w:rFonts w:ascii="Times New Roman" w:hAnsi="Times New Roman" w:cs="Times New Roman"/>
          <w:noProof/>
        </w:rPr>
        <w:t>)</w:t>
      </w:r>
      <w:r w:rsidR="0000057C">
        <w:rPr>
          <w:rFonts w:ascii="Times New Roman" w:hAnsi="Times New Roman" w:cs="Times New Roman"/>
        </w:rPr>
        <w:fldChar w:fldCharType="end"/>
      </w:r>
      <w:r w:rsidR="00531F9B">
        <w:rPr>
          <w:rFonts w:ascii="Times New Roman" w:hAnsi="Times New Roman" w:cs="Times New Roman"/>
        </w:rPr>
        <w:t xml:space="preserve">. </w:t>
      </w:r>
      <w:r w:rsidR="00A21A10">
        <w:rPr>
          <w:rFonts w:ascii="Times New Roman" w:hAnsi="Times New Roman" w:cs="Times New Roman"/>
        </w:rPr>
        <w:t xml:space="preserve">Overall, two of the three studies found no differences across explanation conditions, suggesting that the source of the explanation (i.e., the </w:t>
      </w:r>
      <w:r w:rsidR="00282A05">
        <w:rPr>
          <w:rFonts w:ascii="Times New Roman" w:hAnsi="Times New Roman" w:cs="Times New Roman"/>
        </w:rPr>
        <w:t xml:space="preserve">learner </w:t>
      </w:r>
      <w:r w:rsidR="00A21A10">
        <w:rPr>
          <w:rFonts w:ascii="Times New Roman" w:hAnsi="Times New Roman" w:cs="Times New Roman"/>
        </w:rPr>
        <w:t>or expert) may not matter</w:t>
      </w:r>
      <w:r w:rsidR="00CF78B7">
        <w:rPr>
          <w:rFonts w:ascii="Times New Roman" w:hAnsi="Times New Roman" w:cs="Times New Roman"/>
        </w:rPr>
        <w:t>, at least for young children</w:t>
      </w:r>
      <w:r w:rsidR="00A21A10">
        <w:rPr>
          <w:rFonts w:ascii="Times New Roman" w:hAnsi="Times New Roman" w:cs="Times New Roman"/>
        </w:rPr>
        <w:t xml:space="preserve">. </w:t>
      </w:r>
      <w:r w:rsidR="00242AA8">
        <w:rPr>
          <w:rFonts w:ascii="Times New Roman" w:hAnsi="Times New Roman" w:cs="Times New Roman"/>
        </w:rPr>
        <w:t>Study</w:t>
      </w:r>
      <w:r w:rsidR="00A21A10">
        <w:rPr>
          <w:rFonts w:ascii="Times New Roman" w:hAnsi="Times New Roman" w:cs="Times New Roman"/>
        </w:rPr>
        <w:t xml:space="preserve"> 3 contrasted the source of the explanation for preschoolers learni</w:t>
      </w:r>
      <w:r w:rsidR="00506CBB">
        <w:rPr>
          <w:rFonts w:ascii="Times New Roman" w:hAnsi="Times New Roman" w:cs="Times New Roman"/>
        </w:rPr>
        <w:t xml:space="preserve">ng about pattern abstraction. </w:t>
      </w:r>
    </w:p>
    <w:p w14:paraId="5A3EC2F9" w14:textId="77777777" w:rsidR="002547BD" w:rsidRPr="00825505" w:rsidRDefault="002547BD" w:rsidP="001D53F6">
      <w:pPr>
        <w:keepNext/>
        <w:spacing w:line="480" w:lineRule="auto"/>
        <w:rPr>
          <w:rFonts w:ascii="Times New Roman" w:hAnsi="Times New Roman" w:cs="Times New Roman"/>
          <w:b/>
        </w:rPr>
      </w:pPr>
      <w:r w:rsidRPr="00825505">
        <w:rPr>
          <w:rFonts w:ascii="Times New Roman" w:hAnsi="Times New Roman" w:cs="Times New Roman"/>
          <w:b/>
        </w:rPr>
        <w:t>Method</w:t>
      </w:r>
    </w:p>
    <w:p w14:paraId="34CABF92" w14:textId="18673569" w:rsidR="00E11358" w:rsidRPr="00603862" w:rsidRDefault="002547BD" w:rsidP="00E11358">
      <w:pPr>
        <w:spacing w:line="480" w:lineRule="auto"/>
        <w:ind w:firstLine="720"/>
        <w:rPr>
          <w:rFonts w:ascii="Times New Roman" w:hAnsi="Times New Roman" w:cs="Times New Roman"/>
        </w:rPr>
      </w:pPr>
      <w:r w:rsidRPr="00D23D16">
        <w:rPr>
          <w:rFonts w:ascii="Times New Roman" w:hAnsi="Times New Roman" w:cs="Times New Roman"/>
          <w:b/>
        </w:rPr>
        <w:t>Participants.</w:t>
      </w:r>
      <w:r w:rsidRPr="00603862">
        <w:rPr>
          <w:rFonts w:ascii="Times New Roman" w:hAnsi="Times New Roman" w:cs="Times New Roman"/>
          <w:i/>
        </w:rPr>
        <w:t xml:space="preserve"> </w:t>
      </w:r>
      <w:r w:rsidRPr="00603862">
        <w:rPr>
          <w:rFonts w:ascii="Times New Roman" w:hAnsi="Times New Roman" w:cs="Times New Roman"/>
        </w:rPr>
        <w:t xml:space="preserve">Participants were 124 children (53 female) </w:t>
      </w:r>
      <w:r w:rsidR="00BA41DB">
        <w:rPr>
          <w:rFonts w:ascii="Times New Roman" w:hAnsi="Times New Roman" w:cs="Times New Roman"/>
        </w:rPr>
        <w:t xml:space="preserve">in </w:t>
      </w:r>
      <w:r w:rsidR="00A940E4">
        <w:rPr>
          <w:rFonts w:ascii="Times New Roman" w:hAnsi="Times New Roman" w:cs="Times New Roman"/>
        </w:rPr>
        <w:t>one</w:t>
      </w:r>
      <w:r w:rsidR="00BA41DB">
        <w:rPr>
          <w:rFonts w:ascii="Times New Roman" w:hAnsi="Times New Roman" w:cs="Times New Roman"/>
        </w:rPr>
        <w:t xml:space="preserve"> of 20 </w:t>
      </w:r>
      <w:r w:rsidR="00544F38">
        <w:rPr>
          <w:rFonts w:ascii="Times New Roman" w:hAnsi="Times New Roman" w:cs="Times New Roman"/>
        </w:rPr>
        <w:t xml:space="preserve">classrooms drawn from </w:t>
      </w:r>
      <w:r w:rsidR="001439D0">
        <w:rPr>
          <w:rFonts w:ascii="Times New Roman" w:hAnsi="Times New Roman" w:cs="Times New Roman"/>
        </w:rPr>
        <w:t>10</w:t>
      </w:r>
      <w:r w:rsidRPr="00603862">
        <w:rPr>
          <w:rFonts w:ascii="Times New Roman" w:hAnsi="Times New Roman" w:cs="Times New Roman"/>
        </w:rPr>
        <w:t xml:space="preserve"> preschools</w:t>
      </w:r>
      <w:r w:rsidR="00C6228E" w:rsidRPr="00603862">
        <w:rPr>
          <w:rFonts w:ascii="Times New Roman" w:hAnsi="Times New Roman" w:cs="Times New Roman"/>
        </w:rPr>
        <w:t xml:space="preserve"> serving middle- and upper-middle-class families</w:t>
      </w:r>
      <w:r w:rsidR="00F56302">
        <w:rPr>
          <w:rFonts w:ascii="Times New Roman" w:hAnsi="Times New Roman" w:cs="Times New Roman"/>
        </w:rPr>
        <w:t xml:space="preserve"> and had not participated in </w:t>
      </w:r>
      <w:r w:rsidR="00242AA8">
        <w:rPr>
          <w:rFonts w:ascii="Times New Roman" w:hAnsi="Times New Roman" w:cs="Times New Roman"/>
        </w:rPr>
        <w:t>Study</w:t>
      </w:r>
      <w:r w:rsidR="00224A46">
        <w:rPr>
          <w:rFonts w:ascii="Times New Roman" w:hAnsi="Times New Roman" w:cs="Times New Roman"/>
        </w:rPr>
        <w:t xml:space="preserve"> 1</w:t>
      </w:r>
      <w:r w:rsidRPr="00603862">
        <w:rPr>
          <w:rFonts w:ascii="Times New Roman" w:hAnsi="Times New Roman" w:cs="Times New Roman"/>
        </w:rPr>
        <w:t>. Approximately 23% of the participants were racial or ethnic minorities</w:t>
      </w:r>
      <w:r w:rsidR="001439D0">
        <w:rPr>
          <w:rFonts w:ascii="Times New Roman" w:hAnsi="Times New Roman" w:cs="Times New Roman"/>
        </w:rPr>
        <w:t>,</w:t>
      </w:r>
      <w:r w:rsidRPr="00603862">
        <w:rPr>
          <w:rFonts w:ascii="Times New Roman" w:hAnsi="Times New Roman" w:cs="Times New Roman"/>
        </w:rPr>
        <w:t xml:space="preserve"> and the average </w:t>
      </w:r>
      <w:r w:rsidR="00544F38">
        <w:rPr>
          <w:rFonts w:ascii="Times New Roman" w:hAnsi="Times New Roman" w:cs="Times New Roman"/>
        </w:rPr>
        <w:t>age was 4.6</w:t>
      </w:r>
      <w:r w:rsidR="007E6481">
        <w:rPr>
          <w:rFonts w:ascii="Times New Roman" w:hAnsi="Times New Roman" w:cs="Times New Roman"/>
        </w:rPr>
        <w:t xml:space="preserve"> years (range</w:t>
      </w:r>
      <w:r w:rsidR="001439D0">
        <w:rPr>
          <w:rFonts w:ascii="Times New Roman" w:hAnsi="Times New Roman" w:cs="Times New Roman"/>
        </w:rPr>
        <w:t xml:space="preserve"> =</w:t>
      </w:r>
      <w:r w:rsidR="00544F38">
        <w:rPr>
          <w:rFonts w:ascii="Times New Roman" w:hAnsi="Times New Roman" w:cs="Times New Roman"/>
        </w:rPr>
        <w:t xml:space="preserve"> 4.0 </w:t>
      </w:r>
      <w:r w:rsidR="001439D0">
        <w:rPr>
          <w:rFonts w:ascii="Times New Roman" w:hAnsi="Times New Roman" w:cs="Times New Roman"/>
        </w:rPr>
        <w:t>–</w:t>
      </w:r>
      <w:r w:rsidR="00544F38">
        <w:rPr>
          <w:rFonts w:ascii="Times New Roman" w:hAnsi="Times New Roman" w:cs="Times New Roman"/>
        </w:rPr>
        <w:t xml:space="preserve"> 5.8</w:t>
      </w:r>
      <w:r w:rsidRPr="00603862">
        <w:rPr>
          <w:rFonts w:ascii="Times New Roman" w:hAnsi="Times New Roman" w:cs="Times New Roman"/>
        </w:rPr>
        <w:t xml:space="preserve"> years). None of the preschools were using a specialized c</w:t>
      </w:r>
      <w:r w:rsidR="00825505">
        <w:rPr>
          <w:rFonts w:ascii="Times New Roman" w:hAnsi="Times New Roman" w:cs="Times New Roman"/>
        </w:rPr>
        <w:t>urriculum focused on patterns</w:t>
      </w:r>
      <w:r w:rsidR="00E11358">
        <w:rPr>
          <w:rFonts w:ascii="Times New Roman" w:hAnsi="Times New Roman" w:cs="Times New Roman"/>
        </w:rPr>
        <w:t>, b</w:t>
      </w:r>
      <w:r w:rsidR="00E11358" w:rsidRPr="00747277">
        <w:rPr>
          <w:rFonts w:ascii="Times New Roman" w:hAnsi="Times New Roman"/>
        </w:rPr>
        <w:t xml:space="preserve">ut teachers reported doing pattern activities an average of 10 times per week (range </w:t>
      </w:r>
      <w:r w:rsidR="005F1567">
        <w:rPr>
          <w:rFonts w:ascii="Times New Roman" w:hAnsi="Times New Roman"/>
        </w:rPr>
        <w:t>4</w:t>
      </w:r>
      <w:r w:rsidR="00A940E4">
        <w:rPr>
          <w:rFonts w:ascii="Times New Roman" w:hAnsi="Times New Roman"/>
        </w:rPr>
        <w:t xml:space="preserve"> –</w:t>
      </w:r>
      <w:r w:rsidR="00E11358" w:rsidRPr="00747277">
        <w:rPr>
          <w:rFonts w:ascii="Times New Roman" w:hAnsi="Times New Roman"/>
        </w:rPr>
        <w:t xml:space="preserve"> </w:t>
      </w:r>
      <w:r w:rsidR="005F1567">
        <w:rPr>
          <w:rFonts w:ascii="Times New Roman" w:hAnsi="Times New Roman"/>
        </w:rPr>
        <w:t>22 times per week).</w:t>
      </w:r>
      <w:r w:rsidR="00E11358" w:rsidRPr="00747277">
        <w:rPr>
          <w:rFonts w:ascii="Times New Roman" w:hAnsi="Times New Roman"/>
        </w:rPr>
        <w:t xml:space="preserve"> The most common activity was to have children create their own pattern (</w:t>
      </w:r>
      <w:r w:rsidR="00E11358" w:rsidRPr="00747277">
        <w:rPr>
          <w:rFonts w:ascii="Times New Roman" w:hAnsi="Times New Roman"/>
          <w:i/>
        </w:rPr>
        <w:t>M</w:t>
      </w:r>
      <w:r w:rsidR="00E11358" w:rsidRPr="00747277">
        <w:rPr>
          <w:rFonts w:ascii="Times New Roman" w:hAnsi="Times New Roman"/>
        </w:rPr>
        <w:t xml:space="preserve"> = 3.</w:t>
      </w:r>
      <w:r w:rsidR="005F1567">
        <w:rPr>
          <w:rFonts w:ascii="Times New Roman" w:hAnsi="Times New Roman"/>
        </w:rPr>
        <w:t xml:space="preserve">2 </w:t>
      </w:r>
      <w:r w:rsidR="00E11358" w:rsidRPr="00747277">
        <w:rPr>
          <w:rFonts w:ascii="Times New Roman" w:hAnsi="Times New Roman"/>
        </w:rPr>
        <w:t>times per week), but duplicating and extending patterns were also common activities (</w:t>
      </w:r>
      <w:r w:rsidR="00E11358" w:rsidRPr="00747277">
        <w:rPr>
          <w:rFonts w:ascii="Times New Roman" w:hAnsi="Times New Roman"/>
          <w:i/>
        </w:rPr>
        <w:t>M</w:t>
      </w:r>
      <w:r w:rsidR="00E11358" w:rsidRPr="00747277">
        <w:rPr>
          <w:rFonts w:ascii="Times New Roman" w:hAnsi="Times New Roman"/>
        </w:rPr>
        <w:t xml:space="preserve"> = 2.</w:t>
      </w:r>
      <w:r w:rsidR="005F1567">
        <w:rPr>
          <w:rFonts w:ascii="Times New Roman" w:hAnsi="Times New Roman"/>
        </w:rPr>
        <w:t>0</w:t>
      </w:r>
      <w:r w:rsidR="00E11358" w:rsidRPr="00747277">
        <w:rPr>
          <w:rFonts w:ascii="Times New Roman" w:hAnsi="Times New Roman"/>
        </w:rPr>
        <w:t xml:space="preserve"> and </w:t>
      </w:r>
      <w:r w:rsidR="005F1567">
        <w:rPr>
          <w:rFonts w:ascii="Times New Roman" w:hAnsi="Times New Roman"/>
        </w:rPr>
        <w:t>1.</w:t>
      </w:r>
      <w:r w:rsidR="00544F38">
        <w:rPr>
          <w:rFonts w:ascii="Times New Roman" w:hAnsi="Times New Roman"/>
        </w:rPr>
        <w:t>8</w:t>
      </w:r>
      <w:r w:rsidR="00E11358" w:rsidRPr="00747277">
        <w:rPr>
          <w:rFonts w:ascii="Times New Roman" w:hAnsi="Times New Roman"/>
        </w:rPr>
        <w:t xml:space="preserve"> times per week, respectively). </w:t>
      </w:r>
      <w:r w:rsidR="00185ED5" w:rsidRPr="00BA41DB">
        <w:rPr>
          <w:rFonts w:ascii="Times New Roman" w:hAnsi="Times New Roman"/>
        </w:rPr>
        <w:t xml:space="preserve">Most teachers </w:t>
      </w:r>
      <w:r w:rsidR="00544F38" w:rsidRPr="00BA41DB">
        <w:rPr>
          <w:rFonts w:ascii="Times New Roman" w:hAnsi="Times New Roman"/>
        </w:rPr>
        <w:t>(</w:t>
      </w:r>
      <w:r w:rsidR="00BA41DB" w:rsidRPr="00BA41DB">
        <w:rPr>
          <w:rFonts w:ascii="Times New Roman" w:hAnsi="Times New Roman"/>
        </w:rPr>
        <w:t>73</w:t>
      </w:r>
      <w:r w:rsidR="00544F38" w:rsidRPr="00BA41DB">
        <w:rPr>
          <w:rFonts w:ascii="Times New Roman" w:hAnsi="Times New Roman"/>
        </w:rPr>
        <w:t xml:space="preserve">%) </w:t>
      </w:r>
      <w:r w:rsidR="00E11358" w:rsidRPr="00BA41DB">
        <w:rPr>
          <w:rFonts w:ascii="Times New Roman" w:hAnsi="Times New Roman"/>
        </w:rPr>
        <w:t>also</w:t>
      </w:r>
      <w:r w:rsidR="00E11358" w:rsidRPr="00747277">
        <w:rPr>
          <w:rFonts w:ascii="Times New Roman" w:hAnsi="Times New Roman"/>
        </w:rPr>
        <w:t xml:space="preserve"> reported </w:t>
      </w:r>
      <w:r w:rsidR="00185ED5">
        <w:rPr>
          <w:rFonts w:ascii="Times New Roman" w:hAnsi="Times New Roman"/>
        </w:rPr>
        <w:t xml:space="preserve">either </w:t>
      </w:r>
      <w:r w:rsidR="00E11358" w:rsidRPr="00747277">
        <w:rPr>
          <w:rFonts w:ascii="Times New Roman" w:hAnsi="Times New Roman"/>
        </w:rPr>
        <w:t>identifying the core pattern unit</w:t>
      </w:r>
      <w:r w:rsidR="00E11358">
        <w:rPr>
          <w:rFonts w:ascii="Times New Roman" w:hAnsi="Times New Roman"/>
        </w:rPr>
        <w:t xml:space="preserve"> for children</w:t>
      </w:r>
      <w:r w:rsidR="00E11358" w:rsidRPr="00747277">
        <w:rPr>
          <w:rFonts w:ascii="Times New Roman" w:hAnsi="Times New Roman"/>
        </w:rPr>
        <w:t xml:space="preserve"> </w:t>
      </w:r>
      <w:r w:rsidR="00185ED5">
        <w:rPr>
          <w:rFonts w:ascii="Times New Roman" w:hAnsi="Times New Roman"/>
        </w:rPr>
        <w:t xml:space="preserve">or requesting </w:t>
      </w:r>
      <w:r w:rsidR="00603FF3">
        <w:rPr>
          <w:rFonts w:ascii="Times New Roman" w:hAnsi="Times New Roman"/>
        </w:rPr>
        <w:t xml:space="preserve">that </w:t>
      </w:r>
      <w:r w:rsidR="00544F38">
        <w:rPr>
          <w:rFonts w:ascii="Times New Roman" w:hAnsi="Times New Roman"/>
        </w:rPr>
        <w:t>children</w:t>
      </w:r>
      <w:r w:rsidR="00185ED5">
        <w:rPr>
          <w:rFonts w:ascii="Times New Roman" w:hAnsi="Times New Roman"/>
        </w:rPr>
        <w:t xml:space="preserve"> do so </w:t>
      </w:r>
      <w:r w:rsidR="00603FF3">
        <w:rPr>
          <w:rFonts w:ascii="Times New Roman" w:hAnsi="Times New Roman"/>
        </w:rPr>
        <w:t xml:space="preserve">once </w:t>
      </w:r>
      <w:r w:rsidR="00544F38">
        <w:rPr>
          <w:rFonts w:ascii="Times New Roman" w:hAnsi="Times New Roman"/>
        </w:rPr>
        <w:t xml:space="preserve">or twice </w:t>
      </w:r>
      <w:r w:rsidR="00603FF3">
        <w:rPr>
          <w:rFonts w:ascii="Times New Roman" w:hAnsi="Times New Roman"/>
        </w:rPr>
        <w:t>a week. Over half of the teachers</w:t>
      </w:r>
      <w:r w:rsidR="00544F38">
        <w:rPr>
          <w:rFonts w:ascii="Times New Roman" w:hAnsi="Times New Roman"/>
        </w:rPr>
        <w:t xml:space="preserve"> (</w:t>
      </w:r>
      <w:r w:rsidR="00BA41DB">
        <w:rPr>
          <w:rFonts w:ascii="Times New Roman" w:hAnsi="Times New Roman"/>
        </w:rPr>
        <w:t>60</w:t>
      </w:r>
      <w:r w:rsidR="00544F38">
        <w:rPr>
          <w:rFonts w:ascii="Times New Roman" w:hAnsi="Times New Roman"/>
        </w:rPr>
        <w:t>%)</w:t>
      </w:r>
      <w:r w:rsidR="00603FF3">
        <w:rPr>
          <w:rFonts w:ascii="Times New Roman" w:hAnsi="Times New Roman"/>
        </w:rPr>
        <w:t xml:space="preserve"> also a</w:t>
      </w:r>
      <w:r w:rsidR="00E11358" w:rsidRPr="00747277">
        <w:rPr>
          <w:rFonts w:ascii="Times New Roman" w:hAnsi="Times New Roman"/>
        </w:rPr>
        <w:t>sked children to abstract patterns</w:t>
      </w:r>
      <w:r w:rsidR="00544F38">
        <w:rPr>
          <w:rFonts w:ascii="Times New Roman" w:hAnsi="Times New Roman"/>
        </w:rPr>
        <w:t xml:space="preserve"> about twice a week</w:t>
      </w:r>
      <w:r w:rsidR="00E11358" w:rsidRPr="00747277">
        <w:rPr>
          <w:rFonts w:ascii="Times New Roman" w:hAnsi="Times New Roman"/>
        </w:rPr>
        <w:t>.</w:t>
      </w:r>
      <w:r w:rsidR="00715D00">
        <w:rPr>
          <w:rFonts w:ascii="Times New Roman" w:hAnsi="Times New Roman"/>
        </w:rPr>
        <w:t xml:space="preserve"> </w:t>
      </w:r>
    </w:p>
    <w:p w14:paraId="61241A34" w14:textId="02977283" w:rsidR="002547BD" w:rsidRPr="00603862" w:rsidRDefault="002547BD" w:rsidP="00A813C8">
      <w:pPr>
        <w:spacing w:line="480" w:lineRule="auto"/>
        <w:ind w:firstLine="720"/>
        <w:rPr>
          <w:rFonts w:ascii="Times New Roman" w:hAnsi="Times New Roman" w:cs="Times New Roman"/>
        </w:rPr>
      </w:pPr>
      <w:r w:rsidRPr="00D23D16">
        <w:rPr>
          <w:rFonts w:ascii="Times New Roman" w:hAnsi="Times New Roman" w:cs="Times New Roman"/>
          <w:b/>
        </w:rPr>
        <w:t>Assessment.</w:t>
      </w:r>
      <w:r w:rsidRPr="00603862">
        <w:rPr>
          <w:rFonts w:ascii="Times New Roman" w:hAnsi="Times New Roman" w:cs="Times New Roman"/>
          <w:i/>
        </w:rPr>
        <w:t xml:space="preserve"> </w:t>
      </w:r>
      <w:r w:rsidR="00A813C8" w:rsidRPr="00603862">
        <w:rPr>
          <w:rFonts w:ascii="Times New Roman" w:hAnsi="Times New Roman" w:cs="Times New Roman"/>
        </w:rPr>
        <w:t xml:space="preserve">Pattern knowledge was assessed using most of the assessment items from </w:t>
      </w:r>
      <w:r w:rsidR="00242AA8">
        <w:rPr>
          <w:rFonts w:ascii="Times New Roman" w:hAnsi="Times New Roman" w:cs="Times New Roman"/>
        </w:rPr>
        <w:t>Study</w:t>
      </w:r>
      <w:r w:rsidR="00A813C8" w:rsidRPr="00603862">
        <w:rPr>
          <w:rFonts w:ascii="Times New Roman" w:hAnsi="Times New Roman" w:cs="Times New Roman"/>
        </w:rPr>
        <w:t xml:space="preserve"> 1, but was shortened to accommodate children’s limited attention span </w:t>
      </w:r>
      <w:r w:rsidR="00C6228E" w:rsidRPr="00603862">
        <w:rPr>
          <w:rFonts w:ascii="Times New Roman" w:hAnsi="Times New Roman" w:cs="Times New Roman"/>
        </w:rPr>
        <w:t>given the addition of tutoring in this study</w:t>
      </w:r>
      <w:r w:rsidR="00A813C8" w:rsidRPr="00603862">
        <w:rPr>
          <w:rFonts w:ascii="Times New Roman" w:hAnsi="Times New Roman" w:cs="Times New Roman"/>
        </w:rPr>
        <w:t xml:space="preserve">. </w:t>
      </w:r>
      <w:r w:rsidRPr="00603862">
        <w:rPr>
          <w:rFonts w:ascii="Times New Roman" w:hAnsi="Times New Roman" w:cs="Times New Roman"/>
        </w:rPr>
        <w:t>The pretest pattern assessment</w:t>
      </w:r>
      <w:r w:rsidR="009C7F9B">
        <w:rPr>
          <w:rFonts w:ascii="Times New Roman" w:hAnsi="Times New Roman" w:cs="Times New Roman"/>
        </w:rPr>
        <w:t xml:space="preserve"> (α = .64)</w:t>
      </w:r>
      <w:r w:rsidRPr="00603862">
        <w:rPr>
          <w:rFonts w:ascii="Times New Roman" w:hAnsi="Times New Roman" w:cs="Times New Roman"/>
        </w:rPr>
        <w:t xml:space="preserve"> consisted of </w:t>
      </w:r>
      <w:r w:rsidR="00F94828" w:rsidRPr="00603862">
        <w:rPr>
          <w:rFonts w:ascii="Times New Roman" w:hAnsi="Times New Roman" w:cs="Times New Roman"/>
        </w:rPr>
        <w:t xml:space="preserve">the </w:t>
      </w:r>
      <w:r w:rsidR="00FF5720" w:rsidRPr="00603862">
        <w:rPr>
          <w:rFonts w:ascii="Times New Roman" w:hAnsi="Times New Roman" w:cs="Times New Roman"/>
        </w:rPr>
        <w:t xml:space="preserve">one duplicate, </w:t>
      </w:r>
      <w:r w:rsidR="00FF5720" w:rsidRPr="00603862">
        <w:rPr>
          <w:rFonts w:ascii="Times New Roman" w:hAnsi="Times New Roman" w:cs="Times New Roman"/>
        </w:rPr>
        <w:lastRenderedPageBreak/>
        <w:t>two extend</w:t>
      </w:r>
      <w:r w:rsidRPr="00603862">
        <w:rPr>
          <w:rFonts w:ascii="Times New Roman" w:hAnsi="Times New Roman" w:cs="Times New Roman"/>
        </w:rPr>
        <w:t xml:space="preserve">, and </w:t>
      </w:r>
      <w:r w:rsidR="00FF5720" w:rsidRPr="00603862">
        <w:rPr>
          <w:rFonts w:ascii="Times New Roman" w:hAnsi="Times New Roman" w:cs="Times New Roman"/>
        </w:rPr>
        <w:t>the</w:t>
      </w:r>
      <w:r w:rsidR="007C1A25">
        <w:rPr>
          <w:rFonts w:ascii="Times New Roman" w:hAnsi="Times New Roman" w:cs="Times New Roman"/>
        </w:rPr>
        <w:t xml:space="preserve"> Abstract-to-Shape AABB and Abstract-to-Color AAB</w:t>
      </w:r>
      <w:r w:rsidR="00FF5720" w:rsidRPr="00603862">
        <w:rPr>
          <w:rFonts w:ascii="Times New Roman" w:hAnsi="Times New Roman" w:cs="Times New Roman"/>
        </w:rPr>
        <w:t xml:space="preserve"> items (see Table</w:t>
      </w:r>
      <w:r w:rsidR="006E2D18">
        <w:rPr>
          <w:rFonts w:ascii="Times New Roman" w:hAnsi="Times New Roman" w:cs="Times New Roman"/>
        </w:rPr>
        <w:t xml:space="preserve"> 1</w:t>
      </w:r>
      <w:r w:rsidR="00FF5720" w:rsidRPr="00603862">
        <w:rPr>
          <w:rFonts w:ascii="Times New Roman" w:hAnsi="Times New Roman" w:cs="Times New Roman"/>
        </w:rPr>
        <w:t>)</w:t>
      </w:r>
      <w:r w:rsidRPr="00603862">
        <w:rPr>
          <w:rFonts w:ascii="Times New Roman" w:hAnsi="Times New Roman" w:cs="Times New Roman"/>
        </w:rPr>
        <w:t>. The posttest pattern assessment</w:t>
      </w:r>
      <w:r w:rsidR="009C7F9B">
        <w:rPr>
          <w:rFonts w:ascii="Times New Roman" w:hAnsi="Times New Roman" w:cs="Times New Roman"/>
        </w:rPr>
        <w:t xml:space="preserve"> (α = .73)</w:t>
      </w:r>
      <w:r w:rsidR="009C7F9B" w:rsidRPr="00603862">
        <w:rPr>
          <w:rFonts w:ascii="Times New Roman" w:hAnsi="Times New Roman" w:cs="Times New Roman"/>
        </w:rPr>
        <w:t xml:space="preserve"> </w:t>
      </w:r>
      <w:r w:rsidRPr="00603862">
        <w:rPr>
          <w:rFonts w:ascii="Times New Roman" w:hAnsi="Times New Roman" w:cs="Times New Roman"/>
        </w:rPr>
        <w:t xml:space="preserve">included all five items from the pretest along with an additional abstract item </w:t>
      </w:r>
      <w:r w:rsidR="007C1A25">
        <w:rPr>
          <w:rFonts w:ascii="Times New Roman" w:hAnsi="Times New Roman" w:cs="Times New Roman"/>
        </w:rPr>
        <w:t xml:space="preserve">(i.e., Abstract-to-Color AABB) </w:t>
      </w:r>
      <w:r w:rsidRPr="00603862">
        <w:rPr>
          <w:rFonts w:ascii="Times New Roman" w:hAnsi="Times New Roman" w:cs="Times New Roman"/>
        </w:rPr>
        <w:t xml:space="preserve">and two pattern unit </w:t>
      </w:r>
      <w:r w:rsidR="001C08BB" w:rsidRPr="00603862">
        <w:rPr>
          <w:rFonts w:ascii="Times New Roman" w:hAnsi="Times New Roman" w:cs="Times New Roman"/>
        </w:rPr>
        <w:t xml:space="preserve">recognition </w:t>
      </w:r>
      <w:r w:rsidRPr="00603862">
        <w:rPr>
          <w:rFonts w:ascii="Times New Roman" w:hAnsi="Times New Roman" w:cs="Times New Roman"/>
        </w:rPr>
        <w:t xml:space="preserve">items (i.e., </w:t>
      </w:r>
      <w:r w:rsidR="00231DD3">
        <w:rPr>
          <w:rFonts w:ascii="Times New Roman" w:hAnsi="Times New Roman" w:cs="Times New Roman"/>
        </w:rPr>
        <w:t>unit identification and unit tower</w:t>
      </w:r>
      <w:r w:rsidRPr="00603862">
        <w:rPr>
          <w:rFonts w:ascii="Times New Roman" w:hAnsi="Times New Roman" w:cs="Times New Roman"/>
        </w:rPr>
        <w:t xml:space="preserve">) for a total of eight items. </w:t>
      </w:r>
      <w:r w:rsidR="00C6228E" w:rsidRPr="00603862">
        <w:rPr>
          <w:rFonts w:ascii="Times New Roman" w:hAnsi="Times New Roman" w:cs="Times New Roman"/>
        </w:rPr>
        <w:t>The items were administered in the same fixed order.</w:t>
      </w:r>
      <w:r w:rsidR="00242AA8">
        <w:rPr>
          <w:rFonts w:ascii="Times New Roman" w:hAnsi="Times New Roman" w:cs="Times New Roman"/>
        </w:rPr>
        <w:t xml:space="preserve"> </w:t>
      </w:r>
      <w:r w:rsidR="00A41D9C">
        <w:rPr>
          <w:rFonts w:ascii="Times New Roman" w:hAnsi="Times New Roman" w:cs="Times New Roman"/>
        </w:rPr>
        <w:t>Although beyond the scope of the current research question, e</w:t>
      </w:r>
      <w:r w:rsidR="00242AA8">
        <w:rPr>
          <w:rFonts w:ascii="Times New Roman" w:hAnsi="Times New Roman" w:cs="Times New Roman"/>
        </w:rPr>
        <w:t xml:space="preserve">stablished assessments of children’s cognitive skills (i.e., working memory, inhibitory control, set shifting and relational knowledge) were also administered </w:t>
      </w:r>
      <w:r w:rsidR="000A0E52">
        <w:rPr>
          <w:rFonts w:ascii="Times New Roman" w:hAnsi="Times New Roman" w:cs="Times New Roman"/>
        </w:rPr>
        <w:fldChar w:fldCharType="begin"/>
      </w:r>
      <w:r w:rsidR="000A0E52">
        <w:rPr>
          <w:rFonts w:ascii="Times New Roman" w:hAnsi="Times New Roman" w:cs="Times New Roman"/>
        </w:rPr>
        <w:instrText xml:space="preserve"> ADDIN EN.CITE &lt;EndNote&gt;&lt;Cite&gt;&lt;Author&gt;Miller&lt;/Author&gt;&lt;Year&gt;2013&lt;/Year&gt;&lt;RecNum&gt;3792&lt;/RecNum&gt;&lt;Prefix&gt;see &lt;/Prefix&gt;&lt;DisplayText&gt;(see Miller, Rittle-Johnson, Fyfe, &amp;amp; Loehr, 2013)&lt;/DisplayText&gt;&lt;record&gt;&lt;rec-number&gt;3792&lt;/rec-number&gt;&lt;foreign-keys&gt;&lt;key app="EN" db-id="ttrta2e5gaxwebe055jvr5pcx9d05dexetvx"&gt;3792&lt;/key&gt;&lt;/foreign-keys&gt;&lt;ref-type name="Conference Paper"&gt;47&lt;/ref-type&gt;&lt;contributors&gt;&lt;authors&gt;&lt;author&gt;Miller, Michael M.&lt;/author&gt;&lt;author&gt;Rittle-Johnson, Bethany&lt;/author&gt;&lt;author&gt;Fyfe, Emily R.&lt;/author&gt;&lt;author&gt;Loehr, Abbey A.&lt;/author&gt;&lt;/authors&gt;&lt;/contributors&gt;&lt;titles&gt;&lt;title&gt;Importance of executive function for learning about patterns&lt;/title&gt;&lt;secondary-title&gt;Cognitive Development Society Conference&lt;/secondary-title&gt;&lt;/titles&gt;&lt;dates&gt;&lt;year&gt;2013&lt;/year&gt;&lt;pub-dates&gt;&lt;date&gt;October&lt;/date&gt;&lt;/pub-dates&gt;&lt;/dates&gt;&lt;pub-location&gt;Memphis, TN&lt;/pub-location&gt;&lt;urls&gt;&lt;/urls&gt;&lt;/record&gt;&lt;/Cite&gt;&lt;/EndNote&gt;</w:instrText>
      </w:r>
      <w:r w:rsidR="000A0E52">
        <w:rPr>
          <w:rFonts w:ascii="Times New Roman" w:hAnsi="Times New Roman" w:cs="Times New Roman"/>
        </w:rPr>
        <w:fldChar w:fldCharType="separate"/>
      </w:r>
      <w:r w:rsidR="000A0E52">
        <w:rPr>
          <w:rFonts w:ascii="Times New Roman" w:hAnsi="Times New Roman" w:cs="Times New Roman"/>
          <w:noProof/>
        </w:rPr>
        <w:t>(</w:t>
      </w:r>
      <w:hyperlink w:anchor="_ENREF_39" w:tooltip="Miller, 2013 #3792" w:history="1">
        <w:r w:rsidR="003937DA">
          <w:rPr>
            <w:rFonts w:ascii="Times New Roman" w:hAnsi="Times New Roman" w:cs="Times New Roman"/>
            <w:noProof/>
          </w:rPr>
          <w:t>see Miller, Rittle-Johnson, Fyfe, &amp; Loehr, 2013</w:t>
        </w:r>
      </w:hyperlink>
      <w:r w:rsidR="000A0E52">
        <w:rPr>
          <w:rFonts w:ascii="Times New Roman" w:hAnsi="Times New Roman" w:cs="Times New Roman"/>
          <w:noProof/>
        </w:rPr>
        <w:t>)</w:t>
      </w:r>
      <w:r w:rsidR="000A0E52">
        <w:rPr>
          <w:rFonts w:ascii="Times New Roman" w:hAnsi="Times New Roman" w:cs="Times New Roman"/>
        </w:rPr>
        <w:fldChar w:fldCharType="end"/>
      </w:r>
      <w:r w:rsidR="000A0E52">
        <w:rPr>
          <w:rFonts w:ascii="Times New Roman" w:hAnsi="Times New Roman" w:cs="Times New Roman"/>
        </w:rPr>
        <w:t>.</w:t>
      </w:r>
    </w:p>
    <w:p w14:paraId="410E38BF" w14:textId="128B403C" w:rsidR="002547BD" w:rsidRPr="00603862" w:rsidRDefault="002547BD" w:rsidP="00A813C8">
      <w:pPr>
        <w:spacing w:line="480" w:lineRule="auto"/>
        <w:ind w:firstLine="720"/>
        <w:rPr>
          <w:rFonts w:ascii="Times New Roman" w:hAnsi="Times New Roman" w:cs="Times New Roman"/>
        </w:rPr>
      </w:pPr>
      <w:proofErr w:type="gramStart"/>
      <w:r w:rsidRPr="00D23D16">
        <w:rPr>
          <w:rFonts w:ascii="Times New Roman" w:hAnsi="Times New Roman" w:cs="Times New Roman"/>
          <w:b/>
        </w:rPr>
        <w:t xml:space="preserve">Design and </w:t>
      </w:r>
      <w:r w:rsidR="008B3BCC" w:rsidRPr="00D23D16">
        <w:rPr>
          <w:rFonts w:ascii="Times New Roman" w:hAnsi="Times New Roman" w:cs="Times New Roman"/>
          <w:b/>
        </w:rPr>
        <w:t>p</w:t>
      </w:r>
      <w:r w:rsidRPr="00D23D16">
        <w:rPr>
          <w:rFonts w:ascii="Times New Roman" w:hAnsi="Times New Roman" w:cs="Times New Roman"/>
          <w:b/>
        </w:rPr>
        <w:t>rocedure.</w:t>
      </w:r>
      <w:proofErr w:type="gramEnd"/>
      <w:r w:rsidRPr="00603862">
        <w:rPr>
          <w:rFonts w:ascii="Times New Roman" w:hAnsi="Times New Roman" w:cs="Times New Roman"/>
          <w:i/>
        </w:rPr>
        <w:t xml:space="preserve"> </w:t>
      </w:r>
      <w:r w:rsidRPr="00603862">
        <w:rPr>
          <w:rFonts w:ascii="Times New Roman" w:hAnsi="Times New Roman" w:cs="Times New Roman"/>
        </w:rPr>
        <w:t xml:space="preserve">All children participated in two one-on-one sessions on consecutive days. In the first session, children completed the pretest pattern assessment and the first half of the </w:t>
      </w:r>
      <w:r w:rsidR="00E75D07" w:rsidRPr="00603862">
        <w:rPr>
          <w:rFonts w:ascii="Times New Roman" w:hAnsi="Times New Roman" w:cs="Times New Roman"/>
        </w:rPr>
        <w:t>tutoring</w:t>
      </w:r>
      <w:r w:rsidRPr="00603862">
        <w:rPr>
          <w:rFonts w:ascii="Times New Roman" w:hAnsi="Times New Roman" w:cs="Times New Roman"/>
        </w:rPr>
        <w:t xml:space="preserve">. In the second session, children completed the second half of the </w:t>
      </w:r>
      <w:r w:rsidR="00C6228E" w:rsidRPr="00603862">
        <w:rPr>
          <w:rFonts w:ascii="Times New Roman" w:hAnsi="Times New Roman" w:cs="Times New Roman"/>
        </w:rPr>
        <w:t>tutoring</w:t>
      </w:r>
      <w:r w:rsidRPr="00603862">
        <w:rPr>
          <w:rFonts w:ascii="Times New Roman" w:hAnsi="Times New Roman" w:cs="Times New Roman"/>
        </w:rPr>
        <w:t xml:space="preserve"> and the posttest pattern assessment. Each session lasted approximately 30 minutes and included a short break halfway through</w:t>
      </w:r>
      <w:r w:rsidR="00E75D07" w:rsidRPr="00603862">
        <w:rPr>
          <w:rFonts w:ascii="Times New Roman" w:hAnsi="Times New Roman" w:cs="Times New Roman"/>
        </w:rPr>
        <w:t xml:space="preserve">, including completing </w:t>
      </w:r>
      <w:r w:rsidR="00242AA8">
        <w:rPr>
          <w:rFonts w:ascii="Times New Roman" w:hAnsi="Times New Roman" w:cs="Times New Roman"/>
        </w:rPr>
        <w:t>the cognitive skills assessments</w:t>
      </w:r>
      <w:r w:rsidRPr="00603862">
        <w:rPr>
          <w:rFonts w:ascii="Times New Roman" w:hAnsi="Times New Roman" w:cs="Times New Roman"/>
        </w:rPr>
        <w:t>. Children were randomly assigned to one of three conditions: instructional</w:t>
      </w:r>
      <w:r w:rsidR="007C1A25">
        <w:rPr>
          <w:rFonts w:ascii="Times New Roman" w:hAnsi="Times New Roman" w:cs="Times New Roman"/>
        </w:rPr>
        <w:t>-</w:t>
      </w:r>
      <w:r w:rsidRPr="00603862">
        <w:rPr>
          <w:rFonts w:ascii="Times New Roman" w:hAnsi="Times New Roman" w:cs="Times New Roman"/>
        </w:rPr>
        <w:t>explanation (</w:t>
      </w:r>
      <w:r w:rsidRPr="00A425C6">
        <w:rPr>
          <w:rFonts w:ascii="Times New Roman" w:hAnsi="Times New Roman" w:cs="Times New Roman"/>
          <w:i/>
        </w:rPr>
        <w:t>n</w:t>
      </w:r>
      <w:r w:rsidRPr="00603862">
        <w:rPr>
          <w:rFonts w:ascii="Times New Roman" w:hAnsi="Times New Roman" w:cs="Times New Roman"/>
        </w:rPr>
        <w:t xml:space="preserve"> = 41), self-explanation (</w:t>
      </w:r>
      <w:r w:rsidRPr="00A425C6">
        <w:rPr>
          <w:rFonts w:ascii="Times New Roman" w:hAnsi="Times New Roman" w:cs="Times New Roman"/>
          <w:i/>
        </w:rPr>
        <w:t>n</w:t>
      </w:r>
      <w:r w:rsidRPr="00603862">
        <w:rPr>
          <w:rFonts w:ascii="Times New Roman" w:hAnsi="Times New Roman" w:cs="Times New Roman"/>
        </w:rPr>
        <w:t xml:space="preserve"> = 41), or </w:t>
      </w:r>
      <w:r w:rsidR="009C7F9B">
        <w:rPr>
          <w:rFonts w:ascii="Times New Roman" w:hAnsi="Times New Roman" w:cs="Times New Roman"/>
        </w:rPr>
        <w:t>instructional- and self</w:t>
      </w:r>
      <w:r w:rsidRPr="00603862">
        <w:rPr>
          <w:rFonts w:ascii="Times New Roman" w:hAnsi="Times New Roman" w:cs="Times New Roman"/>
        </w:rPr>
        <w:t>-explanation (</w:t>
      </w:r>
      <w:r w:rsidRPr="00A425C6">
        <w:rPr>
          <w:rFonts w:ascii="Times New Roman" w:hAnsi="Times New Roman" w:cs="Times New Roman"/>
          <w:i/>
        </w:rPr>
        <w:t>n</w:t>
      </w:r>
      <w:r w:rsidRPr="00603862">
        <w:rPr>
          <w:rFonts w:ascii="Times New Roman" w:hAnsi="Times New Roman" w:cs="Times New Roman"/>
        </w:rPr>
        <w:t xml:space="preserve"> = 42).</w:t>
      </w:r>
    </w:p>
    <w:p w14:paraId="59A3DAE4" w14:textId="77777777" w:rsidR="0047212C" w:rsidRPr="00603862" w:rsidRDefault="002547BD" w:rsidP="00E75D07">
      <w:pPr>
        <w:spacing w:line="480" w:lineRule="auto"/>
        <w:ind w:firstLine="720"/>
        <w:rPr>
          <w:rFonts w:ascii="Times New Roman" w:hAnsi="Times New Roman" w:cs="Times New Roman"/>
        </w:rPr>
      </w:pPr>
      <w:r w:rsidRPr="00603862">
        <w:rPr>
          <w:rFonts w:ascii="Times New Roman" w:hAnsi="Times New Roman" w:cs="Times New Roman"/>
        </w:rPr>
        <w:t xml:space="preserve">During the </w:t>
      </w:r>
      <w:r w:rsidR="00C6228E" w:rsidRPr="00603862">
        <w:rPr>
          <w:rFonts w:ascii="Times New Roman" w:hAnsi="Times New Roman" w:cs="Times New Roman"/>
        </w:rPr>
        <w:t>tutoring</w:t>
      </w:r>
      <w:r w:rsidRPr="00603862">
        <w:rPr>
          <w:rFonts w:ascii="Times New Roman" w:hAnsi="Times New Roman" w:cs="Times New Roman"/>
        </w:rPr>
        <w:t xml:space="preserve">, all children alternated between studying correct examples of </w:t>
      </w:r>
      <w:r w:rsidR="001C08BB" w:rsidRPr="00603862">
        <w:rPr>
          <w:rFonts w:ascii="Times New Roman" w:hAnsi="Times New Roman" w:cs="Times New Roman"/>
        </w:rPr>
        <w:t>pattern abstraction items</w:t>
      </w:r>
      <w:r w:rsidRPr="00603862">
        <w:rPr>
          <w:rFonts w:ascii="Times New Roman" w:hAnsi="Times New Roman" w:cs="Times New Roman"/>
        </w:rPr>
        <w:t xml:space="preserve"> </w:t>
      </w:r>
      <w:r w:rsidR="000B7237">
        <w:rPr>
          <w:rFonts w:ascii="Times New Roman" w:hAnsi="Times New Roman" w:cs="Times New Roman"/>
        </w:rPr>
        <w:t xml:space="preserve">and </w:t>
      </w:r>
      <w:r w:rsidR="000B7237" w:rsidRPr="00603862">
        <w:rPr>
          <w:rFonts w:ascii="Times New Roman" w:hAnsi="Times New Roman" w:cs="Times New Roman"/>
        </w:rPr>
        <w:t xml:space="preserve">solving pattern abstraction items </w:t>
      </w:r>
      <w:r w:rsidRPr="00603862">
        <w:rPr>
          <w:rFonts w:ascii="Times New Roman" w:hAnsi="Times New Roman" w:cs="Times New Roman"/>
        </w:rPr>
        <w:t xml:space="preserve">for a total of 10 trials. </w:t>
      </w:r>
      <w:r w:rsidR="00E75D07" w:rsidRPr="00603862">
        <w:rPr>
          <w:rFonts w:ascii="Times New Roman" w:hAnsi="Times New Roman" w:cs="Times New Roman"/>
        </w:rPr>
        <w:t xml:space="preserve">For the </w:t>
      </w:r>
      <w:r w:rsidR="001C08BB" w:rsidRPr="00603862">
        <w:rPr>
          <w:rFonts w:ascii="Times New Roman" w:hAnsi="Times New Roman" w:cs="Times New Roman"/>
        </w:rPr>
        <w:t>correct example trials</w:t>
      </w:r>
      <w:r w:rsidR="00E75D07" w:rsidRPr="00603862">
        <w:rPr>
          <w:rFonts w:ascii="Times New Roman" w:hAnsi="Times New Roman" w:cs="Times New Roman"/>
        </w:rPr>
        <w:t>, children were shown t</w:t>
      </w:r>
      <w:r w:rsidR="00DB1745" w:rsidRPr="00603862">
        <w:rPr>
          <w:rFonts w:ascii="Times New Roman" w:hAnsi="Times New Roman" w:cs="Times New Roman"/>
        </w:rPr>
        <w:t>w</w:t>
      </w:r>
      <w:r w:rsidR="00E75D07" w:rsidRPr="00603862">
        <w:rPr>
          <w:rFonts w:ascii="Times New Roman" w:hAnsi="Times New Roman" w:cs="Times New Roman"/>
        </w:rPr>
        <w:t xml:space="preserve">o pre-made patterns that had the same underlying unit of repeat </w:t>
      </w:r>
      <w:r w:rsidR="00DB1745" w:rsidRPr="00603862">
        <w:rPr>
          <w:rFonts w:ascii="Times New Roman" w:hAnsi="Times New Roman" w:cs="Times New Roman"/>
        </w:rPr>
        <w:t xml:space="preserve">using different materials. </w:t>
      </w:r>
      <w:r w:rsidR="001C08BB" w:rsidRPr="00603862">
        <w:rPr>
          <w:rFonts w:ascii="Times New Roman" w:hAnsi="Times New Roman" w:cs="Times New Roman"/>
        </w:rPr>
        <w:t>For t</w:t>
      </w:r>
      <w:r w:rsidR="0047212C" w:rsidRPr="00603862">
        <w:rPr>
          <w:rFonts w:ascii="Times New Roman" w:hAnsi="Times New Roman" w:cs="Times New Roman"/>
        </w:rPr>
        <w:t>he solve trials, the items had the same format as on the assessment, but c</w:t>
      </w:r>
      <w:r w:rsidRPr="00603862">
        <w:rPr>
          <w:rFonts w:ascii="Times New Roman" w:hAnsi="Times New Roman" w:cs="Times New Roman"/>
        </w:rPr>
        <w:t xml:space="preserve">hildren received accuracy feedback </w:t>
      </w:r>
      <w:r w:rsidR="0047212C" w:rsidRPr="00603862">
        <w:rPr>
          <w:rFonts w:ascii="Times New Roman" w:hAnsi="Times New Roman" w:cs="Times New Roman"/>
        </w:rPr>
        <w:t>and were shown a correct solution if they solved it incorrectly.</w:t>
      </w:r>
      <w:r w:rsidR="00CF5339">
        <w:rPr>
          <w:rFonts w:ascii="Times New Roman" w:hAnsi="Times New Roman" w:cs="Times New Roman"/>
        </w:rPr>
        <w:t xml:space="preserve"> See Figure 1 for an example abstract item.</w:t>
      </w:r>
    </w:p>
    <w:p w14:paraId="7E113F0E" w14:textId="5EF45DE9" w:rsidR="002547BD" w:rsidRPr="00603862" w:rsidRDefault="001C08BB" w:rsidP="00CF78B7">
      <w:pPr>
        <w:spacing w:line="480" w:lineRule="auto"/>
        <w:ind w:firstLine="720"/>
        <w:rPr>
          <w:rFonts w:ascii="Times New Roman" w:hAnsi="Times New Roman" w:cs="Times New Roman"/>
        </w:rPr>
      </w:pPr>
      <w:r w:rsidRPr="00603862">
        <w:rPr>
          <w:rFonts w:ascii="Times New Roman" w:hAnsi="Times New Roman" w:cs="Times New Roman"/>
        </w:rPr>
        <w:t>In the instructional-</w:t>
      </w:r>
      <w:r w:rsidR="002547BD" w:rsidRPr="00603862">
        <w:rPr>
          <w:rFonts w:ascii="Times New Roman" w:hAnsi="Times New Roman" w:cs="Times New Roman"/>
        </w:rPr>
        <w:t>explanation condition,</w:t>
      </w:r>
      <w:r w:rsidRPr="00603862">
        <w:rPr>
          <w:rFonts w:ascii="Times New Roman" w:hAnsi="Times New Roman" w:cs="Times New Roman"/>
        </w:rPr>
        <w:t xml:space="preserve"> on each item,</w:t>
      </w:r>
      <w:r w:rsidR="00E75D07" w:rsidRPr="00603862">
        <w:rPr>
          <w:rFonts w:ascii="Times New Roman" w:hAnsi="Times New Roman" w:cs="Times New Roman"/>
        </w:rPr>
        <w:t xml:space="preserve"> </w:t>
      </w:r>
      <w:r w:rsidR="00CF78B7" w:rsidRPr="00603862">
        <w:rPr>
          <w:rFonts w:ascii="Times New Roman" w:hAnsi="Times New Roman" w:cs="Times New Roman"/>
        </w:rPr>
        <w:t>the pattern was</w:t>
      </w:r>
      <w:r w:rsidR="00CF78B7">
        <w:rPr>
          <w:rFonts w:ascii="Times New Roman" w:hAnsi="Times New Roman" w:cs="Times New Roman"/>
        </w:rPr>
        <w:t xml:space="preserve"> labeled using </w:t>
      </w:r>
      <w:r w:rsidR="00CF78B7" w:rsidRPr="00603862">
        <w:rPr>
          <w:rFonts w:ascii="Times New Roman" w:hAnsi="Times New Roman" w:cs="Times New Roman"/>
        </w:rPr>
        <w:t xml:space="preserve">shared labels </w:t>
      </w:r>
      <w:r w:rsidR="00CF78B7">
        <w:rPr>
          <w:rFonts w:ascii="Times New Roman" w:hAnsi="Times New Roman" w:cs="Times New Roman"/>
        </w:rPr>
        <w:t>that could be used</w:t>
      </w:r>
      <w:r w:rsidR="00CF78B7" w:rsidRPr="00603862">
        <w:rPr>
          <w:rFonts w:ascii="Times New Roman" w:hAnsi="Times New Roman" w:cs="Times New Roman"/>
        </w:rPr>
        <w:t xml:space="preserve"> </w:t>
      </w:r>
      <w:r w:rsidR="00CF78B7">
        <w:rPr>
          <w:rFonts w:ascii="Times New Roman" w:hAnsi="Times New Roman" w:cs="Times New Roman"/>
        </w:rPr>
        <w:t xml:space="preserve">across </w:t>
      </w:r>
      <w:r w:rsidR="00CF78B7" w:rsidRPr="00603862">
        <w:rPr>
          <w:rFonts w:ascii="Times New Roman" w:hAnsi="Times New Roman" w:cs="Times New Roman"/>
        </w:rPr>
        <w:t>patterns.</w:t>
      </w:r>
      <w:r w:rsidR="00CF78B7">
        <w:rPr>
          <w:rFonts w:ascii="Times New Roman" w:hAnsi="Times New Roman" w:cs="Times New Roman"/>
        </w:rPr>
        <w:t xml:space="preserve"> S</w:t>
      </w:r>
      <w:r w:rsidR="00CF78B7" w:rsidRPr="00A21A10">
        <w:rPr>
          <w:rFonts w:ascii="Times New Roman" w:hAnsi="Times New Roman" w:cs="Times New Roman"/>
        </w:rPr>
        <w:t>hared</w:t>
      </w:r>
      <w:r w:rsidR="00CF78B7">
        <w:rPr>
          <w:rFonts w:ascii="Times New Roman" w:hAnsi="Times New Roman" w:cs="Times New Roman"/>
        </w:rPr>
        <w:t xml:space="preserve"> verbal</w:t>
      </w:r>
      <w:r w:rsidR="00CF78B7" w:rsidRPr="00A21A10">
        <w:rPr>
          <w:rFonts w:ascii="Times New Roman" w:hAnsi="Times New Roman" w:cs="Times New Roman"/>
        </w:rPr>
        <w:t xml:space="preserve"> label encourages children to look </w:t>
      </w:r>
      <w:r w:rsidR="00CF78B7" w:rsidRPr="00A21A10">
        <w:rPr>
          <w:rFonts w:ascii="Times New Roman" w:hAnsi="Times New Roman" w:cs="Times New Roman"/>
        </w:rPr>
        <w:lastRenderedPageBreak/>
        <w:t xml:space="preserve">beyond surface features </w:t>
      </w:r>
      <w:r w:rsidR="00CF78B7">
        <w:rPr>
          <w:rFonts w:ascii="Times New Roman" w:hAnsi="Times New Roman" w:cs="Times New Roman"/>
        </w:rPr>
        <w:t xml:space="preserve">like object properties </w:t>
      </w:r>
      <w:r w:rsidR="00CF78B7" w:rsidRPr="00A21A10">
        <w:rPr>
          <w:rFonts w:ascii="Times New Roman" w:hAnsi="Times New Roman" w:cs="Times New Roman"/>
        </w:rPr>
        <w:t xml:space="preserve">for underlying similarities </w:t>
      </w:r>
      <w:r w:rsidR="0000057C">
        <w:rPr>
          <w:rFonts w:ascii="Times New Roman" w:hAnsi="Times New Roman" w:cs="Times New Roman"/>
        </w:rPr>
        <w:fldChar w:fldCharType="begin">
          <w:fldData xml:space="preserve">PEVuZE5vdGU+PENpdGU+PEF1dGhvcj5HcmFoYW08L0F1dGhvcj48WWVhcj4yMDEwPC9ZZWFyPjxS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</w:fldData>
        </w:fldChar>
      </w:r>
      <w:r w:rsidR="003937DA">
        <w:rPr>
          <w:rFonts w:ascii="Times New Roman" w:hAnsi="Times New Roman" w:cs="Times New Roman"/>
        </w:rPr>
        <w:instrText xml:space="preserve"> ADDIN EN.CITE </w:instrText>
      </w:r>
      <w:r w:rsidR="003937DA">
        <w:rPr>
          <w:rFonts w:ascii="Times New Roman" w:hAnsi="Times New Roman" w:cs="Times New Roman"/>
        </w:rPr>
        <w:fldChar w:fldCharType="begin">
          <w:fldData xml:space="preserve">PEVuZE5vdGU+PENpdGU+PEF1dGhvcj5HcmFoYW08L0F1dGhvcj48WWVhcj4yMDEwPC9ZZWFyPjxS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</w:fldData>
        </w:fldChar>
      </w:r>
      <w:r w:rsidR="003937DA">
        <w:rPr>
          <w:rFonts w:ascii="Times New Roman" w:hAnsi="Times New Roman" w:cs="Times New Roman"/>
        </w:rPr>
        <w:instrText xml:space="preserve"> ADDIN EN.CITE.DATA </w:instrText>
      </w:r>
      <w:r w:rsidR="003937DA">
        <w:rPr>
          <w:rFonts w:ascii="Times New Roman" w:hAnsi="Times New Roman" w:cs="Times New Roman"/>
        </w:rPr>
      </w:r>
      <w:r w:rsidR="003937DA">
        <w:rPr>
          <w:rFonts w:ascii="Times New Roman" w:hAnsi="Times New Roman" w:cs="Times New Roman"/>
        </w:rPr>
        <w:fldChar w:fldCharType="end"/>
      </w:r>
      <w:r w:rsidR="0000057C">
        <w:rPr>
          <w:rFonts w:ascii="Times New Roman" w:hAnsi="Times New Roman" w:cs="Times New Roman"/>
        </w:rPr>
      </w:r>
      <w:r w:rsidR="0000057C">
        <w:rPr>
          <w:rFonts w:ascii="Times New Roman" w:hAnsi="Times New Roman" w:cs="Times New Roman"/>
        </w:rPr>
        <w:fldChar w:fldCharType="separate"/>
      </w:r>
      <w:r w:rsidR="00E023C3">
        <w:rPr>
          <w:rFonts w:ascii="Times New Roman" w:hAnsi="Times New Roman" w:cs="Times New Roman"/>
          <w:noProof/>
        </w:rPr>
        <w:t>(</w:t>
      </w:r>
      <w:hyperlink w:anchor="_ENREF_23" w:tooltip="Gentner, 2002 #502" w:history="1">
        <w:r w:rsidR="003937DA">
          <w:rPr>
            <w:rFonts w:ascii="Times New Roman" w:hAnsi="Times New Roman" w:cs="Times New Roman"/>
            <w:noProof/>
          </w:rPr>
          <w:t>Gentner &amp; Loewenstein, 2002</w:t>
        </w:r>
      </w:hyperlink>
      <w:r w:rsidR="00E023C3">
        <w:rPr>
          <w:rFonts w:ascii="Times New Roman" w:hAnsi="Times New Roman" w:cs="Times New Roman"/>
          <w:noProof/>
        </w:rPr>
        <w:t xml:space="preserve">; </w:t>
      </w:r>
      <w:hyperlink w:anchor="_ENREF_26" w:tooltip="Graham, 2010 #557" w:history="1">
        <w:r w:rsidR="003937DA">
          <w:rPr>
            <w:rFonts w:ascii="Times New Roman" w:hAnsi="Times New Roman" w:cs="Times New Roman"/>
            <w:noProof/>
          </w:rPr>
          <w:t>Graham, Namy, Gentner, &amp; Meagher, 2010</w:t>
        </w:r>
      </w:hyperlink>
      <w:r w:rsidR="00E023C3">
        <w:rPr>
          <w:rFonts w:ascii="Times New Roman" w:hAnsi="Times New Roman" w:cs="Times New Roman"/>
          <w:noProof/>
        </w:rPr>
        <w:t>)</w:t>
      </w:r>
      <w:r w:rsidR="0000057C">
        <w:rPr>
          <w:rFonts w:ascii="Times New Roman" w:hAnsi="Times New Roman" w:cs="Times New Roman"/>
        </w:rPr>
        <w:fldChar w:fldCharType="end"/>
      </w:r>
      <w:r w:rsidR="00CF78B7" w:rsidRPr="00A21A10">
        <w:rPr>
          <w:rFonts w:ascii="Times New Roman" w:hAnsi="Times New Roman" w:cs="Times New Roman"/>
        </w:rPr>
        <w:t xml:space="preserve">. </w:t>
      </w:r>
      <w:r w:rsidR="00CF78B7">
        <w:rPr>
          <w:rFonts w:ascii="Times New Roman" w:hAnsi="Times New Roman" w:cs="Times New Roman"/>
        </w:rPr>
        <w:t xml:space="preserve">For example, on </w:t>
      </w:r>
      <w:r w:rsidR="00E023C3">
        <w:rPr>
          <w:rFonts w:ascii="Times New Roman" w:hAnsi="Times New Roman" w:cs="Times New Roman"/>
        </w:rPr>
        <w:t>a pair of</w:t>
      </w:r>
      <w:r w:rsidR="00CF78B7">
        <w:rPr>
          <w:rFonts w:ascii="Times New Roman" w:hAnsi="Times New Roman" w:cs="Times New Roman"/>
        </w:rPr>
        <w:t xml:space="preserve"> </w:t>
      </w:r>
      <w:r w:rsidR="00E023C3">
        <w:rPr>
          <w:rFonts w:ascii="Times New Roman" w:hAnsi="Times New Roman" w:cs="Times New Roman"/>
        </w:rPr>
        <w:t xml:space="preserve">AAB </w:t>
      </w:r>
      <w:r w:rsidR="00CF78B7">
        <w:rPr>
          <w:rFonts w:ascii="Times New Roman" w:hAnsi="Times New Roman" w:cs="Times New Roman"/>
        </w:rPr>
        <w:t>pattern</w:t>
      </w:r>
      <w:r w:rsidR="00E023C3">
        <w:rPr>
          <w:rFonts w:ascii="Times New Roman" w:hAnsi="Times New Roman" w:cs="Times New Roman"/>
        </w:rPr>
        <w:t>s</w:t>
      </w:r>
      <w:r w:rsidR="00CF78B7">
        <w:rPr>
          <w:rFonts w:ascii="Times New Roman" w:hAnsi="Times New Roman" w:cs="Times New Roman"/>
        </w:rPr>
        <w:t xml:space="preserve">, children were told </w:t>
      </w:r>
      <w:r w:rsidR="00E023C3">
        <w:rPr>
          <w:rFonts w:ascii="Times New Roman" w:hAnsi="Times New Roman" w:cs="Times New Roman"/>
        </w:rPr>
        <w:t xml:space="preserve">for each pattern </w:t>
      </w:r>
      <w:r w:rsidR="00E75D07" w:rsidRPr="00603862">
        <w:rPr>
          <w:rFonts w:ascii="Times New Roman" w:hAnsi="Times New Roman" w:cs="Times New Roman"/>
        </w:rPr>
        <w:t>“</w:t>
      </w:r>
      <w:r w:rsidR="007C1A25">
        <w:rPr>
          <w:rFonts w:ascii="Times New Roman" w:hAnsi="Times New Roman" w:cs="Times New Roman"/>
        </w:rPr>
        <w:t>The part that repeats is</w:t>
      </w:r>
      <w:r w:rsidR="00E75D07" w:rsidRPr="00603862">
        <w:rPr>
          <w:rFonts w:ascii="Times New Roman" w:hAnsi="Times New Roman" w:cs="Times New Roman"/>
        </w:rPr>
        <w:t xml:space="preserve"> two that are the same and one that i</w:t>
      </w:r>
      <w:r w:rsidR="00E023C3">
        <w:rPr>
          <w:rFonts w:ascii="Times New Roman" w:hAnsi="Times New Roman" w:cs="Times New Roman"/>
        </w:rPr>
        <w:t>s different</w:t>
      </w:r>
      <w:r w:rsidR="000B7237">
        <w:rPr>
          <w:rFonts w:ascii="Times New Roman" w:hAnsi="Times New Roman" w:cs="Times New Roman"/>
        </w:rPr>
        <w:t>,</w:t>
      </w:r>
      <w:r w:rsidR="00E023C3">
        <w:rPr>
          <w:rFonts w:ascii="Times New Roman" w:hAnsi="Times New Roman" w:cs="Times New Roman"/>
        </w:rPr>
        <w:t xml:space="preserve">” in addition to </w:t>
      </w:r>
      <w:r w:rsidR="00E75D07" w:rsidRPr="00603862">
        <w:rPr>
          <w:rFonts w:ascii="Times New Roman" w:hAnsi="Times New Roman" w:cs="Times New Roman"/>
        </w:rPr>
        <w:t xml:space="preserve">an </w:t>
      </w:r>
      <w:r w:rsidR="002547BD" w:rsidRPr="00603862">
        <w:rPr>
          <w:rFonts w:ascii="Times New Roman" w:hAnsi="Times New Roman" w:cs="Times New Roman"/>
        </w:rPr>
        <w:t>explanation</w:t>
      </w:r>
      <w:r w:rsidR="00E75D07" w:rsidRPr="00603862">
        <w:rPr>
          <w:rFonts w:ascii="Times New Roman" w:hAnsi="Times New Roman" w:cs="Times New Roman"/>
        </w:rPr>
        <w:t xml:space="preserve"> </w:t>
      </w:r>
      <w:r w:rsidRPr="00603862">
        <w:rPr>
          <w:rFonts w:ascii="Times New Roman" w:hAnsi="Times New Roman" w:cs="Times New Roman"/>
        </w:rPr>
        <w:t>for</w:t>
      </w:r>
      <w:r w:rsidR="002547BD" w:rsidRPr="00603862">
        <w:rPr>
          <w:rFonts w:ascii="Times New Roman" w:hAnsi="Times New Roman" w:cs="Times New Roman"/>
        </w:rPr>
        <w:t xml:space="preserve"> why two patterns were al</w:t>
      </w:r>
      <w:r w:rsidR="00E023C3">
        <w:rPr>
          <w:rFonts w:ascii="Times New Roman" w:hAnsi="Times New Roman" w:cs="Times New Roman"/>
        </w:rPr>
        <w:t xml:space="preserve">ike </w:t>
      </w:r>
      <w:r w:rsidR="002547BD" w:rsidRPr="00603862">
        <w:rPr>
          <w:rFonts w:ascii="Times New Roman" w:hAnsi="Times New Roman" w:cs="Times New Roman"/>
        </w:rPr>
        <w:t xml:space="preserve">(e.g., </w:t>
      </w:r>
      <w:r w:rsidRPr="00603862">
        <w:rPr>
          <w:rFonts w:ascii="Times New Roman" w:hAnsi="Times New Roman" w:cs="Times New Roman"/>
        </w:rPr>
        <w:t>“</w:t>
      </w:r>
      <w:r w:rsidR="00E023C3">
        <w:rPr>
          <w:rFonts w:ascii="Times New Roman" w:hAnsi="Times New Roman" w:cs="Times New Roman"/>
        </w:rPr>
        <w:t>because</w:t>
      </w:r>
      <w:r w:rsidR="007C1A25" w:rsidRPr="00603862">
        <w:rPr>
          <w:rFonts w:ascii="Times New Roman" w:hAnsi="Times New Roman" w:cs="Times New Roman"/>
        </w:rPr>
        <w:t xml:space="preserve"> </w:t>
      </w:r>
      <w:r w:rsidR="002547BD" w:rsidRPr="00603862">
        <w:rPr>
          <w:rFonts w:ascii="Times New Roman" w:hAnsi="Times New Roman" w:cs="Times New Roman"/>
        </w:rPr>
        <w:t>the part that repeats is the same</w:t>
      </w:r>
      <w:r w:rsidRPr="00603862">
        <w:rPr>
          <w:rFonts w:ascii="Times New Roman" w:hAnsi="Times New Roman" w:cs="Times New Roman"/>
        </w:rPr>
        <w:t>”</w:t>
      </w:r>
      <w:r w:rsidR="002547BD" w:rsidRPr="00603862">
        <w:rPr>
          <w:rFonts w:ascii="Times New Roman" w:hAnsi="Times New Roman" w:cs="Times New Roman"/>
        </w:rPr>
        <w:t xml:space="preserve">). In the self-explanation condition, children were prompted to explain </w:t>
      </w:r>
      <w:r w:rsidR="00E75D07" w:rsidRPr="00603862">
        <w:rPr>
          <w:rFonts w:ascii="Times New Roman" w:hAnsi="Times New Roman" w:cs="Times New Roman"/>
        </w:rPr>
        <w:t xml:space="preserve">their own pattern and </w:t>
      </w:r>
      <w:r w:rsidR="002547BD" w:rsidRPr="00603862">
        <w:rPr>
          <w:rFonts w:ascii="Times New Roman" w:hAnsi="Times New Roman" w:cs="Times New Roman"/>
        </w:rPr>
        <w:t xml:space="preserve">why two patterns </w:t>
      </w:r>
      <w:r w:rsidR="00E75D07" w:rsidRPr="00603862">
        <w:rPr>
          <w:rFonts w:ascii="Times New Roman" w:hAnsi="Times New Roman" w:cs="Times New Roman"/>
        </w:rPr>
        <w:t>we</w:t>
      </w:r>
      <w:r w:rsidR="002547BD" w:rsidRPr="00603862">
        <w:rPr>
          <w:rFonts w:ascii="Times New Roman" w:hAnsi="Times New Roman" w:cs="Times New Roman"/>
        </w:rPr>
        <w:t xml:space="preserve">re the same (e.g., </w:t>
      </w:r>
      <w:r w:rsidR="00E75D07" w:rsidRPr="00603862">
        <w:rPr>
          <w:rFonts w:ascii="Times New Roman" w:hAnsi="Times New Roman" w:cs="Times New Roman"/>
        </w:rPr>
        <w:t xml:space="preserve">“What is your pattern? </w:t>
      </w:r>
      <w:r w:rsidR="002547BD" w:rsidRPr="00603862">
        <w:rPr>
          <w:rFonts w:ascii="Times New Roman" w:hAnsi="Times New Roman" w:cs="Times New Roman"/>
        </w:rPr>
        <w:t xml:space="preserve">How is </w:t>
      </w:r>
      <w:r w:rsidR="007C1A25">
        <w:rPr>
          <w:rFonts w:ascii="Times New Roman" w:hAnsi="Times New Roman" w:cs="Times New Roman"/>
        </w:rPr>
        <w:t>my</w:t>
      </w:r>
      <w:r w:rsidR="007C1A25" w:rsidRPr="00603862">
        <w:rPr>
          <w:rFonts w:ascii="Times New Roman" w:hAnsi="Times New Roman" w:cs="Times New Roman"/>
        </w:rPr>
        <w:t xml:space="preserve"> </w:t>
      </w:r>
      <w:r w:rsidR="002547BD" w:rsidRPr="00603862">
        <w:rPr>
          <w:rFonts w:ascii="Times New Roman" w:hAnsi="Times New Roman" w:cs="Times New Roman"/>
        </w:rPr>
        <w:t xml:space="preserve">pattern the same kind of pattern as </w:t>
      </w:r>
      <w:r w:rsidR="007C1A25">
        <w:rPr>
          <w:rFonts w:ascii="Times New Roman" w:hAnsi="Times New Roman" w:cs="Times New Roman"/>
        </w:rPr>
        <w:t>yours</w:t>
      </w:r>
      <w:r w:rsidR="002547BD" w:rsidRPr="00603862">
        <w:rPr>
          <w:rFonts w:ascii="Times New Roman" w:hAnsi="Times New Roman" w:cs="Times New Roman"/>
        </w:rPr>
        <w:t xml:space="preserve">?”). </w:t>
      </w:r>
      <w:r w:rsidRPr="00603862">
        <w:rPr>
          <w:rFonts w:ascii="Times New Roman" w:hAnsi="Times New Roman" w:cs="Times New Roman"/>
        </w:rPr>
        <w:t>I</w:t>
      </w:r>
      <w:r w:rsidR="002547BD" w:rsidRPr="00603862">
        <w:rPr>
          <w:rFonts w:ascii="Times New Roman" w:hAnsi="Times New Roman" w:cs="Times New Roman"/>
        </w:rPr>
        <w:t>n the instructional</w:t>
      </w:r>
      <w:r w:rsidR="009C7F9B">
        <w:rPr>
          <w:rFonts w:ascii="Times New Roman" w:hAnsi="Times New Roman" w:cs="Times New Roman"/>
        </w:rPr>
        <w:t>-</w:t>
      </w:r>
      <w:r w:rsidR="002547BD" w:rsidRPr="00603862">
        <w:rPr>
          <w:rFonts w:ascii="Times New Roman" w:hAnsi="Times New Roman" w:cs="Times New Roman"/>
        </w:rPr>
        <w:t xml:space="preserve"> and self-explanation condition, children alternated between receiving instructional</w:t>
      </w:r>
      <w:r w:rsidR="000B7237">
        <w:rPr>
          <w:rFonts w:ascii="Times New Roman" w:hAnsi="Times New Roman" w:cs="Times New Roman"/>
        </w:rPr>
        <w:t>-</w:t>
      </w:r>
      <w:r w:rsidR="002547BD" w:rsidRPr="00603862">
        <w:rPr>
          <w:rFonts w:ascii="Times New Roman" w:hAnsi="Times New Roman" w:cs="Times New Roman"/>
        </w:rPr>
        <w:t xml:space="preserve">explanations and being prompted to self-explain. </w:t>
      </w:r>
      <w:r w:rsidRPr="00603862">
        <w:rPr>
          <w:rFonts w:ascii="Times New Roman" w:hAnsi="Times New Roman" w:cs="Times New Roman"/>
        </w:rPr>
        <w:t>On solve items, all explanations occurred after children received feedback and were shown a correct solution if necessary.</w:t>
      </w:r>
    </w:p>
    <w:p w14:paraId="76AD014E" w14:textId="77777777" w:rsidR="002547BD" w:rsidRPr="00603862" w:rsidRDefault="002547BD" w:rsidP="005979E4">
      <w:pPr>
        <w:keepNext/>
        <w:spacing w:line="480" w:lineRule="auto"/>
        <w:rPr>
          <w:rFonts w:ascii="Times New Roman" w:hAnsi="Times New Roman" w:cs="Times New Roman"/>
          <w:b/>
        </w:rPr>
      </w:pPr>
      <w:r w:rsidRPr="00603862">
        <w:rPr>
          <w:rFonts w:ascii="Times New Roman" w:hAnsi="Times New Roman" w:cs="Times New Roman"/>
          <w:b/>
        </w:rPr>
        <w:t>Results</w:t>
      </w:r>
    </w:p>
    <w:p w14:paraId="66180C0A" w14:textId="77777777" w:rsidR="005D4303" w:rsidRPr="00603862" w:rsidRDefault="002547BD" w:rsidP="005D4303">
      <w:pPr>
        <w:spacing w:line="480" w:lineRule="auto"/>
        <w:ind w:firstLine="720"/>
        <w:rPr>
          <w:rFonts w:ascii="Times New Roman" w:hAnsi="Times New Roman" w:cs="Times New Roman"/>
        </w:rPr>
      </w:pPr>
      <w:r w:rsidRPr="00603862">
        <w:rPr>
          <w:rFonts w:ascii="Times New Roman" w:hAnsi="Times New Roman" w:cs="Times New Roman"/>
        </w:rPr>
        <w:t xml:space="preserve">Table </w:t>
      </w:r>
      <w:r w:rsidR="002A51AD">
        <w:rPr>
          <w:rFonts w:ascii="Times New Roman" w:hAnsi="Times New Roman" w:cs="Times New Roman"/>
        </w:rPr>
        <w:t>2</w:t>
      </w:r>
      <w:r w:rsidR="00997315" w:rsidRPr="00603862">
        <w:rPr>
          <w:rFonts w:ascii="Times New Roman" w:hAnsi="Times New Roman" w:cs="Times New Roman"/>
        </w:rPr>
        <w:t xml:space="preserve"> </w:t>
      </w:r>
      <w:r w:rsidRPr="00603862">
        <w:rPr>
          <w:rFonts w:ascii="Times New Roman" w:hAnsi="Times New Roman" w:cs="Times New Roman"/>
        </w:rPr>
        <w:t xml:space="preserve">presents mean accuracy scores by condition at pretest, </w:t>
      </w:r>
      <w:r w:rsidR="00C6228E" w:rsidRPr="00603862">
        <w:rPr>
          <w:rFonts w:ascii="Times New Roman" w:hAnsi="Times New Roman" w:cs="Times New Roman"/>
        </w:rPr>
        <w:t>tutoring</w:t>
      </w:r>
      <w:r w:rsidR="000D2A69">
        <w:rPr>
          <w:rFonts w:ascii="Times New Roman" w:hAnsi="Times New Roman" w:cs="Times New Roman"/>
        </w:rPr>
        <w:t xml:space="preserve"> session,</w:t>
      </w:r>
      <w:r w:rsidRPr="00603862">
        <w:rPr>
          <w:rFonts w:ascii="Times New Roman" w:hAnsi="Times New Roman" w:cs="Times New Roman"/>
        </w:rPr>
        <w:t xml:space="preserve"> and posttest</w:t>
      </w:r>
      <w:r w:rsidR="001C08BB" w:rsidRPr="00603862">
        <w:rPr>
          <w:rFonts w:ascii="Times New Roman" w:hAnsi="Times New Roman" w:cs="Times New Roman"/>
        </w:rPr>
        <w:t>, broken down by item type</w:t>
      </w:r>
      <w:r w:rsidRPr="00603862">
        <w:rPr>
          <w:rFonts w:ascii="Times New Roman" w:hAnsi="Times New Roman" w:cs="Times New Roman"/>
        </w:rPr>
        <w:t xml:space="preserve">. At pretest, </w:t>
      </w:r>
      <w:r w:rsidR="005D4303" w:rsidRPr="00603862">
        <w:rPr>
          <w:rFonts w:ascii="Times New Roman" w:hAnsi="Times New Roman" w:cs="Times New Roman"/>
        </w:rPr>
        <w:t xml:space="preserve">most </w:t>
      </w:r>
      <w:r w:rsidRPr="00603862">
        <w:rPr>
          <w:rFonts w:ascii="Times New Roman" w:hAnsi="Times New Roman" w:cs="Times New Roman"/>
        </w:rPr>
        <w:t xml:space="preserve">children could duplicate </w:t>
      </w:r>
      <w:r w:rsidR="005D4303" w:rsidRPr="00603862">
        <w:rPr>
          <w:rFonts w:ascii="Times New Roman" w:hAnsi="Times New Roman" w:cs="Times New Roman"/>
        </w:rPr>
        <w:t>a pattern, many could extend patterns, and some</w:t>
      </w:r>
      <w:r w:rsidRPr="00603862">
        <w:rPr>
          <w:rFonts w:ascii="Times New Roman" w:hAnsi="Times New Roman" w:cs="Times New Roman"/>
        </w:rPr>
        <w:t xml:space="preserve"> could abstract patterns. At posttest, children </w:t>
      </w:r>
      <w:r w:rsidR="00073F5F" w:rsidRPr="00603862">
        <w:rPr>
          <w:rFonts w:ascii="Times New Roman" w:hAnsi="Times New Roman" w:cs="Times New Roman"/>
        </w:rPr>
        <w:t>had improved</w:t>
      </w:r>
      <w:r w:rsidRPr="00603862">
        <w:rPr>
          <w:rFonts w:ascii="Times New Roman" w:hAnsi="Times New Roman" w:cs="Times New Roman"/>
        </w:rPr>
        <w:t xml:space="preserve"> on the </w:t>
      </w:r>
      <w:r w:rsidRPr="002674C5">
        <w:rPr>
          <w:rFonts w:ascii="Times New Roman" w:hAnsi="Times New Roman" w:cs="Times New Roman"/>
        </w:rPr>
        <w:t>abstract pattern items</w:t>
      </w:r>
      <w:r w:rsidR="005D4303" w:rsidRPr="002674C5">
        <w:rPr>
          <w:rFonts w:ascii="Times New Roman" w:hAnsi="Times New Roman" w:cs="Times New Roman"/>
        </w:rPr>
        <w:t xml:space="preserve"> (</w:t>
      </w:r>
      <w:proofErr w:type="spellStart"/>
      <w:r w:rsidR="005D4303" w:rsidRPr="002674C5">
        <w:rPr>
          <w:rFonts w:ascii="Times New Roman" w:hAnsi="Times New Roman" w:cs="Times New Roman"/>
          <w:i/>
        </w:rPr>
        <w:t>M</w:t>
      </w:r>
      <w:r w:rsidR="000D2A69">
        <w:rPr>
          <w:rFonts w:ascii="Times New Roman" w:hAnsi="Times New Roman" w:cs="Times New Roman"/>
          <w:i/>
          <w:vertAlign w:val="subscript"/>
        </w:rPr>
        <w:t>pretest</w:t>
      </w:r>
      <w:proofErr w:type="spellEnd"/>
      <w:r w:rsidR="005D4303" w:rsidRPr="002674C5">
        <w:rPr>
          <w:rFonts w:ascii="Times New Roman" w:hAnsi="Times New Roman" w:cs="Times New Roman"/>
          <w:i/>
        </w:rPr>
        <w:t xml:space="preserve"> = </w:t>
      </w:r>
      <w:r w:rsidR="009C7F9B" w:rsidRPr="002674C5">
        <w:rPr>
          <w:rFonts w:ascii="Times New Roman" w:hAnsi="Times New Roman" w:cs="Times New Roman"/>
        </w:rPr>
        <w:t>0</w:t>
      </w:r>
      <w:r w:rsidR="005D4303" w:rsidRPr="002674C5">
        <w:rPr>
          <w:rFonts w:ascii="Times New Roman" w:hAnsi="Times New Roman" w:cs="Times New Roman"/>
        </w:rPr>
        <w:t xml:space="preserve">.38, </w:t>
      </w:r>
      <w:r w:rsidR="005D4303" w:rsidRPr="002674C5">
        <w:rPr>
          <w:rFonts w:ascii="Times New Roman" w:hAnsi="Times New Roman" w:cs="Times New Roman"/>
          <w:i/>
        </w:rPr>
        <w:t>SD</w:t>
      </w:r>
      <w:r w:rsidR="005D4303" w:rsidRPr="002674C5">
        <w:rPr>
          <w:rFonts w:ascii="Times New Roman" w:hAnsi="Times New Roman" w:cs="Times New Roman"/>
        </w:rPr>
        <w:t xml:space="preserve"> =</w:t>
      </w:r>
      <w:r w:rsidR="009C7F9B" w:rsidRPr="002674C5">
        <w:rPr>
          <w:rFonts w:ascii="Times New Roman" w:hAnsi="Times New Roman" w:cs="Times New Roman"/>
        </w:rPr>
        <w:t xml:space="preserve"> 0.41 </w:t>
      </w:r>
      <w:r w:rsidR="000D2A69">
        <w:rPr>
          <w:rFonts w:ascii="Times New Roman" w:hAnsi="Times New Roman" w:cs="Times New Roman"/>
        </w:rPr>
        <w:t>vs.</w:t>
      </w:r>
      <w:r w:rsidR="005D4303" w:rsidRPr="002674C5">
        <w:rPr>
          <w:rFonts w:ascii="Times New Roman" w:hAnsi="Times New Roman" w:cs="Times New Roman"/>
        </w:rPr>
        <w:t xml:space="preserve"> </w:t>
      </w:r>
      <w:proofErr w:type="spellStart"/>
      <w:r w:rsidR="005D4303" w:rsidRPr="002674C5">
        <w:rPr>
          <w:rFonts w:ascii="Times New Roman" w:hAnsi="Times New Roman" w:cs="Times New Roman"/>
          <w:i/>
        </w:rPr>
        <w:t>M</w:t>
      </w:r>
      <w:r w:rsidR="000D2A69">
        <w:rPr>
          <w:rFonts w:ascii="Times New Roman" w:hAnsi="Times New Roman" w:cs="Times New Roman"/>
          <w:i/>
          <w:vertAlign w:val="subscript"/>
        </w:rPr>
        <w:t>posttest</w:t>
      </w:r>
      <w:proofErr w:type="spellEnd"/>
      <w:r w:rsidR="005D4303" w:rsidRPr="002674C5">
        <w:rPr>
          <w:rFonts w:ascii="Times New Roman" w:hAnsi="Times New Roman" w:cs="Times New Roman"/>
        </w:rPr>
        <w:t xml:space="preserve"> = </w:t>
      </w:r>
      <w:r w:rsidR="009C7F9B" w:rsidRPr="002674C5">
        <w:rPr>
          <w:rFonts w:ascii="Times New Roman" w:hAnsi="Times New Roman" w:cs="Times New Roman"/>
        </w:rPr>
        <w:t>0</w:t>
      </w:r>
      <w:r w:rsidR="005D4303" w:rsidRPr="002674C5">
        <w:rPr>
          <w:rFonts w:ascii="Times New Roman" w:hAnsi="Times New Roman" w:cs="Times New Roman"/>
        </w:rPr>
        <w:t xml:space="preserve">.67, </w:t>
      </w:r>
      <w:r w:rsidR="005D4303" w:rsidRPr="002674C5">
        <w:rPr>
          <w:rFonts w:ascii="Times New Roman" w:hAnsi="Times New Roman" w:cs="Times New Roman"/>
          <w:i/>
        </w:rPr>
        <w:t>SD</w:t>
      </w:r>
      <w:r w:rsidR="005D4303" w:rsidRPr="002674C5">
        <w:rPr>
          <w:rFonts w:ascii="Times New Roman" w:hAnsi="Times New Roman" w:cs="Times New Roman"/>
        </w:rPr>
        <w:t xml:space="preserve"> =</w:t>
      </w:r>
      <w:r w:rsidR="009C7F9B" w:rsidRPr="002674C5">
        <w:rPr>
          <w:rFonts w:ascii="Times New Roman" w:hAnsi="Times New Roman" w:cs="Times New Roman"/>
        </w:rPr>
        <w:t xml:space="preserve"> 0.40, </w:t>
      </w:r>
      <w:proofErr w:type="gramStart"/>
      <w:r w:rsidR="005D4303" w:rsidRPr="002674C5">
        <w:rPr>
          <w:rFonts w:ascii="Times New Roman" w:hAnsi="Times New Roman" w:cs="Times New Roman"/>
          <w:i/>
        </w:rPr>
        <w:t>t</w:t>
      </w:r>
      <w:r w:rsidR="005D4303" w:rsidRPr="002674C5">
        <w:rPr>
          <w:rFonts w:ascii="Times New Roman" w:hAnsi="Times New Roman" w:cs="Times New Roman"/>
        </w:rPr>
        <w:t>(</w:t>
      </w:r>
      <w:proofErr w:type="gramEnd"/>
      <w:r w:rsidR="009C7F9B" w:rsidRPr="002674C5">
        <w:rPr>
          <w:rFonts w:ascii="Times New Roman" w:hAnsi="Times New Roman" w:cs="Times New Roman"/>
        </w:rPr>
        <w:t>123</w:t>
      </w:r>
      <w:r w:rsidR="005D4303" w:rsidRPr="002674C5">
        <w:rPr>
          <w:rFonts w:ascii="Times New Roman" w:hAnsi="Times New Roman" w:cs="Times New Roman"/>
        </w:rPr>
        <w:t xml:space="preserve">) = </w:t>
      </w:r>
      <w:r w:rsidR="009C7F9B" w:rsidRPr="002674C5">
        <w:rPr>
          <w:rFonts w:ascii="Times New Roman" w:hAnsi="Times New Roman" w:cs="Times New Roman"/>
        </w:rPr>
        <w:t>-8.63</w:t>
      </w:r>
      <w:r w:rsidR="005D4303" w:rsidRPr="002674C5">
        <w:rPr>
          <w:rFonts w:ascii="Times New Roman" w:hAnsi="Times New Roman" w:cs="Times New Roman"/>
        </w:rPr>
        <w:t xml:space="preserve">, </w:t>
      </w:r>
      <w:r w:rsidR="005D4303" w:rsidRPr="002674C5">
        <w:rPr>
          <w:rFonts w:ascii="Times New Roman" w:hAnsi="Times New Roman" w:cs="Times New Roman"/>
          <w:i/>
        </w:rPr>
        <w:t>p</w:t>
      </w:r>
      <w:r w:rsidR="005D4303" w:rsidRPr="002674C5">
        <w:rPr>
          <w:rFonts w:ascii="Times New Roman" w:hAnsi="Times New Roman" w:cs="Times New Roman"/>
        </w:rPr>
        <w:t xml:space="preserve"> &lt; .0</w:t>
      </w:r>
      <w:r w:rsidR="009C7F9B" w:rsidRPr="002674C5">
        <w:rPr>
          <w:rFonts w:ascii="Times New Roman" w:hAnsi="Times New Roman" w:cs="Times New Roman"/>
        </w:rPr>
        <w:t>0</w:t>
      </w:r>
      <w:r w:rsidR="005D4303" w:rsidRPr="002674C5">
        <w:rPr>
          <w:rFonts w:ascii="Times New Roman" w:hAnsi="Times New Roman" w:cs="Times New Roman"/>
        </w:rPr>
        <w:t>1). However</w:t>
      </w:r>
      <w:r w:rsidR="005D4303" w:rsidRPr="00603862">
        <w:rPr>
          <w:rFonts w:ascii="Times New Roman" w:hAnsi="Times New Roman" w:cs="Times New Roman"/>
        </w:rPr>
        <w:t xml:space="preserve">, they had not improved on the duplicate or extend items, </w:t>
      </w:r>
      <w:proofErr w:type="spellStart"/>
      <w:r w:rsidR="007822A5">
        <w:rPr>
          <w:rFonts w:ascii="Times New Roman" w:hAnsi="Times New Roman" w:cs="Times New Roman"/>
          <w:i/>
        </w:rPr>
        <w:t>p</w:t>
      </w:r>
      <w:r w:rsidR="00AD6EFC" w:rsidRPr="00603862">
        <w:rPr>
          <w:rFonts w:ascii="Times New Roman" w:hAnsi="Times New Roman" w:cs="Times New Roman"/>
        </w:rPr>
        <w:t>s</w:t>
      </w:r>
      <w:proofErr w:type="spellEnd"/>
      <w:r w:rsidR="005D4303" w:rsidRPr="00603862">
        <w:rPr>
          <w:rFonts w:ascii="Times New Roman" w:hAnsi="Times New Roman" w:cs="Times New Roman"/>
        </w:rPr>
        <w:t xml:space="preserve"> </w:t>
      </w:r>
      <w:r w:rsidR="007822A5" w:rsidRPr="00D23D16">
        <w:rPr>
          <w:rFonts w:ascii="Times New Roman" w:hAnsi="Times New Roman" w:cs="Times New Roman"/>
          <w:u w:val="single"/>
        </w:rPr>
        <w:t>&gt;</w:t>
      </w:r>
      <w:r w:rsidR="005D4303" w:rsidRPr="00603862">
        <w:rPr>
          <w:rFonts w:ascii="Times New Roman" w:hAnsi="Times New Roman" w:cs="Times New Roman"/>
        </w:rPr>
        <w:t xml:space="preserve"> </w:t>
      </w:r>
      <w:r w:rsidR="007822A5">
        <w:rPr>
          <w:rFonts w:ascii="Times New Roman" w:hAnsi="Times New Roman" w:cs="Times New Roman"/>
        </w:rPr>
        <w:t>.70</w:t>
      </w:r>
      <w:r w:rsidR="005D4303" w:rsidRPr="00603862">
        <w:rPr>
          <w:rFonts w:ascii="Times New Roman" w:hAnsi="Times New Roman" w:cs="Times New Roman"/>
        </w:rPr>
        <w:t>. Some children were successful with the unit of repeat items.</w:t>
      </w:r>
    </w:p>
    <w:p w14:paraId="4392BB77" w14:textId="77777777" w:rsidR="00FA4622" w:rsidRDefault="008029B9" w:rsidP="005C5FF3">
      <w:pPr>
        <w:spacing w:line="480" w:lineRule="auto"/>
        <w:ind w:firstLine="720"/>
        <w:rPr>
          <w:rFonts w:ascii="Times New Roman" w:hAnsi="Times New Roman" w:cs="Times New Roman"/>
        </w:rPr>
      </w:pPr>
      <w:r>
        <w:rPr>
          <w:rFonts w:ascii="Times New Roman" w:hAnsi="Times New Roman" w:cs="Times New Roman"/>
        </w:rPr>
        <w:t>At posttest, t</w:t>
      </w:r>
      <w:r w:rsidR="00073F5F" w:rsidRPr="00603862">
        <w:rPr>
          <w:rFonts w:ascii="Times New Roman" w:hAnsi="Times New Roman" w:cs="Times New Roman"/>
        </w:rPr>
        <w:t xml:space="preserve">here were no </w:t>
      </w:r>
      <w:r w:rsidR="00AD6EFC" w:rsidRPr="00603862">
        <w:rPr>
          <w:rFonts w:ascii="Times New Roman" w:hAnsi="Times New Roman" w:cs="Times New Roman"/>
        </w:rPr>
        <w:t xml:space="preserve">reliable </w:t>
      </w:r>
      <w:r w:rsidR="00073F5F" w:rsidRPr="00603862">
        <w:rPr>
          <w:rFonts w:ascii="Times New Roman" w:hAnsi="Times New Roman" w:cs="Times New Roman"/>
        </w:rPr>
        <w:t xml:space="preserve">differences between conditions on </w:t>
      </w:r>
      <w:r>
        <w:rPr>
          <w:rFonts w:ascii="Times New Roman" w:hAnsi="Times New Roman" w:cs="Times New Roman"/>
        </w:rPr>
        <w:t>total</w:t>
      </w:r>
      <w:r w:rsidR="00AD6EFC" w:rsidRPr="00603862">
        <w:rPr>
          <w:rFonts w:ascii="Times New Roman" w:hAnsi="Times New Roman" w:cs="Times New Roman"/>
        </w:rPr>
        <w:t xml:space="preserve"> scores</w:t>
      </w:r>
      <w:r>
        <w:rPr>
          <w:rFonts w:ascii="Times New Roman" w:hAnsi="Times New Roman" w:cs="Times New Roman"/>
        </w:rPr>
        <w:t xml:space="preserve"> or abstract pattern items</w:t>
      </w:r>
      <w:r w:rsidR="00AD6EFC" w:rsidRPr="00577859">
        <w:rPr>
          <w:rFonts w:ascii="Times New Roman" w:hAnsi="Times New Roman" w:cs="Times New Roman"/>
        </w:rPr>
        <w:t xml:space="preserve">, </w:t>
      </w:r>
      <w:r w:rsidR="005979E4">
        <w:rPr>
          <w:rFonts w:ascii="Times New Roman" w:hAnsi="Times New Roman" w:cs="Times New Roman"/>
        </w:rPr>
        <w:t xml:space="preserve">controlling for age and pretest score, </w:t>
      </w:r>
      <w:proofErr w:type="spellStart"/>
      <w:proofErr w:type="gramStart"/>
      <w:r w:rsidR="00AD6EFC" w:rsidRPr="00577859">
        <w:rPr>
          <w:rFonts w:ascii="Times New Roman" w:hAnsi="Times New Roman" w:cs="Times New Roman"/>
          <w:i/>
        </w:rPr>
        <w:t>F</w:t>
      </w:r>
      <w:r w:rsidR="000D2A69">
        <w:rPr>
          <w:rFonts w:ascii="Times New Roman" w:hAnsi="Times New Roman" w:cs="Times New Roman"/>
        </w:rPr>
        <w:t>s</w:t>
      </w:r>
      <w:proofErr w:type="spellEnd"/>
      <w:r w:rsidR="00AD6EFC" w:rsidRPr="00577859">
        <w:rPr>
          <w:rFonts w:ascii="Times New Roman" w:hAnsi="Times New Roman" w:cs="Times New Roman"/>
        </w:rPr>
        <w:t>(</w:t>
      </w:r>
      <w:proofErr w:type="gramEnd"/>
      <w:r w:rsidR="00AD6EFC" w:rsidRPr="00577859">
        <w:rPr>
          <w:rFonts w:ascii="Times New Roman" w:hAnsi="Times New Roman" w:cs="Times New Roman"/>
        </w:rPr>
        <w:t xml:space="preserve">2, </w:t>
      </w:r>
      <w:r w:rsidR="002674C5" w:rsidRPr="00577859">
        <w:rPr>
          <w:rFonts w:ascii="Times New Roman" w:hAnsi="Times New Roman" w:cs="Times New Roman"/>
        </w:rPr>
        <w:t>1</w:t>
      </w:r>
      <w:r w:rsidR="005979E4">
        <w:rPr>
          <w:rFonts w:ascii="Times New Roman" w:hAnsi="Times New Roman" w:cs="Times New Roman"/>
        </w:rPr>
        <w:t>19</w:t>
      </w:r>
      <w:r w:rsidR="00AD6EFC" w:rsidRPr="00577859">
        <w:rPr>
          <w:rFonts w:ascii="Times New Roman" w:hAnsi="Times New Roman" w:cs="Times New Roman"/>
        </w:rPr>
        <w:t>)</w:t>
      </w:r>
      <w:r>
        <w:rPr>
          <w:rFonts w:ascii="Times New Roman" w:hAnsi="Times New Roman" w:cs="Times New Roman"/>
        </w:rPr>
        <w:t xml:space="preserve"> </w:t>
      </w:r>
      <w:r w:rsidR="00AD6EFC" w:rsidRPr="00D23D16">
        <w:rPr>
          <w:rFonts w:ascii="Times New Roman" w:hAnsi="Times New Roman" w:cs="Times New Roman"/>
          <w:u w:val="single"/>
        </w:rPr>
        <w:t>&lt;</w:t>
      </w:r>
      <w:r w:rsidR="00AD6EFC" w:rsidRPr="00577859">
        <w:rPr>
          <w:rFonts w:ascii="Times New Roman" w:hAnsi="Times New Roman" w:cs="Times New Roman"/>
        </w:rPr>
        <w:t xml:space="preserve"> </w:t>
      </w:r>
      <w:r w:rsidR="004B4F74">
        <w:rPr>
          <w:rFonts w:ascii="Times New Roman" w:hAnsi="Times New Roman" w:cs="Times New Roman"/>
        </w:rPr>
        <w:t>0.20</w:t>
      </w:r>
      <w:r w:rsidR="000D2A69">
        <w:rPr>
          <w:rFonts w:ascii="Times New Roman" w:hAnsi="Times New Roman" w:cs="Times New Roman"/>
        </w:rPr>
        <w:t xml:space="preserve">, </w:t>
      </w:r>
      <w:proofErr w:type="spellStart"/>
      <w:r w:rsidR="000D2A69">
        <w:rPr>
          <w:rFonts w:ascii="Times New Roman" w:hAnsi="Times New Roman" w:cs="Times New Roman"/>
          <w:i/>
        </w:rPr>
        <w:t>p</w:t>
      </w:r>
      <w:r w:rsidR="000D2A69">
        <w:rPr>
          <w:rFonts w:ascii="Times New Roman" w:hAnsi="Times New Roman" w:cs="Times New Roman"/>
        </w:rPr>
        <w:t>s</w:t>
      </w:r>
      <w:proofErr w:type="spellEnd"/>
      <w:r w:rsidR="000D2A69">
        <w:rPr>
          <w:rFonts w:ascii="Times New Roman" w:hAnsi="Times New Roman" w:cs="Times New Roman"/>
        </w:rPr>
        <w:t xml:space="preserve"> &gt; .05</w:t>
      </w:r>
      <w:r>
        <w:rPr>
          <w:rFonts w:ascii="Times New Roman" w:hAnsi="Times New Roman" w:cs="Times New Roman"/>
        </w:rPr>
        <w:t xml:space="preserve"> </w:t>
      </w:r>
      <w:r w:rsidR="005C5FF3" w:rsidRPr="00577859">
        <w:rPr>
          <w:rFonts w:ascii="Times New Roman" w:hAnsi="Times New Roman" w:cs="Times New Roman"/>
        </w:rPr>
        <w:t>(see Table</w:t>
      </w:r>
      <w:r w:rsidR="005C5FF3" w:rsidRPr="00603862">
        <w:rPr>
          <w:rFonts w:ascii="Times New Roman" w:hAnsi="Times New Roman" w:cs="Times New Roman"/>
        </w:rPr>
        <w:t xml:space="preserve"> </w:t>
      </w:r>
      <w:r w:rsidR="002A51AD">
        <w:rPr>
          <w:rFonts w:ascii="Times New Roman" w:hAnsi="Times New Roman" w:cs="Times New Roman"/>
        </w:rPr>
        <w:t>2</w:t>
      </w:r>
      <w:r w:rsidR="005C5FF3" w:rsidRPr="00603862">
        <w:rPr>
          <w:rFonts w:ascii="Times New Roman" w:hAnsi="Times New Roman" w:cs="Times New Roman"/>
        </w:rPr>
        <w:t>). Informal analyses indicated that the conditions also did not differ in the quality of errors that children made.</w:t>
      </w:r>
    </w:p>
    <w:p w14:paraId="6F2EAA48" w14:textId="77777777" w:rsidR="002547BD" w:rsidRPr="00603862" w:rsidRDefault="00FA4622" w:rsidP="005C5FF3">
      <w:pPr>
        <w:spacing w:line="480" w:lineRule="auto"/>
        <w:ind w:firstLine="720"/>
        <w:rPr>
          <w:rFonts w:ascii="Times New Roman" w:hAnsi="Times New Roman" w:cs="Times New Roman"/>
        </w:rPr>
      </w:pPr>
      <w:r>
        <w:rPr>
          <w:rFonts w:ascii="Times New Roman" w:hAnsi="Times New Roman" w:cs="Times New Roman"/>
        </w:rPr>
        <w:t>Accuracy scores during the tutoring session suggested an initial benefit of instructional</w:t>
      </w:r>
      <w:r w:rsidR="000D2A69">
        <w:rPr>
          <w:rFonts w:ascii="Times New Roman" w:hAnsi="Times New Roman" w:cs="Times New Roman"/>
        </w:rPr>
        <w:t>-</w:t>
      </w:r>
      <w:r>
        <w:rPr>
          <w:rFonts w:ascii="Times New Roman" w:hAnsi="Times New Roman" w:cs="Times New Roman"/>
        </w:rPr>
        <w:t xml:space="preserve">explanations that faded by the second day. For accuracy </w:t>
      </w:r>
      <w:r w:rsidR="0015532B">
        <w:rPr>
          <w:rFonts w:ascii="Times New Roman" w:hAnsi="Times New Roman" w:cs="Times New Roman"/>
        </w:rPr>
        <w:t>on</w:t>
      </w:r>
      <w:r>
        <w:rPr>
          <w:rFonts w:ascii="Times New Roman" w:hAnsi="Times New Roman" w:cs="Times New Roman"/>
        </w:rPr>
        <w:t xml:space="preserve"> Day 1, there was a main effect of </w:t>
      </w:r>
      <w:r>
        <w:rPr>
          <w:rFonts w:ascii="Times New Roman" w:hAnsi="Times New Roman" w:cs="Times New Roman"/>
        </w:rPr>
        <w:lastRenderedPageBreak/>
        <w:t xml:space="preserve">condition after controlling for age and pretest scores, </w:t>
      </w:r>
      <w:proofErr w:type="gramStart"/>
      <w:r w:rsidRPr="0015532B">
        <w:rPr>
          <w:rFonts w:ascii="Times New Roman" w:hAnsi="Times New Roman" w:cs="Times New Roman"/>
          <w:i/>
        </w:rPr>
        <w:t>F</w:t>
      </w:r>
      <w:r>
        <w:rPr>
          <w:rFonts w:ascii="Times New Roman" w:hAnsi="Times New Roman" w:cs="Times New Roman"/>
        </w:rPr>
        <w:t>(</w:t>
      </w:r>
      <w:proofErr w:type="gramEnd"/>
      <w:r w:rsidR="0015532B">
        <w:rPr>
          <w:rFonts w:ascii="Times New Roman" w:hAnsi="Times New Roman" w:cs="Times New Roman"/>
        </w:rPr>
        <w:t xml:space="preserve">2, 119) = 3.07, </w:t>
      </w:r>
      <w:r w:rsidR="0015532B" w:rsidRPr="0015532B">
        <w:rPr>
          <w:rFonts w:ascii="Times New Roman" w:hAnsi="Times New Roman" w:cs="Times New Roman"/>
          <w:i/>
        </w:rPr>
        <w:t>p</w:t>
      </w:r>
      <w:r w:rsidR="0015532B">
        <w:rPr>
          <w:rFonts w:ascii="Times New Roman" w:hAnsi="Times New Roman" w:cs="Times New Roman"/>
        </w:rPr>
        <w:t xml:space="preserve"> = .05. </w:t>
      </w:r>
      <w:r w:rsidR="008029B9">
        <w:rPr>
          <w:rFonts w:ascii="Times New Roman" w:hAnsi="Times New Roman" w:cs="Times New Roman"/>
        </w:rPr>
        <w:t>Post-hoc tests indicated that c</w:t>
      </w:r>
      <w:r w:rsidR="0015532B">
        <w:rPr>
          <w:rFonts w:ascii="Times New Roman" w:hAnsi="Times New Roman" w:cs="Times New Roman"/>
        </w:rPr>
        <w:t xml:space="preserve">hildren </w:t>
      </w:r>
      <w:r w:rsidR="00900565" w:rsidRPr="00603862">
        <w:rPr>
          <w:rFonts w:ascii="Times New Roman" w:hAnsi="Times New Roman" w:cs="Times New Roman"/>
        </w:rPr>
        <w:t>in the instructional-explanation condition</w:t>
      </w:r>
      <w:r w:rsidR="0015532B">
        <w:rPr>
          <w:rFonts w:ascii="Times New Roman" w:hAnsi="Times New Roman" w:cs="Times New Roman"/>
        </w:rPr>
        <w:t xml:space="preserve"> </w:t>
      </w:r>
      <w:r w:rsidR="008029B9">
        <w:rPr>
          <w:rFonts w:ascii="Times New Roman" w:hAnsi="Times New Roman" w:cs="Times New Roman"/>
        </w:rPr>
        <w:t>solved</w:t>
      </w:r>
      <w:r w:rsidR="00900565" w:rsidRPr="00603862">
        <w:rPr>
          <w:rFonts w:ascii="Times New Roman" w:hAnsi="Times New Roman" w:cs="Times New Roman"/>
        </w:rPr>
        <w:t xml:space="preserve"> more problems correctly</w:t>
      </w:r>
      <w:r w:rsidR="0015532B">
        <w:rPr>
          <w:rFonts w:ascii="Times New Roman" w:hAnsi="Times New Roman" w:cs="Times New Roman"/>
        </w:rPr>
        <w:t xml:space="preserve"> </w:t>
      </w:r>
      <w:r w:rsidR="00AD6EFC" w:rsidRPr="00603862">
        <w:rPr>
          <w:rFonts w:ascii="Times New Roman" w:hAnsi="Times New Roman" w:cs="Times New Roman"/>
        </w:rPr>
        <w:t>than children in the self-explanation condition</w:t>
      </w:r>
      <w:r w:rsidR="0015532B">
        <w:rPr>
          <w:rFonts w:ascii="Times New Roman" w:hAnsi="Times New Roman" w:cs="Times New Roman"/>
        </w:rPr>
        <w:t xml:space="preserve">, </w:t>
      </w:r>
      <w:r w:rsidR="008029B9">
        <w:rPr>
          <w:rFonts w:ascii="Times New Roman" w:hAnsi="Times New Roman" w:cs="Times New Roman"/>
        </w:rPr>
        <w:t xml:space="preserve">but the other conditions did not differ from each other. </w:t>
      </w:r>
      <w:r w:rsidR="0015532B">
        <w:rPr>
          <w:rFonts w:ascii="Times New Roman" w:hAnsi="Times New Roman" w:cs="Times New Roman"/>
        </w:rPr>
        <w:t xml:space="preserve">This difference </w:t>
      </w:r>
      <w:r w:rsidR="005C5FF3" w:rsidRPr="00603862">
        <w:rPr>
          <w:rFonts w:ascii="Times New Roman" w:hAnsi="Times New Roman" w:cs="Times New Roman"/>
        </w:rPr>
        <w:t>was no longer present on Day 2</w:t>
      </w:r>
      <w:r w:rsidR="0015532B">
        <w:rPr>
          <w:rFonts w:ascii="Times New Roman" w:hAnsi="Times New Roman" w:cs="Times New Roman"/>
        </w:rPr>
        <w:t xml:space="preserve"> of the tutoring, </w:t>
      </w:r>
      <w:proofErr w:type="gramStart"/>
      <w:r w:rsidR="0015532B" w:rsidRPr="0015532B">
        <w:rPr>
          <w:rFonts w:ascii="Times New Roman" w:hAnsi="Times New Roman" w:cs="Times New Roman"/>
          <w:i/>
        </w:rPr>
        <w:t>F</w:t>
      </w:r>
      <w:r w:rsidR="0015532B">
        <w:rPr>
          <w:rFonts w:ascii="Times New Roman" w:hAnsi="Times New Roman" w:cs="Times New Roman"/>
        </w:rPr>
        <w:t>(</w:t>
      </w:r>
      <w:proofErr w:type="gramEnd"/>
      <w:r w:rsidR="0015532B">
        <w:rPr>
          <w:rFonts w:ascii="Times New Roman" w:hAnsi="Times New Roman" w:cs="Times New Roman"/>
        </w:rPr>
        <w:t xml:space="preserve">2, 119) = 0.37, </w:t>
      </w:r>
      <w:r w:rsidR="0015532B" w:rsidRPr="0015532B">
        <w:rPr>
          <w:rFonts w:ascii="Times New Roman" w:hAnsi="Times New Roman" w:cs="Times New Roman"/>
          <w:i/>
        </w:rPr>
        <w:t>p</w:t>
      </w:r>
      <w:r w:rsidR="0015532B">
        <w:rPr>
          <w:rFonts w:ascii="Times New Roman" w:hAnsi="Times New Roman" w:cs="Times New Roman"/>
        </w:rPr>
        <w:t xml:space="preserve"> = .69</w:t>
      </w:r>
      <w:r w:rsidR="005C5FF3" w:rsidRPr="00603862">
        <w:rPr>
          <w:rFonts w:ascii="Times New Roman" w:hAnsi="Times New Roman" w:cs="Times New Roman"/>
        </w:rPr>
        <w:t>.</w:t>
      </w:r>
      <w:r w:rsidR="0004587E" w:rsidRPr="00603862">
        <w:rPr>
          <w:rFonts w:ascii="Times New Roman" w:hAnsi="Times New Roman" w:cs="Times New Roman"/>
        </w:rPr>
        <w:t xml:space="preserve"> Thus, children learned just as much if they generated explanations on their own than if they received instructional</w:t>
      </w:r>
      <w:r w:rsidR="00B6188D">
        <w:rPr>
          <w:rFonts w:ascii="Times New Roman" w:hAnsi="Times New Roman" w:cs="Times New Roman"/>
        </w:rPr>
        <w:t>-</w:t>
      </w:r>
      <w:r w:rsidR="0004587E" w:rsidRPr="00603862">
        <w:rPr>
          <w:rFonts w:ascii="Times New Roman" w:hAnsi="Times New Roman" w:cs="Times New Roman"/>
        </w:rPr>
        <w:t>explanations or alternated between instructional</w:t>
      </w:r>
      <w:r w:rsidR="004B4F74">
        <w:rPr>
          <w:rFonts w:ascii="Times New Roman" w:hAnsi="Times New Roman" w:cs="Times New Roman"/>
        </w:rPr>
        <w:t>- and self-</w:t>
      </w:r>
      <w:r w:rsidR="0004587E" w:rsidRPr="00603862">
        <w:rPr>
          <w:rFonts w:ascii="Times New Roman" w:hAnsi="Times New Roman" w:cs="Times New Roman"/>
        </w:rPr>
        <w:t>explanation</w:t>
      </w:r>
      <w:r w:rsidR="00B6188D">
        <w:rPr>
          <w:rFonts w:ascii="Times New Roman" w:hAnsi="Times New Roman" w:cs="Times New Roman"/>
        </w:rPr>
        <w:t>s</w:t>
      </w:r>
      <w:r w:rsidR="0004587E" w:rsidRPr="00603862">
        <w:rPr>
          <w:rFonts w:ascii="Times New Roman" w:hAnsi="Times New Roman" w:cs="Times New Roman"/>
        </w:rPr>
        <w:t>. The source of the explanations, including the inclusion of verbal labels, was not important for learning.</w:t>
      </w:r>
    </w:p>
    <w:p w14:paraId="6C477521" w14:textId="02377D91" w:rsidR="001E408D" w:rsidRDefault="00E164A9" w:rsidP="00ED15F8">
      <w:pPr>
        <w:spacing w:line="480" w:lineRule="auto"/>
        <w:ind w:firstLine="720"/>
        <w:rPr>
          <w:rFonts w:ascii="Times New Roman" w:hAnsi="Times New Roman" w:cs="Times New Roman"/>
        </w:rPr>
      </w:pPr>
      <w:r w:rsidRPr="00603862">
        <w:rPr>
          <w:rFonts w:ascii="Times New Roman" w:hAnsi="Times New Roman" w:cs="Times New Roman"/>
        </w:rPr>
        <w:t>Children’s self-explanations during the intervention provide</w:t>
      </w:r>
      <w:r w:rsidR="00B6188D">
        <w:rPr>
          <w:rFonts w:ascii="Times New Roman" w:hAnsi="Times New Roman" w:cs="Times New Roman"/>
        </w:rPr>
        <w:t>d</w:t>
      </w:r>
      <w:r w:rsidRPr="00603862">
        <w:rPr>
          <w:rFonts w:ascii="Times New Roman" w:hAnsi="Times New Roman" w:cs="Times New Roman"/>
        </w:rPr>
        <w:t xml:space="preserve"> some insights into </w:t>
      </w:r>
      <w:r w:rsidR="0015532B">
        <w:rPr>
          <w:rFonts w:ascii="Times New Roman" w:hAnsi="Times New Roman" w:cs="Times New Roman"/>
        </w:rPr>
        <w:t>their</w:t>
      </w:r>
      <w:r w:rsidR="0015532B" w:rsidRPr="00603862">
        <w:rPr>
          <w:rFonts w:ascii="Times New Roman" w:hAnsi="Times New Roman" w:cs="Times New Roman"/>
        </w:rPr>
        <w:t xml:space="preserve"> </w:t>
      </w:r>
      <w:r w:rsidRPr="00603862">
        <w:rPr>
          <w:rFonts w:ascii="Times New Roman" w:hAnsi="Times New Roman" w:cs="Times New Roman"/>
        </w:rPr>
        <w:t xml:space="preserve">thinking about patterns. </w:t>
      </w:r>
      <w:r w:rsidR="001E1A06">
        <w:rPr>
          <w:rFonts w:ascii="Times New Roman" w:hAnsi="Times New Roman" w:cs="Times New Roman"/>
        </w:rPr>
        <w:t>We coded their explanations to the prompt “How is my pattern the same kind of pattern as yours?” based on the system used in our previous study</w:t>
      </w:r>
      <w:r w:rsidR="000A0E52">
        <w:rPr>
          <w:rFonts w:ascii="Times New Roman" w:hAnsi="Times New Roman" w:cs="Times New Roman"/>
        </w:rPr>
        <w:t xml:space="preserve"> </w:t>
      </w:r>
      <w:r w:rsidR="000A0E52">
        <w:rPr>
          <w:rFonts w:ascii="Times New Roman" w:hAnsi="Times New Roman" w:cs="Times New Roman"/>
        </w:rPr>
        <w:fldChar w:fldCharType="begin"/>
      </w:r>
      <w:r w:rsidR="000A0E52">
        <w:rPr>
          <w:rFonts w:ascii="Times New Roman" w:hAnsi="Times New Roman" w:cs="Times New Roman"/>
        </w:rPr>
        <w:instrText xml:space="preserve"> ADDIN EN.CITE &lt;EndNote&gt;&lt;Cite&gt;&lt;Author&gt;Rittle-Johnson&lt;/Author&gt;&lt;Year&gt;2013&lt;/Year&gt;&lt;RecNum&gt;3626&lt;/RecNum&gt;&lt;DisplayText&gt;(Rittle-Johnson et al., 2013)&lt;/DisplayText&gt;&lt;record&gt;&lt;rec-number&gt;3626&lt;/rec-number&gt;&lt;foreign-keys&gt;&lt;key app="EN" db-id="ttrta2e5gaxwebe055jvr5pcx9d05dexetvx"&gt;3626&lt;/key&gt;&lt;/foreign-keys&gt;&lt;ref-type name="Journal Article"&gt;17&lt;/ref-type&gt;&lt;contributors&gt;&lt;authors&gt;&lt;author&gt;Rittle-Johnson, Bethany&lt;/author&gt;&lt;author&gt;Fyfe, Emily R.&lt;/author&gt;&lt;author&gt;McLean, Laura E.&lt;/author&gt;&lt;author&gt;McEldoon, Katherine L.&lt;/author&gt;&lt;/authors&gt;&lt;/contributors&gt;&lt;titles&gt;&lt;title&gt;Emerging Understanding of Patterning in 4-Year-Olds&lt;/title&gt;&lt;secondary-title&gt;Journal of Cognition and Development&lt;/secondary-title&gt;&lt;/titles&gt;&lt;periodical&gt;&lt;full-title&gt;Journal of Cognition and Development&lt;/full-title&gt;&lt;/periodical&gt;&lt;pages&gt;376-396&lt;/pages&gt;&lt;volume&gt;14&lt;/volume&gt;&lt;number&gt;3&lt;/number&gt;&lt;dates&gt;&lt;year&gt;2013&lt;/year&gt;&lt;/dates&gt;&lt;isbn&gt;1524-8372&amp;#xD;1532-7647&lt;/isbn&gt;&lt;urls&gt;&lt;/urls&gt;&lt;electronic-resource-num&gt;10.1080/15248372.2012.689897&lt;/electronic-resource-num&gt;&lt;/record&gt;&lt;/Cite&gt;&lt;/EndNote&gt;</w:instrText>
      </w:r>
      <w:r w:rsidR="000A0E52">
        <w:rPr>
          <w:rFonts w:ascii="Times New Roman" w:hAnsi="Times New Roman" w:cs="Times New Roman"/>
        </w:rPr>
        <w:fldChar w:fldCharType="separate"/>
      </w:r>
      <w:r w:rsidR="000A0E52">
        <w:rPr>
          <w:rFonts w:ascii="Times New Roman" w:hAnsi="Times New Roman" w:cs="Times New Roman"/>
          <w:noProof/>
        </w:rPr>
        <w:t>(</w:t>
      </w:r>
      <w:hyperlink w:anchor="_ENREF_47" w:tooltip="Rittle-Johnson, 2013 #3626" w:history="1">
        <w:r w:rsidR="003937DA">
          <w:rPr>
            <w:rFonts w:ascii="Times New Roman" w:hAnsi="Times New Roman" w:cs="Times New Roman"/>
            <w:noProof/>
          </w:rPr>
          <w:t>Rittle-Johnson et al., 2013</w:t>
        </w:r>
      </w:hyperlink>
      <w:r w:rsidR="000A0E52">
        <w:rPr>
          <w:rFonts w:ascii="Times New Roman" w:hAnsi="Times New Roman" w:cs="Times New Roman"/>
          <w:noProof/>
        </w:rPr>
        <w:t>)</w:t>
      </w:r>
      <w:r w:rsidR="000A0E52">
        <w:rPr>
          <w:rFonts w:ascii="Times New Roman" w:hAnsi="Times New Roman" w:cs="Times New Roman"/>
        </w:rPr>
        <w:fldChar w:fldCharType="end"/>
      </w:r>
      <w:r w:rsidR="000A0E52">
        <w:rPr>
          <w:rFonts w:ascii="Times New Roman" w:hAnsi="Times New Roman" w:cs="Times New Roman"/>
        </w:rPr>
        <w:t xml:space="preserve">. </w:t>
      </w:r>
      <w:r w:rsidR="00ED15F8">
        <w:rPr>
          <w:rFonts w:ascii="Times New Roman" w:hAnsi="Times New Roman" w:cs="Times New Roman"/>
        </w:rPr>
        <w:t>In the previous study, codes</w:t>
      </w:r>
      <w:r w:rsidR="001E1A06">
        <w:rPr>
          <w:rFonts w:ascii="Times New Roman" w:hAnsi="Times New Roman" w:cs="Times New Roman"/>
        </w:rPr>
        <w:t xml:space="preserve"> emerged from a </w:t>
      </w:r>
      <w:r w:rsidR="00ED15F8">
        <w:rPr>
          <w:rFonts w:ascii="Times New Roman" w:hAnsi="Times New Roman" w:cs="Times New Roman"/>
        </w:rPr>
        <w:t xml:space="preserve">detailed </w:t>
      </w:r>
      <w:r w:rsidR="001E1A06">
        <w:rPr>
          <w:rFonts w:ascii="Times New Roman" w:hAnsi="Times New Roman" w:cs="Times New Roman"/>
        </w:rPr>
        <w:t xml:space="preserve">analysis of children’s responses. </w:t>
      </w:r>
      <w:r w:rsidR="00ED15F8">
        <w:rPr>
          <w:rFonts w:ascii="Times New Roman" w:hAnsi="Times New Roman" w:cs="Times New Roman"/>
        </w:rPr>
        <w:t xml:space="preserve">We expanded one of the codes into three different types of codes because it occurred frequently enough to allow for more fine-grained distinctions in this study. </w:t>
      </w:r>
      <w:r w:rsidR="001E1A06">
        <w:rPr>
          <w:rFonts w:ascii="Times New Roman" w:hAnsi="Times New Roman" w:cs="Times New Roman"/>
        </w:rPr>
        <w:t>A trained research assistant coded children’s explanations and a</w:t>
      </w:r>
      <w:r w:rsidR="001E408D">
        <w:rPr>
          <w:rFonts w:ascii="Times New Roman" w:hAnsi="Times New Roman" w:cs="Times New Roman"/>
        </w:rPr>
        <w:t xml:space="preserve"> second assistant coded the responses of </w:t>
      </w:r>
      <w:r w:rsidR="00B6188D">
        <w:rPr>
          <w:rFonts w:ascii="Times New Roman" w:hAnsi="Times New Roman" w:cs="Times New Roman"/>
        </w:rPr>
        <w:t xml:space="preserve">about </w:t>
      </w:r>
      <w:r w:rsidR="001E408D">
        <w:rPr>
          <w:rFonts w:ascii="Times New Roman" w:hAnsi="Times New Roman" w:cs="Times New Roman"/>
        </w:rPr>
        <w:t>30% of the children (</w:t>
      </w:r>
      <w:r w:rsidR="001E408D" w:rsidRPr="00E92E62">
        <w:rPr>
          <w:rFonts w:ascii="Times New Roman" w:hAnsi="Times New Roman" w:cs="Times New Roman"/>
          <w:i/>
        </w:rPr>
        <w:t>n</w:t>
      </w:r>
      <w:r w:rsidR="001E408D">
        <w:rPr>
          <w:rFonts w:ascii="Times New Roman" w:hAnsi="Times New Roman" w:cs="Times New Roman"/>
        </w:rPr>
        <w:t xml:space="preserve"> = 24 out of 83) who provided explanations</w:t>
      </w:r>
      <w:r w:rsidR="00117AF1">
        <w:rPr>
          <w:rFonts w:ascii="Times New Roman" w:hAnsi="Times New Roman" w:cs="Times New Roman"/>
        </w:rPr>
        <w:t xml:space="preserve">. </w:t>
      </w:r>
      <w:proofErr w:type="spellStart"/>
      <w:r w:rsidR="00ED15F8">
        <w:rPr>
          <w:rFonts w:ascii="Times New Roman" w:hAnsi="Times New Roman" w:cs="Times New Roman"/>
        </w:rPr>
        <w:t>Interrater</w:t>
      </w:r>
      <w:proofErr w:type="spellEnd"/>
      <w:r w:rsidR="00ED15F8">
        <w:rPr>
          <w:rFonts w:ascii="Times New Roman" w:hAnsi="Times New Roman" w:cs="Times New Roman"/>
        </w:rPr>
        <w:t xml:space="preserve"> reliability was high (Kappa = .96). </w:t>
      </w:r>
      <w:r w:rsidR="00117AF1">
        <w:rPr>
          <w:rFonts w:ascii="Times New Roman" w:hAnsi="Times New Roman" w:cs="Times New Roman"/>
        </w:rPr>
        <w:t>C</w:t>
      </w:r>
      <w:r w:rsidR="0004587E" w:rsidRPr="00603862">
        <w:rPr>
          <w:rFonts w:ascii="Times New Roman" w:hAnsi="Times New Roman" w:cs="Times New Roman"/>
        </w:rPr>
        <w:t xml:space="preserve">hildren in the instruction condition could not be considered in this analysis because they did not provide </w:t>
      </w:r>
      <w:r w:rsidR="001E1A06">
        <w:rPr>
          <w:rFonts w:ascii="Times New Roman" w:hAnsi="Times New Roman" w:cs="Times New Roman"/>
        </w:rPr>
        <w:t xml:space="preserve">any </w:t>
      </w:r>
      <w:r w:rsidR="0004587E" w:rsidRPr="00603862">
        <w:rPr>
          <w:rFonts w:ascii="Times New Roman" w:hAnsi="Times New Roman" w:cs="Times New Roman"/>
        </w:rPr>
        <w:t>self-explanations</w:t>
      </w:r>
      <w:r w:rsidR="00ED15F8">
        <w:rPr>
          <w:rFonts w:ascii="Times New Roman" w:hAnsi="Times New Roman" w:cs="Times New Roman"/>
        </w:rPr>
        <w:t>.</w:t>
      </w:r>
    </w:p>
    <w:p w14:paraId="0C655F43" w14:textId="40512E06" w:rsidR="00855725" w:rsidRPr="00603862" w:rsidRDefault="00855725" w:rsidP="00855725">
      <w:pPr>
        <w:spacing w:line="480" w:lineRule="auto"/>
        <w:ind w:firstLine="720"/>
        <w:rPr>
          <w:rFonts w:ascii="Times New Roman" w:hAnsi="Times New Roman" w:cs="Times New Roman"/>
        </w:rPr>
      </w:pPr>
      <w:r w:rsidRPr="00603862">
        <w:rPr>
          <w:rFonts w:ascii="Times New Roman" w:hAnsi="Times New Roman" w:cs="Times New Roman"/>
        </w:rPr>
        <w:t>Although children were asked to explain how the two patterns were alike, the majority of explanations were in reference to a single pattern</w:t>
      </w:r>
      <w:r w:rsidR="00ED15F8">
        <w:rPr>
          <w:rFonts w:ascii="Times New Roman" w:hAnsi="Times New Roman" w:cs="Times New Roman"/>
        </w:rPr>
        <w:t xml:space="preserve"> (see Table 3)</w:t>
      </w:r>
      <w:r w:rsidRPr="00603862">
        <w:rPr>
          <w:rFonts w:ascii="Times New Roman" w:hAnsi="Times New Roman" w:cs="Times New Roman"/>
        </w:rPr>
        <w:t>. For example, a common explanation was to label the elements from one of the patterns in order</w:t>
      </w:r>
      <w:r w:rsidR="00117AF1">
        <w:rPr>
          <w:rFonts w:ascii="Times New Roman" w:hAnsi="Times New Roman" w:cs="Times New Roman"/>
        </w:rPr>
        <w:t xml:space="preserve"> (e.g., </w:t>
      </w:r>
      <w:r w:rsidR="00AF45E7">
        <w:rPr>
          <w:rFonts w:ascii="Times New Roman" w:hAnsi="Times New Roman" w:cs="Times New Roman"/>
        </w:rPr>
        <w:t>“</w:t>
      </w:r>
      <w:r w:rsidR="00117AF1">
        <w:rPr>
          <w:rFonts w:ascii="Times New Roman" w:hAnsi="Times New Roman" w:cs="Times New Roman"/>
        </w:rPr>
        <w:t>mine goes red, red, blue, red, red, blue</w:t>
      </w:r>
      <w:r w:rsidR="00AF45E7">
        <w:rPr>
          <w:rFonts w:ascii="Times New Roman" w:hAnsi="Times New Roman" w:cs="Times New Roman"/>
        </w:rPr>
        <w:t>”</w:t>
      </w:r>
      <w:r w:rsidR="00117AF1">
        <w:rPr>
          <w:rFonts w:ascii="Times New Roman" w:hAnsi="Times New Roman" w:cs="Times New Roman"/>
        </w:rPr>
        <w:t>)</w:t>
      </w:r>
      <w:r w:rsidRPr="00603862">
        <w:rPr>
          <w:rFonts w:ascii="Times New Roman" w:hAnsi="Times New Roman" w:cs="Times New Roman"/>
        </w:rPr>
        <w:t xml:space="preserve">. Unfortunately, a large proportion of explanations were vague, highlighting the difficulty of obtaining appropriate explanations from young children. However, a substantial </w:t>
      </w:r>
      <w:r w:rsidRPr="00603862">
        <w:rPr>
          <w:rFonts w:ascii="Times New Roman" w:hAnsi="Times New Roman" w:cs="Times New Roman"/>
        </w:rPr>
        <w:lastRenderedPageBreak/>
        <w:t xml:space="preserve">number of explanations </w:t>
      </w:r>
      <w:r w:rsidR="00F9281C">
        <w:rPr>
          <w:rFonts w:ascii="Times New Roman" w:hAnsi="Times New Roman" w:cs="Times New Roman"/>
        </w:rPr>
        <w:t>was</w:t>
      </w:r>
      <w:r w:rsidR="00F9281C" w:rsidRPr="00603862">
        <w:rPr>
          <w:rFonts w:ascii="Times New Roman" w:hAnsi="Times New Roman" w:cs="Times New Roman"/>
        </w:rPr>
        <w:t xml:space="preserve"> </w:t>
      </w:r>
      <w:r w:rsidRPr="00603862">
        <w:rPr>
          <w:rFonts w:ascii="Times New Roman" w:hAnsi="Times New Roman" w:cs="Times New Roman"/>
        </w:rPr>
        <w:t>more sophisticated in nature and showed evidence of linking the two patterns. For example, over one third of the children verbally linked the two patterns by matching up corresponding elements</w:t>
      </w:r>
      <w:r w:rsidR="00822F6F">
        <w:rPr>
          <w:rFonts w:ascii="Times New Roman" w:hAnsi="Times New Roman" w:cs="Times New Roman"/>
        </w:rPr>
        <w:t xml:space="preserve"> (</w:t>
      </w:r>
      <w:r w:rsidR="00117AF1">
        <w:rPr>
          <w:rFonts w:ascii="Times New Roman" w:hAnsi="Times New Roman" w:cs="Times New Roman"/>
        </w:rPr>
        <w:t xml:space="preserve">e.g., </w:t>
      </w:r>
      <w:r w:rsidR="00AF45E7">
        <w:rPr>
          <w:rFonts w:ascii="Times New Roman" w:hAnsi="Times New Roman" w:cs="Times New Roman"/>
        </w:rPr>
        <w:t>“</w:t>
      </w:r>
      <w:r w:rsidR="00117AF1">
        <w:rPr>
          <w:rFonts w:ascii="Times New Roman" w:hAnsi="Times New Roman" w:cs="Times New Roman"/>
        </w:rPr>
        <w:t>red in mine go with green in yours, blue go with yellow</w:t>
      </w:r>
      <w:r w:rsidR="00AF45E7">
        <w:rPr>
          <w:rFonts w:ascii="Times New Roman" w:hAnsi="Times New Roman" w:cs="Times New Roman"/>
        </w:rPr>
        <w:t>”</w:t>
      </w:r>
      <w:r w:rsidR="00117AF1">
        <w:rPr>
          <w:rFonts w:ascii="Times New Roman" w:hAnsi="Times New Roman" w:cs="Times New Roman"/>
        </w:rPr>
        <w:t xml:space="preserve">; </w:t>
      </w:r>
      <w:r w:rsidR="00822F6F">
        <w:rPr>
          <w:rFonts w:ascii="Times New Roman" w:hAnsi="Times New Roman" w:cs="Times New Roman"/>
        </w:rPr>
        <w:t xml:space="preserve">see </w:t>
      </w:r>
      <w:r w:rsidR="00822F6F" w:rsidRPr="00822F6F">
        <w:rPr>
          <w:rFonts w:ascii="Times New Roman" w:hAnsi="Times New Roman" w:cs="Times New Roman"/>
          <w:i/>
        </w:rPr>
        <w:t>links elements</w:t>
      </w:r>
      <w:r w:rsidR="00822F6F">
        <w:rPr>
          <w:rFonts w:ascii="Times New Roman" w:hAnsi="Times New Roman" w:cs="Times New Roman"/>
        </w:rPr>
        <w:t xml:space="preserve"> code in Table </w:t>
      </w:r>
      <w:r w:rsidR="002A51AD">
        <w:rPr>
          <w:rFonts w:ascii="Times New Roman" w:hAnsi="Times New Roman" w:cs="Times New Roman"/>
        </w:rPr>
        <w:t>3</w:t>
      </w:r>
      <w:r w:rsidR="00822F6F">
        <w:rPr>
          <w:rFonts w:ascii="Times New Roman" w:hAnsi="Times New Roman" w:cs="Times New Roman"/>
        </w:rPr>
        <w:t>)</w:t>
      </w:r>
      <w:r w:rsidRPr="00603862">
        <w:rPr>
          <w:rFonts w:ascii="Times New Roman" w:hAnsi="Times New Roman" w:cs="Times New Roman"/>
        </w:rPr>
        <w:t>. Similarly, a number of children linked the two patterns by using same</w:t>
      </w:r>
      <w:r w:rsidR="00B6188D">
        <w:rPr>
          <w:rFonts w:ascii="Times New Roman" w:hAnsi="Times New Roman" w:cs="Times New Roman"/>
        </w:rPr>
        <w:t>-</w:t>
      </w:r>
      <w:r w:rsidRPr="00603862">
        <w:rPr>
          <w:rFonts w:ascii="Times New Roman" w:hAnsi="Times New Roman" w:cs="Times New Roman"/>
        </w:rPr>
        <w:t>different language in reference to the unit of repeat in each pattern (</w:t>
      </w:r>
      <w:r w:rsidR="00117AF1">
        <w:rPr>
          <w:rFonts w:ascii="Times New Roman" w:hAnsi="Times New Roman" w:cs="Times New Roman"/>
        </w:rPr>
        <w:t xml:space="preserve">e.g., </w:t>
      </w:r>
      <w:r w:rsidR="00AF45E7">
        <w:rPr>
          <w:rFonts w:ascii="Times New Roman" w:hAnsi="Times New Roman" w:cs="Times New Roman"/>
        </w:rPr>
        <w:t>“</w:t>
      </w:r>
      <w:r w:rsidR="00117AF1">
        <w:rPr>
          <w:rFonts w:ascii="Times New Roman" w:hAnsi="Times New Roman" w:cs="Times New Roman"/>
        </w:rPr>
        <w:t>both patterns go same, same, different</w:t>
      </w:r>
      <w:r w:rsidR="00AF45E7">
        <w:rPr>
          <w:rFonts w:ascii="Times New Roman" w:hAnsi="Times New Roman" w:cs="Times New Roman"/>
        </w:rPr>
        <w:t>”;</w:t>
      </w:r>
      <w:r w:rsidR="00117AF1">
        <w:rPr>
          <w:rFonts w:ascii="Times New Roman" w:hAnsi="Times New Roman" w:cs="Times New Roman"/>
        </w:rPr>
        <w:t xml:space="preserve"> see</w:t>
      </w:r>
      <w:r w:rsidR="00822F6F">
        <w:rPr>
          <w:rFonts w:ascii="Times New Roman" w:hAnsi="Times New Roman" w:cs="Times New Roman"/>
        </w:rPr>
        <w:t xml:space="preserve"> </w:t>
      </w:r>
      <w:r w:rsidR="00822F6F">
        <w:rPr>
          <w:rFonts w:ascii="Times New Roman" w:hAnsi="Times New Roman" w:cs="Times New Roman"/>
          <w:i/>
        </w:rPr>
        <w:t>links same-different code</w:t>
      </w:r>
      <w:r w:rsidR="00117AF1">
        <w:rPr>
          <w:rFonts w:ascii="Times New Roman" w:hAnsi="Times New Roman" w:cs="Times New Roman"/>
          <w:i/>
        </w:rPr>
        <w:t xml:space="preserve"> </w:t>
      </w:r>
      <w:r w:rsidR="00117AF1">
        <w:rPr>
          <w:rFonts w:ascii="Times New Roman" w:hAnsi="Times New Roman" w:cs="Times New Roman"/>
        </w:rPr>
        <w:t xml:space="preserve">in Table </w:t>
      </w:r>
      <w:r w:rsidR="002A51AD">
        <w:rPr>
          <w:rFonts w:ascii="Times New Roman" w:hAnsi="Times New Roman" w:cs="Times New Roman"/>
        </w:rPr>
        <w:t>3</w:t>
      </w:r>
      <w:r w:rsidRPr="00603862">
        <w:rPr>
          <w:rFonts w:ascii="Times New Roman" w:hAnsi="Times New Roman" w:cs="Times New Roman"/>
        </w:rPr>
        <w:t>).</w:t>
      </w:r>
    </w:p>
    <w:p w14:paraId="280452F3" w14:textId="77777777" w:rsidR="00855725" w:rsidRPr="00603862" w:rsidRDefault="00BB4757" w:rsidP="008B3BCC">
      <w:pPr>
        <w:spacing w:line="480" w:lineRule="auto"/>
        <w:ind w:firstLine="720"/>
        <w:rPr>
          <w:rFonts w:ascii="Times New Roman" w:hAnsi="Times New Roman" w:cs="Times New Roman"/>
        </w:rPr>
      </w:pPr>
      <w:r w:rsidRPr="00603862">
        <w:rPr>
          <w:rFonts w:ascii="Times New Roman" w:hAnsi="Times New Roman" w:cs="Times New Roman"/>
        </w:rPr>
        <w:t>Exposure to instructional</w:t>
      </w:r>
      <w:r w:rsidR="00B6188D">
        <w:rPr>
          <w:rFonts w:ascii="Times New Roman" w:hAnsi="Times New Roman" w:cs="Times New Roman"/>
        </w:rPr>
        <w:t>-</w:t>
      </w:r>
      <w:r w:rsidRPr="00603862">
        <w:rPr>
          <w:rFonts w:ascii="Times New Roman" w:hAnsi="Times New Roman" w:cs="Times New Roman"/>
        </w:rPr>
        <w:t>explanations impacted children’s explanations</w:t>
      </w:r>
      <w:r w:rsidR="0004587E" w:rsidRPr="00603862">
        <w:rPr>
          <w:rFonts w:ascii="Times New Roman" w:hAnsi="Times New Roman" w:cs="Times New Roman"/>
        </w:rPr>
        <w:t xml:space="preserve"> (see Table </w:t>
      </w:r>
      <w:r w:rsidR="002A51AD">
        <w:rPr>
          <w:rFonts w:ascii="Times New Roman" w:hAnsi="Times New Roman" w:cs="Times New Roman"/>
        </w:rPr>
        <w:t>3</w:t>
      </w:r>
      <w:r w:rsidR="0004587E" w:rsidRPr="00603862">
        <w:rPr>
          <w:rFonts w:ascii="Times New Roman" w:hAnsi="Times New Roman" w:cs="Times New Roman"/>
        </w:rPr>
        <w:t>)</w:t>
      </w:r>
      <w:r w:rsidR="00855725" w:rsidRPr="00603862">
        <w:rPr>
          <w:rFonts w:ascii="Times New Roman" w:hAnsi="Times New Roman" w:cs="Times New Roman"/>
        </w:rPr>
        <w:t xml:space="preserve">. Children in the </w:t>
      </w:r>
      <w:r w:rsidR="004B4F74" w:rsidRPr="00603862">
        <w:rPr>
          <w:rFonts w:ascii="Times New Roman" w:hAnsi="Times New Roman" w:cs="Times New Roman"/>
        </w:rPr>
        <w:t>instructional-</w:t>
      </w:r>
      <w:r w:rsidR="00901BEE">
        <w:rPr>
          <w:rFonts w:ascii="Times New Roman" w:hAnsi="Times New Roman" w:cs="Times New Roman"/>
        </w:rPr>
        <w:t>and-</w:t>
      </w:r>
      <w:r w:rsidR="004B4F74">
        <w:rPr>
          <w:rFonts w:ascii="Times New Roman" w:hAnsi="Times New Roman" w:cs="Times New Roman"/>
        </w:rPr>
        <w:t>self-</w:t>
      </w:r>
      <w:r w:rsidR="004B4F74" w:rsidRPr="00603862">
        <w:rPr>
          <w:rFonts w:ascii="Times New Roman" w:hAnsi="Times New Roman" w:cs="Times New Roman"/>
        </w:rPr>
        <w:t xml:space="preserve">explanation </w:t>
      </w:r>
      <w:r w:rsidR="00855725" w:rsidRPr="00603862">
        <w:rPr>
          <w:rFonts w:ascii="Times New Roman" w:hAnsi="Times New Roman" w:cs="Times New Roman"/>
        </w:rPr>
        <w:t>condition used same</w:t>
      </w:r>
      <w:r w:rsidR="00B6188D">
        <w:rPr>
          <w:rFonts w:ascii="Times New Roman" w:hAnsi="Times New Roman" w:cs="Times New Roman"/>
        </w:rPr>
        <w:t>-</w:t>
      </w:r>
      <w:r w:rsidR="00855725" w:rsidRPr="00603862">
        <w:rPr>
          <w:rFonts w:ascii="Times New Roman" w:hAnsi="Times New Roman" w:cs="Times New Roman"/>
        </w:rPr>
        <w:t>different language more frequently, either in reference to a single pattern or in refere</w:t>
      </w:r>
      <w:r w:rsidR="0004587E" w:rsidRPr="00603862">
        <w:rPr>
          <w:rFonts w:ascii="Times New Roman" w:hAnsi="Times New Roman" w:cs="Times New Roman"/>
        </w:rPr>
        <w:t>nce to linking the two patterns</w:t>
      </w:r>
      <w:r w:rsidR="00855725" w:rsidRPr="00603862">
        <w:rPr>
          <w:rFonts w:ascii="Times New Roman" w:hAnsi="Times New Roman" w:cs="Times New Roman"/>
        </w:rPr>
        <w:t xml:space="preserve">. Similarly, more children in </w:t>
      </w:r>
      <w:r w:rsidR="00901BEE">
        <w:rPr>
          <w:rFonts w:ascii="Times New Roman" w:hAnsi="Times New Roman" w:cs="Times New Roman"/>
        </w:rPr>
        <w:t>this</w:t>
      </w:r>
      <w:r w:rsidR="00855725" w:rsidRPr="00603862">
        <w:rPr>
          <w:rFonts w:ascii="Times New Roman" w:hAnsi="Times New Roman" w:cs="Times New Roman"/>
        </w:rPr>
        <w:t xml:space="preserve"> condition used those same</w:t>
      </w:r>
      <w:r w:rsidR="00B6188D">
        <w:rPr>
          <w:rFonts w:ascii="Times New Roman" w:hAnsi="Times New Roman" w:cs="Times New Roman"/>
        </w:rPr>
        <w:t>-</w:t>
      </w:r>
      <w:r w:rsidR="00855725" w:rsidRPr="00603862">
        <w:rPr>
          <w:rFonts w:ascii="Times New Roman" w:hAnsi="Times New Roman" w:cs="Times New Roman"/>
        </w:rPr>
        <w:t>diffe</w:t>
      </w:r>
      <w:r w:rsidR="0004587E" w:rsidRPr="00603862">
        <w:rPr>
          <w:rFonts w:ascii="Times New Roman" w:hAnsi="Times New Roman" w:cs="Times New Roman"/>
        </w:rPr>
        <w:t>rent explanations at least once</w:t>
      </w:r>
      <w:r w:rsidR="00855725" w:rsidRPr="00603862">
        <w:rPr>
          <w:rFonts w:ascii="Times New Roman" w:hAnsi="Times New Roman" w:cs="Times New Roman"/>
        </w:rPr>
        <w:t xml:space="preserve">. Thus, </w:t>
      </w:r>
      <w:r w:rsidR="005D76BE">
        <w:rPr>
          <w:rFonts w:ascii="Times New Roman" w:hAnsi="Times New Roman" w:cs="Times New Roman"/>
        </w:rPr>
        <w:t xml:space="preserve">many </w:t>
      </w:r>
      <w:r w:rsidR="00855725" w:rsidRPr="00603862">
        <w:rPr>
          <w:rFonts w:ascii="Times New Roman" w:hAnsi="Times New Roman" w:cs="Times New Roman"/>
        </w:rPr>
        <w:t xml:space="preserve">children in the </w:t>
      </w:r>
      <w:r w:rsidR="004B4F74" w:rsidRPr="00603862">
        <w:rPr>
          <w:rFonts w:ascii="Times New Roman" w:hAnsi="Times New Roman" w:cs="Times New Roman"/>
        </w:rPr>
        <w:t>instructional-</w:t>
      </w:r>
      <w:r w:rsidR="00901BEE">
        <w:rPr>
          <w:rFonts w:ascii="Times New Roman" w:hAnsi="Times New Roman" w:cs="Times New Roman"/>
        </w:rPr>
        <w:t>and-</w:t>
      </w:r>
      <w:r w:rsidR="004B4F74">
        <w:rPr>
          <w:rFonts w:ascii="Times New Roman" w:hAnsi="Times New Roman" w:cs="Times New Roman"/>
        </w:rPr>
        <w:t>self-</w:t>
      </w:r>
      <w:r w:rsidR="004B4F74" w:rsidRPr="00603862">
        <w:rPr>
          <w:rFonts w:ascii="Times New Roman" w:hAnsi="Times New Roman" w:cs="Times New Roman"/>
        </w:rPr>
        <w:t>explanation</w:t>
      </w:r>
      <w:r w:rsidR="00855725" w:rsidRPr="00603862">
        <w:rPr>
          <w:rFonts w:ascii="Times New Roman" w:hAnsi="Times New Roman" w:cs="Times New Roman"/>
        </w:rPr>
        <w:t xml:space="preserve"> condition adopted the high-quality explanation modeled by the experimenter. Childr</w:t>
      </w:r>
      <w:r w:rsidR="005D76BE">
        <w:rPr>
          <w:rFonts w:ascii="Times New Roman" w:hAnsi="Times New Roman" w:cs="Times New Roman"/>
        </w:rPr>
        <w:t xml:space="preserve">en in the self-explanation </w:t>
      </w:r>
      <w:r w:rsidR="00855725" w:rsidRPr="00603862">
        <w:rPr>
          <w:rFonts w:ascii="Times New Roman" w:hAnsi="Times New Roman" w:cs="Times New Roman"/>
        </w:rPr>
        <w:t>condition</w:t>
      </w:r>
      <w:r w:rsidR="00B6188D">
        <w:rPr>
          <w:rFonts w:ascii="Times New Roman" w:hAnsi="Times New Roman" w:cs="Times New Roman"/>
        </w:rPr>
        <w:t>, however,</w:t>
      </w:r>
      <w:r w:rsidR="00855725" w:rsidRPr="00603862">
        <w:rPr>
          <w:rFonts w:ascii="Times New Roman" w:hAnsi="Times New Roman" w:cs="Times New Roman"/>
        </w:rPr>
        <w:t xml:space="preserve"> tended to verbally link the corresp</w:t>
      </w:r>
      <w:r w:rsidR="0004587E" w:rsidRPr="00603862">
        <w:rPr>
          <w:rFonts w:ascii="Times New Roman" w:hAnsi="Times New Roman" w:cs="Times New Roman"/>
        </w:rPr>
        <w:t xml:space="preserve">onding elements </w:t>
      </w:r>
      <w:r w:rsidR="005D76BE">
        <w:rPr>
          <w:rFonts w:ascii="Times New Roman" w:hAnsi="Times New Roman" w:cs="Times New Roman"/>
        </w:rPr>
        <w:t>or label</w:t>
      </w:r>
      <w:r w:rsidR="00855725" w:rsidRPr="00603862">
        <w:rPr>
          <w:rFonts w:ascii="Times New Roman" w:hAnsi="Times New Roman" w:cs="Times New Roman"/>
        </w:rPr>
        <w:t xml:space="preserve"> the elements</w:t>
      </w:r>
      <w:r w:rsidR="005D76BE">
        <w:rPr>
          <w:rFonts w:ascii="Times New Roman" w:hAnsi="Times New Roman" w:cs="Times New Roman"/>
        </w:rPr>
        <w:t xml:space="preserve"> in one pattern</w:t>
      </w:r>
      <w:r w:rsidR="00855725" w:rsidRPr="00603862">
        <w:rPr>
          <w:rFonts w:ascii="Times New Roman" w:hAnsi="Times New Roman" w:cs="Times New Roman"/>
        </w:rPr>
        <w:t>.</w:t>
      </w:r>
    </w:p>
    <w:p w14:paraId="48EF044D" w14:textId="77777777" w:rsidR="00855725" w:rsidRPr="00603862" w:rsidRDefault="00855725" w:rsidP="00855725">
      <w:pPr>
        <w:spacing w:line="480" w:lineRule="auto"/>
        <w:ind w:firstLine="720"/>
        <w:rPr>
          <w:rFonts w:ascii="Times New Roman" w:hAnsi="Times New Roman" w:cs="Times New Roman"/>
        </w:rPr>
      </w:pPr>
      <w:r w:rsidRPr="00603862">
        <w:rPr>
          <w:rFonts w:ascii="Times New Roman" w:hAnsi="Times New Roman" w:cs="Times New Roman"/>
        </w:rPr>
        <w:t xml:space="preserve">We </w:t>
      </w:r>
      <w:r w:rsidR="00BB4757" w:rsidRPr="00603862">
        <w:rPr>
          <w:rFonts w:ascii="Times New Roman" w:hAnsi="Times New Roman" w:cs="Times New Roman"/>
        </w:rPr>
        <w:t>explored</w:t>
      </w:r>
      <w:r w:rsidRPr="00603862">
        <w:rPr>
          <w:rFonts w:ascii="Times New Roman" w:hAnsi="Times New Roman" w:cs="Times New Roman"/>
        </w:rPr>
        <w:t xml:space="preserve"> whether children who </w:t>
      </w:r>
      <w:r w:rsidR="005D76BE">
        <w:rPr>
          <w:rFonts w:ascii="Times New Roman" w:hAnsi="Times New Roman" w:cs="Times New Roman"/>
        </w:rPr>
        <w:t>us</w:t>
      </w:r>
      <w:r w:rsidR="00BB4757" w:rsidRPr="00603862">
        <w:rPr>
          <w:rFonts w:ascii="Times New Roman" w:hAnsi="Times New Roman" w:cs="Times New Roman"/>
        </w:rPr>
        <w:t>ed</w:t>
      </w:r>
      <w:r w:rsidRPr="00603862">
        <w:rPr>
          <w:rFonts w:ascii="Times New Roman" w:hAnsi="Times New Roman" w:cs="Times New Roman"/>
        </w:rPr>
        <w:t xml:space="preserve"> the linking same</w:t>
      </w:r>
      <w:r w:rsidR="00B6188D">
        <w:rPr>
          <w:rFonts w:ascii="Times New Roman" w:hAnsi="Times New Roman" w:cs="Times New Roman"/>
        </w:rPr>
        <w:t>-</w:t>
      </w:r>
      <w:r w:rsidRPr="00603862">
        <w:rPr>
          <w:rFonts w:ascii="Times New Roman" w:hAnsi="Times New Roman" w:cs="Times New Roman"/>
        </w:rPr>
        <w:t>different explanation differed</w:t>
      </w:r>
      <w:r w:rsidR="00C32478" w:rsidRPr="00603862">
        <w:rPr>
          <w:rFonts w:ascii="Times New Roman" w:hAnsi="Times New Roman" w:cs="Times New Roman"/>
        </w:rPr>
        <w:t xml:space="preserve"> </w:t>
      </w:r>
      <w:r w:rsidR="009942B8" w:rsidRPr="00603862">
        <w:rPr>
          <w:rFonts w:ascii="Times New Roman" w:hAnsi="Times New Roman" w:cs="Times New Roman"/>
        </w:rPr>
        <w:t xml:space="preserve">from children who </w:t>
      </w:r>
      <w:r w:rsidR="005D76BE">
        <w:rPr>
          <w:rFonts w:ascii="Times New Roman" w:hAnsi="Times New Roman" w:cs="Times New Roman"/>
        </w:rPr>
        <w:t>did not</w:t>
      </w:r>
      <w:r w:rsidRPr="00603862">
        <w:rPr>
          <w:rFonts w:ascii="Times New Roman" w:hAnsi="Times New Roman" w:cs="Times New Roman"/>
        </w:rPr>
        <w:t xml:space="preserve">. </w:t>
      </w:r>
      <w:r w:rsidR="009122BC">
        <w:rPr>
          <w:rFonts w:ascii="Times New Roman" w:hAnsi="Times New Roman"/>
        </w:rPr>
        <w:t>Fourteen children (17%) used the linking same</w:t>
      </w:r>
      <w:r w:rsidR="00B6188D">
        <w:rPr>
          <w:rFonts w:ascii="Times New Roman" w:hAnsi="Times New Roman"/>
        </w:rPr>
        <w:t>-</w:t>
      </w:r>
      <w:r w:rsidR="009122BC">
        <w:rPr>
          <w:rFonts w:ascii="Times New Roman" w:hAnsi="Times New Roman"/>
        </w:rPr>
        <w:t xml:space="preserve">different explanation at least once. </w:t>
      </w:r>
      <w:r w:rsidR="004B4F74">
        <w:rPr>
          <w:rFonts w:ascii="Times New Roman" w:hAnsi="Times New Roman"/>
        </w:rPr>
        <w:t>All of these chil</w:t>
      </w:r>
      <w:r w:rsidR="00901BEE">
        <w:rPr>
          <w:rFonts w:ascii="Times New Roman" w:hAnsi="Times New Roman"/>
        </w:rPr>
        <w:t>dren were in the instructional-and-</w:t>
      </w:r>
      <w:r w:rsidR="004B4F74">
        <w:rPr>
          <w:rFonts w:ascii="Times New Roman" w:hAnsi="Times New Roman"/>
        </w:rPr>
        <w:t xml:space="preserve">self-explanation </w:t>
      </w:r>
      <w:r w:rsidR="004B4F74" w:rsidRPr="00574C5C">
        <w:rPr>
          <w:rFonts w:ascii="Times New Roman" w:hAnsi="Times New Roman" w:cs="Times New Roman"/>
        </w:rPr>
        <w:t xml:space="preserve">condition. Children who </w:t>
      </w:r>
      <w:r w:rsidR="004B4F74">
        <w:rPr>
          <w:rFonts w:ascii="Times New Roman" w:hAnsi="Times New Roman" w:cs="Times New Roman"/>
        </w:rPr>
        <w:t>used</w:t>
      </w:r>
      <w:r w:rsidR="004B4F74" w:rsidRPr="00574C5C">
        <w:rPr>
          <w:rFonts w:ascii="Times New Roman" w:hAnsi="Times New Roman" w:cs="Times New Roman"/>
        </w:rPr>
        <w:t xml:space="preserve"> this language scored somewhat higher at pretest than children who did not (</w:t>
      </w:r>
      <w:proofErr w:type="spellStart"/>
      <w:r w:rsidR="004B4F74" w:rsidRPr="006B360D">
        <w:rPr>
          <w:rFonts w:ascii="Times New Roman" w:hAnsi="Times New Roman" w:cs="Times New Roman"/>
          <w:i/>
        </w:rPr>
        <w:t>M</w:t>
      </w:r>
      <w:r w:rsidR="00BB609B">
        <w:rPr>
          <w:rFonts w:ascii="Times New Roman" w:hAnsi="Times New Roman" w:cs="Times New Roman"/>
          <w:i/>
          <w:vertAlign w:val="subscript"/>
        </w:rPr>
        <w:t>linking</w:t>
      </w:r>
      <w:proofErr w:type="spellEnd"/>
      <w:r w:rsidR="004B4F74" w:rsidRPr="00574C5C">
        <w:rPr>
          <w:rFonts w:ascii="Times New Roman" w:hAnsi="Times New Roman" w:cs="Times New Roman"/>
        </w:rPr>
        <w:t xml:space="preserve"> = </w:t>
      </w:r>
      <w:r w:rsidR="004B4F74">
        <w:rPr>
          <w:rFonts w:ascii="Times New Roman" w:hAnsi="Times New Roman" w:cs="Times New Roman"/>
        </w:rPr>
        <w:t xml:space="preserve">0.66, </w:t>
      </w:r>
      <w:r w:rsidR="004B4F74" w:rsidRPr="006B360D">
        <w:rPr>
          <w:rFonts w:ascii="Times New Roman" w:hAnsi="Times New Roman" w:cs="Times New Roman"/>
          <w:i/>
        </w:rPr>
        <w:t>SE</w:t>
      </w:r>
      <w:r w:rsidR="004B4F74">
        <w:rPr>
          <w:rFonts w:ascii="Times New Roman" w:hAnsi="Times New Roman" w:cs="Times New Roman"/>
        </w:rPr>
        <w:t xml:space="preserve"> = 0.08</w:t>
      </w:r>
      <w:r w:rsidR="004B4F74" w:rsidRPr="00574C5C">
        <w:rPr>
          <w:rFonts w:ascii="Times New Roman" w:hAnsi="Times New Roman" w:cs="Times New Roman"/>
        </w:rPr>
        <w:t xml:space="preserve"> vs.</w:t>
      </w:r>
      <w:r w:rsidR="004B4F74">
        <w:rPr>
          <w:rFonts w:ascii="Times New Roman" w:hAnsi="Times New Roman" w:cs="Times New Roman"/>
        </w:rPr>
        <w:t xml:space="preserve"> </w:t>
      </w:r>
      <w:proofErr w:type="spellStart"/>
      <w:r w:rsidR="004B4F74" w:rsidRPr="006B360D">
        <w:rPr>
          <w:rFonts w:ascii="Times New Roman" w:hAnsi="Times New Roman" w:cs="Times New Roman"/>
          <w:i/>
        </w:rPr>
        <w:t>M</w:t>
      </w:r>
      <w:r w:rsidR="00BB609B">
        <w:rPr>
          <w:rFonts w:ascii="Times New Roman" w:hAnsi="Times New Roman" w:cs="Times New Roman"/>
          <w:i/>
          <w:vertAlign w:val="subscript"/>
        </w:rPr>
        <w:t>non</w:t>
      </w:r>
      <w:proofErr w:type="spellEnd"/>
      <w:r w:rsidR="00BB609B">
        <w:rPr>
          <w:rFonts w:ascii="Times New Roman" w:hAnsi="Times New Roman" w:cs="Times New Roman"/>
          <w:i/>
          <w:vertAlign w:val="subscript"/>
        </w:rPr>
        <w:t>-linking</w:t>
      </w:r>
      <w:r w:rsidR="004B4F74">
        <w:rPr>
          <w:rFonts w:ascii="Times New Roman" w:hAnsi="Times New Roman" w:cs="Times New Roman"/>
        </w:rPr>
        <w:t xml:space="preserve"> =</w:t>
      </w:r>
      <w:r w:rsidR="004B4F74" w:rsidRPr="00574C5C">
        <w:rPr>
          <w:rFonts w:ascii="Times New Roman" w:hAnsi="Times New Roman" w:cs="Times New Roman"/>
        </w:rPr>
        <w:t xml:space="preserve"> </w:t>
      </w:r>
      <w:r w:rsidR="004B4F74">
        <w:rPr>
          <w:rFonts w:ascii="Times New Roman" w:hAnsi="Times New Roman" w:cs="Times New Roman"/>
        </w:rPr>
        <w:t xml:space="preserve">0.57, </w:t>
      </w:r>
      <w:r w:rsidR="004B4F74" w:rsidRPr="006B360D">
        <w:rPr>
          <w:rFonts w:ascii="Times New Roman" w:hAnsi="Times New Roman" w:cs="Times New Roman"/>
          <w:i/>
        </w:rPr>
        <w:t>SE</w:t>
      </w:r>
      <w:r w:rsidR="004B4F74">
        <w:rPr>
          <w:rFonts w:ascii="Times New Roman" w:hAnsi="Times New Roman" w:cs="Times New Roman"/>
        </w:rPr>
        <w:t xml:space="preserve"> = 0.03</w:t>
      </w:r>
      <w:r w:rsidR="004B4F74" w:rsidRPr="00574C5C">
        <w:rPr>
          <w:rFonts w:ascii="Times New Roman" w:hAnsi="Times New Roman" w:cs="Times New Roman"/>
        </w:rPr>
        <w:t xml:space="preserve">), </w:t>
      </w:r>
      <w:proofErr w:type="gramStart"/>
      <w:r w:rsidR="004B4F74" w:rsidRPr="006B360D">
        <w:rPr>
          <w:rFonts w:ascii="Times New Roman" w:hAnsi="Times New Roman" w:cs="Times New Roman"/>
          <w:i/>
        </w:rPr>
        <w:t>F</w:t>
      </w:r>
      <w:r w:rsidR="004B4F74">
        <w:rPr>
          <w:rFonts w:ascii="Times New Roman" w:hAnsi="Times New Roman" w:cs="Times New Roman"/>
        </w:rPr>
        <w:t>(</w:t>
      </w:r>
      <w:proofErr w:type="gramEnd"/>
      <w:r w:rsidR="004B4F74">
        <w:rPr>
          <w:rFonts w:ascii="Times New Roman" w:hAnsi="Times New Roman" w:cs="Times New Roman"/>
        </w:rPr>
        <w:t xml:space="preserve">1, 81) = 1.22, </w:t>
      </w:r>
      <w:r w:rsidR="004B4F74" w:rsidRPr="006B360D">
        <w:rPr>
          <w:rFonts w:ascii="Times New Roman" w:hAnsi="Times New Roman" w:cs="Times New Roman"/>
          <w:i/>
        </w:rPr>
        <w:t>p</w:t>
      </w:r>
      <w:r w:rsidR="004B4F74" w:rsidRPr="00574C5C">
        <w:rPr>
          <w:rFonts w:ascii="Times New Roman" w:hAnsi="Times New Roman" w:cs="Times New Roman"/>
        </w:rPr>
        <w:t xml:space="preserve"> = .27, and were significantly older (</w:t>
      </w:r>
      <w:proofErr w:type="spellStart"/>
      <w:r w:rsidR="004B4F74" w:rsidRPr="006B360D">
        <w:rPr>
          <w:rFonts w:ascii="Times New Roman" w:hAnsi="Times New Roman" w:cs="Times New Roman"/>
          <w:i/>
        </w:rPr>
        <w:t>M</w:t>
      </w:r>
      <w:r w:rsidR="00BB609B">
        <w:rPr>
          <w:rFonts w:ascii="Times New Roman" w:hAnsi="Times New Roman" w:cs="Times New Roman"/>
          <w:i/>
          <w:vertAlign w:val="subscript"/>
        </w:rPr>
        <w:t>linking</w:t>
      </w:r>
      <w:proofErr w:type="spellEnd"/>
      <w:r w:rsidR="004B4F74" w:rsidRPr="00574C5C">
        <w:rPr>
          <w:rFonts w:ascii="Times New Roman" w:hAnsi="Times New Roman" w:cs="Times New Roman"/>
        </w:rPr>
        <w:t xml:space="preserve"> = 4.</w:t>
      </w:r>
      <w:r w:rsidR="004B4F74">
        <w:rPr>
          <w:rFonts w:ascii="Times New Roman" w:hAnsi="Times New Roman" w:cs="Times New Roman"/>
        </w:rPr>
        <w:t xml:space="preserve">48, </w:t>
      </w:r>
      <w:r w:rsidR="004B4F74" w:rsidRPr="006B360D">
        <w:rPr>
          <w:rFonts w:ascii="Times New Roman" w:hAnsi="Times New Roman" w:cs="Times New Roman"/>
          <w:i/>
        </w:rPr>
        <w:t>SE</w:t>
      </w:r>
      <w:r w:rsidR="004B4F74">
        <w:rPr>
          <w:rFonts w:ascii="Times New Roman" w:hAnsi="Times New Roman" w:cs="Times New Roman"/>
        </w:rPr>
        <w:t xml:space="preserve"> = 0.12</w:t>
      </w:r>
      <w:r w:rsidR="004B4F74" w:rsidRPr="00574C5C">
        <w:rPr>
          <w:rFonts w:ascii="Times New Roman" w:hAnsi="Times New Roman" w:cs="Times New Roman"/>
        </w:rPr>
        <w:t xml:space="preserve"> vs. </w:t>
      </w:r>
      <w:proofErr w:type="spellStart"/>
      <w:r w:rsidR="004B4F74" w:rsidRPr="006B360D">
        <w:rPr>
          <w:rFonts w:ascii="Times New Roman" w:hAnsi="Times New Roman" w:cs="Times New Roman"/>
          <w:i/>
        </w:rPr>
        <w:t>M</w:t>
      </w:r>
      <w:r w:rsidR="00BB609B">
        <w:rPr>
          <w:rFonts w:ascii="Times New Roman" w:hAnsi="Times New Roman" w:cs="Times New Roman"/>
          <w:i/>
          <w:vertAlign w:val="subscript"/>
        </w:rPr>
        <w:t>non</w:t>
      </w:r>
      <w:proofErr w:type="spellEnd"/>
      <w:r w:rsidR="00BB609B">
        <w:rPr>
          <w:rFonts w:ascii="Times New Roman" w:hAnsi="Times New Roman" w:cs="Times New Roman"/>
          <w:i/>
          <w:vertAlign w:val="subscript"/>
        </w:rPr>
        <w:t>-linking</w:t>
      </w:r>
      <w:r w:rsidR="004B4F74">
        <w:rPr>
          <w:rFonts w:ascii="Times New Roman" w:hAnsi="Times New Roman" w:cs="Times New Roman"/>
        </w:rPr>
        <w:t xml:space="preserve"> = </w:t>
      </w:r>
      <w:r w:rsidR="004B4F74" w:rsidRPr="00574C5C">
        <w:rPr>
          <w:rFonts w:ascii="Times New Roman" w:hAnsi="Times New Roman" w:cs="Times New Roman"/>
        </w:rPr>
        <w:t>4.</w:t>
      </w:r>
      <w:r w:rsidR="004B4F74">
        <w:rPr>
          <w:rFonts w:ascii="Times New Roman" w:hAnsi="Times New Roman" w:cs="Times New Roman"/>
        </w:rPr>
        <w:t xml:space="preserve">56, </w:t>
      </w:r>
      <w:r w:rsidR="004B4F74" w:rsidRPr="006B360D">
        <w:rPr>
          <w:rFonts w:ascii="Times New Roman" w:hAnsi="Times New Roman" w:cs="Times New Roman"/>
          <w:i/>
        </w:rPr>
        <w:t>SE</w:t>
      </w:r>
      <w:r w:rsidR="004B4F74">
        <w:rPr>
          <w:rFonts w:ascii="Times New Roman" w:hAnsi="Times New Roman" w:cs="Times New Roman"/>
        </w:rPr>
        <w:t xml:space="preserve"> = 0.05</w:t>
      </w:r>
      <w:r w:rsidR="004B4F74" w:rsidRPr="00574C5C">
        <w:rPr>
          <w:rFonts w:ascii="Times New Roman" w:hAnsi="Times New Roman" w:cs="Times New Roman"/>
        </w:rPr>
        <w:t xml:space="preserve">), </w:t>
      </w:r>
      <w:r w:rsidR="004B4F74" w:rsidRPr="006B360D">
        <w:rPr>
          <w:rFonts w:ascii="Times New Roman" w:hAnsi="Times New Roman" w:cs="Times New Roman"/>
          <w:i/>
        </w:rPr>
        <w:t>F</w:t>
      </w:r>
      <w:r w:rsidR="004B4F74">
        <w:rPr>
          <w:rFonts w:ascii="Times New Roman" w:hAnsi="Times New Roman" w:cs="Times New Roman"/>
        </w:rPr>
        <w:t xml:space="preserve">(1, 81) = 5.44, </w:t>
      </w:r>
      <w:r w:rsidR="004B4F74" w:rsidRPr="006B360D">
        <w:rPr>
          <w:rFonts w:ascii="Times New Roman" w:hAnsi="Times New Roman" w:cs="Times New Roman"/>
          <w:i/>
        </w:rPr>
        <w:t>p</w:t>
      </w:r>
      <w:r w:rsidR="004B4F74" w:rsidRPr="00574C5C">
        <w:rPr>
          <w:rFonts w:ascii="Times New Roman" w:hAnsi="Times New Roman" w:cs="Times New Roman"/>
        </w:rPr>
        <w:t xml:space="preserve"> = .02.</w:t>
      </w:r>
      <w:r w:rsidR="004B4F74">
        <w:t xml:space="preserve"> </w:t>
      </w:r>
      <w:r w:rsidR="004B4F74">
        <w:rPr>
          <w:rFonts w:ascii="Times New Roman" w:hAnsi="Times New Roman" w:cs="Times New Roman"/>
        </w:rPr>
        <w:t>After controlling for differences in pretest scores and age, c</w:t>
      </w:r>
      <w:r w:rsidR="004B4F74" w:rsidRPr="00603862">
        <w:rPr>
          <w:rFonts w:ascii="Times New Roman" w:hAnsi="Times New Roman" w:cs="Times New Roman"/>
        </w:rPr>
        <w:t>hildren who used linking same</w:t>
      </w:r>
      <w:r w:rsidR="00BB609B">
        <w:rPr>
          <w:rFonts w:ascii="Times New Roman" w:hAnsi="Times New Roman" w:cs="Times New Roman"/>
        </w:rPr>
        <w:t>-</w:t>
      </w:r>
      <w:r w:rsidR="004B4F74" w:rsidRPr="00603862">
        <w:rPr>
          <w:rFonts w:ascii="Times New Roman" w:hAnsi="Times New Roman" w:cs="Times New Roman"/>
        </w:rPr>
        <w:t xml:space="preserve">different language had </w:t>
      </w:r>
      <w:r w:rsidR="004B4F74">
        <w:rPr>
          <w:rFonts w:ascii="Times New Roman" w:hAnsi="Times New Roman" w:cs="Times New Roman"/>
        </w:rPr>
        <w:t xml:space="preserve">somewhat </w:t>
      </w:r>
      <w:r w:rsidR="004B4F74" w:rsidRPr="00603862">
        <w:rPr>
          <w:rFonts w:ascii="Times New Roman" w:hAnsi="Times New Roman" w:cs="Times New Roman"/>
        </w:rPr>
        <w:t>higher total posttest scores (</w:t>
      </w:r>
      <w:r w:rsidR="004B4F74" w:rsidRPr="00603862">
        <w:rPr>
          <w:rFonts w:ascii="Times New Roman" w:hAnsi="Times New Roman" w:cs="Times New Roman"/>
          <w:i/>
        </w:rPr>
        <w:t>M</w:t>
      </w:r>
      <w:r w:rsidR="004B4F74" w:rsidRPr="00603862">
        <w:rPr>
          <w:rFonts w:ascii="Times New Roman" w:hAnsi="Times New Roman" w:cs="Times New Roman"/>
        </w:rPr>
        <w:t xml:space="preserve"> = </w:t>
      </w:r>
      <w:r w:rsidR="004B4F74">
        <w:rPr>
          <w:rFonts w:ascii="Times New Roman" w:hAnsi="Times New Roman" w:cs="Times New Roman"/>
        </w:rPr>
        <w:t xml:space="preserve">0.67, </w:t>
      </w:r>
      <w:r w:rsidR="004B4F74" w:rsidRPr="00BC57F2">
        <w:rPr>
          <w:rFonts w:ascii="Times New Roman" w:hAnsi="Times New Roman" w:cs="Times New Roman"/>
          <w:i/>
        </w:rPr>
        <w:t>SE</w:t>
      </w:r>
      <w:r w:rsidR="004B4F74">
        <w:rPr>
          <w:rFonts w:ascii="Times New Roman" w:hAnsi="Times New Roman" w:cs="Times New Roman"/>
        </w:rPr>
        <w:t xml:space="preserve"> = 0.05</w:t>
      </w:r>
      <w:r w:rsidR="004B4F74" w:rsidRPr="00603862">
        <w:rPr>
          <w:rFonts w:ascii="Times New Roman" w:hAnsi="Times New Roman" w:cs="Times New Roman"/>
        </w:rPr>
        <w:t>) than children who did not use it (</w:t>
      </w:r>
      <w:r w:rsidR="004B4F74" w:rsidRPr="00603862">
        <w:rPr>
          <w:rFonts w:ascii="Times New Roman" w:hAnsi="Times New Roman" w:cs="Times New Roman"/>
          <w:i/>
        </w:rPr>
        <w:t>M</w:t>
      </w:r>
      <w:r w:rsidR="004B4F74" w:rsidRPr="00603862">
        <w:rPr>
          <w:rFonts w:ascii="Times New Roman" w:hAnsi="Times New Roman" w:cs="Times New Roman"/>
        </w:rPr>
        <w:t xml:space="preserve"> = </w:t>
      </w:r>
      <w:r w:rsidR="004B4F74">
        <w:rPr>
          <w:rFonts w:ascii="Times New Roman" w:hAnsi="Times New Roman" w:cs="Times New Roman"/>
        </w:rPr>
        <w:t xml:space="preserve">0.57, </w:t>
      </w:r>
      <w:r w:rsidR="004B4F74">
        <w:rPr>
          <w:rFonts w:ascii="Times New Roman" w:hAnsi="Times New Roman" w:cs="Times New Roman"/>
          <w:i/>
        </w:rPr>
        <w:t>SE</w:t>
      </w:r>
      <w:r w:rsidR="004B4F74">
        <w:rPr>
          <w:rFonts w:ascii="Times New Roman" w:hAnsi="Times New Roman" w:cs="Times New Roman"/>
        </w:rPr>
        <w:t xml:space="preserve"> = 0.02</w:t>
      </w:r>
      <w:r w:rsidR="004B4F74" w:rsidRPr="00603862">
        <w:rPr>
          <w:rFonts w:ascii="Times New Roman" w:hAnsi="Times New Roman" w:cs="Times New Roman"/>
        </w:rPr>
        <w:t xml:space="preserve">), </w:t>
      </w:r>
      <w:proofErr w:type="gramStart"/>
      <w:r w:rsidR="004B4F74">
        <w:rPr>
          <w:rFonts w:ascii="Times New Roman" w:hAnsi="Times New Roman" w:cs="Times New Roman"/>
          <w:i/>
        </w:rPr>
        <w:t>F</w:t>
      </w:r>
      <w:r w:rsidR="004B4F74">
        <w:rPr>
          <w:rFonts w:ascii="Times New Roman" w:hAnsi="Times New Roman" w:cs="Times New Roman"/>
        </w:rPr>
        <w:t>(</w:t>
      </w:r>
      <w:proofErr w:type="gramEnd"/>
      <w:r w:rsidR="004B4F74">
        <w:rPr>
          <w:rFonts w:ascii="Times New Roman" w:hAnsi="Times New Roman" w:cs="Times New Roman"/>
        </w:rPr>
        <w:t xml:space="preserve">1, 79) = 2.99, </w:t>
      </w:r>
      <w:r w:rsidR="004B4F74" w:rsidRPr="00603862">
        <w:rPr>
          <w:rFonts w:ascii="Times New Roman" w:hAnsi="Times New Roman" w:cs="Times New Roman"/>
          <w:i/>
        </w:rPr>
        <w:t>p</w:t>
      </w:r>
      <w:r w:rsidR="004B4F74" w:rsidRPr="00603862">
        <w:rPr>
          <w:rFonts w:ascii="Times New Roman" w:hAnsi="Times New Roman" w:cs="Times New Roman"/>
        </w:rPr>
        <w:t xml:space="preserve"> = .0</w:t>
      </w:r>
      <w:r w:rsidR="004B4F74">
        <w:rPr>
          <w:rFonts w:ascii="Times New Roman" w:hAnsi="Times New Roman" w:cs="Times New Roman"/>
        </w:rPr>
        <w:t xml:space="preserve">9. This difference was particularly robust on the unit </w:t>
      </w:r>
      <w:r w:rsidR="00F47A42">
        <w:rPr>
          <w:rFonts w:ascii="Times New Roman" w:hAnsi="Times New Roman" w:cs="Times New Roman"/>
        </w:rPr>
        <w:t xml:space="preserve">recognition </w:t>
      </w:r>
      <w:r w:rsidR="004B4F74">
        <w:rPr>
          <w:rFonts w:ascii="Times New Roman" w:hAnsi="Times New Roman" w:cs="Times New Roman"/>
        </w:rPr>
        <w:t>items at posttest (</w:t>
      </w:r>
      <w:proofErr w:type="spellStart"/>
      <w:r w:rsidR="004B4F74" w:rsidRPr="005D7969">
        <w:rPr>
          <w:rFonts w:ascii="Times New Roman" w:hAnsi="Times New Roman" w:cs="Times New Roman"/>
          <w:i/>
        </w:rPr>
        <w:t>M</w:t>
      </w:r>
      <w:r w:rsidR="00BB609B">
        <w:rPr>
          <w:rFonts w:ascii="Times New Roman" w:hAnsi="Times New Roman" w:cs="Times New Roman"/>
          <w:i/>
          <w:vertAlign w:val="subscript"/>
        </w:rPr>
        <w:t>linking</w:t>
      </w:r>
      <w:proofErr w:type="spellEnd"/>
      <w:r w:rsidR="004B4F74">
        <w:rPr>
          <w:rFonts w:ascii="Times New Roman" w:hAnsi="Times New Roman" w:cs="Times New Roman"/>
        </w:rPr>
        <w:t xml:space="preserve"> = 0.50, </w:t>
      </w:r>
      <w:r w:rsidR="004B4F74" w:rsidRPr="00646684">
        <w:rPr>
          <w:rFonts w:ascii="Times New Roman" w:hAnsi="Times New Roman" w:cs="Times New Roman"/>
          <w:i/>
        </w:rPr>
        <w:t>SE</w:t>
      </w:r>
      <w:r w:rsidR="004B4F74">
        <w:rPr>
          <w:rFonts w:ascii="Times New Roman" w:hAnsi="Times New Roman" w:cs="Times New Roman"/>
        </w:rPr>
        <w:t xml:space="preserve"> = 0.08</w:t>
      </w:r>
      <w:r w:rsidR="004B4F74" w:rsidRPr="00646684">
        <w:rPr>
          <w:rFonts w:ascii="Times New Roman" w:hAnsi="Times New Roman" w:cs="Times New Roman"/>
        </w:rPr>
        <w:t xml:space="preserve"> vs. </w:t>
      </w:r>
      <w:proofErr w:type="spellStart"/>
      <w:r w:rsidR="004B4F74" w:rsidRPr="00646684">
        <w:rPr>
          <w:rFonts w:ascii="Times New Roman" w:hAnsi="Times New Roman" w:cs="Times New Roman"/>
          <w:i/>
        </w:rPr>
        <w:t>M</w:t>
      </w:r>
      <w:r w:rsidR="00BB609B">
        <w:rPr>
          <w:rFonts w:ascii="Times New Roman" w:hAnsi="Times New Roman" w:cs="Times New Roman"/>
          <w:i/>
          <w:vertAlign w:val="subscript"/>
        </w:rPr>
        <w:t>non</w:t>
      </w:r>
      <w:proofErr w:type="spellEnd"/>
      <w:r w:rsidR="00BB609B">
        <w:rPr>
          <w:rFonts w:ascii="Times New Roman" w:hAnsi="Times New Roman" w:cs="Times New Roman"/>
          <w:i/>
          <w:vertAlign w:val="subscript"/>
        </w:rPr>
        <w:t>-</w:t>
      </w:r>
      <w:r w:rsidR="00BB609B">
        <w:rPr>
          <w:rFonts w:ascii="Times New Roman" w:hAnsi="Times New Roman" w:cs="Times New Roman"/>
          <w:i/>
          <w:vertAlign w:val="subscript"/>
        </w:rPr>
        <w:lastRenderedPageBreak/>
        <w:t>linking</w:t>
      </w:r>
      <w:r w:rsidR="004B4F74" w:rsidRPr="00646684">
        <w:rPr>
          <w:rFonts w:ascii="Times New Roman" w:hAnsi="Times New Roman" w:cs="Times New Roman"/>
        </w:rPr>
        <w:t xml:space="preserve"> =</w:t>
      </w:r>
      <w:r w:rsidR="004B4F74">
        <w:rPr>
          <w:rFonts w:ascii="Times New Roman" w:hAnsi="Times New Roman" w:cs="Times New Roman"/>
        </w:rPr>
        <w:t xml:space="preserve"> 0.22</w:t>
      </w:r>
      <w:r w:rsidR="004B4F74" w:rsidRPr="00646684">
        <w:rPr>
          <w:rFonts w:ascii="Times New Roman" w:hAnsi="Times New Roman" w:cs="Times New Roman"/>
        </w:rPr>
        <w:t xml:space="preserve">, </w:t>
      </w:r>
      <w:r w:rsidR="004B4F74" w:rsidRPr="00646684">
        <w:rPr>
          <w:rFonts w:ascii="Times New Roman" w:hAnsi="Times New Roman" w:cs="Times New Roman"/>
          <w:i/>
        </w:rPr>
        <w:t>SE</w:t>
      </w:r>
      <w:r w:rsidR="004B4F74" w:rsidRPr="00646684">
        <w:rPr>
          <w:rFonts w:ascii="Times New Roman" w:hAnsi="Times New Roman" w:cs="Times New Roman"/>
        </w:rPr>
        <w:t xml:space="preserve"> = </w:t>
      </w:r>
      <w:r w:rsidR="004B4F74">
        <w:rPr>
          <w:rFonts w:ascii="Times New Roman" w:hAnsi="Times New Roman" w:cs="Times New Roman"/>
        </w:rPr>
        <w:t>0.04</w:t>
      </w:r>
      <w:r w:rsidR="004B4F74" w:rsidRPr="00646684">
        <w:rPr>
          <w:rFonts w:ascii="Times New Roman" w:hAnsi="Times New Roman" w:cs="Times New Roman"/>
        </w:rPr>
        <w:t xml:space="preserve">), </w:t>
      </w:r>
      <w:proofErr w:type="gramStart"/>
      <w:r w:rsidR="004B4F74" w:rsidRPr="00646684">
        <w:rPr>
          <w:rFonts w:ascii="Times New Roman" w:hAnsi="Times New Roman" w:cs="Times New Roman"/>
          <w:i/>
        </w:rPr>
        <w:t>F</w:t>
      </w:r>
      <w:r w:rsidR="004B4F74" w:rsidRPr="00646684">
        <w:rPr>
          <w:rFonts w:ascii="Times New Roman" w:hAnsi="Times New Roman" w:cs="Times New Roman"/>
        </w:rPr>
        <w:t>(</w:t>
      </w:r>
      <w:proofErr w:type="gramEnd"/>
      <w:r w:rsidR="004B4F74" w:rsidRPr="00646684">
        <w:rPr>
          <w:rFonts w:ascii="Times New Roman" w:hAnsi="Times New Roman" w:cs="Times New Roman"/>
        </w:rPr>
        <w:t xml:space="preserve">1, 79) = 9.48, </w:t>
      </w:r>
      <w:r w:rsidR="004B4F74" w:rsidRPr="00646684">
        <w:rPr>
          <w:rFonts w:ascii="Times New Roman" w:hAnsi="Times New Roman" w:cs="Times New Roman"/>
          <w:i/>
        </w:rPr>
        <w:t xml:space="preserve">p </w:t>
      </w:r>
      <w:r w:rsidR="004B4F74" w:rsidRPr="00646684">
        <w:rPr>
          <w:rFonts w:ascii="Times New Roman" w:hAnsi="Times New Roman" w:cs="Times New Roman"/>
        </w:rPr>
        <w:t>=.003</w:t>
      </w:r>
      <w:r w:rsidR="004B4F74" w:rsidRPr="005D7969">
        <w:rPr>
          <w:rFonts w:ascii="Times New Roman" w:hAnsi="Times New Roman" w:cs="Times New Roman"/>
        </w:rPr>
        <w:t>.</w:t>
      </w:r>
      <w:r w:rsidR="004B4F74">
        <w:rPr>
          <w:rFonts w:ascii="Times New Roman" w:hAnsi="Times New Roman" w:cs="Times New Roman"/>
        </w:rPr>
        <w:t xml:space="preserve"> </w:t>
      </w:r>
      <w:r w:rsidR="00574C5C">
        <w:rPr>
          <w:rFonts w:ascii="Times New Roman" w:hAnsi="Times New Roman" w:cs="Times New Roman"/>
        </w:rPr>
        <w:t>Across the two conditions, whether students u</w:t>
      </w:r>
      <w:r w:rsidRPr="00603862">
        <w:rPr>
          <w:rFonts w:ascii="Times New Roman" w:hAnsi="Times New Roman" w:cs="Times New Roman"/>
        </w:rPr>
        <w:t>se</w:t>
      </w:r>
      <w:r w:rsidR="00574C5C">
        <w:rPr>
          <w:rFonts w:ascii="Times New Roman" w:hAnsi="Times New Roman" w:cs="Times New Roman"/>
        </w:rPr>
        <w:t xml:space="preserve">d other types of </w:t>
      </w:r>
      <w:r w:rsidR="005D76BE">
        <w:rPr>
          <w:rFonts w:ascii="Times New Roman" w:hAnsi="Times New Roman" w:cs="Times New Roman"/>
        </w:rPr>
        <w:t xml:space="preserve">identifiable </w:t>
      </w:r>
      <w:r w:rsidR="00574C5C">
        <w:rPr>
          <w:rFonts w:ascii="Times New Roman" w:hAnsi="Times New Roman" w:cs="Times New Roman"/>
        </w:rPr>
        <w:t>explanations did not predict posttest scores after controlling for pretest scores and age</w:t>
      </w:r>
      <w:r w:rsidR="007C7CBC" w:rsidRPr="00603862">
        <w:rPr>
          <w:rFonts w:ascii="Times New Roman" w:hAnsi="Times New Roman" w:cs="Times New Roman"/>
        </w:rPr>
        <w:t>.</w:t>
      </w:r>
    </w:p>
    <w:p w14:paraId="1484D784" w14:textId="77777777" w:rsidR="00252FB0" w:rsidRPr="00603862" w:rsidRDefault="00252FB0" w:rsidP="00252FB0">
      <w:pPr>
        <w:keepNext/>
        <w:spacing w:line="480" w:lineRule="auto"/>
        <w:rPr>
          <w:rFonts w:ascii="Times New Roman" w:hAnsi="Times New Roman" w:cs="Times New Roman"/>
          <w:b/>
        </w:rPr>
      </w:pPr>
      <w:r w:rsidRPr="00603862">
        <w:rPr>
          <w:rFonts w:ascii="Times New Roman" w:hAnsi="Times New Roman" w:cs="Times New Roman"/>
          <w:b/>
        </w:rPr>
        <w:t>Discussion</w:t>
      </w:r>
    </w:p>
    <w:p w14:paraId="474C98C0" w14:textId="6681034D" w:rsidR="00252FB0" w:rsidRPr="00603862" w:rsidRDefault="00252FB0" w:rsidP="00252FB0">
      <w:pPr>
        <w:spacing w:line="480" w:lineRule="auto"/>
        <w:ind w:firstLine="720"/>
        <w:rPr>
          <w:rFonts w:ascii="Times New Roman" w:hAnsi="Times New Roman" w:cs="Times New Roman"/>
        </w:rPr>
      </w:pPr>
      <w:r>
        <w:rPr>
          <w:rFonts w:ascii="Times New Roman" w:hAnsi="Times New Roman" w:cs="Times New Roman"/>
        </w:rPr>
        <w:t>T</w:t>
      </w:r>
      <w:r w:rsidRPr="00603862">
        <w:rPr>
          <w:rFonts w:ascii="Times New Roman" w:hAnsi="Times New Roman" w:cs="Times New Roman"/>
        </w:rPr>
        <w:t>he source of explanation did not matter</w:t>
      </w:r>
      <w:r>
        <w:rPr>
          <w:rFonts w:ascii="Times New Roman" w:hAnsi="Times New Roman" w:cs="Times New Roman"/>
        </w:rPr>
        <w:t>.</w:t>
      </w:r>
      <w:r w:rsidRPr="00603862">
        <w:rPr>
          <w:rFonts w:ascii="Times New Roman" w:hAnsi="Times New Roman" w:cs="Times New Roman"/>
        </w:rPr>
        <w:t xml:space="preserve"> Children who received instructional-explanations, </w:t>
      </w:r>
      <w:r w:rsidR="004A7166">
        <w:rPr>
          <w:rFonts w:ascii="Times New Roman" w:hAnsi="Times New Roman" w:cs="Times New Roman"/>
        </w:rPr>
        <w:t>were prompted to self-explain</w:t>
      </w:r>
      <w:r w:rsidR="00BB609B">
        <w:rPr>
          <w:rFonts w:ascii="Times New Roman" w:hAnsi="Times New Roman" w:cs="Times New Roman"/>
        </w:rPr>
        <w:t>,</w:t>
      </w:r>
      <w:r w:rsidRPr="00603862">
        <w:rPr>
          <w:rFonts w:ascii="Times New Roman" w:hAnsi="Times New Roman" w:cs="Times New Roman"/>
        </w:rPr>
        <w:t xml:space="preserve"> or had a combination of the two gained </w:t>
      </w:r>
      <w:r w:rsidR="00CD3FBE">
        <w:rPr>
          <w:rFonts w:ascii="Times New Roman" w:hAnsi="Times New Roman" w:cs="Times New Roman"/>
        </w:rPr>
        <w:t>similar pattern knowledge. Al</w:t>
      </w:r>
      <w:r w:rsidRPr="00603862">
        <w:rPr>
          <w:rFonts w:ascii="Times New Roman" w:hAnsi="Times New Roman" w:cs="Times New Roman"/>
        </w:rPr>
        <w:t>though recent arguments have favored instructional</w:t>
      </w:r>
      <w:r w:rsidR="00BB609B">
        <w:rPr>
          <w:rFonts w:ascii="Times New Roman" w:hAnsi="Times New Roman" w:cs="Times New Roman"/>
        </w:rPr>
        <w:t>-</w:t>
      </w:r>
      <w:r w:rsidRPr="00603862">
        <w:rPr>
          <w:rFonts w:ascii="Times New Roman" w:hAnsi="Times New Roman" w:cs="Times New Roman"/>
        </w:rPr>
        <w:t xml:space="preserve">explanations </w:t>
      </w:r>
      <w:r w:rsidR="0000057C">
        <w:rPr>
          <w:rFonts w:ascii="Times New Roman" w:hAnsi="Times New Roman" w:cs="Times New Roman"/>
        </w:rPr>
        <w:fldChar w:fldCharType="begin">
          <w:fldData xml:space="preserve">PEVuZE5vdGU+PENpdGU+PEF1dGhvcj5Dc2licmE8L0F1dGhvcj48WWVhcj4yMDA5PC9ZZWFyPjxS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</w:fldData>
        </w:fldChar>
      </w:r>
      <w:r w:rsidR="00CD3FBE">
        <w:rPr>
          <w:rFonts w:ascii="Times New Roman" w:hAnsi="Times New Roman" w:cs="Times New Roman"/>
        </w:rPr>
        <w:instrText xml:space="preserve"> ADDIN EN.CITE </w:instrText>
      </w:r>
      <w:r w:rsidR="0000057C">
        <w:rPr>
          <w:rFonts w:ascii="Times New Roman" w:hAnsi="Times New Roman" w:cs="Times New Roman"/>
        </w:rPr>
        <w:fldChar w:fldCharType="begin">
          <w:fldData xml:space="preserve">PEVuZE5vdGU+PENpdGU+PEF1dGhvcj5Dc2licmE8L0F1dGhvcj48WWVhcj4yMDA5PC9ZZWFyPjxS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</w:fldData>
        </w:fldChar>
      </w:r>
      <w:r w:rsidR="00CD3FBE">
        <w:rPr>
          <w:rFonts w:ascii="Times New Roman" w:hAnsi="Times New Roman" w:cs="Times New Roman"/>
        </w:rPr>
        <w:instrText xml:space="preserve"> ADDIN EN.CITE.DATA </w:instrText>
      </w:r>
      <w:r w:rsidR="0000057C">
        <w:rPr>
          <w:rFonts w:ascii="Times New Roman" w:hAnsi="Times New Roman" w:cs="Times New Roman"/>
        </w:rPr>
      </w:r>
      <w:r w:rsidR="0000057C">
        <w:rPr>
          <w:rFonts w:ascii="Times New Roman" w:hAnsi="Times New Roman" w:cs="Times New Roman"/>
        </w:rPr>
        <w:fldChar w:fldCharType="end"/>
      </w:r>
      <w:r w:rsidR="0000057C">
        <w:rPr>
          <w:rFonts w:ascii="Times New Roman" w:hAnsi="Times New Roman" w:cs="Times New Roman"/>
        </w:rPr>
      </w:r>
      <w:r w:rsidR="0000057C">
        <w:rPr>
          <w:rFonts w:ascii="Times New Roman" w:hAnsi="Times New Roman" w:cs="Times New Roman"/>
        </w:rPr>
        <w:fldChar w:fldCharType="separate"/>
      </w:r>
      <w:r w:rsidR="00CD3FBE">
        <w:rPr>
          <w:rFonts w:ascii="Times New Roman" w:hAnsi="Times New Roman" w:cs="Times New Roman"/>
          <w:noProof/>
        </w:rPr>
        <w:t>(</w:t>
      </w:r>
      <w:hyperlink w:anchor="_ENREF_17" w:tooltip="Csibra, 2009 #330" w:history="1">
        <w:r w:rsidR="003937DA">
          <w:rPr>
            <w:rFonts w:ascii="Times New Roman" w:hAnsi="Times New Roman" w:cs="Times New Roman"/>
            <w:noProof/>
          </w:rPr>
          <w:t>Csibra &amp; Gergely, 2009</w:t>
        </w:r>
      </w:hyperlink>
      <w:r w:rsidR="00CD3FBE">
        <w:rPr>
          <w:rFonts w:ascii="Times New Roman" w:hAnsi="Times New Roman" w:cs="Times New Roman"/>
          <w:noProof/>
        </w:rPr>
        <w:t xml:space="preserve">; </w:t>
      </w:r>
      <w:hyperlink w:anchor="_ENREF_30" w:tooltip="Kirschner, 2006 #747" w:history="1">
        <w:r w:rsidR="003937DA">
          <w:rPr>
            <w:rFonts w:ascii="Times New Roman" w:hAnsi="Times New Roman" w:cs="Times New Roman"/>
            <w:noProof/>
          </w:rPr>
          <w:t>Kirschner et al., 2006</w:t>
        </w:r>
      </w:hyperlink>
      <w:r w:rsidR="00CD3FBE">
        <w:rPr>
          <w:rFonts w:ascii="Times New Roman" w:hAnsi="Times New Roman" w:cs="Times New Roman"/>
          <w:noProof/>
        </w:rPr>
        <w:t xml:space="preserve">; </w:t>
      </w:r>
      <w:hyperlink w:anchor="_ENREF_31" w:tooltip="Klahr, 2004 #753" w:history="1">
        <w:r w:rsidR="003937DA">
          <w:rPr>
            <w:rFonts w:ascii="Times New Roman" w:hAnsi="Times New Roman" w:cs="Times New Roman"/>
            <w:noProof/>
          </w:rPr>
          <w:t>Klahr &amp; Nigam, 2004</w:t>
        </w:r>
      </w:hyperlink>
      <w:r w:rsidR="00CD3FBE">
        <w:rPr>
          <w:rFonts w:ascii="Times New Roman" w:hAnsi="Times New Roman" w:cs="Times New Roman"/>
          <w:noProof/>
        </w:rPr>
        <w:t>)</w:t>
      </w:r>
      <w:r w:rsidR="0000057C">
        <w:rPr>
          <w:rFonts w:ascii="Times New Roman" w:hAnsi="Times New Roman" w:cs="Times New Roman"/>
        </w:rPr>
        <w:fldChar w:fldCharType="end"/>
      </w:r>
      <w:r w:rsidR="00CD3FBE">
        <w:rPr>
          <w:rFonts w:ascii="Times New Roman" w:hAnsi="Times New Roman" w:cs="Times New Roman"/>
        </w:rPr>
        <w:t xml:space="preserve">, </w:t>
      </w:r>
      <w:r w:rsidRPr="00603862">
        <w:rPr>
          <w:rFonts w:ascii="Times New Roman" w:hAnsi="Times New Roman" w:cs="Times New Roman"/>
        </w:rPr>
        <w:t xml:space="preserve">these results </w:t>
      </w:r>
      <w:r>
        <w:rPr>
          <w:rFonts w:ascii="Times New Roman" w:hAnsi="Times New Roman" w:cs="Times New Roman"/>
        </w:rPr>
        <w:t xml:space="preserve">converge with previous evidence </w:t>
      </w:r>
      <w:r w:rsidRPr="00603862">
        <w:rPr>
          <w:rFonts w:ascii="Times New Roman" w:hAnsi="Times New Roman" w:cs="Times New Roman"/>
        </w:rPr>
        <w:t xml:space="preserve">that </w:t>
      </w:r>
      <w:r w:rsidR="00CD3FBE">
        <w:rPr>
          <w:rFonts w:ascii="Times New Roman" w:hAnsi="Times New Roman" w:cs="Times New Roman"/>
        </w:rPr>
        <w:t>prompting for self-</w:t>
      </w:r>
      <w:r w:rsidRPr="00603862">
        <w:rPr>
          <w:rFonts w:ascii="Times New Roman" w:hAnsi="Times New Roman" w:cs="Times New Roman"/>
        </w:rPr>
        <w:t>explanations c</w:t>
      </w:r>
      <w:r>
        <w:rPr>
          <w:rFonts w:ascii="Times New Roman" w:hAnsi="Times New Roman" w:cs="Times New Roman"/>
        </w:rPr>
        <w:t>an be as effective</w:t>
      </w:r>
      <w:r w:rsidR="006947D4">
        <w:rPr>
          <w:rFonts w:ascii="Times New Roman" w:hAnsi="Times New Roman" w:cs="Times New Roman"/>
        </w:rPr>
        <w:t xml:space="preserve"> as instructional- explanations</w:t>
      </w:r>
      <w:r>
        <w:rPr>
          <w:rFonts w:ascii="Times New Roman" w:hAnsi="Times New Roman" w:cs="Times New Roman"/>
        </w:rPr>
        <w:t xml:space="preserve"> for young children</w:t>
      </w:r>
      <w:r w:rsidR="00CD3FBE">
        <w:rPr>
          <w:rFonts w:ascii="Times New Roman" w:hAnsi="Times New Roman" w:cs="Times New Roman"/>
        </w:rPr>
        <w:t xml:space="preserve"> </w:t>
      </w:r>
      <w:r w:rsidR="0000057C">
        <w:rPr>
          <w:rFonts w:ascii="Times New Roman" w:hAnsi="Times New Roman" w:cs="Times New Roman"/>
        </w:rPr>
        <w:fldChar w:fldCharType="begin"/>
      </w:r>
      <w:r w:rsidR="00CD3FBE">
        <w:rPr>
          <w:rFonts w:ascii="Times New Roman" w:hAnsi="Times New Roman" w:cs="Times New Roman"/>
        </w:rPr>
        <w:instrText xml:space="preserve"> ADDIN EN.CITE &lt;EndNote&gt;&lt;Cite&gt;&lt;Author&gt;Tenenbaum&lt;/Author&gt;&lt;Year&gt;2008&lt;/Year&gt;&lt;RecNum&gt;3708&lt;/RecNum&gt;&lt;DisplayText&gt;(Tenenbaum et al., 2008)&lt;/DisplayText&gt;&lt;record&gt;&lt;rec-number&gt;3708&lt;/rec-number&gt;&lt;foreign-keys&gt;&lt;key app="EN" db-id="ttrta2e5gaxwebe055jvr5pcx9d05dexetvx"&gt;3708&lt;/key&gt;&lt;/foreign-keys&gt;&lt;ref-type name="Journal Article"&gt;17&lt;/ref-type&gt;&lt;contributors&gt;&lt;authors&gt;&lt;author&gt;Tenenbaum, Harriet R.&lt;/author&gt;&lt;author&gt;Alfieri, Louis&lt;/author&gt;&lt;author&gt;Brooks, Patricia J.&lt;/author&gt;&lt;author&gt;Dunne, Guler&lt;/author&gt;&lt;/authors&gt;&lt;/contributors&gt;&lt;titles&gt;&lt;title&gt;The effects of explanatory conversations on children&amp;apos;s emotion understanding&lt;/title&gt;&lt;secondary-title&gt;British Journal of Developmental Psychology&lt;/secondary-title&gt;&lt;/titles&gt;&lt;periodical&gt;&lt;full-title&gt;British Journal of Developmental Psychology&lt;/full-title&gt;&lt;/periodical&gt;&lt;pages&gt;249-263&lt;/pages&gt;&lt;volume&gt;26&lt;/volume&gt;&lt;number&gt;2&lt;/number&gt;&lt;dates&gt;&lt;year&gt;2008&lt;/year&gt;&lt;/dates&gt;&lt;isbn&gt;0261510X&lt;/isbn&gt;&lt;urls&gt;&lt;/urls&gt;&lt;electronic-resource-num&gt;10.1348/026151007x231057&lt;/electronic-resource-num&gt;&lt;/record&gt;&lt;/Cite&gt;&lt;/EndNote&gt;</w:instrText>
      </w:r>
      <w:r w:rsidR="0000057C">
        <w:rPr>
          <w:rFonts w:ascii="Times New Roman" w:hAnsi="Times New Roman" w:cs="Times New Roman"/>
        </w:rPr>
        <w:fldChar w:fldCharType="separate"/>
      </w:r>
      <w:r w:rsidR="00CD3FBE">
        <w:rPr>
          <w:rFonts w:ascii="Times New Roman" w:hAnsi="Times New Roman" w:cs="Times New Roman"/>
          <w:noProof/>
        </w:rPr>
        <w:t>(</w:t>
      </w:r>
      <w:hyperlink w:anchor="_ENREF_56" w:tooltip="Tenenbaum, 2008 #3708" w:history="1">
        <w:r w:rsidR="003937DA">
          <w:rPr>
            <w:rFonts w:ascii="Times New Roman" w:hAnsi="Times New Roman" w:cs="Times New Roman"/>
            <w:noProof/>
          </w:rPr>
          <w:t>Tenenbaum et al., 2008</w:t>
        </w:r>
      </w:hyperlink>
      <w:r w:rsidR="00CD3FBE">
        <w:rPr>
          <w:rFonts w:ascii="Times New Roman" w:hAnsi="Times New Roman" w:cs="Times New Roman"/>
          <w:noProof/>
        </w:rPr>
        <w:t>)</w:t>
      </w:r>
      <w:r w:rsidR="0000057C">
        <w:rPr>
          <w:rFonts w:ascii="Times New Roman" w:hAnsi="Times New Roman" w:cs="Times New Roman"/>
        </w:rPr>
        <w:fldChar w:fldCharType="end"/>
      </w:r>
      <w:r w:rsidR="00CD3FBE">
        <w:rPr>
          <w:rFonts w:ascii="Times New Roman" w:hAnsi="Times New Roman" w:cs="Times New Roman"/>
        </w:rPr>
        <w:t xml:space="preserve">. </w:t>
      </w:r>
      <w:r>
        <w:rPr>
          <w:rFonts w:ascii="Times New Roman" w:hAnsi="Times New Roman" w:cs="Times New Roman"/>
        </w:rPr>
        <w:t xml:space="preserve"> </w:t>
      </w:r>
      <w:r w:rsidR="003C240A">
        <w:rPr>
          <w:rFonts w:ascii="Times New Roman" w:hAnsi="Times New Roman" w:cs="Times New Roman"/>
        </w:rPr>
        <w:t>Instructional-explanations provide information on importa</w:t>
      </w:r>
      <w:r w:rsidR="006947D4">
        <w:rPr>
          <w:rFonts w:ascii="Times New Roman" w:hAnsi="Times New Roman" w:cs="Times New Roman"/>
        </w:rPr>
        <w:t xml:space="preserve">nt concepts in the domain </w:t>
      </w:r>
      <w:r w:rsidR="0000057C">
        <w:rPr>
          <w:rFonts w:ascii="Times New Roman" w:hAnsi="Times New Roman" w:cs="Times New Roman"/>
        </w:rPr>
        <w:fldChar w:fldCharType="begin"/>
      </w:r>
      <w:r w:rsidR="006947D4">
        <w:rPr>
          <w:rFonts w:ascii="Times New Roman" w:hAnsi="Times New Roman" w:cs="Times New Roman"/>
        </w:rPr>
        <w:instrText xml:space="preserve"> ADDIN EN.CITE &lt;EndNote&gt;&lt;Cite&gt;&lt;Author&gt;Wittwer&lt;/Author&gt;&lt;Year&gt;2010&lt;/Year&gt;&lt;RecNum&gt;3653&lt;/RecNum&gt;&lt;DisplayText&gt;(Wittwer &amp;amp; Renkl, 2010)&lt;/DisplayText&gt;&lt;record&gt;&lt;rec-number&gt;3653&lt;/rec-number&gt;&lt;foreign-keys&gt;&lt;key app="EN" db-id="ttrta2e5gaxwebe055jvr5pcx9d05dexetvx"&gt;3653&lt;/key&gt;&lt;/foreign-keys&gt;&lt;ref-type name="Journal Article"&gt;17&lt;/ref-type&gt;&lt;contributors&gt;&lt;authors&gt;&lt;author&gt;Wittwer, Jörg&lt;/author&gt;&lt;author&gt;Renkl, Alexander&lt;/author&gt;&lt;/authors&gt;&lt;/contributors&gt;&lt;titles&gt;&lt;title&gt;How Effective are Instructional Explanations in Example-Based Learning? A Meta-Analytic Review&lt;/title&gt;&lt;secondary-title&gt;Educational Psychology Review&lt;/secondary-title&gt;&lt;/titles&gt;&lt;periodical&gt;&lt;full-title&gt;Educational Psychology Review&lt;/full-title&gt;&lt;/periodical&gt;&lt;pages&gt;393-409&lt;/pages&gt;&lt;volume&gt;22&lt;/volume&gt;&lt;number&gt;4&lt;/number&gt;&lt;dates&gt;&lt;year&gt;2010&lt;/year&gt;&lt;/dates&gt;&lt;isbn&gt;1040-726X&amp;#xD;1573-336X&lt;/isbn&gt;&lt;urls&gt;&lt;/urls&gt;&lt;electronic-resource-num&gt;10.1007/s10648-010-9136-5&lt;/electronic-resource-num&gt;&lt;/record&gt;&lt;/Cite&gt;&lt;/EndNote&gt;</w:instrText>
      </w:r>
      <w:r w:rsidR="0000057C">
        <w:rPr>
          <w:rFonts w:ascii="Times New Roman" w:hAnsi="Times New Roman" w:cs="Times New Roman"/>
        </w:rPr>
        <w:fldChar w:fldCharType="separate"/>
      </w:r>
      <w:r w:rsidR="006947D4">
        <w:rPr>
          <w:rFonts w:ascii="Times New Roman" w:hAnsi="Times New Roman" w:cs="Times New Roman"/>
          <w:noProof/>
        </w:rPr>
        <w:t>(</w:t>
      </w:r>
      <w:hyperlink w:anchor="_ENREF_62" w:tooltip="Wittwer, 2010 #3653" w:history="1">
        <w:r w:rsidR="003937DA">
          <w:rPr>
            <w:rFonts w:ascii="Times New Roman" w:hAnsi="Times New Roman" w:cs="Times New Roman"/>
            <w:noProof/>
          </w:rPr>
          <w:t>Wittwer &amp; Renkl, 2010</w:t>
        </w:r>
      </w:hyperlink>
      <w:r w:rsidR="006947D4">
        <w:rPr>
          <w:rFonts w:ascii="Times New Roman" w:hAnsi="Times New Roman" w:cs="Times New Roman"/>
          <w:noProof/>
        </w:rPr>
        <w:t>)</w:t>
      </w:r>
      <w:r w:rsidR="0000057C">
        <w:rPr>
          <w:rFonts w:ascii="Times New Roman" w:hAnsi="Times New Roman" w:cs="Times New Roman"/>
        </w:rPr>
        <w:fldChar w:fldCharType="end"/>
      </w:r>
      <w:r w:rsidR="003C240A">
        <w:rPr>
          <w:rFonts w:ascii="Times New Roman" w:hAnsi="Times New Roman" w:cs="Times New Roman"/>
        </w:rPr>
        <w:t>. Self-explanations help learners draw on prior knowledge and use i</w:t>
      </w:r>
      <w:r w:rsidR="006947D4">
        <w:rPr>
          <w:rFonts w:ascii="Times New Roman" w:hAnsi="Times New Roman" w:cs="Times New Roman"/>
        </w:rPr>
        <w:t xml:space="preserve">t to understand a new task </w:t>
      </w:r>
      <w:r w:rsidR="0000057C">
        <w:rPr>
          <w:rFonts w:ascii="Times New Roman" w:hAnsi="Times New Roman" w:cs="Times New Roman"/>
        </w:rPr>
        <w:fldChar w:fldCharType="begin"/>
      </w:r>
      <w:r w:rsidR="006947D4">
        <w:rPr>
          <w:rFonts w:ascii="Times New Roman" w:hAnsi="Times New Roman" w:cs="Times New Roman"/>
        </w:rPr>
        <w:instrText xml:space="preserve"> ADDIN EN.CITE &lt;EndNote&gt;&lt;Cite&gt;&lt;Author&gt;Chi&lt;/Author&gt;&lt;Year&gt;1994&lt;/Year&gt;&lt;RecNum&gt;272&lt;/RecNum&gt;&lt;DisplayText&gt;(Chi, de Leeuw, Chiu, &amp;amp; LaVancher, 1994)&lt;/DisplayText&gt;&lt;record&gt;&lt;rec-number&gt;272&lt;/rec-number&gt;&lt;foreign-keys&gt;&lt;key app="EN" db-id="ttrta2e5gaxwebe055jvr5pcx9d05dexetvx"&gt;272&lt;/key&gt;&lt;key app="ENWeb" db-id="ThsV-QrtqgcAAF-U6ZU"&gt;5424&lt;/key&gt;&lt;/foreign-keys&gt;&lt;ref-type name="Journal Article"&gt;17&lt;/ref-type&gt;&lt;contributors&gt;&lt;authors&gt;&lt;author&gt;Chi, Michelene T. H.&lt;/author&gt;&lt;author&gt;de Leeuw, Nicholas&lt;/author&gt;&lt;author&gt;Chiu, Mei Hung&lt;/author&gt;&lt;author&gt;LaVancher, Christian&lt;/author&gt;&lt;/authors&gt;&lt;/contributors&gt;&lt;titles&gt;&lt;title&gt;Eliciting self-explanations improves understanding&lt;/title&gt;&lt;secondary-title&gt;Cognitive Science&lt;/secondary-title&gt;&lt;/titles&gt;&lt;periodical&gt;&lt;full-title&gt;Cognitive Science&lt;/full-title&gt;&lt;/periodical&gt;&lt;pages&gt;439-477&lt;/pages&gt;&lt;volume&gt;18&lt;/volume&gt;&lt;number&gt;3&lt;/number&gt;&lt;keywords&gt;&lt;keyword&gt;*Generation Effect Learning&lt;/keyword&gt;&lt;keyword&gt;*Learning Strategies&lt;/keyword&gt;&lt;keyword&gt;*Learning&lt;/keyword&gt;&lt;keyword&gt;*Problem Solving&lt;/keyword&gt;&lt;keyword&gt;2820 Cognitive and Perceptual Development&lt;/keyword&gt;&lt;keyword&gt;2820&lt;/keyword&gt;&lt;keyword&gt;28&lt;/keyword&gt;&lt;keyword&gt;Human&lt;/keyword&gt;&lt;/keywords&gt;&lt;dates&gt;&lt;year&gt;1994&lt;/year&gt;&lt;/dates&gt;&lt;label&gt;Self-Explanation Effect&lt;/label&gt;&lt;urls&gt;&lt;/urls&gt;&lt;electronic-resource-num&gt;10.1207/s15516709cog1803_3&lt;/electronic-resource-num&gt;&lt;/record&gt;&lt;/Cite&gt;&lt;/EndNote&gt;</w:instrText>
      </w:r>
      <w:r w:rsidR="0000057C">
        <w:rPr>
          <w:rFonts w:ascii="Times New Roman" w:hAnsi="Times New Roman" w:cs="Times New Roman"/>
        </w:rPr>
        <w:fldChar w:fldCharType="separate"/>
      </w:r>
      <w:r w:rsidR="006947D4">
        <w:rPr>
          <w:rFonts w:ascii="Times New Roman" w:hAnsi="Times New Roman" w:cs="Times New Roman"/>
          <w:noProof/>
        </w:rPr>
        <w:t>(</w:t>
      </w:r>
      <w:hyperlink w:anchor="_ENREF_11" w:tooltip="Chi, 1994 #272" w:history="1">
        <w:r w:rsidR="003937DA">
          <w:rPr>
            <w:rFonts w:ascii="Times New Roman" w:hAnsi="Times New Roman" w:cs="Times New Roman"/>
            <w:noProof/>
          </w:rPr>
          <w:t>Chi, de Leeuw, Chiu, &amp; LaVancher, 1994</w:t>
        </w:r>
      </w:hyperlink>
      <w:r w:rsidR="006947D4">
        <w:rPr>
          <w:rFonts w:ascii="Times New Roman" w:hAnsi="Times New Roman" w:cs="Times New Roman"/>
          <w:noProof/>
        </w:rPr>
        <w:t>)</w:t>
      </w:r>
      <w:r w:rsidR="0000057C">
        <w:rPr>
          <w:rFonts w:ascii="Times New Roman" w:hAnsi="Times New Roman" w:cs="Times New Roman"/>
        </w:rPr>
        <w:fldChar w:fldCharType="end"/>
      </w:r>
      <w:r w:rsidR="006947D4">
        <w:rPr>
          <w:rFonts w:ascii="Times New Roman" w:hAnsi="Times New Roman" w:cs="Times New Roman"/>
        </w:rPr>
        <w:t xml:space="preserve">. In both this </w:t>
      </w:r>
      <w:r w:rsidR="00E043B0">
        <w:rPr>
          <w:rFonts w:ascii="Times New Roman" w:hAnsi="Times New Roman" w:cs="Times New Roman"/>
        </w:rPr>
        <w:t>study</w:t>
      </w:r>
      <w:r w:rsidR="006947D4">
        <w:rPr>
          <w:rFonts w:ascii="Times New Roman" w:hAnsi="Times New Roman" w:cs="Times New Roman"/>
        </w:rPr>
        <w:t xml:space="preserve"> and a previous one, instructional-explanations improved the quality of children’s self-explanations, but did not directly lead to greater learning than self-explanation alone </w:t>
      </w:r>
      <w:r w:rsidR="0000057C">
        <w:rPr>
          <w:rFonts w:ascii="Times New Roman" w:hAnsi="Times New Roman" w:cs="Times New Roman"/>
        </w:rPr>
        <w:fldChar w:fldCharType="begin"/>
      </w:r>
      <w:r w:rsidR="006947D4">
        <w:rPr>
          <w:rFonts w:ascii="Times New Roman" w:hAnsi="Times New Roman" w:cs="Times New Roman"/>
        </w:rPr>
        <w:instrText xml:space="preserve"> ADDIN EN.CITE &lt;EndNote&gt;&lt;Cite&gt;&lt;Author&gt;Crowley&lt;/Author&gt;&lt;Year&gt;1999&lt;/Year&gt;&lt;RecNum&gt;329&lt;/RecNum&gt;&lt;DisplayText&gt;(Crowley &amp;amp; Siegler, 1999)&lt;/DisplayText&gt;&lt;record&gt;&lt;rec-number&gt;329&lt;/rec-number&gt;&lt;foreign-keys&gt;&lt;key app="EN" db-id="ttrta2e5gaxwebe055jvr5pcx9d05dexetvx"&gt;329&lt;/key&gt;&lt;key app="ENWeb" db-id="ThsV-QrtqgcAAF-U6ZU"&gt;5421&lt;/key&gt;&lt;/foreign-keys&gt;&lt;ref-type name="Journal Article"&gt;17&lt;/ref-type&gt;&lt;contributors&gt;&lt;authors&gt;&lt;author&gt;Crowley, Kevin&lt;/author&gt;&lt;author&gt;Siegler, Robert S.&lt;/author&gt;&lt;/authors&gt;&lt;/contributors&gt;&lt;titles&gt;&lt;title&gt;Explanation and generalization in young children&amp;apos;s strategy learning&lt;/title&gt;&lt;secondary-title&gt;Child Development&lt;/secondary-title&gt;&lt;/titles&gt;&lt;periodical&gt;&lt;full-title&gt;Child Development&lt;/full-title&gt;&lt;/periodical&gt;&lt;pages&gt;304-316&lt;/pages&gt;&lt;volume&gt;70&lt;/volume&gt;&lt;number&gt;2&lt;/number&gt;&lt;keywords&gt;&lt;keyword&gt;*Age Differences&lt;/keyword&gt;&lt;keyword&gt;*Cognitive Development&lt;/keyword&gt;&lt;keyword&gt;*Generalization Learning&lt;/keyword&gt;&lt;keyword&gt;*Problem Solving&lt;/keyword&gt;&lt;keyword&gt;*Strategies&lt;/keyword&gt;&lt;keyword&gt;2820 Cognitive and Perceptual Development&lt;/keyword&gt;&lt;keyword&gt;2820&lt;/keyword&gt;&lt;keyword&gt;28&lt;/keyword&gt;&lt;keyword&gt;Human&lt;/keyword&gt;&lt;/keywords&gt;&lt;dates&gt;&lt;year&gt;1999&lt;/year&gt;&lt;/dates&gt;&lt;label&gt;Self-Explanation Effect&lt;/label&gt;&lt;urls&gt;&lt;/urls&gt;&lt;electronic-resource-num&gt;10.1111/1467-8624.00023&lt;/electronic-resource-num&gt;&lt;/record&gt;&lt;/Cite&gt;&lt;/EndNote&gt;</w:instrText>
      </w:r>
      <w:r w:rsidR="0000057C">
        <w:rPr>
          <w:rFonts w:ascii="Times New Roman" w:hAnsi="Times New Roman" w:cs="Times New Roman"/>
        </w:rPr>
        <w:fldChar w:fldCharType="separate"/>
      </w:r>
      <w:r w:rsidR="006947D4">
        <w:rPr>
          <w:rFonts w:ascii="Times New Roman" w:hAnsi="Times New Roman" w:cs="Times New Roman"/>
          <w:noProof/>
        </w:rPr>
        <w:t>(</w:t>
      </w:r>
      <w:hyperlink w:anchor="_ENREF_16" w:tooltip="Crowley, 1999 #329" w:history="1">
        <w:r w:rsidR="003937DA">
          <w:rPr>
            <w:rFonts w:ascii="Times New Roman" w:hAnsi="Times New Roman" w:cs="Times New Roman"/>
            <w:noProof/>
          </w:rPr>
          <w:t>Crowley &amp; Siegler, 1999</w:t>
        </w:r>
      </w:hyperlink>
      <w:r w:rsidR="006947D4">
        <w:rPr>
          <w:rFonts w:ascii="Times New Roman" w:hAnsi="Times New Roman" w:cs="Times New Roman"/>
          <w:noProof/>
        </w:rPr>
        <w:t>)</w:t>
      </w:r>
      <w:r w:rsidR="0000057C">
        <w:rPr>
          <w:rFonts w:ascii="Times New Roman" w:hAnsi="Times New Roman" w:cs="Times New Roman"/>
        </w:rPr>
        <w:fldChar w:fldCharType="end"/>
      </w:r>
      <w:r w:rsidR="006947D4">
        <w:rPr>
          <w:rFonts w:ascii="Times New Roman" w:hAnsi="Times New Roman" w:cs="Times New Roman"/>
        </w:rPr>
        <w:t>. Overall,</w:t>
      </w:r>
      <w:r w:rsidR="003C240A">
        <w:rPr>
          <w:rFonts w:ascii="Times New Roman" w:hAnsi="Times New Roman" w:cs="Times New Roman"/>
        </w:rPr>
        <w:t xml:space="preserve"> providing</w:t>
      </w:r>
      <w:r w:rsidR="006947D4">
        <w:rPr>
          <w:rFonts w:ascii="Times New Roman" w:hAnsi="Times New Roman" w:cs="Times New Roman"/>
        </w:rPr>
        <w:t xml:space="preserve"> instructional-</w:t>
      </w:r>
      <w:r w:rsidR="003C240A">
        <w:rPr>
          <w:rFonts w:ascii="Times New Roman" w:hAnsi="Times New Roman" w:cs="Times New Roman"/>
        </w:rPr>
        <w:t>explanations and prompting for self-explanation</w:t>
      </w:r>
      <w:r w:rsidR="00506111">
        <w:rPr>
          <w:rFonts w:ascii="Times New Roman" w:hAnsi="Times New Roman" w:cs="Times New Roman"/>
        </w:rPr>
        <w:t>s</w:t>
      </w:r>
      <w:r w:rsidR="003C240A">
        <w:rPr>
          <w:rFonts w:ascii="Times New Roman" w:hAnsi="Times New Roman" w:cs="Times New Roman"/>
        </w:rPr>
        <w:t xml:space="preserve"> </w:t>
      </w:r>
      <w:r w:rsidR="006947D4">
        <w:rPr>
          <w:rFonts w:ascii="Times New Roman" w:hAnsi="Times New Roman" w:cs="Times New Roman"/>
        </w:rPr>
        <w:t>both seem to help</w:t>
      </w:r>
      <w:r w:rsidR="00506111">
        <w:rPr>
          <w:rFonts w:ascii="Times New Roman" w:hAnsi="Times New Roman" w:cs="Times New Roman"/>
        </w:rPr>
        <w:t xml:space="preserve"> you</w:t>
      </w:r>
      <w:r w:rsidR="006947D4">
        <w:rPr>
          <w:rFonts w:ascii="Times New Roman" w:hAnsi="Times New Roman" w:cs="Times New Roman"/>
        </w:rPr>
        <w:t>ng children learn about patterns.</w:t>
      </w:r>
      <w:r w:rsidR="00E043B0">
        <w:rPr>
          <w:rFonts w:ascii="Times New Roman" w:hAnsi="Times New Roman" w:cs="Times New Roman"/>
        </w:rPr>
        <w:t xml:space="preserve"> Future research needs to assess whether these findings would generalize to </w:t>
      </w:r>
      <w:r w:rsidR="00F826A1">
        <w:rPr>
          <w:rFonts w:ascii="Times New Roman" w:hAnsi="Times New Roman" w:cs="Times New Roman"/>
        </w:rPr>
        <w:t xml:space="preserve">alternative instructional explanations and to </w:t>
      </w:r>
      <w:r w:rsidR="00E043B0">
        <w:rPr>
          <w:rFonts w:ascii="Times New Roman" w:hAnsi="Times New Roman" w:cs="Times New Roman"/>
        </w:rPr>
        <w:t>more extensive, classroom-based intervention</w:t>
      </w:r>
      <w:r w:rsidR="00F826A1">
        <w:rPr>
          <w:rFonts w:ascii="Times New Roman" w:hAnsi="Times New Roman" w:cs="Times New Roman"/>
        </w:rPr>
        <w:t>.</w:t>
      </w:r>
    </w:p>
    <w:p w14:paraId="608CE79F" w14:textId="77777777" w:rsidR="00252FB0" w:rsidRPr="00603862" w:rsidRDefault="00252FB0" w:rsidP="00252FB0">
      <w:pPr>
        <w:keepNext/>
        <w:spacing w:line="480" w:lineRule="auto"/>
        <w:jc w:val="center"/>
        <w:rPr>
          <w:rFonts w:ascii="Times New Roman" w:hAnsi="Times New Roman" w:cs="Times New Roman"/>
          <w:b/>
        </w:rPr>
      </w:pPr>
      <w:r w:rsidRPr="00603862">
        <w:rPr>
          <w:rFonts w:ascii="Times New Roman" w:hAnsi="Times New Roman" w:cs="Times New Roman"/>
          <w:b/>
        </w:rPr>
        <w:t>General Discussion</w:t>
      </w:r>
    </w:p>
    <w:p w14:paraId="189EB1DB" w14:textId="77777777" w:rsidR="00252FB0" w:rsidRDefault="00A40AE4" w:rsidP="00252FB0">
      <w:pPr>
        <w:spacing w:line="480" w:lineRule="auto"/>
        <w:ind w:firstLine="720"/>
        <w:rPr>
          <w:rFonts w:ascii="Times New Roman" w:hAnsi="Times New Roman" w:cs="Times New Roman"/>
        </w:rPr>
      </w:pPr>
      <w:r>
        <w:rPr>
          <w:rFonts w:ascii="Times New Roman" w:hAnsi="Times New Roman" w:cs="Times New Roman"/>
        </w:rPr>
        <w:t>Children’s</w:t>
      </w:r>
      <w:r w:rsidR="00252FB0">
        <w:rPr>
          <w:rFonts w:ascii="Times New Roman" w:hAnsi="Times New Roman" w:cs="Times New Roman"/>
        </w:rPr>
        <w:t xml:space="preserve"> abilities to duplicate, extend</w:t>
      </w:r>
      <w:r w:rsidR="00B9700C">
        <w:rPr>
          <w:rFonts w:ascii="Times New Roman" w:hAnsi="Times New Roman" w:cs="Times New Roman"/>
        </w:rPr>
        <w:t>,</w:t>
      </w:r>
      <w:r w:rsidR="00252FB0">
        <w:rPr>
          <w:rFonts w:ascii="Times New Roman" w:hAnsi="Times New Roman" w:cs="Times New Roman"/>
        </w:rPr>
        <w:t xml:space="preserve"> and abstract patterns improved</w:t>
      </w:r>
      <w:r>
        <w:rPr>
          <w:rFonts w:ascii="Times New Roman" w:hAnsi="Times New Roman" w:cs="Times New Roman"/>
        </w:rPr>
        <w:t xml:space="preserve"> </w:t>
      </w:r>
      <w:r w:rsidR="00282A05">
        <w:rPr>
          <w:rFonts w:ascii="Times New Roman" w:hAnsi="Times New Roman" w:cs="Times New Roman"/>
        </w:rPr>
        <w:t xml:space="preserve">during </w:t>
      </w:r>
      <w:r w:rsidR="00506111">
        <w:rPr>
          <w:rFonts w:ascii="Times New Roman" w:hAnsi="Times New Roman" w:cs="Times New Roman"/>
        </w:rPr>
        <w:t>their Pre-K</w:t>
      </w:r>
      <w:r>
        <w:rPr>
          <w:rFonts w:ascii="Times New Roman" w:hAnsi="Times New Roman" w:cs="Times New Roman"/>
        </w:rPr>
        <w:t xml:space="preserve"> year</w:t>
      </w:r>
      <w:r w:rsidR="00252FB0">
        <w:rPr>
          <w:rFonts w:ascii="Times New Roman" w:hAnsi="Times New Roman" w:cs="Times New Roman"/>
        </w:rPr>
        <w:t xml:space="preserve">, </w:t>
      </w:r>
      <w:r w:rsidR="004A7166">
        <w:rPr>
          <w:rFonts w:ascii="Times New Roman" w:hAnsi="Times New Roman" w:cs="Times New Roman"/>
        </w:rPr>
        <w:t>but</w:t>
      </w:r>
      <w:r w:rsidR="00252FB0">
        <w:rPr>
          <w:rFonts w:ascii="Times New Roman" w:hAnsi="Times New Roman" w:cs="Times New Roman"/>
        </w:rPr>
        <w:t xml:space="preserve"> </w:t>
      </w:r>
      <w:r>
        <w:rPr>
          <w:rFonts w:ascii="Times New Roman" w:hAnsi="Times New Roman" w:cs="Times New Roman"/>
        </w:rPr>
        <w:t xml:space="preserve">their </w:t>
      </w:r>
      <w:r w:rsidR="00252FB0">
        <w:rPr>
          <w:rFonts w:ascii="Times New Roman" w:hAnsi="Times New Roman" w:cs="Times New Roman"/>
        </w:rPr>
        <w:t xml:space="preserve">ability to explicitly recognize the unit of repeat did not. </w:t>
      </w:r>
      <w:r w:rsidR="00067392">
        <w:rPr>
          <w:rFonts w:ascii="Times New Roman" w:hAnsi="Times New Roman" w:cs="Times New Roman"/>
        </w:rPr>
        <w:t>Doing and talking about pattern</w:t>
      </w:r>
      <w:r w:rsidR="00F9281C">
        <w:rPr>
          <w:rFonts w:ascii="Times New Roman" w:hAnsi="Times New Roman" w:cs="Times New Roman"/>
        </w:rPr>
        <w:t>s</w:t>
      </w:r>
      <w:r w:rsidR="00067392">
        <w:rPr>
          <w:rFonts w:ascii="Times New Roman" w:hAnsi="Times New Roman" w:cs="Times New Roman"/>
        </w:rPr>
        <w:t xml:space="preserve"> are activities that potentially help support improving pattern knowledge. </w:t>
      </w:r>
      <w:r w:rsidR="002065AC">
        <w:rPr>
          <w:rFonts w:ascii="Times New Roman" w:hAnsi="Times New Roman" w:cs="Times New Roman"/>
        </w:rPr>
        <w:t>Surveys with a small number of parents and teachers suggested that p</w:t>
      </w:r>
      <w:r w:rsidR="00252FB0">
        <w:rPr>
          <w:rFonts w:ascii="Times New Roman" w:hAnsi="Times New Roman" w:cs="Times New Roman"/>
        </w:rPr>
        <w:t xml:space="preserve">attern activities were pervasive in </w:t>
      </w:r>
      <w:r w:rsidR="00252FB0">
        <w:rPr>
          <w:rFonts w:ascii="Times New Roman" w:hAnsi="Times New Roman" w:cs="Times New Roman"/>
        </w:rPr>
        <w:lastRenderedPageBreak/>
        <w:t xml:space="preserve">preschool and home environments, with teachers and parents reporting engaging in multiple pattern activities weekly. </w:t>
      </w:r>
      <w:r w:rsidR="00067392">
        <w:rPr>
          <w:rFonts w:ascii="Times New Roman" w:hAnsi="Times New Roman" w:cs="Times New Roman"/>
        </w:rPr>
        <w:t xml:space="preserve">Evidence also suggests that </w:t>
      </w:r>
      <w:r w:rsidR="009D146A">
        <w:rPr>
          <w:rFonts w:ascii="Times New Roman" w:hAnsi="Times New Roman" w:cs="Times New Roman"/>
        </w:rPr>
        <w:t>c</w:t>
      </w:r>
      <w:r w:rsidR="00573AAE">
        <w:rPr>
          <w:rFonts w:ascii="Times New Roman" w:hAnsi="Times New Roman" w:cs="Times New Roman"/>
        </w:rPr>
        <w:t xml:space="preserve">hildren’s pattern knowledge </w:t>
      </w:r>
      <w:r w:rsidR="00067392">
        <w:rPr>
          <w:rFonts w:ascii="Times New Roman" w:hAnsi="Times New Roman" w:cs="Times New Roman"/>
        </w:rPr>
        <w:t xml:space="preserve">improved </w:t>
      </w:r>
      <w:r w:rsidR="00573AAE">
        <w:rPr>
          <w:rFonts w:ascii="Times New Roman" w:hAnsi="Times New Roman" w:cs="Times New Roman"/>
        </w:rPr>
        <w:t xml:space="preserve">both when they generated self-explanations for patterns and when adults provided instructional explanations. </w:t>
      </w:r>
    </w:p>
    <w:p w14:paraId="1B19D209" w14:textId="77777777" w:rsidR="00252FB0" w:rsidRPr="00822F6F" w:rsidRDefault="00252FB0" w:rsidP="00252FB0">
      <w:pPr>
        <w:pStyle w:val="Heading2"/>
        <w:rPr>
          <w:rFonts w:cs="Times New Roman"/>
          <w:b/>
          <w:szCs w:val="24"/>
          <w:u w:val="none"/>
        </w:rPr>
      </w:pPr>
      <w:r w:rsidRPr="00822F6F">
        <w:rPr>
          <w:rFonts w:cs="Times New Roman"/>
          <w:b/>
          <w:szCs w:val="24"/>
          <w:u w:val="none"/>
        </w:rPr>
        <w:t>Developing Pattern Knowledge in Preschool</w:t>
      </w:r>
    </w:p>
    <w:p w14:paraId="489B74F1" w14:textId="2326BA3F" w:rsidR="00252FB0" w:rsidRPr="00F31B8A" w:rsidRDefault="00161A48" w:rsidP="00252FB0">
      <w:pPr>
        <w:spacing w:line="480" w:lineRule="auto"/>
        <w:ind w:firstLine="720"/>
        <w:rPr>
          <w:rFonts w:ascii="Times New Roman" w:hAnsi="Times New Roman"/>
        </w:rPr>
      </w:pPr>
      <w:r>
        <w:rPr>
          <w:rFonts w:ascii="Times New Roman" w:hAnsi="Times New Roman" w:cs="Times New Roman"/>
        </w:rPr>
        <w:t>The current study is consist</w:t>
      </w:r>
      <w:r w:rsidR="003C0EF2">
        <w:rPr>
          <w:rFonts w:ascii="Times New Roman" w:hAnsi="Times New Roman" w:cs="Times New Roman"/>
        </w:rPr>
        <w:t>ent</w:t>
      </w:r>
      <w:r>
        <w:rPr>
          <w:rFonts w:ascii="Times New Roman" w:hAnsi="Times New Roman" w:cs="Times New Roman"/>
        </w:rPr>
        <w:t xml:space="preserve"> with previous research demonstrating that y</w:t>
      </w:r>
      <w:r w:rsidR="00252FB0">
        <w:rPr>
          <w:rFonts w:ascii="Times New Roman" w:hAnsi="Times New Roman" w:cs="Times New Roman"/>
        </w:rPr>
        <w:t xml:space="preserve">oung children first learn to duplicate and then to </w:t>
      </w:r>
      <w:r w:rsidR="003C0EF2">
        <w:rPr>
          <w:rFonts w:ascii="Times New Roman" w:hAnsi="Times New Roman" w:cs="Times New Roman"/>
        </w:rPr>
        <w:t xml:space="preserve">extend repeating patterns </w:t>
      </w:r>
      <w:r w:rsidR="0000057C" w:rsidRPr="00603862">
        <w:rPr>
          <w:rFonts w:ascii="Times New Roman" w:hAnsi="Times New Roman" w:cs="Times New Roman"/>
        </w:rPr>
        <w:fldChar w:fldCharType="begin">
          <w:fldData xml:space="preserve">PEVuZE5vdGU+PENpdGU+PEF1dGhvcj5DbGVtZW50czwvQXV0aG9yPjxZZWFyPjIwMDg8L1llYXI+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==
</w:fldData>
        </w:fldChar>
      </w:r>
      <w:r w:rsidR="003C0EF2">
        <w:rPr>
          <w:rFonts w:ascii="Times New Roman" w:hAnsi="Times New Roman" w:cs="Times New Roman"/>
        </w:rPr>
        <w:instrText xml:space="preserve"> ADDIN EN.CITE </w:instrText>
      </w:r>
      <w:r w:rsidR="0000057C">
        <w:rPr>
          <w:rFonts w:ascii="Times New Roman" w:hAnsi="Times New Roman" w:cs="Times New Roman"/>
        </w:rPr>
        <w:fldChar w:fldCharType="begin">
          <w:fldData xml:space="preserve">PEVuZE5vdGU+PENpdGU+PEF1dGhvcj5DbGVtZW50czwvQXV0aG9yPjxZZWFyPjIwMDg8L1llYXI+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==
</w:fldData>
        </w:fldChar>
      </w:r>
      <w:r w:rsidR="003C0EF2">
        <w:rPr>
          <w:rFonts w:ascii="Times New Roman" w:hAnsi="Times New Roman" w:cs="Times New Roman"/>
        </w:rPr>
        <w:instrText xml:space="preserve"> ADDIN EN.CITE.DATA </w:instrText>
      </w:r>
      <w:r w:rsidR="0000057C">
        <w:rPr>
          <w:rFonts w:ascii="Times New Roman" w:hAnsi="Times New Roman" w:cs="Times New Roman"/>
        </w:rPr>
      </w:r>
      <w:r w:rsidR="0000057C">
        <w:rPr>
          <w:rFonts w:ascii="Times New Roman" w:hAnsi="Times New Roman" w:cs="Times New Roman"/>
        </w:rPr>
        <w:fldChar w:fldCharType="end"/>
      </w:r>
      <w:r w:rsidR="0000057C" w:rsidRPr="00603862">
        <w:rPr>
          <w:rFonts w:ascii="Times New Roman" w:hAnsi="Times New Roman" w:cs="Times New Roman"/>
        </w:rPr>
      </w:r>
      <w:r w:rsidR="0000057C" w:rsidRPr="00603862">
        <w:rPr>
          <w:rFonts w:ascii="Times New Roman" w:hAnsi="Times New Roman" w:cs="Times New Roman"/>
        </w:rPr>
        <w:fldChar w:fldCharType="separate"/>
      </w:r>
      <w:r w:rsidR="003C0EF2">
        <w:rPr>
          <w:rFonts w:ascii="Times New Roman" w:hAnsi="Times New Roman" w:cs="Times New Roman"/>
          <w:noProof/>
        </w:rPr>
        <w:t>(</w:t>
      </w:r>
      <w:hyperlink w:anchor="_ENREF_15" w:tooltip="Clements, 2008 #293" w:history="1">
        <w:r w:rsidR="003937DA">
          <w:rPr>
            <w:rFonts w:ascii="Times New Roman" w:hAnsi="Times New Roman" w:cs="Times New Roman"/>
            <w:noProof/>
          </w:rPr>
          <w:t>Clements et al., 2008</w:t>
        </w:r>
      </w:hyperlink>
      <w:r w:rsidR="003C0EF2">
        <w:rPr>
          <w:rFonts w:ascii="Times New Roman" w:hAnsi="Times New Roman" w:cs="Times New Roman"/>
          <w:noProof/>
        </w:rPr>
        <w:t xml:space="preserve">; </w:t>
      </w:r>
      <w:hyperlink w:anchor="_ENREF_45" w:tooltip="Papic, 2011 #1088" w:history="1">
        <w:r w:rsidR="003937DA">
          <w:rPr>
            <w:rFonts w:ascii="Times New Roman" w:hAnsi="Times New Roman" w:cs="Times New Roman"/>
            <w:noProof/>
          </w:rPr>
          <w:t>Papic et al., 2011</w:t>
        </w:r>
      </w:hyperlink>
      <w:r w:rsidR="003C0EF2">
        <w:rPr>
          <w:rFonts w:ascii="Times New Roman" w:hAnsi="Times New Roman" w:cs="Times New Roman"/>
          <w:noProof/>
        </w:rPr>
        <w:t xml:space="preserve">; </w:t>
      </w:r>
      <w:hyperlink w:anchor="_ENREF_54" w:tooltip="Starkey, 2004 #1378" w:history="1">
        <w:r w:rsidR="003937DA">
          <w:rPr>
            <w:rFonts w:ascii="Times New Roman" w:hAnsi="Times New Roman" w:cs="Times New Roman"/>
            <w:noProof/>
          </w:rPr>
          <w:t>Starkey et al., 2004</w:t>
        </w:r>
      </w:hyperlink>
      <w:r w:rsidR="003C0EF2">
        <w:rPr>
          <w:rFonts w:ascii="Times New Roman" w:hAnsi="Times New Roman" w:cs="Times New Roman"/>
          <w:noProof/>
        </w:rPr>
        <w:t>)</w:t>
      </w:r>
      <w:r w:rsidR="0000057C" w:rsidRPr="00603862">
        <w:rPr>
          <w:rFonts w:ascii="Times New Roman" w:hAnsi="Times New Roman" w:cs="Times New Roman"/>
        </w:rPr>
        <w:fldChar w:fldCharType="end"/>
      </w:r>
      <w:r w:rsidR="003C0EF2" w:rsidRPr="00603862">
        <w:rPr>
          <w:rFonts w:ascii="Times New Roman" w:hAnsi="Times New Roman" w:cs="Times New Roman"/>
        </w:rPr>
        <w:t>.</w:t>
      </w:r>
      <w:r w:rsidR="00252FB0">
        <w:rPr>
          <w:rFonts w:ascii="Times New Roman" w:hAnsi="Times New Roman" w:cs="Times New Roman"/>
        </w:rPr>
        <w:t xml:space="preserve"> </w:t>
      </w:r>
      <w:r w:rsidR="00252FB0" w:rsidRPr="007D3CAD">
        <w:rPr>
          <w:rFonts w:ascii="Times New Roman" w:hAnsi="Times New Roman" w:cs="Times New Roman"/>
        </w:rPr>
        <w:t xml:space="preserve">However, duplicating and extending patterns can be </w:t>
      </w:r>
      <w:r w:rsidR="00252FB0">
        <w:rPr>
          <w:rFonts w:ascii="Times New Roman" w:hAnsi="Times New Roman" w:cs="Times New Roman"/>
        </w:rPr>
        <w:t>accomplished u</w:t>
      </w:r>
      <w:r w:rsidR="00252FB0" w:rsidRPr="007D3CAD">
        <w:rPr>
          <w:rFonts w:ascii="Times New Roman" w:hAnsi="Times New Roman" w:cs="Times New Roman"/>
        </w:rPr>
        <w:t>sing object-matching strategies</w:t>
      </w:r>
      <w:r>
        <w:rPr>
          <w:rFonts w:ascii="Times New Roman" w:hAnsi="Times New Roman" w:cs="Times New Roman"/>
        </w:rPr>
        <w:t>, rather than attending to the underlying unit of repeat. Indeed</w:t>
      </w:r>
      <w:r w:rsidR="00252FB0" w:rsidRPr="007D3CAD">
        <w:rPr>
          <w:rFonts w:ascii="Times New Roman" w:hAnsi="Times New Roman" w:cs="Times New Roman"/>
        </w:rPr>
        <w:t xml:space="preserve">, both mathematicians and educators have questioned whether these types of activities are mathematical </w:t>
      </w:r>
      <w:r w:rsidR="00252FB0">
        <w:rPr>
          <w:rFonts w:ascii="Times New Roman" w:hAnsi="Times New Roman" w:cs="Times New Roman"/>
        </w:rPr>
        <w:t xml:space="preserve">in nature </w:t>
      </w:r>
      <w:r w:rsidR="0000057C" w:rsidRPr="00747277">
        <w:rPr>
          <w:rFonts w:ascii="Times New Roman" w:hAnsi="Times New Roman" w:cs="Palatino-Roman"/>
          <w:szCs w:val="20"/>
        </w:rPr>
        <w:fldChar w:fldCharType="begin">
          <w:fldData xml:space="preserve">PEVuZE5vdGU+PENpdGU+PEF1dGhvcj5FY29ub21vcG91bG9zPC9BdXRob3I+PFllYXI+MTk5ODwv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</w:fldData>
        </w:fldChar>
      </w:r>
      <w:r w:rsidR="003937DA">
        <w:rPr>
          <w:rFonts w:ascii="Times New Roman" w:hAnsi="Times New Roman" w:cs="Palatino-Roman"/>
          <w:szCs w:val="20"/>
        </w:rPr>
        <w:instrText xml:space="preserve"> ADDIN EN.CITE </w:instrText>
      </w:r>
      <w:r w:rsidR="003937DA">
        <w:rPr>
          <w:rFonts w:ascii="Times New Roman" w:hAnsi="Times New Roman" w:cs="Palatino-Roman"/>
          <w:szCs w:val="20"/>
        </w:rPr>
        <w:fldChar w:fldCharType="begin">
          <w:fldData xml:space="preserve">PEVuZE5vdGU+PENpdGU+PEF1dGhvcj5FY29ub21vcG91bG9zPC9BdXRob3I+PFllYXI+MTk5ODwv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</w:fldData>
        </w:fldChar>
      </w:r>
      <w:r w:rsidR="003937DA">
        <w:rPr>
          <w:rFonts w:ascii="Times New Roman" w:hAnsi="Times New Roman" w:cs="Palatino-Roman"/>
          <w:szCs w:val="20"/>
        </w:rPr>
        <w:instrText xml:space="preserve"> ADDIN EN.CITE.DATA </w:instrText>
      </w:r>
      <w:r w:rsidR="003937DA">
        <w:rPr>
          <w:rFonts w:ascii="Times New Roman" w:hAnsi="Times New Roman" w:cs="Palatino-Roman"/>
          <w:szCs w:val="20"/>
        </w:rPr>
      </w:r>
      <w:r w:rsidR="003937DA">
        <w:rPr>
          <w:rFonts w:ascii="Times New Roman" w:hAnsi="Times New Roman" w:cs="Palatino-Roman"/>
          <w:szCs w:val="20"/>
        </w:rPr>
        <w:fldChar w:fldCharType="end"/>
      </w:r>
      <w:r w:rsidR="0000057C" w:rsidRPr="00747277">
        <w:rPr>
          <w:rFonts w:ascii="Times New Roman" w:hAnsi="Times New Roman" w:cs="Palatino-Roman"/>
          <w:szCs w:val="20"/>
        </w:rPr>
      </w:r>
      <w:r w:rsidR="0000057C" w:rsidRPr="00747277">
        <w:rPr>
          <w:rFonts w:ascii="Times New Roman" w:hAnsi="Times New Roman" w:cs="Palatino-Roman"/>
          <w:szCs w:val="20"/>
        </w:rPr>
        <w:fldChar w:fldCharType="separate"/>
      </w:r>
      <w:r w:rsidR="00720649">
        <w:rPr>
          <w:rFonts w:ascii="Times New Roman" w:hAnsi="Times New Roman" w:cs="Palatino-Roman"/>
          <w:noProof/>
          <w:szCs w:val="20"/>
        </w:rPr>
        <w:t>(</w:t>
      </w:r>
      <w:hyperlink w:anchor="_ENREF_20" w:tooltip="Economopoulos, 1998 #407" w:history="1">
        <w:r w:rsidR="003937DA">
          <w:rPr>
            <w:rFonts w:ascii="Times New Roman" w:hAnsi="Times New Roman" w:cs="Palatino-Roman"/>
            <w:noProof/>
            <w:szCs w:val="20"/>
          </w:rPr>
          <w:t>Economopoulos, 1998</w:t>
        </w:r>
      </w:hyperlink>
      <w:r w:rsidR="00720649">
        <w:rPr>
          <w:rFonts w:ascii="Times New Roman" w:hAnsi="Times New Roman" w:cs="Palatino-Roman"/>
          <w:noProof/>
          <w:szCs w:val="20"/>
        </w:rPr>
        <w:t xml:space="preserve">; </w:t>
      </w:r>
      <w:hyperlink w:anchor="_ENREF_43" w:tooltip="National Mathematics Advisory Panel, 2008 #3283" w:history="1">
        <w:r w:rsidR="003937DA">
          <w:rPr>
            <w:rFonts w:ascii="Times New Roman" w:hAnsi="Times New Roman" w:cs="Palatino-Roman"/>
            <w:noProof/>
            <w:szCs w:val="20"/>
          </w:rPr>
          <w:t>National Mathematics Advisory Panel, 2008</w:t>
        </w:r>
      </w:hyperlink>
      <w:r w:rsidR="00720649">
        <w:rPr>
          <w:rFonts w:ascii="Times New Roman" w:hAnsi="Times New Roman" w:cs="Palatino-Roman"/>
          <w:noProof/>
          <w:szCs w:val="20"/>
        </w:rPr>
        <w:t xml:space="preserve">; </w:t>
      </w:r>
      <w:hyperlink w:anchor="_ENREF_57" w:tooltip="Threlfall, 1999 #1431" w:history="1">
        <w:r w:rsidR="003937DA">
          <w:rPr>
            <w:rFonts w:ascii="Times New Roman" w:hAnsi="Times New Roman" w:cs="Palatino-Roman"/>
            <w:noProof/>
            <w:szCs w:val="20"/>
          </w:rPr>
          <w:t>Threlfall, 1999</w:t>
        </w:r>
      </w:hyperlink>
      <w:r w:rsidR="00720649">
        <w:rPr>
          <w:rFonts w:ascii="Times New Roman" w:hAnsi="Times New Roman" w:cs="Palatino-Roman"/>
          <w:noProof/>
          <w:szCs w:val="20"/>
        </w:rPr>
        <w:t>)</w:t>
      </w:r>
      <w:r w:rsidR="0000057C" w:rsidRPr="00747277">
        <w:rPr>
          <w:rFonts w:ascii="Times New Roman" w:hAnsi="Times New Roman" w:cs="Palatino-Roman"/>
          <w:szCs w:val="20"/>
        </w:rPr>
        <w:fldChar w:fldCharType="end"/>
      </w:r>
      <w:r w:rsidR="005F16A0">
        <w:rPr>
          <w:rFonts w:ascii="Times New Roman" w:hAnsi="Times New Roman"/>
        </w:rPr>
        <w:t>.</w:t>
      </w:r>
    </w:p>
    <w:p w14:paraId="0EE21AF2" w14:textId="7D75A011" w:rsidR="00252FB0" w:rsidRDefault="00161A48" w:rsidP="00074B82">
      <w:pPr>
        <w:spacing w:line="480" w:lineRule="auto"/>
        <w:ind w:firstLine="720"/>
        <w:rPr>
          <w:rFonts w:ascii="Times New Roman" w:hAnsi="Times New Roman" w:cs="Times New Roman"/>
        </w:rPr>
      </w:pPr>
      <w:r>
        <w:rPr>
          <w:rFonts w:ascii="Times New Roman" w:hAnsi="Times New Roman" w:cs="Times New Roman"/>
        </w:rPr>
        <w:t xml:space="preserve">In the present </w:t>
      </w:r>
      <w:r w:rsidR="00D04575">
        <w:rPr>
          <w:rFonts w:ascii="Times New Roman" w:hAnsi="Times New Roman" w:cs="Times New Roman"/>
        </w:rPr>
        <w:t>studie</w:t>
      </w:r>
      <w:r>
        <w:rPr>
          <w:rFonts w:ascii="Times New Roman" w:hAnsi="Times New Roman" w:cs="Times New Roman"/>
        </w:rPr>
        <w:t xml:space="preserve">s, we foregrounded </w:t>
      </w:r>
      <w:r w:rsidR="00D97FA4">
        <w:rPr>
          <w:rFonts w:ascii="Times New Roman" w:hAnsi="Times New Roman" w:cs="Times New Roman"/>
        </w:rPr>
        <w:t>a more mathematically relevant task</w:t>
      </w:r>
      <w:r w:rsidR="00282A05">
        <w:rPr>
          <w:rFonts w:ascii="Times New Roman" w:hAnsi="Times New Roman" w:cs="Times New Roman"/>
        </w:rPr>
        <w:t xml:space="preserve">: </w:t>
      </w:r>
      <w:r w:rsidR="00D97FA4">
        <w:rPr>
          <w:rFonts w:ascii="Times New Roman" w:hAnsi="Times New Roman" w:cs="Times New Roman"/>
        </w:rPr>
        <w:t>p</w:t>
      </w:r>
      <w:r w:rsidR="00252FB0" w:rsidRPr="00A34B4C">
        <w:rPr>
          <w:rFonts w:ascii="Times New Roman" w:hAnsi="Times New Roman" w:cs="Times New Roman"/>
        </w:rPr>
        <w:t>attern abstraction</w:t>
      </w:r>
      <w:r w:rsidR="00D97FA4">
        <w:rPr>
          <w:rFonts w:ascii="Times New Roman" w:hAnsi="Times New Roman" w:cs="Times New Roman"/>
        </w:rPr>
        <w:t>.</w:t>
      </w:r>
      <w:r w:rsidR="00252FB0" w:rsidRPr="00603862">
        <w:rPr>
          <w:rFonts w:ascii="Times New Roman" w:hAnsi="Times New Roman" w:cs="Times New Roman"/>
        </w:rPr>
        <w:t xml:space="preserve"> Pattern abstraction cannot be </w:t>
      </w:r>
      <w:r w:rsidR="00D97FA4">
        <w:rPr>
          <w:rFonts w:ascii="Times New Roman" w:hAnsi="Times New Roman" w:cs="Times New Roman"/>
        </w:rPr>
        <w:t>completed successfully using a perceptual</w:t>
      </w:r>
      <w:r w:rsidR="00252FB0" w:rsidRPr="00603862">
        <w:rPr>
          <w:rFonts w:ascii="Times New Roman" w:hAnsi="Times New Roman" w:cs="Times New Roman"/>
        </w:rPr>
        <w:t xml:space="preserve"> object-matching strategy</w:t>
      </w:r>
      <w:r w:rsidR="00D97FA4">
        <w:rPr>
          <w:rFonts w:ascii="Times New Roman" w:hAnsi="Times New Roman" w:cs="Times New Roman"/>
        </w:rPr>
        <w:t xml:space="preserve">. Rather, </w:t>
      </w:r>
      <w:r w:rsidR="00B9700C">
        <w:rPr>
          <w:rFonts w:ascii="Times New Roman" w:hAnsi="Times New Roman" w:cs="Times New Roman"/>
        </w:rPr>
        <w:t xml:space="preserve">it </w:t>
      </w:r>
      <w:r w:rsidR="00F948D9">
        <w:rPr>
          <w:rFonts w:ascii="Times New Roman" w:hAnsi="Times New Roman" w:cs="Times New Roman"/>
        </w:rPr>
        <w:t>requires attending</w:t>
      </w:r>
      <w:r w:rsidR="00252FB0" w:rsidRPr="00603862">
        <w:rPr>
          <w:rFonts w:ascii="Times New Roman" w:hAnsi="Times New Roman" w:cs="Times New Roman"/>
        </w:rPr>
        <w:t xml:space="preserve"> to the structure of the pattern </w:t>
      </w:r>
      <w:r w:rsidR="00D97FA4">
        <w:rPr>
          <w:rFonts w:ascii="Times New Roman" w:hAnsi="Times New Roman" w:cs="Times New Roman"/>
        </w:rPr>
        <w:t>as opposed to</w:t>
      </w:r>
      <w:r w:rsidR="00252FB0" w:rsidRPr="00603862">
        <w:rPr>
          <w:rFonts w:ascii="Times New Roman" w:hAnsi="Times New Roman" w:cs="Times New Roman"/>
        </w:rPr>
        <w:t xml:space="preserve"> its surface features</w:t>
      </w:r>
      <w:r w:rsidR="004A5342">
        <w:rPr>
          <w:rFonts w:ascii="Times New Roman" w:hAnsi="Times New Roman" w:cs="Times New Roman"/>
        </w:rPr>
        <w:t xml:space="preserve">. </w:t>
      </w:r>
      <w:r w:rsidR="00252FB0">
        <w:rPr>
          <w:rFonts w:ascii="Times New Roman" w:hAnsi="Times New Roman" w:cs="Times New Roman"/>
        </w:rPr>
        <w:t>It implicitly requires abstraction of the unit of repeat so that it can be translated to new materials</w:t>
      </w:r>
      <w:r w:rsidR="00D97FA4">
        <w:rPr>
          <w:rFonts w:ascii="Times New Roman" w:hAnsi="Times New Roman" w:cs="Times New Roman"/>
        </w:rPr>
        <w:t xml:space="preserve"> or modalities</w:t>
      </w:r>
      <w:r w:rsidR="00252FB0">
        <w:rPr>
          <w:rFonts w:ascii="Times New Roman" w:hAnsi="Times New Roman" w:cs="Times New Roman"/>
        </w:rPr>
        <w:t xml:space="preserve">. </w:t>
      </w:r>
      <w:r w:rsidR="00074B82">
        <w:rPr>
          <w:rFonts w:ascii="Times New Roman" w:hAnsi="Times New Roman" w:cs="Times New Roman"/>
        </w:rPr>
        <w:t xml:space="preserve">Across </w:t>
      </w:r>
      <w:r w:rsidR="00D0631B">
        <w:rPr>
          <w:rFonts w:ascii="Times New Roman" w:hAnsi="Times New Roman" w:cs="Times New Roman"/>
        </w:rPr>
        <w:t>two</w:t>
      </w:r>
      <w:r w:rsidR="009D146A">
        <w:rPr>
          <w:rFonts w:ascii="Times New Roman" w:hAnsi="Times New Roman" w:cs="Times New Roman"/>
        </w:rPr>
        <w:t xml:space="preserve"> </w:t>
      </w:r>
      <w:r w:rsidR="006E1103">
        <w:rPr>
          <w:rFonts w:ascii="Times New Roman" w:hAnsi="Times New Roman" w:cs="Times New Roman"/>
        </w:rPr>
        <w:t>studies</w:t>
      </w:r>
      <w:r w:rsidR="00074B82">
        <w:rPr>
          <w:rFonts w:ascii="Times New Roman" w:hAnsi="Times New Roman" w:cs="Times New Roman"/>
        </w:rPr>
        <w:t xml:space="preserve">, </w:t>
      </w:r>
      <w:r w:rsidR="00F948D9">
        <w:rPr>
          <w:rFonts w:ascii="Times New Roman" w:hAnsi="Times New Roman" w:cs="Times New Roman"/>
        </w:rPr>
        <w:t xml:space="preserve">4- and 5-year-old </w:t>
      </w:r>
      <w:r w:rsidR="00074B82">
        <w:rPr>
          <w:rFonts w:ascii="Times New Roman" w:hAnsi="Times New Roman" w:cs="Times New Roman"/>
        </w:rPr>
        <w:t>children were largely suc</w:t>
      </w:r>
      <w:r w:rsidR="005F16A0">
        <w:rPr>
          <w:rFonts w:ascii="Times New Roman" w:hAnsi="Times New Roman" w:cs="Times New Roman"/>
        </w:rPr>
        <w:t>cessful on the abstraction task</w:t>
      </w:r>
      <w:r w:rsidR="00074B82">
        <w:rPr>
          <w:rFonts w:ascii="Times New Roman" w:hAnsi="Times New Roman" w:cs="Times New Roman"/>
        </w:rPr>
        <w:t xml:space="preserve">, suggesting </w:t>
      </w:r>
      <w:r w:rsidR="00252FB0">
        <w:rPr>
          <w:rFonts w:ascii="Times New Roman" w:hAnsi="Times New Roman" w:cs="Times New Roman"/>
        </w:rPr>
        <w:t xml:space="preserve">that pattern abstraction is </w:t>
      </w:r>
      <w:r w:rsidR="00252FB0" w:rsidRPr="00603862">
        <w:rPr>
          <w:rFonts w:ascii="Times New Roman" w:hAnsi="Times New Roman" w:cs="Times New Roman"/>
        </w:rPr>
        <w:t>accessible to preschool</w:t>
      </w:r>
      <w:r w:rsidR="00B9700C">
        <w:rPr>
          <w:rFonts w:ascii="Times New Roman" w:hAnsi="Times New Roman" w:cs="Times New Roman"/>
        </w:rPr>
        <w:t>-</w:t>
      </w:r>
      <w:r w:rsidR="00252FB0" w:rsidRPr="00603862">
        <w:rPr>
          <w:rFonts w:ascii="Times New Roman" w:hAnsi="Times New Roman" w:cs="Times New Roman"/>
        </w:rPr>
        <w:t xml:space="preserve">age children without </w:t>
      </w:r>
      <w:r w:rsidR="005F16A0">
        <w:rPr>
          <w:rFonts w:ascii="Times New Roman" w:hAnsi="Times New Roman" w:cs="Times New Roman"/>
        </w:rPr>
        <w:t xml:space="preserve">much </w:t>
      </w:r>
      <w:r w:rsidR="00252FB0" w:rsidRPr="00603862">
        <w:rPr>
          <w:rFonts w:ascii="Times New Roman" w:hAnsi="Times New Roman" w:cs="Times New Roman"/>
        </w:rPr>
        <w:t>explicit instruction</w:t>
      </w:r>
      <w:r w:rsidR="00074B82">
        <w:rPr>
          <w:rFonts w:ascii="Times New Roman" w:hAnsi="Times New Roman" w:cs="Times New Roman"/>
        </w:rPr>
        <w:t xml:space="preserve">. Further, it may be one effective task to help children focus on the underlying structure of patterns. </w:t>
      </w:r>
      <w:r w:rsidR="00252FB0">
        <w:rPr>
          <w:rFonts w:ascii="Times New Roman" w:hAnsi="Times New Roman" w:cs="Times New Roman"/>
        </w:rPr>
        <w:t>In contrast,</w:t>
      </w:r>
      <w:r w:rsidR="00D97FA4">
        <w:rPr>
          <w:rFonts w:ascii="Times New Roman" w:hAnsi="Times New Roman" w:cs="Times New Roman"/>
        </w:rPr>
        <w:t xml:space="preserve"> </w:t>
      </w:r>
      <w:r w:rsidR="00252FB0">
        <w:rPr>
          <w:rFonts w:ascii="Times New Roman" w:hAnsi="Times New Roman" w:cs="Times New Roman"/>
        </w:rPr>
        <w:t>children struggle</w:t>
      </w:r>
      <w:r w:rsidR="00D97FA4">
        <w:rPr>
          <w:rFonts w:ascii="Times New Roman" w:hAnsi="Times New Roman" w:cs="Times New Roman"/>
        </w:rPr>
        <w:t>d</w:t>
      </w:r>
      <w:r w:rsidR="00252FB0">
        <w:rPr>
          <w:rFonts w:ascii="Times New Roman" w:hAnsi="Times New Roman" w:cs="Times New Roman"/>
        </w:rPr>
        <w:t xml:space="preserve"> to explicitly recognize the pattern</w:t>
      </w:r>
      <w:r w:rsidR="00074B82">
        <w:rPr>
          <w:rFonts w:ascii="Times New Roman" w:hAnsi="Times New Roman" w:cs="Times New Roman"/>
        </w:rPr>
        <w:t>’s</w:t>
      </w:r>
      <w:r w:rsidR="00252FB0">
        <w:rPr>
          <w:rFonts w:ascii="Times New Roman" w:hAnsi="Times New Roman" w:cs="Times New Roman"/>
        </w:rPr>
        <w:t xml:space="preserve"> unit</w:t>
      </w:r>
      <w:r w:rsidR="00074B82">
        <w:rPr>
          <w:rFonts w:ascii="Times New Roman" w:hAnsi="Times New Roman" w:cs="Times New Roman"/>
        </w:rPr>
        <w:t xml:space="preserve"> of repeat</w:t>
      </w:r>
      <w:r w:rsidR="00D97FA4">
        <w:rPr>
          <w:rFonts w:ascii="Times New Roman" w:hAnsi="Times New Roman" w:cs="Times New Roman"/>
        </w:rPr>
        <w:t>, even at the end o</w:t>
      </w:r>
      <w:r w:rsidR="00074B82">
        <w:rPr>
          <w:rFonts w:ascii="Times New Roman" w:hAnsi="Times New Roman" w:cs="Times New Roman"/>
        </w:rPr>
        <w:t>f the preschool year</w:t>
      </w:r>
      <w:r w:rsidR="00252FB0">
        <w:rPr>
          <w:rFonts w:ascii="Times New Roman" w:hAnsi="Times New Roman" w:cs="Times New Roman"/>
        </w:rPr>
        <w:t xml:space="preserve">. </w:t>
      </w:r>
      <w:r w:rsidR="00074B82">
        <w:rPr>
          <w:rFonts w:ascii="Times New Roman" w:hAnsi="Times New Roman" w:cs="Times New Roman"/>
        </w:rPr>
        <w:t>This</w:t>
      </w:r>
      <w:r w:rsidR="00252FB0">
        <w:rPr>
          <w:rFonts w:ascii="Times New Roman" w:hAnsi="Times New Roman" w:cs="Times New Roman"/>
        </w:rPr>
        <w:t xml:space="preserve"> supports the </w:t>
      </w:r>
      <w:r w:rsidR="00074B82">
        <w:rPr>
          <w:rFonts w:ascii="Times New Roman" w:hAnsi="Times New Roman" w:cs="Times New Roman"/>
        </w:rPr>
        <w:t xml:space="preserve">hypothesis that unit recognition is the most difficult repeating pattern task for children and should be distinguished from </w:t>
      </w:r>
      <w:r w:rsidR="00252FB0">
        <w:rPr>
          <w:rFonts w:ascii="Times New Roman" w:hAnsi="Times New Roman" w:cs="Times New Roman"/>
        </w:rPr>
        <w:t xml:space="preserve">pattern abstraction </w:t>
      </w:r>
      <w:r w:rsidR="00074B82">
        <w:rPr>
          <w:rFonts w:ascii="Times New Roman" w:hAnsi="Times New Roman" w:cs="Times New Roman"/>
        </w:rPr>
        <w:t>o</w:t>
      </w:r>
      <w:r w:rsidR="00252FB0">
        <w:rPr>
          <w:rFonts w:ascii="Times New Roman" w:hAnsi="Times New Roman" w:cs="Times New Roman"/>
        </w:rPr>
        <w:t>n a construct m</w:t>
      </w:r>
      <w:r w:rsidR="004A7166">
        <w:rPr>
          <w:rFonts w:ascii="Times New Roman" w:hAnsi="Times New Roman" w:cs="Times New Roman"/>
        </w:rPr>
        <w:t>ap for pattern knowledge.</w:t>
      </w:r>
    </w:p>
    <w:p w14:paraId="13305DC7" w14:textId="77777777" w:rsidR="00252FB0" w:rsidRPr="00822F6F" w:rsidRDefault="00252FB0" w:rsidP="00252FB0">
      <w:pPr>
        <w:keepNext/>
        <w:spacing w:line="480" w:lineRule="auto"/>
        <w:rPr>
          <w:rFonts w:ascii="Times New Roman" w:hAnsi="Times New Roman" w:cs="Times New Roman"/>
          <w:b/>
        </w:rPr>
      </w:pPr>
      <w:r w:rsidRPr="00822F6F">
        <w:rPr>
          <w:rFonts w:ascii="Times New Roman" w:hAnsi="Times New Roman" w:cs="Times New Roman"/>
          <w:b/>
        </w:rPr>
        <w:lastRenderedPageBreak/>
        <w:t>Potential Sources of Pattern Knowledge</w:t>
      </w:r>
    </w:p>
    <w:p w14:paraId="418A670C" w14:textId="77777777" w:rsidR="00252FB0" w:rsidRDefault="00252FB0" w:rsidP="00252FB0">
      <w:pPr>
        <w:spacing w:line="480" w:lineRule="auto"/>
        <w:rPr>
          <w:rFonts w:ascii="Times New Roman" w:hAnsi="Times New Roman" w:cs="Times New Roman"/>
        </w:rPr>
      </w:pPr>
      <w:r>
        <w:rPr>
          <w:rFonts w:ascii="Times New Roman" w:hAnsi="Times New Roman" w:cs="Times New Roman"/>
        </w:rPr>
        <w:tab/>
        <w:t xml:space="preserve">Children clearly develop pattern knowledge in preschool. </w:t>
      </w:r>
      <w:r w:rsidR="008A627E">
        <w:rPr>
          <w:rFonts w:ascii="Times New Roman" w:hAnsi="Times New Roman" w:cs="Times New Roman"/>
        </w:rPr>
        <w:t xml:space="preserve">However, the </w:t>
      </w:r>
      <w:r>
        <w:rPr>
          <w:rFonts w:ascii="Times New Roman" w:hAnsi="Times New Roman" w:cs="Times New Roman"/>
        </w:rPr>
        <w:t>sources of this knowledge</w:t>
      </w:r>
      <w:r w:rsidR="008A627E">
        <w:rPr>
          <w:rFonts w:ascii="Times New Roman" w:hAnsi="Times New Roman" w:cs="Times New Roman"/>
        </w:rPr>
        <w:t xml:space="preserve"> remain underspecified.</w:t>
      </w:r>
      <w:r>
        <w:rPr>
          <w:rFonts w:ascii="Times New Roman" w:hAnsi="Times New Roman" w:cs="Times New Roman"/>
        </w:rPr>
        <w:t xml:space="preserve"> The current study suggests potential experiences that </w:t>
      </w:r>
      <w:r w:rsidR="008A627E">
        <w:rPr>
          <w:rFonts w:ascii="Times New Roman" w:hAnsi="Times New Roman" w:cs="Times New Roman"/>
        </w:rPr>
        <w:t xml:space="preserve">may </w:t>
      </w:r>
      <w:r>
        <w:rPr>
          <w:rFonts w:ascii="Times New Roman" w:hAnsi="Times New Roman" w:cs="Times New Roman"/>
        </w:rPr>
        <w:t xml:space="preserve">support pattern knowledge, </w:t>
      </w:r>
      <w:r w:rsidR="00F948D9">
        <w:rPr>
          <w:rFonts w:ascii="Times New Roman" w:hAnsi="Times New Roman" w:cs="Times New Roman"/>
        </w:rPr>
        <w:t>particularly</w:t>
      </w:r>
      <w:r>
        <w:rPr>
          <w:rFonts w:ascii="Times New Roman" w:hAnsi="Times New Roman" w:cs="Times New Roman"/>
        </w:rPr>
        <w:t xml:space="preserve"> doing and talking about patterns in home and at preschool.</w:t>
      </w:r>
    </w:p>
    <w:p w14:paraId="75A00355" w14:textId="1CDF41D9" w:rsidR="00252FB0" w:rsidRDefault="00252FB0" w:rsidP="00822F6F">
      <w:pPr>
        <w:spacing w:line="480" w:lineRule="auto"/>
        <w:ind w:firstLine="720"/>
        <w:rPr>
          <w:rFonts w:ascii="Times New Roman" w:hAnsi="Times New Roman" w:cs="Times New Roman"/>
        </w:rPr>
      </w:pPr>
      <w:r>
        <w:rPr>
          <w:rFonts w:ascii="Times New Roman" w:hAnsi="Times New Roman" w:cs="Times New Roman"/>
        </w:rPr>
        <w:t>R</w:t>
      </w:r>
      <w:r w:rsidRPr="00603862">
        <w:rPr>
          <w:rFonts w:ascii="Times New Roman" w:hAnsi="Times New Roman" w:cs="Times New Roman"/>
        </w:rPr>
        <w:t>esearch on numeracy</w:t>
      </w:r>
      <w:r w:rsidR="00B41DB2">
        <w:rPr>
          <w:rFonts w:ascii="Times New Roman" w:hAnsi="Times New Roman" w:cs="Times New Roman"/>
        </w:rPr>
        <w:t xml:space="preserve"> knowledge</w:t>
      </w:r>
      <w:r w:rsidRPr="00603862">
        <w:rPr>
          <w:rFonts w:ascii="Times New Roman" w:hAnsi="Times New Roman" w:cs="Times New Roman"/>
        </w:rPr>
        <w:t xml:space="preserve"> indicates that home and school numeracy experiences </w:t>
      </w:r>
      <w:r>
        <w:rPr>
          <w:rFonts w:ascii="Times New Roman" w:hAnsi="Times New Roman" w:cs="Times New Roman"/>
        </w:rPr>
        <w:t xml:space="preserve">are prevalent and </w:t>
      </w:r>
      <w:r w:rsidRPr="00603862">
        <w:rPr>
          <w:rFonts w:ascii="Times New Roman" w:hAnsi="Times New Roman" w:cs="Times New Roman"/>
        </w:rPr>
        <w:t xml:space="preserve">help predict young children’s numeracy knowledge and development </w:t>
      </w:r>
      <w:r w:rsidR="0000057C" w:rsidRPr="00603862">
        <w:rPr>
          <w:rFonts w:ascii="Times New Roman" w:hAnsi="Times New Roman" w:cs="Times New Roman"/>
        </w:rPr>
        <w:fldChar w:fldCharType="begin">
          <w:fldData xml:space="preserve">PEVuZE5vdGU+PENpdGU+PEF1dGhvcj5NYW5vbGl0c2lzPC9BdXRob3I+PFllYXI+MjAxMzwvWWVh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</w:fldData>
        </w:fldChar>
      </w:r>
      <w:r w:rsidR="003937DA">
        <w:rPr>
          <w:rFonts w:ascii="Times New Roman" w:hAnsi="Times New Roman" w:cs="Times New Roman"/>
        </w:rPr>
        <w:instrText xml:space="preserve"> ADDIN EN.CITE </w:instrText>
      </w:r>
      <w:r w:rsidR="003937DA">
        <w:rPr>
          <w:rFonts w:ascii="Times New Roman" w:hAnsi="Times New Roman" w:cs="Times New Roman"/>
        </w:rPr>
        <w:fldChar w:fldCharType="begin">
          <w:fldData xml:space="preserve">PEVuZE5vdGU+PENpdGU+PEF1dGhvcj5NYW5vbGl0c2lzPC9BdXRob3I+PFllYXI+MjAxMzwvWWVh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</w:fldData>
        </w:fldChar>
      </w:r>
      <w:r w:rsidR="003937DA">
        <w:rPr>
          <w:rFonts w:ascii="Times New Roman" w:hAnsi="Times New Roman" w:cs="Times New Roman"/>
        </w:rPr>
        <w:instrText xml:space="preserve"> ADDIN EN.CITE.DATA </w:instrText>
      </w:r>
      <w:r w:rsidR="003937DA">
        <w:rPr>
          <w:rFonts w:ascii="Times New Roman" w:hAnsi="Times New Roman" w:cs="Times New Roman"/>
        </w:rPr>
      </w:r>
      <w:r w:rsidR="003937DA">
        <w:rPr>
          <w:rFonts w:ascii="Times New Roman" w:hAnsi="Times New Roman" w:cs="Times New Roman"/>
        </w:rPr>
        <w:fldChar w:fldCharType="end"/>
      </w:r>
      <w:r w:rsidR="0000057C" w:rsidRPr="00603862">
        <w:rPr>
          <w:rFonts w:ascii="Times New Roman" w:hAnsi="Times New Roman" w:cs="Times New Roman"/>
        </w:rPr>
      </w:r>
      <w:r w:rsidR="0000057C" w:rsidRPr="00603862">
        <w:rPr>
          <w:rFonts w:ascii="Times New Roman" w:hAnsi="Times New Roman" w:cs="Times New Roman"/>
        </w:rPr>
        <w:fldChar w:fldCharType="separate"/>
      </w:r>
      <w:r>
        <w:rPr>
          <w:rFonts w:ascii="Times New Roman" w:hAnsi="Times New Roman" w:cs="Times New Roman"/>
          <w:noProof/>
        </w:rPr>
        <w:t>(</w:t>
      </w:r>
      <w:hyperlink w:anchor="_ENREF_2" w:tooltip="Anders, 2012 #3684" w:history="1">
        <w:r w:rsidR="003937DA">
          <w:rPr>
            <w:rFonts w:ascii="Times New Roman" w:hAnsi="Times New Roman" w:cs="Times New Roman"/>
            <w:noProof/>
          </w:rPr>
          <w:t>Anders et al., 2012</w:t>
        </w:r>
      </w:hyperlink>
      <w:r>
        <w:rPr>
          <w:rFonts w:ascii="Times New Roman" w:hAnsi="Times New Roman" w:cs="Times New Roman"/>
          <w:noProof/>
        </w:rPr>
        <w:t xml:space="preserve">; </w:t>
      </w:r>
      <w:hyperlink w:anchor="_ENREF_32" w:tooltip="Kleemans, 2012 #3683" w:history="1">
        <w:r w:rsidR="003937DA">
          <w:rPr>
            <w:rFonts w:ascii="Times New Roman" w:hAnsi="Times New Roman" w:cs="Times New Roman"/>
            <w:noProof/>
          </w:rPr>
          <w:t>Kleemans et al., 2012</w:t>
        </w:r>
      </w:hyperlink>
      <w:r>
        <w:rPr>
          <w:rFonts w:ascii="Times New Roman" w:hAnsi="Times New Roman" w:cs="Times New Roman"/>
          <w:noProof/>
        </w:rPr>
        <w:t xml:space="preserve">; </w:t>
      </w:r>
      <w:hyperlink w:anchor="_ENREF_36" w:tooltip="LeFevre, 2009 #3685" w:history="1">
        <w:r w:rsidR="003937DA">
          <w:rPr>
            <w:rFonts w:ascii="Times New Roman" w:hAnsi="Times New Roman" w:cs="Times New Roman"/>
            <w:noProof/>
          </w:rPr>
          <w:t>LeFevre et al., 2009</w:t>
        </w:r>
      </w:hyperlink>
      <w:r>
        <w:rPr>
          <w:rFonts w:ascii="Times New Roman" w:hAnsi="Times New Roman" w:cs="Times New Roman"/>
          <w:noProof/>
        </w:rPr>
        <w:t xml:space="preserve">; </w:t>
      </w:r>
      <w:hyperlink w:anchor="_ENREF_38" w:tooltip="Manolitsis, 2013 #3682" w:history="1">
        <w:r w:rsidR="003937DA">
          <w:rPr>
            <w:rFonts w:ascii="Times New Roman" w:hAnsi="Times New Roman" w:cs="Times New Roman"/>
            <w:noProof/>
          </w:rPr>
          <w:t>Manolitsis et al., 2013</w:t>
        </w:r>
      </w:hyperlink>
      <w:r>
        <w:rPr>
          <w:rFonts w:ascii="Times New Roman" w:hAnsi="Times New Roman" w:cs="Times New Roman"/>
          <w:noProof/>
        </w:rPr>
        <w:t>)</w:t>
      </w:r>
      <w:r w:rsidR="0000057C" w:rsidRPr="00603862">
        <w:rPr>
          <w:rFonts w:ascii="Times New Roman" w:hAnsi="Times New Roman" w:cs="Times New Roman"/>
        </w:rPr>
        <w:fldChar w:fldCharType="end"/>
      </w:r>
      <w:r w:rsidRPr="00603862">
        <w:rPr>
          <w:rFonts w:ascii="Times New Roman" w:hAnsi="Times New Roman" w:cs="Times New Roman"/>
        </w:rPr>
        <w:t>.</w:t>
      </w:r>
      <w:r>
        <w:rPr>
          <w:rFonts w:ascii="Times New Roman" w:hAnsi="Times New Roman" w:cs="Times New Roman"/>
        </w:rPr>
        <w:t xml:space="preserve"> The same </w:t>
      </w:r>
      <w:r w:rsidR="009D146A">
        <w:rPr>
          <w:rFonts w:ascii="Times New Roman" w:hAnsi="Times New Roman" w:cs="Times New Roman"/>
        </w:rPr>
        <w:t>may be</w:t>
      </w:r>
      <w:r>
        <w:rPr>
          <w:rFonts w:ascii="Times New Roman" w:hAnsi="Times New Roman" w:cs="Times New Roman"/>
        </w:rPr>
        <w:t xml:space="preserve"> true for pattern</w:t>
      </w:r>
      <w:r w:rsidR="00B41DB2">
        <w:rPr>
          <w:rFonts w:ascii="Times New Roman" w:hAnsi="Times New Roman" w:cs="Times New Roman"/>
        </w:rPr>
        <w:t xml:space="preserve"> knowledge</w:t>
      </w:r>
      <w:r>
        <w:rPr>
          <w:rFonts w:ascii="Times New Roman" w:hAnsi="Times New Roman" w:cs="Times New Roman"/>
        </w:rPr>
        <w:t xml:space="preserve">. </w:t>
      </w:r>
      <w:r w:rsidR="00866281">
        <w:rPr>
          <w:rFonts w:ascii="Times New Roman" w:hAnsi="Times New Roman" w:cs="Times New Roman"/>
        </w:rPr>
        <w:t>I</w:t>
      </w:r>
      <w:r w:rsidR="009D146A">
        <w:rPr>
          <w:rFonts w:ascii="Times New Roman" w:hAnsi="Times New Roman" w:cs="Times New Roman"/>
        </w:rPr>
        <w:t xml:space="preserve">n a survey with a small number of parents and teachers, they reported frequent </w:t>
      </w:r>
      <w:r w:rsidR="00B41DB2">
        <w:rPr>
          <w:rFonts w:ascii="Times New Roman" w:hAnsi="Times New Roman" w:cs="Times New Roman"/>
        </w:rPr>
        <w:t>h</w:t>
      </w:r>
      <w:r>
        <w:rPr>
          <w:rFonts w:ascii="Times New Roman" w:hAnsi="Times New Roman" w:cs="Times New Roman"/>
        </w:rPr>
        <w:t xml:space="preserve">ome and school </w:t>
      </w:r>
      <w:r w:rsidR="00401481">
        <w:rPr>
          <w:rFonts w:ascii="Times New Roman" w:hAnsi="Times New Roman" w:cs="Times New Roman"/>
        </w:rPr>
        <w:t>pattern</w:t>
      </w:r>
      <w:r>
        <w:rPr>
          <w:rFonts w:ascii="Times New Roman" w:hAnsi="Times New Roman" w:cs="Times New Roman"/>
        </w:rPr>
        <w:t xml:space="preserve"> experiences. At home, </w:t>
      </w:r>
      <w:r w:rsidR="009D146A">
        <w:rPr>
          <w:rFonts w:ascii="Times New Roman" w:hAnsi="Times New Roman" w:cs="Times New Roman"/>
        </w:rPr>
        <w:t xml:space="preserve">parents reported doing </w:t>
      </w:r>
      <w:r>
        <w:rPr>
          <w:rFonts w:ascii="Times New Roman" w:hAnsi="Times New Roman" w:cs="Times New Roman"/>
        </w:rPr>
        <w:t>pattern activities</w:t>
      </w:r>
      <w:r w:rsidR="009D146A">
        <w:rPr>
          <w:rFonts w:ascii="Times New Roman" w:hAnsi="Times New Roman" w:cs="Times New Roman"/>
        </w:rPr>
        <w:t xml:space="preserve"> </w:t>
      </w:r>
      <w:r>
        <w:rPr>
          <w:rFonts w:ascii="Times New Roman" w:hAnsi="Times New Roman" w:cs="Times New Roman"/>
        </w:rPr>
        <w:t xml:space="preserve">almost as </w:t>
      </w:r>
      <w:r w:rsidR="009D146A">
        <w:rPr>
          <w:rFonts w:ascii="Times New Roman" w:hAnsi="Times New Roman" w:cs="Times New Roman"/>
        </w:rPr>
        <w:t xml:space="preserve">often </w:t>
      </w:r>
      <w:r>
        <w:rPr>
          <w:rFonts w:ascii="Times New Roman" w:hAnsi="Times New Roman" w:cs="Times New Roman"/>
        </w:rPr>
        <w:t>as numeracy activities</w:t>
      </w:r>
      <w:r w:rsidR="009D146A">
        <w:rPr>
          <w:rFonts w:ascii="Times New Roman" w:hAnsi="Times New Roman" w:cs="Times New Roman"/>
        </w:rPr>
        <w:t>.</w:t>
      </w:r>
      <w:r w:rsidR="00866281">
        <w:rPr>
          <w:rFonts w:ascii="Times New Roman" w:hAnsi="Times New Roman" w:cs="Times New Roman"/>
        </w:rPr>
        <w:t xml:space="preserve"> </w:t>
      </w:r>
      <w:r w:rsidR="009D146A">
        <w:rPr>
          <w:rFonts w:ascii="Times New Roman" w:hAnsi="Times New Roman" w:cs="Times New Roman"/>
        </w:rPr>
        <w:t>Most often, they reported that children noticed or created their own patterns and that they frequently duplicated, extended, and described patterns as well.  F</w:t>
      </w:r>
      <w:r>
        <w:rPr>
          <w:rFonts w:ascii="Times New Roman" w:hAnsi="Times New Roman" w:cs="Times New Roman"/>
        </w:rPr>
        <w:t xml:space="preserve">requency of </w:t>
      </w:r>
      <w:r w:rsidR="009D146A">
        <w:rPr>
          <w:rFonts w:ascii="Times New Roman" w:hAnsi="Times New Roman" w:cs="Times New Roman"/>
        </w:rPr>
        <w:t xml:space="preserve">reported </w:t>
      </w:r>
      <w:r>
        <w:rPr>
          <w:rFonts w:ascii="Times New Roman" w:hAnsi="Times New Roman" w:cs="Times New Roman"/>
        </w:rPr>
        <w:t xml:space="preserve">pattern experiences at home was marginally related to children’s pattern knowledge. </w:t>
      </w:r>
      <w:r w:rsidR="00894E36">
        <w:rPr>
          <w:rFonts w:ascii="Times New Roman" w:hAnsi="Times New Roman" w:cs="Times New Roman"/>
        </w:rPr>
        <w:t>At school, p</w:t>
      </w:r>
      <w:r>
        <w:rPr>
          <w:rFonts w:ascii="Times New Roman" w:hAnsi="Times New Roman" w:cs="Times New Roman"/>
        </w:rPr>
        <w:t xml:space="preserve">reschool teachers believed that patterns were very important and reported frequent pattern activities. </w:t>
      </w:r>
      <w:r w:rsidR="00B41DB2">
        <w:rPr>
          <w:rFonts w:ascii="Times New Roman" w:hAnsi="Times New Roman" w:cs="Times New Roman"/>
        </w:rPr>
        <w:t xml:space="preserve">In general, </w:t>
      </w:r>
      <w:r w:rsidR="00894E36">
        <w:rPr>
          <w:rFonts w:ascii="Times New Roman" w:hAnsi="Times New Roman" w:cs="Times New Roman"/>
        </w:rPr>
        <w:t>preschool</w:t>
      </w:r>
      <w:r>
        <w:rPr>
          <w:rFonts w:ascii="Times New Roman" w:hAnsi="Times New Roman" w:cs="Times New Roman"/>
        </w:rPr>
        <w:t xml:space="preserve"> children appear to have lots of </w:t>
      </w:r>
      <w:r w:rsidR="00866281">
        <w:rPr>
          <w:rFonts w:ascii="Times New Roman" w:eastAsia="Times New Roman" w:hAnsi="Times New Roman" w:cs="Times New Roman"/>
        </w:rPr>
        <w:t>experience</w:t>
      </w:r>
      <w:r w:rsidRPr="00B30602">
        <w:rPr>
          <w:rFonts w:ascii="Times New Roman" w:eastAsia="Times New Roman" w:hAnsi="Times New Roman" w:cs="Times New Roman"/>
        </w:rPr>
        <w:t xml:space="preserve"> </w:t>
      </w:r>
      <w:r>
        <w:rPr>
          <w:rFonts w:ascii="Times New Roman" w:eastAsia="Times New Roman" w:hAnsi="Times New Roman" w:cs="Times New Roman"/>
        </w:rPr>
        <w:t>creating, duplicating</w:t>
      </w:r>
      <w:r w:rsidR="00FE4A61">
        <w:rPr>
          <w:rFonts w:ascii="Times New Roman" w:eastAsia="Times New Roman" w:hAnsi="Times New Roman" w:cs="Times New Roman"/>
        </w:rPr>
        <w:t>,</w:t>
      </w:r>
      <w:r>
        <w:rPr>
          <w:rFonts w:ascii="Times New Roman" w:eastAsia="Times New Roman" w:hAnsi="Times New Roman" w:cs="Times New Roman"/>
        </w:rPr>
        <w:t xml:space="preserve"> and </w:t>
      </w:r>
      <w:r w:rsidRPr="00B30602">
        <w:rPr>
          <w:rFonts w:ascii="Times New Roman" w:eastAsia="Times New Roman" w:hAnsi="Times New Roman" w:cs="Times New Roman"/>
        </w:rPr>
        <w:t xml:space="preserve">extending </w:t>
      </w:r>
      <w:r>
        <w:rPr>
          <w:rFonts w:ascii="Times New Roman" w:eastAsia="Times New Roman" w:hAnsi="Times New Roman" w:cs="Times New Roman"/>
        </w:rPr>
        <w:t>patterns.</w:t>
      </w:r>
      <w:r w:rsidR="00866281">
        <w:rPr>
          <w:rFonts w:ascii="Times New Roman" w:eastAsia="Times New Roman" w:hAnsi="Times New Roman" w:cs="Times New Roman"/>
        </w:rPr>
        <w:t xml:space="preserve"> </w:t>
      </w:r>
      <w:r w:rsidR="005F16A0">
        <w:rPr>
          <w:rFonts w:ascii="Times New Roman" w:eastAsia="Times New Roman" w:hAnsi="Times New Roman" w:cs="Times New Roman"/>
        </w:rPr>
        <w:t xml:space="preserve">Some children were also asked to abstract patterns or identify the unit of repeat, but such experiences were not as common. Nevertheless, </w:t>
      </w:r>
      <w:r w:rsidR="00866281">
        <w:rPr>
          <w:rFonts w:ascii="Times New Roman" w:eastAsia="Times New Roman" w:hAnsi="Times New Roman" w:cs="Times New Roman"/>
        </w:rPr>
        <w:t>c</w:t>
      </w:r>
      <w:r w:rsidR="00256F13">
        <w:rPr>
          <w:rFonts w:ascii="Times New Roman" w:eastAsia="Times New Roman" w:hAnsi="Times New Roman" w:cs="Times New Roman"/>
        </w:rPr>
        <w:t>hildren’s</w:t>
      </w:r>
      <w:r>
        <w:rPr>
          <w:rFonts w:ascii="Times New Roman" w:eastAsia="Times New Roman" w:hAnsi="Times New Roman" w:cs="Times New Roman"/>
        </w:rPr>
        <w:t xml:space="preserve"> abilit</w:t>
      </w:r>
      <w:r w:rsidR="00894E36">
        <w:rPr>
          <w:rFonts w:ascii="Times New Roman" w:eastAsia="Times New Roman" w:hAnsi="Times New Roman" w:cs="Times New Roman"/>
        </w:rPr>
        <w:t>y to abstract patterns improve</w:t>
      </w:r>
      <w:r w:rsidR="00256F13">
        <w:rPr>
          <w:rFonts w:ascii="Times New Roman" w:eastAsia="Times New Roman" w:hAnsi="Times New Roman" w:cs="Times New Roman"/>
        </w:rPr>
        <w:t>d</w:t>
      </w:r>
      <w:r>
        <w:rPr>
          <w:rFonts w:ascii="Times New Roman" w:eastAsia="Times New Roman" w:hAnsi="Times New Roman" w:cs="Times New Roman"/>
        </w:rPr>
        <w:t xml:space="preserve"> </w:t>
      </w:r>
      <w:r w:rsidR="00256F13">
        <w:rPr>
          <w:rFonts w:ascii="Times New Roman" w:eastAsia="Times New Roman" w:hAnsi="Times New Roman" w:cs="Times New Roman"/>
        </w:rPr>
        <w:t xml:space="preserve">even </w:t>
      </w:r>
      <w:r w:rsidR="00265DB4">
        <w:rPr>
          <w:rFonts w:ascii="Times New Roman" w:eastAsia="Times New Roman" w:hAnsi="Times New Roman" w:cs="Times New Roman"/>
        </w:rPr>
        <w:t xml:space="preserve">though parents and teachers reported </w:t>
      </w:r>
      <w:r>
        <w:rPr>
          <w:rFonts w:ascii="Times New Roman" w:eastAsia="Times New Roman" w:hAnsi="Times New Roman" w:cs="Times New Roman"/>
        </w:rPr>
        <w:t>limited exposure to the task.</w:t>
      </w:r>
    </w:p>
    <w:p w14:paraId="16ACDB21" w14:textId="49FCE600" w:rsidR="00252FB0" w:rsidRDefault="00252FB0">
      <w:pPr>
        <w:spacing w:line="480" w:lineRule="auto"/>
        <w:ind w:firstLine="720"/>
        <w:rPr>
          <w:rFonts w:ascii="Times New Roman" w:hAnsi="Times New Roman" w:cs="Times New Roman"/>
        </w:rPr>
      </w:pPr>
      <w:r>
        <w:rPr>
          <w:rFonts w:ascii="Times New Roman" w:hAnsi="Times New Roman" w:cs="Times New Roman"/>
        </w:rPr>
        <w:t xml:space="preserve">In addition to </w:t>
      </w:r>
      <w:r>
        <w:rPr>
          <w:rFonts w:ascii="Times New Roman" w:hAnsi="Times New Roman" w:cs="Times New Roman"/>
          <w:i/>
        </w:rPr>
        <w:t>doing</w:t>
      </w:r>
      <w:r>
        <w:rPr>
          <w:rFonts w:ascii="Times New Roman" w:hAnsi="Times New Roman" w:cs="Times New Roman"/>
        </w:rPr>
        <w:t xml:space="preserve"> pattern activities, </w:t>
      </w:r>
      <w:r>
        <w:rPr>
          <w:rFonts w:ascii="Times New Roman" w:hAnsi="Times New Roman" w:cs="Times New Roman"/>
          <w:i/>
        </w:rPr>
        <w:t xml:space="preserve">talking </w:t>
      </w:r>
      <w:r>
        <w:rPr>
          <w:rFonts w:ascii="Times New Roman" w:hAnsi="Times New Roman" w:cs="Times New Roman"/>
        </w:rPr>
        <w:t xml:space="preserve">about patterns is another </w:t>
      </w:r>
      <w:r w:rsidR="009D146A">
        <w:rPr>
          <w:rFonts w:ascii="Times New Roman" w:hAnsi="Times New Roman" w:cs="Times New Roman"/>
        </w:rPr>
        <w:t xml:space="preserve">potential </w:t>
      </w:r>
      <w:r>
        <w:rPr>
          <w:rFonts w:ascii="Times New Roman" w:hAnsi="Times New Roman" w:cs="Times New Roman"/>
        </w:rPr>
        <w:t xml:space="preserve">knowledge source. </w:t>
      </w:r>
      <w:r w:rsidR="00F948D9">
        <w:rPr>
          <w:rFonts w:ascii="Times New Roman" w:hAnsi="Times New Roman" w:cs="Times New Roman"/>
        </w:rPr>
        <w:t>Language plays a</w:t>
      </w:r>
      <w:r>
        <w:rPr>
          <w:rFonts w:ascii="Times New Roman" w:hAnsi="Times New Roman" w:cs="Times New Roman"/>
        </w:rPr>
        <w:t xml:space="preserve"> </w:t>
      </w:r>
      <w:r w:rsidR="008F1E9E">
        <w:rPr>
          <w:rFonts w:ascii="Times New Roman" w:hAnsi="Times New Roman" w:cs="Times New Roman"/>
        </w:rPr>
        <w:t xml:space="preserve">key </w:t>
      </w:r>
      <w:r>
        <w:rPr>
          <w:rFonts w:ascii="Times New Roman" w:hAnsi="Times New Roman" w:cs="Times New Roman"/>
        </w:rPr>
        <w:t>role in developing many cognitive and academic skills</w:t>
      </w:r>
      <w:r w:rsidR="00D901EA">
        <w:rPr>
          <w:rFonts w:ascii="Times New Roman" w:hAnsi="Times New Roman" w:cs="Times New Roman"/>
        </w:rPr>
        <w:t xml:space="preserve"> </w:t>
      </w:r>
      <w:r w:rsidR="00D901EA">
        <w:rPr>
          <w:rFonts w:ascii="Times New Roman" w:hAnsi="Times New Roman" w:cs="Times New Roman"/>
        </w:rPr>
        <w:fldChar w:fldCharType="begin"/>
      </w:r>
      <w:r w:rsidR="00D901EA">
        <w:rPr>
          <w:rFonts w:ascii="Times New Roman" w:hAnsi="Times New Roman" w:cs="Times New Roman"/>
        </w:rPr>
        <w:instrText xml:space="preserve"> ADDIN EN.CITE &lt;EndNote&gt;&lt;Cite&gt;&lt;Author&gt;Duncan&lt;/Author&gt;&lt;Year&gt;2007&lt;/Year&gt;&lt;RecNum&gt;3694&lt;/RecNum&gt;&lt;DisplayText&gt;(Duncan et al., 2007)&lt;/DisplayText&gt;&lt;record&gt;&lt;rec-number&gt;3694&lt;/rec-number&gt;&lt;foreign-keys&gt;&lt;key app="EN" db-id="ttrta2e5gaxwebe055jvr5pcx9d05dexetvx"&gt;3694&lt;/key&gt;&lt;/foreign-keys&gt;&lt;ref-type name="Journal Article"&gt;17&lt;/ref-type&gt;&lt;contributors&gt;&lt;authors&gt;&lt;author&gt;Duncan, Greg J.&lt;/author&gt;&lt;author&gt;Dowsett, Chantelle J.&lt;/author&gt;&lt;author&gt;Claessens, Amy&lt;/author&gt;&lt;author&gt;Magnuson, Katherine&lt;/author&gt;&lt;author&gt;Huston, Aletha C.&lt;/author&gt;&lt;author&gt;Klebanov, Pamela&lt;/author&gt;&lt;author&gt;Pagani, Linda S.&lt;/author&gt;&lt;author&gt;Feinstein, Leon&lt;/author&gt;&lt;author&gt;Engel, Mimi&lt;/author&gt;&lt;author&gt;Brooks-Gunn, Jeanne&lt;/author&gt;&lt;author&gt;Sexton, Holly&lt;/author&gt;&lt;author&gt;Duckworth, Kathryn&lt;/author&gt;&lt;author&gt;Japel, Crista&lt;/author&gt;&lt;author&gt;American Psychological Association Washington DC.,&lt;/author&gt;&lt;/authors&gt;&lt;/contributors&gt;&lt;titles&gt;&lt;title&gt;School Readiness and Later Achievement&lt;/title&gt;&lt;secondary-title&gt;Developmental Psychology&lt;/secondary-title&gt;&lt;/titles&gt;&lt;periodical&gt;&lt;full-title&gt;Developmental Psychology&lt;/full-title&gt;&lt;/periodical&gt;&lt;pages&gt;1428-1446&lt;/pages&gt;&lt;volume&gt;43&lt;/volume&gt;&lt;number&gt;6&lt;/number&gt;&lt;dates&gt;&lt;year&gt;2007&lt;/year&gt;&lt;pub-dates&gt;&lt;date&gt;Nov&lt;/date&gt;&lt;/pub-dates&gt;&lt;/dates&gt;&lt;accession-num&gt;EJ779938&lt;/accession-num&gt;&lt;urls&gt;&lt;/urls&gt;&lt;language&gt;English&lt;/language&gt;&lt;/record&gt;&lt;/Cite&gt;&lt;/EndNote&gt;</w:instrText>
      </w:r>
      <w:r w:rsidR="00D901EA">
        <w:rPr>
          <w:rFonts w:ascii="Times New Roman" w:hAnsi="Times New Roman" w:cs="Times New Roman"/>
        </w:rPr>
        <w:fldChar w:fldCharType="separate"/>
      </w:r>
      <w:r w:rsidR="00D901EA">
        <w:rPr>
          <w:rFonts w:ascii="Times New Roman" w:hAnsi="Times New Roman" w:cs="Times New Roman"/>
          <w:noProof/>
        </w:rPr>
        <w:t>(</w:t>
      </w:r>
      <w:hyperlink w:anchor="_ENREF_18" w:tooltip="Duncan, 2007 #3694" w:history="1">
        <w:r w:rsidR="003937DA">
          <w:rPr>
            <w:rFonts w:ascii="Times New Roman" w:hAnsi="Times New Roman" w:cs="Times New Roman"/>
            <w:noProof/>
          </w:rPr>
          <w:t>Duncan et al., 2007</w:t>
        </w:r>
      </w:hyperlink>
      <w:r w:rsidR="00D901EA">
        <w:rPr>
          <w:rFonts w:ascii="Times New Roman" w:hAnsi="Times New Roman" w:cs="Times New Roman"/>
          <w:noProof/>
        </w:rPr>
        <w:t>)</w:t>
      </w:r>
      <w:r w:rsidR="00D901EA">
        <w:rPr>
          <w:rFonts w:ascii="Times New Roman" w:hAnsi="Times New Roman" w:cs="Times New Roman"/>
        </w:rPr>
        <w:fldChar w:fldCharType="end"/>
      </w:r>
      <w:r>
        <w:rPr>
          <w:rFonts w:ascii="Times New Roman" w:hAnsi="Times New Roman" w:cs="Times New Roman"/>
        </w:rPr>
        <w:t xml:space="preserve">. </w:t>
      </w:r>
      <w:r w:rsidR="003B72E7">
        <w:rPr>
          <w:rFonts w:ascii="Times New Roman" w:hAnsi="Times New Roman" w:cs="Times New Roman"/>
        </w:rPr>
        <w:t>Our results suggest that c</w:t>
      </w:r>
      <w:r w:rsidR="006B7883">
        <w:rPr>
          <w:rFonts w:ascii="Times New Roman" w:hAnsi="Times New Roman" w:cs="Times New Roman"/>
        </w:rPr>
        <w:t xml:space="preserve">hildren </w:t>
      </w:r>
      <w:r w:rsidR="003B72E7">
        <w:rPr>
          <w:rFonts w:ascii="Times New Roman" w:hAnsi="Times New Roman" w:cs="Times New Roman"/>
        </w:rPr>
        <w:t xml:space="preserve">have frequent opportunities to talk about patterns and that they often describe </w:t>
      </w:r>
      <w:r>
        <w:rPr>
          <w:rFonts w:ascii="Times New Roman" w:hAnsi="Times New Roman" w:cs="Times New Roman"/>
        </w:rPr>
        <w:t xml:space="preserve">patterns by labeling </w:t>
      </w:r>
      <w:r w:rsidR="003B72E7">
        <w:rPr>
          <w:rFonts w:ascii="Times New Roman" w:hAnsi="Times New Roman" w:cs="Times New Roman"/>
        </w:rPr>
        <w:t xml:space="preserve">the </w:t>
      </w:r>
      <w:r>
        <w:rPr>
          <w:rFonts w:ascii="Times New Roman" w:hAnsi="Times New Roman" w:cs="Times New Roman"/>
        </w:rPr>
        <w:t xml:space="preserve">characteristics of the </w:t>
      </w:r>
      <w:r w:rsidR="003B72E7">
        <w:rPr>
          <w:rFonts w:ascii="Times New Roman" w:hAnsi="Times New Roman" w:cs="Times New Roman"/>
        </w:rPr>
        <w:t xml:space="preserve">elements in </w:t>
      </w:r>
      <w:r w:rsidR="003B72E7">
        <w:rPr>
          <w:rFonts w:ascii="Times New Roman" w:hAnsi="Times New Roman" w:cs="Times New Roman"/>
        </w:rPr>
        <w:lastRenderedPageBreak/>
        <w:t>order (e.g., red, blue, blue, red, blue, blue). Children also gain</w:t>
      </w:r>
      <w:r w:rsidR="000C6B1E">
        <w:rPr>
          <w:rFonts w:ascii="Times New Roman" w:hAnsi="Times New Roman" w:cs="Times New Roman"/>
        </w:rPr>
        <w:t>ed</w:t>
      </w:r>
      <w:r w:rsidR="003B72E7">
        <w:rPr>
          <w:rFonts w:ascii="Times New Roman" w:hAnsi="Times New Roman" w:cs="Times New Roman"/>
        </w:rPr>
        <w:t xml:space="preserve"> exposure to </w:t>
      </w:r>
      <w:r w:rsidR="007E6CB7">
        <w:rPr>
          <w:rFonts w:ascii="Times New Roman" w:hAnsi="Times New Roman" w:cs="Times New Roman"/>
        </w:rPr>
        <w:t>pattern-talk from more knowledgeable sources</w:t>
      </w:r>
      <w:r w:rsidR="000C6B1E">
        <w:rPr>
          <w:rFonts w:ascii="Times New Roman" w:hAnsi="Times New Roman" w:cs="Times New Roman"/>
        </w:rPr>
        <w:t xml:space="preserve">, especially </w:t>
      </w:r>
      <w:r w:rsidR="007E6CB7">
        <w:rPr>
          <w:rFonts w:ascii="Times New Roman" w:hAnsi="Times New Roman" w:cs="Times New Roman"/>
        </w:rPr>
        <w:t>p</w:t>
      </w:r>
      <w:r>
        <w:rPr>
          <w:rFonts w:ascii="Times New Roman" w:hAnsi="Times New Roman" w:cs="Times New Roman"/>
        </w:rPr>
        <w:t>arents and teachers</w:t>
      </w:r>
      <w:r w:rsidR="000C6B1E">
        <w:rPr>
          <w:rFonts w:ascii="Times New Roman" w:hAnsi="Times New Roman" w:cs="Times New Roman"/>
        </w:rPr>
        <w:t>.</w:t>
      </w:r>
      <w:r w:rsidR="003C240A">
        <w:rPr>
          <w:rFonts w:ascii="Times New Roman" w:hAnsi="Times New Roman" w:cs="Times New Roman"/>
        </w:rPr>
        <w:t xml:space="preserve"> </w:t>
      </w:r>
      <w:r w:rsidR="002C25E8">
        <w:rPr>
          <w:rFonts w:ascii="Times New Roman" w:hAnsi="Times New Roman" w:cs="Times New Roman"/>
        </w:rPr>
        <w:t>Both child</w:t>
      </w:r>
      <w:r w:rsidR="00E401D2">
        <w:rPr>
          <w:rFonts w:ascii="Times New Roman" w:hAnsi="Times New Roman" w:cs="Times New Roman"/>
        </w:rPr>
        <w:t xml:space="preserve"> and adult pattern talk are </w:t>
      </w:r>
      <w:r w:rsidR="009D146A">
        <w:rPr>
          <w:rFonts w:ascii="Times New Roman" w:hAnsi="Times New Roman" w:cs="Times New Roman"/>
        </w:rPr>
        <w:t>potential</w:t>
      </w:r>
      <w:r w:rsidR="00B71E10">
        <w:rPr>
          <w:rFonts w:ascii="Times New Roman" w:hAnsi="Times New Roman" w:cs="Times New Roman"/>
        </w:rPr>
        <w:t xml:space="preserve"> knowledge sources. </w:t>
      </w:r>
      <w:r w:rsidR="003C240A">
        <w:rPr>
          <w:rFonts w:ascii="Times New Roman" w:hAnsi="Times New Roman" w:cs="Times New Roman"/>
        </w:rPr>
        <w:t>For example, i</w:t>
      </w:r>
      <w:r>
        <w:rPr>
          <w:rFonts w:ascii="Times New Roman" w:hAnsi="Times New Roman" w:cs="Times New Roman"/>
        </w:rPr>
        <w:t xml:space="preserve">n </w:t>
      </w:r>
      <w:r w:rsidR="00E401D2">
        <w:rPr>
          <w:rFonts w:ascii="Times New Roman" w:hAnsi="Times New Roman" w:cs="Times New Roman"/>
        </w:rPr>
        <w:t>our</w:t>
      </w:r>
      <w:r>
        <w:rPr>
          <w:rFonts w:ascii="Times New Roman" w:hAnsi="Times New Roman" w:cs="Times New Roman"/>
        </w:rPr>
        <w:t xml:space="preserve"> brief intervention, </w:t>
      </w:r>
      <w:r w:rsidR="00E401D2">
        <w:rPr>
          <w:rFonts w:ascii="Times New Roman" w:hAnsi="Times New Roman" w:cs="Times New Roman"/>
        </w:rPr>
        <w:t>instructional</w:t>
      </w:r>
      <w:r w:rsidR="00320D83">
        <w:rPr>
          <w:rFonts w:ascii="Times New Roman" w:hAnsi="Times New Roman" w:cs="Times New Roman"/>
        </w:rPr>
        <w:t>-</w:t>
      </w:r>
      <w:r w:rsidR="00E401D2">
        <w:rPr>
          <w:rFonts w:ascii="Times New Roman" w:hAnsi="Times New Roman" w:cs="Times New Roman"/>
        </w:rPr>
        <w:t xml:space="preserve">explanations provided by an </w:t>
      </w:r>
      <w:r>
        <w:rPr>
          <w:rFonts w:ascii="Times New Roman" w:hAnsi="Times New Roman" w:cs="Times New Roman"/>
        </w:rPr>
        <w:t xml:space="preserve">adult and </w:t>
      </w:r>
      <w:r w:rsidR="003C240A">
        <w:rPr>
          <w:rFonts w:ascii="Times New Roman" w:hAnsi="Times New Roman" w:cs="Times New Roman"/>
        </w:rPr>
        <w:t xml:space="preserve">self-explanations provided by the </w:t>
      </w:r>
      <w:r>
        <w:rPr>
          <w:rFonts w:ascii="Times New Roman" w:hAnsi="Times New Roman" w:cs="Times New Roman"/>
        </w:rPr>
        <w:t xml:space="preserve">child </w:t>
      </w:r>
      <w:r w:rsidR="003C240A">
        <w:rPr>
          <w:rFonts w:ascii="Times New Roman" w:hAnsi="Times New Roman" w:cs="Times New Roman"/>
        </w:rPr>
        <w:t>produced similar gains in pattern abstraction</w:t>
      </w:r>
      <w:r>
        <w:rPr>
          <w:rFonts w:ascii="Times New Roman" w:hAnsi="Times New Roman" w:cs="Times New Roman"/>
        </w:rPr>
        <w:t>. T</w:t>
      </w:r>
      <w:r w:rsidRPr="00603862">
        <w:rPr>
          <w:rFonts w:ascii="Times New Roman" w:hAnsi="Times New Roman" w:cs="Times New Roman"/>
        </w:rPr>
        <w:t xml:space="preserve">hese results </w:t>
      </w:r>
      <w:r>
        <w:rPr>
          <w:rFonts w:ascii="Times New Roman" w:hAnsi="Times New Roman" w:cs="Times New Roman"/>
        </w:rPr>
        <w:t xml:space="preserve">converge with previous evidence </w:t>
      </w:r>
      <w:r w:rsidRPr="00603862">
        <w:rPr>
          <w:rFonts w:ascii="Times New Roman" w:hAnsi="Times New Roman" w:cs="Times New Roman"/>
        </w:rPr>
        <w:t xml:space="preserve">that </w:t>
      </w:r>
      <w:r>
        <w:rPr>
          <w:rFonts w:ascii="Times New Roman" w:hAnsi="Times New Roman" w:cs="Times New Roman"/>
        </w:rPr>
        <w:t>providing</w:t>
      </w:r>
      <w:r w:rsidRPr="00603862">
        <w:rPr>
          <w:rFonts w:ascii="Times New Roman" w:hAnsi="Times New Roman" w:cs="Times New Roman"/>
        </w:rPr>
        <w:t xml:space="preserve"> and </w:t>
      </w:r>
      <w:r>
        <w:rPr>
          <w:rFonts w:ascii="Times New Roman" w:hAnsi="Times New Roman" w:cs="Times New Roman"/>
        </w:rPr>
        <w:t xml:space="preserve">prompting for </w:t>
      </w:r>
      <w:r w:rsidRPr="00603862">
        <w:rPr>
          <w:rFonts w:ascii="Times New Roman" w:hAnsi="Times New Roman" w:cs="Times New Roman"/>
        </w:rPr>
        <w:t>explanations c</w:t>
      </w:r>
      <w:r>
        <w:rPr>
          <w:rFonts w:ascii="Times New Roman" w:hAnsi="Times New Roman" w:cs="Times New Roman"/>
        </w:rPr>
        <w:t xml:space="preserve">an be equally effective </w:t>
      </w:r>
      <w:r w:rsidR="003C240A">
        <w:rPr>
          <w:rFonts w:ascii="Times New Roman" w:hAnsi="Times New Roman" w:cs="Times New Roman"/>
        </w:rPr>
        <w:t xml:space="preserve">for </w:t>
      </w:r>
      <w:r>
        <w:rPr>
          <w:rFonts w:ascii="Times New Roman" w:hAnsi="Times New Roman" w:cs="Times New Roman"/>
        </w:rPr>
        <w:t>young children</w:t>
      </w:r>
      <w:r w:rsidR="003C240A">
        <w:rPr>
          <w:rFonts w:ascii="Times New Roman" w:hAnsi="Times New Roman" w:cs="Times New Roman"/>
        </w:rPr>
        <w:t>’s learning and development</w:t>
      </w:r>
      <w:r>
        <w:rPr>
          <w:rFonts w:ascii="Times New Roman" w:hAnsi="Times New Roman" w:cs="Times New Roman"/>
        </w:rPr>
        <w:t xml:space="preserve"> </w:t>
      </w:r>
      <w:r w:rsidR="0000057C">
        <w:rPr>
          <w:rFonts w:ascii="Times New Roman" w:hAnsi="Times New Roman" w:cs="Times New Roman"/>
        </w:rPr>
        <w:fldChar w:fldCharType="begin"/>
      </w:r>
      <w:r w:rsidR="00CF25B6">
        <w:rPr>
          <w:rFonts w:ascii="Times New Roman" w:hAnsi="Times New Roman" w:cs="Times New Roman"/>
        </w:rPr>
        <w:instrText xml:space="preserve"> ADDIN EN.CITE &lt;EndNote&gt;&lt;Cite&gt;&lt;Author&gt;Tenenbaum&lt;/Author&gt;&lt;Year&gt;2008&lt;/Year&gt;&lt;RecNum&gt;3708&lt;/RecNum&gt;&lt;DisplayText&gt;(Tenenbaum et al., 2008)&lt;/DisplayText&gt;&lt;record&gt;&lt;rec-number&gt;3708&lt;/rec-number&gt;&lt;foreign-keys&gt;&lt;key app="EN" db-id="ttrta2e5gaxwebe055jvr5pcx9d05dexetvx"&gt;3708&lt;/key&gt;&lt;/foreign-keys&gt;&lt;ref-type name="Journal Article"&gt;17&lt;/ref-type&gt;&lt;contributors&gt;&lt;authors&gt;&lt;author&gt;Tenenbaum, Harriet R.&lt;/author&gt;&lt;author&gt;Alfieri, Louis&lt;/author&gt;&lt;author&gt;Brooks, Patricia J.&lt;/author&gt;&lt;author&gt;Dunne, Guler&lt;/author&gt;&lt;/authors&gt;&lt;/contributors&gt;&lt;titles&gt;&lt;title&gt;The effects of explanatory conversations on children&amp;apos;s emotion understanding&lt;/title&gt;&lt;secondary-title&gt;British Journal of Developmental Psychology&lt;/secondary-title&gt;&lt;/titles&gt;&lt;periodical&gt;&lt;full-title&gt;British Journal of Developmental Psychology&lt;/full-title&gt;&lt;/periodical&gt;&lt;pages&gt;249-263&lt;/pages&gt;&lt;volume&gt;26&lt;/volume&gt;&lt;number&gt;2&lt;/number&gt;&lt;dates&gt;&lt;year&gt;2008&lt;/year&gt;&lt;/dates&gt;&lt;isbn&gt;0261510X&lt;/isbn&gt;&lt;urls&gt;&lt;/urls&gt;&lt;electronic-resource-num&gt;10.1348/026151007x231057&lt;/electronic-resource-num&gt;&lt;/record&gt;&lt;/Cite&gt;&lt;/EndNote&gt;</w:instrText>
      </w:r>
      <w:r w:rsidR="0000057C">
        <w:rPr>
          <w:rFonts w:ascii="Times New Roman" w:hAnsi="Times New Roman" w:cs="Times New Roman"/>
        </w:rPr>
        <w:fldChar w:fldCharType="separate"/>
      </w:r>
      <w:r w:rsidR="00CF25B6">
        <w:rPr>
          <w:rFonts w:ascii="Times New Roman" w:hAnsi="Times New Roman" w:cs="Times New Roman"/>
          <w:noProof/>
        </w:rPr>
        <w:t>(</w:t>
      </w:r>
      <w:hyperlink w:anchor="_ENREF_56" w:tooltip="Tenenbaum, 2008 #3708" w:history="1">
        <w:r w:rsidR="003937DA">
          <w:rPr>
            <w:rFonts w:ascii="Times New Roman" w:hAnsi="Times New Roman" w:cs="Times New Roman"/>
            <w:noProof/>
          </w:rPr>
          <w:t>Tenenbaum et al., 2008</w:t>
        </w:r>
      </w:hyperlink>
      <w:r w:rsidR="00CF25B6">
        <w:rPr>
          <w:rFonts w:ascii="Times New Roman" w:hAnsi="Times New Roman" w:cs="Times New Roman"/>
          <w:noProof/>
        </w:rPr>
        <w:t>)</w:t>
      </w:r>
      <w:r w:rsidR="0000057C">
        <w:rPr>
          <w:rFonts w:ascii="Times New Roman" w:hAnsi="Times New Roman" w:cs="Times New Roman"/>
        </w:rPr>
        <w:fldChar w:fldCharType="end"/>
      </w:r>
      <w:r w:rsidR="00F948D9">
        <w:rPr>
          <w:rFonts w:ascii="Times New Roman" w:hAnsi="Times New Roman" w:cs="Times New Roman"/>
        </w:rPr>
        <w:t>.</w:t>
      </w:r>
    </w:p>
    <w:p w14:paraId="005F2F39" w14:textId="07A8E511" w:rsidR="006947D4" w:rsidRDefault="00252FB0" w:rsidP="00EE002E">
      <w:pPr>
        <w:spacing w:line="480" w:lineRule="auto"/>
        <w:ind w:firstLine="720"/>
        <w:rPr>
          <w:rFonts w:ascii="Times New Roman" w:hAnsi="Times New Roman" w:cs="Times New Roman"/>
        </w:rPr>
      </w:pPr>
      <w:r>
        <w:rPr>
          <w:rFonts w:ascii="Times New Roman" w:hAnsi="Times New Roman" w:cs="Times New Roman"/>
        </w:rPr>
        <w:t>Although</w:t>
      </w:r>
      <w:r w:rsidR="003C240A">
        <w:rPr>
          <w:rFonts w:ascii="Times New Roman" w:hAnsi="Times New Roman" w:cs="Times New Roman"/>
        </w:rPr>
        <w:t xml:space="preserve"> </w:t>
      </w:r>
      <w:r w:rsidR="00F93D5B">
        <w:rPr>
          <w:rFonts w:ascii="Times New Roman" w:hAnsi="Times New Roman" w:cs="Times New Roman"/>
        </w:rPr>
        <w:t>the source of pattern explanation</w:t>
      </w:r>
      <w:r w:rsidR="00F948D9">
        <w:rPr>
          <w:rFonts w:ascii="Times New Roman" w:hAnsi="Times New Roman" w:cs="Times New Roman"/>
        </w:rPr>
        <w:t>s</w:t>
      </w:r>
      <w:r w:rsidR="00F93D5B">
        <w:rPr>
          <w:rFonts w:ascii="Times New Roman" w:hAnsi="Times New Roman" w:cs="Times New Roman"/>
        </w:rPr>
        <w:t xml:space="preserve"> may not </w:t>
      </w:r>
      <w:r w:rsidR="00F948D9">
        <w:rPr>
          <w:rFonts w:ascii="Times New Roman" w:hAnsi="Times New Roman" w:cs="Times New Roman"/>
        </w:rPr>
        <w:t>be critical</w:t>
      </w:r>
      <w:r w:rsidR="003C240A">
        <w:rPr>
          <w:rFonts w:ascii="Times New Roman" w:hAnsi="Times New Roman" w:cs="Times New Roman"/>
        </w:rPr>
        <w:t>, our results suggest that the content of the pattern explanati</w:t>
      </w:r>
      <w:r w:rsidR="0076031D">
        <w:rPr>
          <w:rFonts w:ascii="Times New Roman" w:hAnsi="Times New Roman" w:cs="Times New Roman"/>
        </w:rPr>
        <w:t xml:space="preserve">on may </w:t>
      </w:r>
      <w:r w:rsidR="00F93D5B">
        <w:rPr>
          <w:rFonts w:ascii="Times New Roman" w:hAnsi="Times New Roman" w:cs="Times New Roman"/>
        </w:rPr>
        <w:t>impact learning outcomes</w:t>
      </w:r>
      <w:r w:rsidR="0076031D">
        <w:rPr>
          <w:rFonts w:ascii="Times New Roman" w:hAnsi="Times New Roman" w:cs="Times New Roman"/>
        </w:rPr>
        <w:t xml:space="preserve">. </w:t>
      </w:r>
      <w:r w:rsidR="00F93D5B">
        <w:rPr>
          <w:rFonts w:ascii="Times New Roman" w:hAnsi="Times New Roman" w:cs="Times New Roman"/>
        </w:rPr>
        <w:t>As in</w:t>
      </w:r>
      <w:r w:rsidR="0076031D">
        <w:rPr>
          <w:rFonts w:ascii="Times New Roman" w:hAnsi="Times New Roman" w:cs="Times New Roman"/>
        </w:rPr>
        <w:t xml:space="preserve"> previous research, i</w:t>
      </w:r>
      <w:r w:rsidR="00894E36" w:rsidRPr="00603862">
        <w:rPr>
          <w:rFonts w:ascii="Times New Roman" w:hAnsi="Times New Roman" w:cs="Times New Roman"/>
        </w:rPr>
        <w:t>nstructional-explanations improve</w:t>
      </w:r>
      <w:r w:rsidR="00894E36">
        <w:rPr>
          <w:rFonts w:ascii="Times New Roman" w:hAnsi="Times New Roman" w:cs="Times New Roman"/>
        </w:rPr>
        <w:t>d</w:t>
      </w:r>
      <w:r w:rsidR="00894E36" w:rsidRPr="00603862">
        <w:rPr>
          <w:rFonts w:ascii="Times New Roman" w:hAnsi="Times New Roman" w:cs="Times New Roman"/>
        </w:rPr>
        <w:t xml:space="preserve"> the quality of </w:t>
      </w:r>
      <w:r w:rsidR="0076031D">
        <w:rPr>
          <w:rFonts w:ascii="Times New Roman" w:hAnsi="Times New Roman" w:cs="Times New Roman"/>
        </w:rPr>
        <w:t xml:space="preserve">children’s </w:t>
      </w:r>
      <w:r w:rsidR="00894E36" w:rsidRPr="00603862">
        <w:rPr>
          <w:rFonts w:ascii="Times New Roman" w:hAnsi="Times New Roman" w:cs="Times New Roman"/>
        </w:rPr>
        <w:t xml:space="preserve">self-explanations </w:t>
      </w:r>
      <w:r w:rsidR="0000057C">
        <w:rPr>
          <w:rFonts w:ascii="Times New Roman" w:hAnsi="Times New Roman" w:cs="Times New Roman"/>
        </w:rPr>
        <w:fldChar w:fldCharType="begin">
          <w:fldData xml:space="preserve">PEVuZE5vdGU+PENpdGU+PEF1dGhvcj5Dcm93bGV5PC9BdXRob3I+PFllYXI+MTk5OTwvWWVhcj48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</w:fldData>
        </w:fldChar>
      </w:r>
      <w:r w:rsidR="00AD7E56">
        <w:rPr>
          <w:rFonts w:ascii="Times New Roman" w:hAnsi="Times New Roman" w:cs="Times New Roman"/>
        </w:rPr>
        <w:instrText xml:space="preserve"> ADDIN EN.CITE </w:instrText>
      </w:r>
      <w:r w:rsidR="00AD7E56">
        <w:rPr>
          <w:rFonts w:ascii="Times New Roman" w:hAnsi="Times New Roman" w:cs="Times New Roman"/>
        </w:rPr>
        <w:fldChar w:fldCharType="begin">
          <w:fldData xml:space="preserve">PEVuZE5vdGU+PENpdGU+PEF1dGhvcj5Dcm93bGV5PC9BdXRob3I+PFllYXI+MTk5OTwvWWVhcj48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</w:fldData>
        </w:fldChar>
      </w:r>
      <w:r w:rsidR="00AD7E56">
        <w:rPr>
          <w:rFonts w:ascii="Times New Roman" w:hAnsi="Times New Roman" w:cs="Times New Roman"/>
        </w:rPr>
        <w:instrText xml:space="preserve"> ADDIN EN.CITE.DATA </w:instrText>
      </w:r>
      <w:r w:rsidR="00AD7E56">
        <w:rPr>
          <w:rFonts w:ascii="Times New Roman" w:hAnsi="Times New Roman" w:cs="Times New Roman"/>
        </w:rPr>
      </w:r>
      <w:r w:rsidR="00AD7E56">
        <w:rPr>
          <w:rFonts w:ascii="Times New Roman" w:hAnsi="Times New Roman" w:cs="Times New Roman"/>
        </w:rPr>
        <w:fldChar w:fldCharType="end"/>
      </w:r>
      <w:r w:rsidR="0000057C">
        <w:rPr>
          <w:rFonts w:ascii="Times New Roman" w:hAnsi="Times New Roman" w:cs="Times New Roman"/>
        </w:rPr>
      </w:r>
      <w:r w:rsidR="0000057C">
        <w:rPr>
          <w:rFonts w:ascii="Times New Roman" w:hAnsi="Times New Roman" w:cs="Times New Roman"/>
        </w:rPr>
        <w:fldChar w:fldCharType="separate"/>
      </w:r>
      <w:r w:rsidR="00AD7E56">
        <w:rPr>
          <w:rFonts w:ascii="Times New Roman" w:hAnsi="Times New Roman" w:cs="Times New Roman"/>
          <w:noProof/>
        </w:rPr>
        <w:t>(</w:t>
      </w:r>
      <w:hyperlink w:anchor="_ENREF_16" w:tooltip="Crowley, 1999 #329" w:history="1">
        <w:r w:rsidR="003937DA">
          <w:rPr>
            <w:rFonts w:ascii="Times New Roman" w:hAnsi="Times New Roman" w:cs="Times New Roman"/>
            <w:noProof/>
          </w:rPr>
          <w:t>Crowley &amp; Siegler, 1999</w:t>
        </w:r>
      </w:hyperlink>
      <w:r w:rsidR="00AD7E56">
        <w:rPr>
          <w:rFonts w:ascii="Times New Roman" w:hAnsi="Times New Roman" w:cs="Times New Roman"/>
          <w:noProof/>
        </w:rPr>
        <w:t xml:space="preserve">; </w:t>
      </w:r>
      <w:hyperlink w:anchor="_ENREF_47" w:tooltip="Rittle-Johnson, 2013 #3626" w:history="1">
        <w:r w:rsidR="003937DA">
          <w:rPr>
            <w:rFonts w:ascii="Times New Roman" w:hAnsi="Times New Roman" w:cs="Times New Roman"/>
            <w:noProof/>
          </w:rPr>
          <w:t>Rittle-Johnson et al., 2013</w:t>
        </w:r>
      </w:hyperlink>
      <w:r w:rsidR="00AD7E56">
        <w:rPr>
          <w:rFonts w:ascii="Times New Roman" w:hAnsi="Times New Roman" w:cs="Times New Roman"/>
          <w:noProof/>
        </w:rPr>
        <w:t>)</w:t>
      </w:r>
      <w:r w:rsidR="0000057C">
        <w:rPr>
          <w:rFonts w:ascii="Times New Roman" w:hAnsi="Times New Roman" w:cs="Times New Roman"/>
        </w:rPr>
        <w:fldChar w:fldCharType="end"/>
      </w:r>
      <w:r w:rsidR="008A2E61">
        <w:rPr>
          <w:rFonts w:ascii="Times New Roman" w:hAnsi="Times New Roman" w:cs="Times New Roman"/>
        </w:rPr>
        <w:t xml:space="preserve">. </w:t>
      </w:r>
      <w:r w:rsidR="0076031D">
        <w:rPr>
          <w:rFonts w:ascii="Times New Roman" w:hAnsi="Times New Roman" w:cs="Times New Roman"/>
        </w:rPr>
        <w:t>Specifically, i</w:t>
      </w:r>
      <w:r w:rsidR="00894E36" w:rsidRPr="00603862">
        <w:rPr>
          <w:rFonts w:ascii="Times New Roman" w:hAnsi="Times New Roman" w:cs="Times New Roman"/>
        </w:rPr>
        <w:t>nstruction led some children to adopt same</w:t>
      </w:r>
      <w:r w:rsidR="00FE4A61">
        <w:rPr>
          <w:rFonts w:ascii="Times New Roman" w:hAnsi="Times New Roman" w:cs="Times New Roman"/>
        </w:rPr>
        <w:t>-</w:t>
      </w:r>
      <w:r w:rsidR="00894E36" w:rsidRPr="00603862">
        <w:rPr>
          <w:rFonts w:ascii="Times New Roman" w:hAnsi="Times New Roman" w:cs="Times New Roman"/>
        </w:rPr>
        <w:t>different language in reference to the two patterns</w:t>
      </w:r>
      <w:r w:rsidR="0076031D">
        <w:rPr>
          <w:rFonts w:ascii="Times New Roman" w:hAnsi="Times New Roman" w:cs="Times New Roman"/>
        </w:rPr>
        <w:t>. Importantly,</w:t>
      </w:r>
      <w:r w:rsidR="00894E36" w:rsidRPr="00603862">
        <w:rPr>
          <w:rFonts w:ascii="Times New Roman" w:hAnsi="Times New Roman" w:cs="Times New Roman"/>
        </w:rPr>
        <w:t xml:space="preserve"> children </w:t>
      </w:r>
      <w:r w:rsidR="0076031D">
        <w:rPr>
          <w:rFonts w:ascii="Times New Roman" w:hAnsi="Times New Roman" w:cs="Times New Roman"/>
        </w:rPr>
        <w:t xml:space="preserve">who adopted this particular language </w:t>
      </w:r>
      <w:r w:rsidR="00894E36" w:rsidRPr="00603862">
        <w:rPr>
          <w:rFonts w:ascii="Times New Roman" w:hAnsi="Times New Roman" w:cs="Times New Roman"/>
        </w:rPr>
        <w:t>had higher scores on the posttest</w:t>
      </w:r>
      <w:r w:rsidR="0076031D">
        <w:rPr>
          <w:rFonts w:ascii="Times New Roman" w:hAnsi="Times New Roman" w:cs="Times New Roman"/>
        </w:rPr>
        <w:t xml:space="preserve"> relative to children who did not</w:t>
      </w:r>
      <w:r w:rsidR="00894E36" w:rsidRPr="00603862">
        <w:rPr>
          <w:rFonts w:ascii="Times New Roman" w:hAnsi="Times New Roman" w:cs="Times New Roman"/>
        </w:rPr>
        <w:t>. However, instructional</w:t>
      </w:r>
      <w:r w:rsidR="00FE4A61">
        <w:rPr>
          <w:rFonts w:ascii="Times New Roman" w:hAnsi="Times New Roman" w:cs="Times New Roman"/>
        </w:rPr>
        <w:t>-</w:t>
      </w:r>
      <w:r w:rsidR="00894E36" w:rsidRPr="00603862">
        <w:rPr>
          <w:rFonts w:ascii="Times New Roman" w:hAnsi="Times New Roman" w:cs="Times New Roman"/>
        </w:rPr>
        <w:t xml:space="preserve">explanations </w:t>
      </w:r>
      <w:r w:rsidR="00FE4A61">
        <w:rPr>
          <w:rFonts w:ascii="Times New Roman" w:hAnsi="Times New Roman" w:cs="Times New Roman"/>
        </w:rPr>
        <w:t>alone</w:t>
      </w:r>
      <w:r w:rsidR="00894E36" w:rsidRPr="00603862">
        <w:rPr>
          <w:rFonts w:ascii="Times New Roman" w:hAnsi="Times New Roman" w:cs="Times New Roman"/>
        </w:rPr>
        <w:t xml:space="preserve"> did not lead to greater posttest performance</w:t>
      </w:r>
      <w:r w:rsidR="004A5342">
        <w:rPr>
          <w:rFonts w:ascii="Times New Roman" w:hAnsi="Times New Roman" w:cs="Times New Roman"/>
        </w:rPr>
        <w:t xml:space="preserve">. </w:t>
      </w:r>
      <w:r w:rsidR="00894E36" w:rsidRPr="00603862">
        <w:rPr>
          <w:rFonts w:ascii="Times New Roman" w:hAnsi="Times New Roman" w:cs="Times New Roman"/>
        </w:rPr>
        <w:t>Rather, only children who adopted the higher quality explanations demonstrated greater posttest knowledge</w:t>
      </w:r>
      <w:r w:rsidR="004A5342">
        <w:rPr>
          <w:rFonts w:ascii="Times New Roman" w:hAnsi="Times New Roman" w:cs="Times New Roman"/>
        </w:rPr>
        <w:t xml:space="preserve">. </w:t>
      </w:r>
      <w:r w:rsidR="00894E36" w:rsidRPr="00603862">
        <w:rPr>
          <w:rFonts w:ascii="Times New Roman" w:hAnsi="Times New Roman" w:cs="Times New Roman"/>
        </w:rPr>
        <w:t>Many children still provided vague, non-pattern explanations on a large proportion of trials,</w:t>
      </w:r>
    </w:p>
    <w:p w14:paraId="5EA353F4" w14:textId="5F84C6BC" w:rsidR="00252FB0" w:rsidRDefault="0076031D" w:rsidP="00822F6F">
      <w:pPr>
        <w:spacing w:line="480" w:lineRule="auto"/>
        <w:ind w:firstLine="720"/>
        <w:rPr>
          <w:rFonts w:ascii="Times New Roman" w:hAnsi="Times New Roman" w:cs="Times New Roman"/>
        </w:rPr>
      </w:pPr>
      <w:r>
        <w:rPr>
          <w:rFonts w:ascii="Times New Roman" w:hAnsi="Times New Roman" w:cs="Times New Roman"/>
        </w:rPr>
        <w:t xml:space="preserve">Given the importance of </w:t>
      </w:r>
      <w:r w:rsidR="00F93D5B">
        <w:rPr>
          <w:rFonts w:ascii="Times New Roman" w:hAnsi="Times New Roman" w:cs="Times New Roman"/>
        </w:rPr>
        <w:t xml:space="preserve">explanation content, future research should evaluate different ways of </w:t>
      </w:r>
      <w:r w:rsidR="00EE002E">
        <w:rPr>
          <w:rFonts w:ascii="Times New Roman" w:hAnsi="Times New Roman" w:cs="Times New Roman"/>
        </w:rPr>
        <w:t>labeling</w:t>
      </w:r>
      <w:r w:rsidR="00F93D5B">
        <w:rPr>
          <w:rFonts w:ascii="Times New Roman" w:hAnsi="Times New Roman" w:cs="Times New Roman"/>
        </w:rPr>
        <w:t xml:space="preserve"> </w:t>
      </w:r>
      <w:r w:rsidR="001E24D6">
        <w:rPr>
          <w:rFonts w:ascii="Times New Roman" w:hAnsi="Times New Roman" w:cs="Times New Roman"/>
        </w:rPr>
        <w:t xml:space="preserve">and explaining </w:t>
      </w:r>
      <w:r w:rsidR="00F93D5B">
        <w:rPr>
          <w:rFonts w:ascii="Times New Roman" w:hAnsi="Times New Roman" w:cs="Times New Roman"/>
        </w:rPr>
        <w:t xml:space="preserve">patterns. </w:t>
      </w:r>
      <w:r w:rsidR="00EE002E">
        <w:rPr>
          <w:rFonts w:ascii="Times New Roman" w:hAnsi="Times New Roman" w:cs="Times New Roman"/>
        </w:rPr>
        <w:t>P</w:t>
      </w:r>
      <w:r w:rsidR="00EE002E" w:rsidRPr="00A21A10">
        <w:rPr>
          <w:rFonts w:ascii="Times New Roman" w:hAnsi="Times New Roman" w:cs="Times New Roman"/>
        </w:rPr>
        <w:t>roviding a shared label for elements of patterns may allow children to extract important pattern features (e.g., the unit of repeat)</w:t>
      </w:r>
      <w:r w:rsidR="00EE002E">
        <w:rPr>
          <w:rFonts w:ascii="Times New Roman" w:hAnsi="Times New Roman" w:cs="Times New Roman"/>
        </w:rPr>
        <w:t>, because s</w:t>
      </w:r>
      <w:r w:rsidR="00EE002E" w:rsidRPr="00A21A10">
        <w:rPr>
          <w:rFonts w:ascii="Times New Roman" w:hAnsi="Times New Roman" w:cs="Times New Roman"/>
        </w:rPr>
        <w:t>hared</w:t>
      </w:r>
      <w:r w:rsidR="00EE002E">
        <w:rPr>
          <w:rFonts w:ascii="Times New Roman" w:hAnsi="Times New Roman" w:cs="Times New Roman"/>
        </w:rPr>
        <w:t xml:space="preserve"> verbal</w:t>
      </w:r>
      <w:r w:rsidR="00EE002E" w:rsidRPr="00A21A10">
        <w:rPr>
          <w:rFonts w:ascii="Times New Roman" w:hAnsi="Times New Roman" w:cs="Times New Roman"/>
        </w:rPr>
        <w:t xml:space="preserve"> label encourages children to look beyond surface features </w:t>
      </w:r>
      <w:r w:rsidR="00EE002E">
        <w:rPr>
          <w:rFonts w:ascii="Times New Roman" w:hAnsi="Times New Roman" w:cs="Times New Roman"/>
        </w:rPr>
        <w:t xml:space="preserve">like object properties </w:t>
      </w:r>
      <w:r w:rsidR="00EE002E" w:rsidRPr="00A21A10">
        <w:rPr>
          <w:rFonts w:ascii="Times New Roman" w:hAnsi="Times New Roman" w:cs="Times New Roman"/>
        </w:rPr>
        <w:t xml:space="preserve">for underlying similarities </w:t>
      </w:r>
      <w:r w:rsidR="0000057C">
        <w:rPr>
          <w:rFonts w:ascii="Times New Roman" w:hAnsi="Times New Roman" w:cs="Times New Roman"/>
        </w:rPr>
        <w:fldChar w:fldCharType="begin">
          <w:fldData xml:space="preserve">PEVuZE5vdGU+PENpdGU+PEF1dGhvcj5HcmFoYW08L0F1dGhvcj48WWVhcj4yMDEwPC9ZZWFyPjxS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</w:fldData>
        </w:fldChar>
      </w:r>
      <w:r w:rsidR="003937DA">
        <w:rPr>
          <w:rFonts w:ascii="Times New Roman" w:hAnsi="Times New Roman" w:cs="Times New Roman"/>
        </w:rPr>
        <w:instrText xml:space="preserve"> ADDIN EN.CITE </w:instrText>
      </w:r>
      <w:r w:rsidR="003937DA">
        <w:rPr>
          <w:rFonts w:ascii="Times New Roman" w:hAnsi="Times New Roman" w:cs="Times New Roman"/>
        </w:rPr>
        <w:fldChar w:fldCharType="begin">
          <w:fldData xml:space="preserve">PEVuZE5vdGU+PENpdGU+PEF1dGhvcj5HcmFoYW08L0F1dGhvcj48WWVhcj4yMDEwPC9ZZWFyPjxS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</w:fldData>
        </w:fldChar>
      </w:r>
      <w:r w:rsidR="003937DA">
        <w:rPr>
          <w:rFonts w:ascii="Times New Roman" w:hAnsi="Times New Roman" w:cs="Times New Roman"/>
        </w:rPr>
        <w:instrText xml:space="preserve"> ADDIN EN.CITE.DATA </w:instrText>
      </w:r>
      <w:r w:rsidR="003937DA">
        <w:rPr>
          <w:rFonts w:ascii="Times New Roman" w:hAnsi="Times New Roman" w:cs="Times New Roman"/>
        </w:rPr>
      </w:r>
      <w:r w:rsidR="003937DA">
        <w:rPr>
          <w:rFonts w:ascii="Times New Roman" w:hAnsi="Times New Roman" w:cs="Times New Roman"/>
        </w:rPr>
        <w:fldChar w:fldCharType="end"/>
      </w:r>
      <w:r w:rsidR="0000057C">
        <w:rPr>
          <w:rFonts w:ascii="Times New Roman" w:hAnsi="Times New Roman" w:cs="Times New Roman"/>
        </w:rPr>
      </w:r>
      <w:r w:rsidR="0000057C">
        <w:rPr>
          <w:rFonts w:ascii="Times New Roman" w:hAnsi="Times New Roman" w:cs="Times New Roman"/>
        </w:rPr>
        <w:fldChar w:fldCharType="separate"/>
      </w:r>
      <w:r w:rsidR="005F16A0">
        <w:rPr>
          <w:rFonts w:ascii="Times New Roman" w:hAnsi="Times New Roman" w:cs="Times New Roman"/>
          <w:noProof/>
        </w:rPr>
        <w:t>(</w:t>
      </w:r>
      <w:hyperlink w:anchor="_ENREF_23" w:tooltip="Gentner, 2002 #502" w:history="1">
        <w:r w:rsidR="003937DA">
          <w:rPr>
            <w:rFonts w:ascii="Times New Roman" w:hAnsi="Times New Roman" w:cs="Times New Roman"/>
            <w:noProof/>
          </w:rPr>
          <w:t>Gentner &amp; Loewenstein, 2002</w:t>
        </w:r>
      </w:hyperlink>
      <w:r w:rsidR="005F16A0">
        <w:rPr>
          <w:rFonts w:ascii="Times New Roman" w:hAnsi="Times New Roman" w:cs="Times New Roman"/>
          <w:noProof/>
        </w:rPr>
        <w:t xml:space="preserve">; </w:t>
      </w:r>
      <w:hyperlink w:anchor="_ENREF_26" w:tooltip="Graham, 2010 #557" w:history="1">
        <w:r w:rsidR="003937DA">
          <w:rPr>
            <w:rFonts w:ascii="Times New Roman" w:hAnsi="Times New Roman" w:cs="Times New Roman"/>
            <w:noProof/>
          </w:rPr>
          <w:t>Graham et al., 2010</w:t>
        </w:r>
      </w:hyperlink>
      <w:r w:rsidR="005F16A0">
        <w:rPr>
          <w:rFonts w:ascii="Times New Roman" w:hAnsi="Times New Roman" w:cs="Times New Roman"/>
          <w:noProof/>
        </w:rPr>
        <w:t>)</w:t>
      </w:r>
      <w:r w:rsidR="0000057C">
        <w:rPr>
          <w:rFonts w:ascii="Times New Roman" w:hAnsi="Times New Roman" w:cs="Times New Roman"/>
        </w:rPr>
        <w:fldChar w:fldCharType="end"/>
      </w:r>
      <w:r w:rsidR="00EE002E">
        <w:rPr>
          <w:rFonts w:ascii="Times New Roman" w:hAnsi="Times New Roman" w:cs="Times New Roman"/>
        </w:rPr>
        <w:t xml:space="preserve">. </w:t>
      </w:r>
      <w:r w:rsidR="004A10B2">
        <w:rPr>
          <w:rFonts w:ascii="Times New Roman" w:hAnsi="Times New Roman" w:cs="Times New Roman"/>
        </w:rPr>
        <w:t xml:space="preserve">In the current study, we </w:t>
      </w:r>
      <w:r w:rsidR="00EE002E">
        <w:rPr>
          <w:rFonts w:ascii="Times New Roman" w:hAnsi="Times New Roman" w:cs="Times New Roman"/>
        </w:rPr>
        <w:t>labeled</w:t>
      </w:r>
      <w:r w:rsidR="004A10B2">
        <w:rPr>
          <w:rFonts w:ascii="Times New Roman" w:hAnsi="Times New Roman" w:cs="Times New Roman"/>
        </w:rPr>
        <w:t xml:space="preserve"> patterns using same</w:t>
      </w:r>
      <w:r w:rsidR="00320D83">
        <w:rPr>
          <w:rFonts w:ascii="Times New Roman" w:hAnsi="Times New Roman" w:cs="Times New Roman"/>
        </w:rPr>
        <w:t>-</w:t>
      </w:r>
      <w:r w:rsidR="004A10B2">
        <w:rPr>
          <w:rFonts w:ascii="Times New Roman" w:hAnsi="Times New Roman" w:cs="Times New Roman"/>
        </w:rPr>
        <w:t>different language</w:t>
      </w:r>
      <w:r w:rsidR="001E24D6">
        <w:rPr>
          <w:rFonts w:ascii="Times New Roman" w:hAnsi="Times New Roman" w:cs="Times New Roman"/>
        </w:rPr>
        <w:t xml:space="preserve"> because this language is familiar to young children</w:t>
      </w:r>
      <w:r w:rsidR="004A10B2">
        <w:rPr>
          <w:rFonts w:ascii="Times New Roman" w:hAnsi="Times New Roman" w:cs="Times New Roman"/>
        </w:rPr>
        <w:t>.</w:t>
      </w:r>
      <w:r w:rsidR="00EE002E" w:rsidRPr="00A21A10">
        <w:rPr>
          <w:rFonts w:ascii="Times New Roman" w:hAnsi="Times New Roman" w:cs="Times New Roman"/>
        </w:rPr>
        <w:t xml:space="preserve"> </w:t>
      </w:r>
      <w:r w:rsidR="004A10B2">
        <w:rPr>
          <w:rFonts w:ascii="Times New Roman" w:hAnsi="Times New Roman" w:cs="Times New Roman"/>
        </w:rPr>
        <w:t>However</w:t>
      </w:r>
      <w:r w:rsidR="00F93D5B">
        <w:rPr>
          <w:rFonts w:ascii="Times New Roman" w:hAnsi="Times New Roman" w:cs="Times New Roman"/>
        </w:rPr>
        <w:t xml:space="preserve">, </w:t>
      </w:r>
      <w:proofErr w:type="gramStart"/>
      <w:r w:rsidR="00F93D5B">
        <w:rPr>
          <w:rFonts w:ascii="Times New Roman" w:hAnsi="Times New Roman" w:cs="Times New Roman"/>
        </w:rPr>
        <w:t>i</w:t>
      </w:r>
      <w:r w:rsidR="00B71E10">
        <w:rPr>
          <w:rFonts w:ascii="Times New Roman" w:hAnsi="Times New Roman" w:cs="Times New Roman"/>
        </w:rPr>
        <w:t>nstructional-</w:t>
      </w:r>
      <w:r w:rsidR="00894E36">
        <w:rPr>
          <w:rFonts w:ascii="Times New Roman" w:hAnsi="Times New Roman" w:cs="Times New Roman"/>
        </w:rPr>
        <w:t xml:space="preserve">explanations may be enhanced by </w:t>
      </w:r>
      <w:r w:rsidR="00B71E10">
        <w:rPr>
          <w:rFonts w:ascii="Times New Roman" w:hAnsi="Times New Roman" w:cs="Times New Roman"/>
        </w:rPr>
        <w:t xml:space="preserve">using </w:t>
      </w:r>
      <w:r w:rsidR="00F93D5B">
        <w:rPr>
          <w:rFonts w:ascii="Times New Roman" w:hAnsi="Times New Roman" w:cs="Times New Roman"/>
        </w:rPr>
        <w:t xml:space="preserve">shared, </w:t>
      </w:r>
      <w:r w:rsidR="00252FB0">
        <w:rPr>
          <w:rFonts w:ascii="Times New Roman" w:hAnsi="Times New Roman" w:cs="Times New Roman"/>
        </w:rPr>
        <w:t>abstract</w:t>
      </w:r>
      <w:r w:rsidR="00F93D5B">
        <w:rPr>
          <w:rFonts w:ascii="Times New Roman" w:hAnsi="Times New Roman" w:cs="Times New Roman"/>
        </w:rPr>
        <w:t xml:space="preserve"> </w:t>
      </w:r>
      <w:r w:rsidR="00252FB0">
        <w:rPr>
          <w:rFonts w:ascii="Times New Roman" w:hAnsi="Times New Roman" w:cs="Times New Roman"/>
        </w:rPr>
        <w:t>labels</w:t>
      </w:r>
      <w:r w:rsidR="00F93D5B">
        <w:rPr>
          <w:rFonts w:ascii="Times New Roman" w:hAnsi="Times New Roman" w:cs="Times New Roman"/>
        </w:rPr>
        <w:t xml:space="preserve"> </w:t>
      </w:r>
      <w:r w:rsidR="00F93D5B">
        <w:rPr>
          <w:rFonts w:ascii="Times New Roman" w:hAnsi="Times New Roman" w:cs="Times New Roman"/>
        </w:rPr>
        <w:lastRenderedPageBreak/>
        <w:t xml:space="preserve">that can be applied across </w:t>
      </w:r>
      <w:r w:rsidR="004A10B2">
        <w:rPr>
          <w:rFonts w:ascii="Times New Roman" w:hAnsi="Times New Roman" w:cs="Times New Roman"/>
        </w:rPr>
        <w:t xml:space="preserve">any </w:t>
      </w:r>
      <w:r w:rsidR="00F93D5B">
        <w:rPr>
          <w:rFonts w:ascii="Times New Roman" w:hAnsi="Times New Roman" w:cs="Times New Roman"/>
        </w:rPr>
        <w:t>pattern</w:t>
      </w:r>
      <w:proofErr w:type="gramEnd"/>
      <w:r w:rsidR="004A5342">
        <w:rPr>
          <w:rFonts w:ascii="Times New Roman" w:hAnsi="Times New Roman" w:cs="Times New Roman"/>
        </w:rPr>
        <w:t>.</w:t>
      </w:r>
      <w:r w:rsidR="00F93D5B">
        <w:rPr>
          <w:rFonts w:ascii="Times New Roman" w:hAnsi="Times New Roman" w:cs="Times New Roman"/>
        </w:rPr>
        <w:t xml:space="preserve"> In a recent study with preschool children, describing patterns with </w:t>
      </w:r>
      <w:r w:rsidR="00F93D5B" w:rsidRPr="00F0194E">
        <w:rPr>
          <w:rFonts w:ascii="Times New Roman" w:hAnsi="Times New Roman" w:cs="Times New Roman"/>
        </w:rPr>
        <w:t>letter labels (e.g.,</w:t>
      </w:r>
      <w:r w:rsidR="00F93D5B">
        <w:rPr>
          <w:rFonts w:ascii="Times New Roman" w:hAnsi="Times New Roman" w:cs="Times New Roman"/>
        </w:rPr>
        <w:t xml:space="preserve"> ABAB) supported greater pattern knowledge than describing patterns with perceptual labels </w:t>
      </w:r>
      <w:r w:rsidR="00FA0735">
        <w:rPr>
          <w:rFonts w:ascii="Times New Roman" w:hAnsi="Times New Roman" w:cs="Times New Roman"/>
        </w:rPr>
        <w:fldChar w:fldCharType="begin"/>
      </w:r>
      <w:r w:rsidR="00FA0735">
        <w:rPr>
          <w:rFonts w:ascii="Times New Roman" w:hAnsi="Times New Roman" w:cs="Times New Roman"/>
        </w:rPr>
        <w:instrText xml:space="preserve"> ADDIN EN.CITE &lt;EndNote&gt;&lt;Cite&gt;&lt;Author&gt;Fyfe&lt;/Author&gt;&lt;Year&gt;in press&lt;/Year&gt;&lt;RecNum&gt;3793&lt;/RecNum&gt;&lt;Prefix&gt;e.g.`, red`, blue`, red`, blue`; &lt;/Prefix&gt;&lt;DisplayText&gt;(e.g., red, blue, red, blue; Fyfe, McNeil, &amp;amp; Rittle-Johnson, in press)&lt;/DisplayText&gt;&lt;record&gt;&lt;rec-number&gt;3793&lt;/rec-number&gt;&lt;foreign-keys&gt;&lt;key app="EN" db-id="ttrta2e5gaxwebe055jvr5pcx9d05dexetvx"&gt;3793&lt;/key&gt;&lt;/foreign-keys&gt;&lt;ref-type name="Journal Article"&gt;17&lt;/ref-type&gt;&lt;contributors&gt;&lt;authors&gt;&lt;author&gt;Fyfe, Emily R.&lt;/author&gt;&lt;author&gt;McNeil, Nicole M.&lt;/author&gt;&lt;author&gt;Rittle-Johnson, Bethany&lt;/author&gt;&lt;/authors&gt;&lt;/contributors&gt;&lt;titles&gt;&lt;title&gt;Easy as ABCABC: Abstract language facilitates performance on a concrete patterning task&lt;/title&gt;&lt;secondary-title&gt;Child Development&lt;/secondary-title&gt;&lt;/titles&gt;&lt;periodical&gt;&lt;full-title&gt;Child Development&lt;/full-title&gt;&lt;/periodical&gt;&lt;dates&gt;&lt;year&gt;in press&lt;/year&gt;&lt;/dates&gt;&lt;urls&gt;&lt;/urls&gt;&lt;/record&gt;&lt;/Cite&gt;&lt;/EndNote&gt;</w:instrText>
      </w:r>
      <w:r w:rsidR="00FA0735">
        <w:rPr>
          <w:rFonts w:ascii="Times New Roman" w:hAnsi="Times New Roman" w:cs="Times New Roman"/>
        </w:rPr>
        <w:fldChar w:fldCharType="separate"/>
      </w:r>
      <w:r w:rsidR="00FA0735">
        <w:rPr>
          <w:rFonts w:ascii="Times New Roman" w:hAnsi="Times New Roman" w:cs="Times New Roman"/>
          <w:noProof/>
        </w:rPr>
        <w:t>(</w:t>
      </w:r>
      <w:hyperlink w:anchor="_ENREF_22" w:tooltip="Fyfe, in press #3793" w:history="1">
        <w:r w:rsidR="003937DA">
          <w:rPr>
            <w:rFonts w:ascii="Times New Roman" w:hAnsi="Times New Roman" w:cs="Times New Roman"/>
            <w:noProof/>
          </w:rPr>
          <w:t>e.g., red, blue, red, blue; Fyfe, McNeil, &amp; Rittle-Johnson, in press</w:t>
        </w:r>
      </w:hyperlink>
      <w:r w:rsidR="00FA0735">
        <w:rPr>
          <w:rFonts w:ascii="Times New Roman" w:hAnsi="Times New Roman" w:cs="Times New Roman"/>
          <w:noProof/>
        </w:rPr>
        <w:t>)</w:t>
      </w:r>
      <w:r w:rsidR="00FA0735">
        <w:rPr>
          <w:rFonts w:ascii="Times New Roman" w:hAnsi="Times New Roman" w:cs="Times New Roman"/>
        </w:rPr>
        <w:fldChar w:fldCharType="end"/>
      </w:r>
      <w:r w:rsidR="00FA0735">
        <w:rPr>
          <w:rFonts w:ascii="Times New Roman" w:hAnsi="Times New Roman" w:cs="Times New Roman"/>
        </w:rPr>
        <w:t xml:space="preserve">. </w:t>
      </w:r>
      <w:r w:rsidR="00252FB0">
        <w:rPr>
          <w:rFonts w:ascii="Times New Roman" w:hAnsi="Times New Roman" w:cs="Times New Roman"/>
        </w:rPr>
        <w:t>In</w:t>
      </w:r>
      <w:r w:rsidR="00F93D5B">
        <w:rPr>
          <w:rFonts w:ascii="Times New Roman" w:hAnsi="Times New Roman" w:cs="Times New Roman"/>
        </w:rPr>
        <w:t>deed,</w:t>
      </w:r>
      <w:r w:rsidR="009072D9">
        <w:rPr>
          <w:rFonts w:ascii="Times New Roman" w:hAnsi="Times New Roman" w:cs="Times New Roman"/>
        </w:rPr>
        <w:t xml:space="preserve"> elementary-</w:t>
      </w:r>
      <w:r w:rsidR="00252FB0">
        <w:rPr>
          <w:rFonts w:ascii="Times New Roman" w:hAnsi="Times New Roman" w:cs="Times New Roman"/>
        </w:rPr>
        <w:t>school curriculum</w:t>
      </w:r>
      <w:r w:rsidR="00F93D5B">
        <w:rPr>
          <w:rFonts w:ascii="Times New Roman" w:hAnsi="Times New Roman" w:cs="Times New Roman"/>
        </w:rPr>
        <w:t xml:space="preserve"> often use letter</w:t>
      </w:r>
      <w:r w:rsidR="00252FB0">
        <w:rPr>
          <w:rFonts w:ascii="Times New Roman" w:hAnsi="Times New Roman" w:cs="Times New Roman"/>
        </w:rPr>
        <w:t xml:space="preserve"> label</w:t>
      </w:r>
      <w:r w:rsidR="00F93D5B">
        <w:rPr>
          <w:rFonts w:ascii="Times New Roman" w:hAnsi="Times New Roman" w:cs="Times New Roman"/>
        </w:rPr>
        <w:t>s to refer to</w:t>
      </w:r>
      <w:r w:rsidR="00252FB0">
        <w:rPr>
          <w:rFonts w:ascii="Times New Roman" w:hAnsi="Times New Roman" w:cs="Times New Roman"/>
        </w:rPr>
        <w:t xml:space="preserve"> repeating patterns </w:t>
      </w:r>
      <w:r w:rsidR="0000057C">
        <w:rPr>
          <w:rFonts w:ascii="Times New Roman" w:hAnsi="Times New Roman" w:cs="Times New Roman"/>
        </w:rPr>
        <w:fldChar w:fldCharType="begin"/>
      </w:r>
      <w:r w:rsidR="003937DA">
        <w:rPr>
          <w:rFonts w:ascii="Times New Roman" w:hAnsi="Times New Roman" w:cs="Times New Roman"/>
        </w:rPr>
        <w:instrText xml:space="preserve"> ADDIN EN.CITE &lt;EndNote&gt;&lt;Cite&gt;&lt;Author&gt;Charles&lt;/Author&gt;&lt;Year&gt;2012&lt;/Year&gt;&lt;RecNum&gt;3670&lt;/RecNum&gt;&lt;DisplayText&gt;(Charles et al., 2012; Macmillan/McGraw-Hill Math, 2005)&lt;/DisplayText&gt;&lt;record&gt;&lt;rec-number&gt;3670&lt;/rec-number&gt;&lt;foreign-keys&gt;&lt;key app="EN" db-id="ttrta2e5gaxwebe055jvr5pcx9d05dexetvx"&gt;3670&lt;/key&gt;&lt;/foreign-keys&gt;&lt;ref-type name="Book"&gt;6&lt;/ref-type&gt;&lt;contributors&gt;&lt;authors&gt;&lt;author&gt;Charles, Randall&lt;/author&gt;&lt;author&gt;Caldwell, Janet H.&lt;/author&gt;&lt;author&gt;Cavanagh, Mary&lt;/author&gt;&lt;author&gt;Chancellor, Dinah&lt;/author&gt;&lt;author&gt;Copley, Juanita V.&lt;/author&gt;&lt;author&gt;Crown, Warren&lt;/author&gt;&lt;author&gt;Fennell, Francis&lt;/author&gt;&lt;author&gt;Ramirez, Alma&lt;/author&gt;&lt;author&gt;Sammons, Kay B.&lt;/author&gt;&lt;author&gt;Schielack, Jane F.&lt;/author&gt;&lt;author&gt;Tate, William&lt;/author&gt;&lt;author&gt;Van de Walle, John A.&lt;/author&gt;&lt;/authors&gt;&lt;/contributors&gt;&lt;titles&gt;&lt;title&gt;enVisionMATH&lt;/title&gt;&lt;/titles&gt;&lt;dates&gt;&lt;year&gt;2012&lt;/year&gt;&lt;/dates&gt;&lt;pub-location&gt;Glenview, IL&lt;/pub-location&gt;&lt;publisher&gt;Pearson&lt;/publisher&gt;&lt;urls&gt;&lt;/urls&gt;&lt;/record&gt;&lt;/Cite&gt;&lt;Cite&gt;&lt;Author&gt;Macmillan/McGraw-Hill Math&lt;/Author&gt;&lt;Year&gt;2005&lt;/Year&gt;&lt;RecNum&gt;3714&lt;/RecNum&gt;&lt;record&gt;&lt;rec-number&gt;3714&lt;/rec-number&gt;&lt;foreign-keys&gt;&lt;key app="EN" db-id="ttrta2e5gaxwebe055jvr5pcx9d05dexetvx"&gt;3714&lt;/key&gt;&lt;/foreign-keys&gt;&lt;ref-type name="Book"&gt;6&lt;/ref-type&gt;&lt;contributors&gt;&lt;authors&gt;&lt;author&gt;Macmillan/McGraw-Hill Math,&lt;/author&gt;&lt;/authors&gt;&lt;/contributors&gt;&lt;titles&gt;&lt;title&gt;Math: Kindergarten Volume 1&lt;/title&gt;&lt;/titles&gt;&lt;dates&gt;&lt;year&gt;2005&lt;/year&gt;&lt;/dates&gt;&lt;pub-location&gt;New York, NY&lt;/pub-location&gt;&lt;publisher&gt;Macmillan/McGraw-Hill&lt;/publisher&gt;&lt;urls&gt;&lt;/urls&gt;&lt;/record&gt;&lt;/Cite&gt;&lt;/EndNote&gt;</w:instrText>
      </w:r>
      <w:r w:rsidR="0000057C">
        <w:rPr>
          <w:rFonts w:ascii="Times New Roman" w:hAnsi="Times New Roman" w:cs="Times New Roman"/>
        </w:rPr>
        <w:fldChar w:fldCharType="separate"/>
      </w:r>
      <w:r w:rsidR="009072D9">
        <w:rPr>
          <w:rFonts w:ascii="Times New Roman" w:hAnsi="Times New Roman" w:cs="Times New Roman"/>
          <w:noProof/>
        </w:rPr>
        <w:t>(</w:t>
      </w:r>
      <w:hyperlink w:anchor="_ENREF_10" w:tooltip="Charles, 2012 #3670" w:history="1">
        <w:r w:rsidR="003937DA">
          <w:rPr>
            <w:rFonts w:ascii="Times New Roman" w:hAnsi="Times New Roman" w:cs="Times New Roman"/>
            <w:noProof/>
          </w:rPr>
          <w:t>Charles et al., 2012</w:t>
        </w:r>
      </w:hyperlink>
      <w:r w:rsidR="009072D9">
        <w:rPr>
          <w:rFonts w:ascii="Times New Roman" w:hAnsi="Times New Roman" w:cs="Times New Roman"/>
          <w:noProof/>
        </w:rPr>
        <w:t xml:space="preserve">; </w:t>
      </w:r>
      <w:hyperlink w:anchor="_ENREF_37" w:tooltip="Macmillan/McGraw-Hill Math, 2005 #3714" w:history="1">
        <w:r w:rsidR="003937DA">
          <w:rPr>
            <w:rFonts w:ascii="Times New Roman" w:hAnsi="Times New Roman" w:cs="Times New Roman"/>
            <w:noProof/>
          </w:rPr>
          <w:t>Macmillan/McGraw-Hill Math, 2005</w:t>
        </w:r>
      </w:hyperlink>
      <w:r w:rsidR="009072D9">
        <w:rPr>
          <w:rFonts w:ascii="Times New Roman" w:hAnsi="Times New Roman" w:cs="Times New Roman"/>
          <w:noProof/>
        </w:rPr>
        <w:t>)</w:t>
      </w:r>
      <w:r w:rsidR="0000057C">
        <w:rPr>
          <w:rFonts w:ascii="Times New Roman" w:hAnsi="Times New Roman" w:cs="Times New Roman"/>
        </w:rPr>
        <w:fldChar w:fldCharType="end"/>
      </w:r>
      <w:r w:rsidR="009072D9">
        <w:rPr>
          <w:rFonts w:ascii="Times New Roman" w:hAnsi="Times New Roman" w:cs="Times New Roman"/>
        </w:rPr>
        <w:t>,</w:t>
      </w:r>
      <w:r w:rsidR="001E24D6">
        <w:rPr>
          <w:rFonts w:ascii="Times New Roman" w:hAnsi="Times New Roman" w:cs="Times New Roman"/>
        </w:rPr>
        <w:t xml:space="preserve"> </w:t>
      </w:r>
      <w:r w:rsidR="009072D9">
        <w:rPr>
          <w:rFonts w:ascii="Times New Roman" w:hAnsi="Times New Roman" w:cs="Times New Roman"/>
        </w:rPr>
        <w:t xml:space="preserve">and </w:t>
      </w:r>
      <w:r w:rsidR="001E24D6">
        <w:rPr>
          <w:rFonts w:ascii="Times New Roman" w:hAnsi="Times New Roman" w:cs="Times New Roman"/>
        </w:rPr>
        <w:t xml:space="preserve">some preschool teachers and a few parents reported </w:t>
      </w:r>
      <w:r w:rsidR="009C2ECD">
        <w:rPr>
          <w:rFonts w:ascii="Times New Roman" w:hAnsi="Times New Roman" w:cs="Times New Roman"/>
        </w:rPr>
        <w:t>doing so</w:t>
      </w:r>
      <w:r w:rsidR="001E24D6">
        <w:rPr>
          <w:rFonts w:ascii="Times New Roman" w:hAnsi="Times New Roman" w:cs="Times New Roman"/>
        </w:rPr>
        <w:t>.</w:t>
      </w:r>
      <w:r w:rsidR="004A5342">
        <w:rPr>
          <w:rFonts w:ascii="Times New Roman" w:hAnsi="Times New Roman" w:cs="Times New Roman"/>
        </w:rPr>
        <w:t xml:space="preserve"> </w:t>
      </w:r>
      <w:r w:rsidR="009C2ECD">
        <w:rPr>
          <w:rFonts w:ascii="Times New Roman" w:hAnsi="Times New Roman" w:cs="Times New Roman"/>
        </w:rPr>
        <w:t>Abstract letter</w:t>
      </w:r>
      <w:r w:rsidR="00252FB0">
        <w:rPr>
          <w:rFonts w:ascii="Times New Roman" w:hAnsi="Times New Roman" w:cs="Times New Roman"/>
        </w:rPr>
        <w:t xml:space="preserve"> labels may be useful in supporting pattern knowledge</w:t>
      </w:r>
      <w:r w:rsidR="009C2ECD">
        <w:rPr>
          <w:rFonts w:ascii="Times New Roman" w:hAnsi="Times New Roman" w:cs="Times New Roman"/>
        </w:rPr>
        <w:t xml:space="preserve"> even in preschool</w:t>
      </w:r>
      <w:r w:rsidR="004A10B2">
        <w:rPr>
          <w:rFonts w:ascii="Times New Roman" w:hAnsi="Times New Roman" w:cs="Times New Roman"/>
        </w:rPr>
        <w:t>.</w:t>
      </w:r>
      <w:r w:rsidR="00252FB0" w:rsidRPr="00B30602">
        <w:rPr>
          <w:rFonts w:ascii="Times New Roman" w:hAnsi="Times New Roman" w:cs="Times New Roman"/>
        </w:rPr>
        <w:t xml:space="preserve"> </w:t>
      </w:r>
    </w:p>
    <w:p w14:paraId="3AD8A4F7" w14:textId="3E10B51B" w:rsidR="00252FB0" w:rsidRPr="00B30602" w:rsidRDefault="00252FB0" w:rsidP="00822F6F">
      <w:pPr>
        <w:spacing w:line="480" w:lineRule="auto"/>
        <w:ind w:firstLine="720"/>
        <w:rPr>
          <w:rFonts w:ascii="Times New Roman" w:hAnsi="Times New Roman" w:cs="Times New Roman"/>
        </w:rPr>
      </w:pPr>
      <w:r>
        <w:rPr>
          <w:rFonts w:ascii="Times New Roman" w:hAnsi="Times New Roman" w:cs="Times New Roman"/>
        </w:rPr>
        <w:t xml:space="preserve">Although not addressed in the current research, improvements in children’s general cognitive skills </w:t>
      </w:r>
      <w:r w:rsidR="004A10B2">
        <w:rPr>
          <w:rFonts w:ascii="Times New Roman" w:hAnsi="Times New Roman" w:cs="Times New Roman"/>
        </w:rPr>
        <w:t xml:space="preserve">are another </w:t>
      </w:r>
      <w:r w:rsidR="009D146A">
        <w:rPr>
          <w:rFonts w:ascii="Times New Roman" w:hAnsi="Times New Roman" w:cs="Times New Roman"/>
        </w:rPr>
        <w:t>potential</w:t>
      </w:r>
      <w:r w:rsidR="004A10B2">
        <w:rPr>
          <w:rFonts w:ascii="Times New Roman" w:hAnsi="Times New Roman" w:cs="Times New Roman"/>
        </w:rPr>
        <w:t xml:space="preserve"> source of change in pattern knowledge. For example, p</w:t>
      </w:r>
      <w:r>
        <w:rPr>
          <w:rFonts w:ascii="Times New Roman" w:hAnsi="Times New Roman" w:cs="Times New Roman"/>
        </w:rPr>
        <w:t xml:space="preserve">reschoolers’ pattern knowledge is correlated with individual differences in </w:t>
      </w:r>
      <w:r w:rsidR="00FE4A61">
        <w:rPr>
          <w:rFonts w:ascii="Times New Roman" w:hAnsi="Times New Roman" w:cs="Times New Roman"/>
        </w:rPr>
        <w:t>(a</w:t>
      </w:r>
      <w:r>
        <w:rPr>
          <w:rFonts w:ascii="Times New Roman" w:hAnsi="Times New Roman" w:cs="Times New Roman"/>
        </w:rPr>
        <w:t>) working memory capacity</w:t>
      </w:r>
      <w:r w:rsidR="00B23251">
        <w:rPr>
          <w:rFonts w:ascii="Times New Roman" w:hAnsi="Times New Roman" w:cs="Times New Roman"/>
        </w:rPr>
        <w:t xml:space="preserve">, which </w:t>
      </w:r>
      <w:r w:rsidR="004A10B2">
        <w:rPr>
          <w:rFonts w:ascii="Times New Roman" w:hAnsi="Times New Roman" w:cs="Times New Roman"/>
        </w:rPr>
        <w:t>is</w:t>
      </w:r>
      <w:r w:rsidR="008B51C4">
        <w:rPr>
          <w:rFonts w:ascii="Times New Roman" w:hAnsi="Times New Roman" w:cs="Times New Roman"/>
        </w:rPr>
        <w:t xml:space="preserve"> </w:t>
      </w:r>
      <w:r>
        <w:rPr>
          <w:rFonts w:ascii="Times New Roman" w:hAnsi="Times New Roman" w:cs="Times New Roman"/>
        </w:rPr>
        <w:t xml:space="preserve">the amount of information children can hold in mind and </w:t>
      </w:r>
      <w:r w:rsidRPr="00FE4A61">
        <w:rPr>
          <w:rFonts w:ascii="Times New Roman" w:hAnsi="Times New Roman" w:cs="Times New Roman"/>
        </w:rPr>
        <w:t xml:space="preserve">manipulate at once </w:t>
      </w:r>
      <w:r w:rsidR="00AD7E56">
        <w:rPr>
          <w:rFonts w:ascii="Times New Roman" w:hAnsi="Times New Roman" w:cs="Times New Roman"/>
        </w:rPr>
        <w:fldChar w:fldCharType="begin"/>
      </w:r>
      <w:r w:rsidR="00AD7E56">
        <w:rPr>
          <w:rFonts w:ascii="Times New Roman" w:hAnsi="Times New Roman" w:cs="Times New Roman"/>
        </w:rPr>
        <w:instrText xml:space="preserve"> ADDIN EN.CITE &lt;EndNote&gt;&lt;Cite&gt;&lt;Author&gt;Rittle-Johnson&lt;/Author&gt;&lt;Year&gt;2013&lt;/Year&gt;&lt;RecNum&gt;3626&lt;/RecNum&gt;&lt;DisplayText&gt;(Miller et al., 2013; Rittle-Johnson et al., 2013)&lt;/DisplayText&gt;&lt;record&gt;&lt;rec-number&gt;3626&lt;/rec-number&gt;&lt;foreign-keys&gt;&lt;key app="EN" db-id="ttrta2e5gaxwebe055jvr5pcx9d05dexetvx"&gt;3626&lt;/key&gt;&lt;/foreign-keys&gt;&lt;ref-type name="Journal Article"&gt;17&lt;/ref-type&gt;&lt;contributors&gt;&lt;authors&gt;&lt;author&gt;Rittle-Johnson, Bethany&lt;/author&gt;&lt;author&gt;Fyfe, Emily R.&lt;/author&gt;&lt;author&gt;McLean, Laura E.&lt;/author&gt;&lt;author&gt;McEldoon, Katherine L.&lt;/author&gt;&lt;/authors&gt;&lt;/contributors&gt;&lt;titles&gt;&lt;title&gt;Emerging Understanding of Patterning in 4-Year-Olds&lt;/title&gt;&lt;secondary-title&gt;Journal of Cognition and Development&lt;/secondary-title&gt;&lt;/titles&gt;&lt;periodical&gt;&lt;full-title&gt;Journal of Cognition and Development&lt;/full-title&gt;&lt;/periodical&gt;&lt;pages&gt;376-396&lt;/pages&gt;&lt;volume&gt;14&lt;/volume&gt;&lt;number&gt;3&lt;/number&gt;&lt;dates&gt;&lt;year&gt;2013&lt;/year&gt;&lt;/dates&gt;&lt;isbn&gt;1524-8372&amp;#xD;1532-7647&lt;/isbn&gt;&lt;urls&gt;&lt;/urls&gt;&lt;electronic-resource-num&gt;10.1080/15248372.2012.689897&lt;/electronic-resource-num&gt;&lt;/record&gt;&lt;/Cite&gt;&lt;Cite&gt;&lt;Author&gt;Miller&lt;/Author&gt;&lt;Year&gt;2013&lt;/Year&gt;&lt;RecNum&gt;3792&lt;/RecNum&gt;&lt;record&gt;&lt;rec-number&gt;3792&lt;/rec-number&gt;&lt;foreign-keys&gt;&lt;key app="EN" db-id="ttrta2e5gaxwebe055jvr5pcx9d05dexetvx"&gt;3792&lt;/key&gt;&lt;/foreign-keys&gt;&lt;ref-type name="Conference Paper"&gt;47&lt;/ref-type&gt;&lt;contributors&gt;&lt;authors&gt;&lt;author&gt;Miller, Michael M.&lt;/author&gt;&lt;author&gt;Rittle-Johnson, Bethany&lt;/author&gt;&lt;author&gt;Fyfe, Emily R.&lt;/author&gt;&lt;author&gt;Loehr, Abbey A.&lt;/author&gt;&lt;/authors&gt;&lt;/contributors&gt;&lt;titles&gt;&lt;title&gt;Importance of executive function for learning about patterns&lt;/title&gt;&lt;secondary-title&gt;Cognitive Development Society Conference&lt;/secondary-title&gt;&lt;/titles&gt;&lt;dates&gt;&lt;year&gt;2013&lt;/year&gt;&lt;pub-dates&gt;&lt;date&gt;October&lt;/date&gt;&lt;/pub-dates&gt;&lt;/dates&gt;&lt;pub-location&gt;Memphis, TN&lt;/pub-location&gt;&lt;urls&gt;&lt;/urls&gt;&lt;/record&gt;&lt;/Cite&gt;&lt;/EndNote&gt;</w:instrText>
      </w:r>
      <w:r w:rsidR="00AD7E56">
        <w:rPr>
          <w:rFonts w:ascii="Times New Roman" w:hAnsi="Times New Roman" w:cs="Times New Roman"/>
        </w:rPr>
        <w:fldChar w:fldCharType="separate"/>
      </w:r>
      <w:r w:rsidR="00AD7E56">
        <w:rPr>
          <w:rFonts w:ascii="Times New Roman" w:hAnsi="Times New Roman" w:cs="Times New Roman"/>
          <w:noProof/>
        </w:rPr>
        <w:t>(</w:t>
      </w:r>
      <w:hyperlink w:anchor="_ENREF_39" w:tooltip="Miller, 2013 #3792" w:history="1">
        <w:r w:rsidR="003937DA">
          <w:rPr>
            <w:rFonts w:ascii="Times New Roman" w:hAnsi="Times New Roman" w:cs="Times New Roman"/>
            <w:noProof/>
          </w:rPr>
          <w:t>Miller et al., 2013</w:t>
        </w:r>
      </w:hyperlink>
      <w:r w:rsidR="00AD7E56">
        <w:rPr>
          <w:rFonts w:ascii="Times New Roman" w:hAnsi="Times New Roman" w:cs="Times New Roman"/>
          <w:noProof/>
        </w:rPr>
        <w:t xml:space="preserve">; </w:t>
      </w:r>
      <w:hyperlink w:anchor="_ENREF_47" w:tooltip="Rittle-Johnson, 2013 #3626" w:history="1">
        <w:r w:rsidR="003937DA">
          <w:rPr>
            <w:rFonts w:ascii="Times New Roman" w:hAnsi="Times New Roman" w:cs="Times New Roman"/>
            <w:noProof/>
          </w:rPr>
          <w:t>Rittle-Johnson et al., 2013</w:t>
        </w:r>
      </w:hyperlink>
      <w:r w:rsidR="00AD7E56">
        <w:rPr>
          <w:rFonts w:ascii="Times New Roman" w:hAnsi="Times New Roman" w:cs="Times New Roman"/>
          <w:noProof/>
        </w:rPr>
        <w:t>)</w:t>
      </w:r>
      <w:r w:rsidR="00AD7E56">
        <w:rPr>
          <w:rFonts w:ascii="Times New Roman" w:hAnsi="Times New Roman" w:cs="Times New Roman"/>
        </w:rPr>
        <w:fldChar w:fldCharType="end"/>
      </w:r>
      <w:r w:rsidR="00AD7E56">
        <w:rPr>
          <w:rFonts w:ascii="Times New Roman" w:hAnsi="Times New Roman" w:cs="Times New Roman"/>
        </w:rPr>
        <w:t>,</w:t>
      </w:r>
      <w:r w:rsidRPr="00FE4A61">
        <w:rPr>
          <w:rFonts w:ascii="Times New Roman" w:hAnsi="Times New Roman" w:cs="Times New Roman"/>
        </w:rPr>
        <w:t xml:space="preserve"> </w:t>
      </w:r>
      <w:r w:rsidR="00FE4A61" w:rsidRPr="00FE4A61">
        <w:rPr>
          <w:rFonts w:ascii="Times New Roman" w:hAnsi="Times New Roman" w:cs="Times New Roman"/>
        </w:rPr>
        <w:t>(</w:t>
      </w:r>
      <w:r w:rsidRPr="00FE4A61">
        <w:rPr>
          <w:rFonts w:ascii="Times New Roman" w:hAnsi="Times New Roman" w:cs="Times New Roman"/>
        </w:rPr>
        <w:t>b) cognitive flexibility</w:t>
      </w:r>
      <w:r w:rsidR="00B23251">
        <w:rPr>
          <w:rFonts w:ascii="Times New Roman" w:hAnsi="Times New Roman" w:cs="Times New Roman"/>
        </w:rPr>
        <w:t xml:space="preserve">, which </w:t>
      </w:r>
      <w:r w:rsidR="004A10B2">
        <w:rPr>
          <w:rFonts w:ascii="Times New Roman" w:hAnsi="Times New Roman" w:cs="Times New Roman"/>
        </w:rPr>
        <w:t>is</w:t>
      </w:r>
      <w:r w:rsidR="00B23251">
        <w:rPr>
          <w:rFonts w:ascii="Times New Roman" w:hAnsi="Times New Roman" w:cs="Times New Roman"/>
        </w:rPr>
        <w:t xml:space="preserve"> the ability to switch attention between </w:t>
      </w:r>
      <w:r w:rsidR="0076158C">
        <w:rPr>
          <w:rFonts w:ascii="Times New Roman" w:hAnsi="Times New Roman" w:cs="Times New Roman"/>
        </w:rPr>
        <w:t>tasks</w:t>
      </w:r>
      <w:r w:rsidRPr="00FE4A61">
        <w:rPr>
          <w:rFonts w:ascii="Times New Roman" w:hAnsi="Times New Roman" w:cs="Times New Roman"/>
        </w:rPr>
        <w:t xml:space="preserve"> </w:t>
      </w:r>
      <w:r w:rsidR="0000057C">
        <w:rPr>
          <w:rFonts w:ascii="Times New Roman" w:hAnsi="Times New Roman" w:cs="Times New Roman"/>
        </w:rPr>
        <w:fldChar w:fldCharType="begin"/>
      </w:r>
      <w:r w:rsidR="00AD7E56">
        <w:rPr>
          <w:rFonts w:ascii="Times New Roman" w:hAnsi="Times New Roman" w:cs="Times New Roman"/>
        </w:rPr>
        <w:instrText xml:space="preserve"> ADDIN EN.CITE &lt;EndNote&gt;&lt;Cite&gt;&lt;Author&gt;Bennett&lt;/Author&gt;&lt;Year&gt;2010&lt;/Year&gt;&lt;RecNum&gt;3716&lt;/RecNum&gt;&lt;DisplayText&gt;(Bennett &amp;amp; Müller, 2010; Miller et al., 2013)&lt;/DisplayText&gt;&lt;record&gt;&lt;rec-number&gt;3716&lt;/rec-number&gt;&lt;foreign-keys&gt;&lt;key app="EN" db-id="ttrta2e5gaxwebe055jvr5pcx9d05dexetvx"&gt;3716&lt;/key&gt;&lt;/foreign-keys&gt;&lt;ref-type name="Journal Article"&gt;17&lt;/ref-type&gt;&lt;contributors&gt;&lt;authors&gt;&lt;author&gt;Bennett, Joanna&lt;/author&gt;&lt;author&gt;Müller, Ulrich&lt;/author&gt;&lt;/authors&gt;&lt;/contributors&gt;&lt;titles&gt;&lt;title&gt;The Development of Flexibility and Abstraction in Preschool Children&lt;/title&gt;&lt;secondary-title&gt;Merrill-Palmer Quarterly&lt;/secondary-title&gt;&lt;/titles&gt;&lt;periodical&gt;&lt;full-title&gt;Merrill-Palmer Quarterly&lt;/full-title&gt;&lt;/periodical&gt;&lt;pages&gt;455-473&lt;/pages&gt;&lt;volume&gt;56&lt;/volume&gt;&lt;number&gt;4&lt;/number&gt;&lt;dates&gt;&lt;year&gt;2010&lt;/year&gt;&lt;pub-dates&gt;&lt;date&gt;Oct&lt;/date&gt;&lt;/pub-dates&gt;&lt;/dates&gt;&lt;accession-num&gt;EJ972078&lt;/accession-num&gt;&lt;urls&gt;&lt;/urls&gt;&lt;electronic-resource-num&gt;10.2307/23097951&lt;/electronic-resource-num&gt;&lt;language&gt;English&lt;/language&gt;&lt;/record&gt;&lt;/Cite&gt;&lt;Cite&gt;&lt;Author&gt;Miller&lt;/Author&gt;&lt;Year&gt;2013&lt;/Year&gt;&lt;RecNum&gt;3792&lt;/RecNum&gt;&lt;record&gt;&lt;rec-number&gt;3792&lt;/rec-number&gt;&lt;foreign-keys&gt;&lt;key app="EN" db-id="ttrta2e5gaxwebe055jvr5pcx9d05dexetvx"&gt;3792&lt;/key&gt;&lt;/foreign-keys&gt;&lt;ref-type name="Conference Paper"&gt;47&lt;/ref-type&gt;&lt;contributors&gt;&lt;authors&gt;&lt;author&gt;Miller, Michael M.&lt;/author&gt;&lt;author&gt;Rittle-Johnson, Bethany&lt;/author&gt;&lt;author&gt;Fyfe, Emily R.&lt;/author&gt;&lt;author&gt;Loehr, Abbey A.&lt;/author&gt;&lt;/authors&gt;&lt;/contributors&gt;&lt;titles&gt;&lt;title&gt;Importance of executive function for learning about patterns&lt;/title&gt;&lt;secondary-title&gt;Cognitive Development Society Conference&lt;/secondary-title&gt;&lt;/titles&gt;&lt;dates&gt;&lt;year&gt;2013&lt;/year&gt;&lt;pub-dates&gt;&lt;date&gt;October&lt;/date&gt;&lt;/pub-dates&gt;&lt;/dates&gt;&lt;pub-location&gt;Memphis, TN&lt;/pub-location&gt;&lt;urls&gt;&lt;/urls&gt;&lt;/record&gt;&lt;/Cite&gt;&lt;/EndNote&gt;</w:instrText>
      </w:r>
      <w:r w:rsidR="0000057C">
        <w:rPr>
          <w:rFonts w:ascii="Times New Roman" w:hAnsi="Times New Roman" w:cs="Times New Roman"/>
        </w:rPr>
        <w:fldChar w:fldCharType="separate"/>
      </w:r>
      <w:r w:rsidR="00AD7E56">
        <w:rPr>
          <w:rFonts w:ascii="Times New Roman" w:hAnsi="Times New Roman" w:cs="Times New Roman"/>
          <w:noProof/>
        </w:rPr>
        <w:t>(</w:t>
      </w:r>
      <w:hyperlink w:anchor="_ENREF_4" w:tooltip="Bennett, 2010 #3716" w:history="1">
        <w:r w:rsidR="003937DA">
          <w:rPr>
            <w:rFonts w:ascii="Times New Roman" w:hAnsi="Times New Roman" w:cs="Times New Roman"/>
            <w:noProof/>
          </w:rPr>
          <w:t>Bennett &amp; Müller, 2010</w:t>
        </w:r>
      </w:hyperlink>
      <w:r w:rsidR="00AD7E56">
        <w:rPr>
          <w:rFonts w:ascii="Times New Roman" w:hAnsi="Times New Roman" w:cs="Times New Roman"/>
          <w:noProof/>
        </w:rPr>
        <w:t xml:space="preserve">; </w:t>
      </w:r>
      <w:hyperlink w:anchor="_ENREF_39" w:tooltip="Miller, 2013 #3792" w:history="1">
        <w:r w:rsidR="003937DA">
          <w:rPr>
            <w:rFonts w:ascii="Times New Roman" w:hAnsi="Times New Roman" w:cs="Times New Roman"/>
            <w:noProof/>
          </w:rPr>
          <w:t>Miller et al., 2013</w:t>
        </w:r>
      </w:hyperlink>
      <w:r w:rsidR="00AD7E56">
        <w:rPr>
          <w:rFonts w:ascii="Times New Roman" w:hAnsi="Times New Roman" w:cs="Times New Roman"/>
          <w:noProof/>
        </w:rPr>
        <w:t>)</w:t>
      </w:r>
      <w:r w:rsidR="0000057C">
        <w:rPr>
          <w:rFonts w:ascii="Times New Roman" w:hAnsi="Times New Roman" w:cs="Times New Roman"/>
        </w:rPr>
        <w:fldChar w:fldCharType="end"/>
      </w:r>
      <w:r w:rsidR="00A36F9A">
        <w:rPr>
          <w:rFonts w:ascii="Times New Roman" w:hAnsi="Times New Roman" w:cs="Times New Roman"/>
        </w:rPr>
        <w:t xml:space="preserve"> </w:t>
      </w:r>
      <w:r w:rsidRPr="00FE4A61">
        <w:rPr>
          <w:rFonts w:ascii="Times New Roman" w:hAnsi="Times New Roman" w:cs="Times New Roman"/>
        </w:rPr>
        <w:t xml:space="preserve">and </w:t>
      </w:r>
      <w:r w:rsidR="00FE4A61">
        <w:rPr>
          <w:rFonts w:ascii="Times New Roman" w:hAnsi="Times New Roman" w:cs="Times New Roman"/>
        </w:rPr>
        <w:t>(</w:t>
      </w:r>
      <w:r w:rsidRPr="00FE4A61">
        <w:rPr>
          <w:rFonts w:ascii="Times New Roman" w:hAnsi="Times New Roman" w:cs="Times New Roman"/>
        </w:rPr>
        <w:t>c) analogical</w:t>
      </w:r>
      <w:r w:rsidR="00A36F9A">
        <w:rPr>
          <w:rFonts w:ascii="Times New Roman" w:hAnsi="Times New Roman" w:cs="Times New Roman"/>
        </w:rPr>
        <w:t xml:space="preserve"> </w:t>
      </w:r>
      <w:r w:rsidRPr="00FE4A61">
        <w:rPr>
          <w:rFonts w:ascii="Times New Roman" w:hAnsi="Times New Roman" w:cs="Times New Roman"/>
        </w:rPr>
        <w:t>thinking</w:t>
      </w:r>
      <w:r w:rsidR="00B23251">
        <w:rPr>
          <w:rFonts w:ascii="Times New Roman" w:hAnsi="Times New Roman" w:cs="Times New Roman"/>
        </w:rPr>
        <w:t xml:space="preserve">, which </w:t>
      </w:r>
      <w:r w:rsidR="004A10B2">
        <w:rPr>
          <w:rFonts w:ascii="Times New Roman" w:hAnsi="Times New Roman" w:cs="Times New Roman"/>
        </w:rPr>
        <w:t xml:space="preserve">is </w:t>
      </w:r>
      <w:r w:rsidR="00B23251">
        <w:rPr>
          <w:rFonts w:ascii="Times New Roman" w:hAnsi="Times New Roman" w:cs="Times New Roman"/>
        </w:rPr>
        <w:t xml:space="preserve">drawing comparisons </w:t>
      </w:r>
      <w:r w:rsidR="003128B1">
        <w:rPr>
          <w:rFonts w:ascii="Times New Roman" w:hAnsi="Times New Roman" w:cs="Times New Roman"/>
        </w:rPr>
        <w:t xml:space="preserve">between objects </w:t>
      </w:r>
      <w:r w:rsidR="00B23251">
        <w:rPr>
          <w:rFonts w:ascii="Times New Roman" w:hAnsi="Times New Roman" w:cs="Times New Roman"/>
        </w:rPr>
        <w:t xml:space="preserve">on the basis of relational similarities </w:t>
      </w:r>
      <w:r w:rsidR="0000057C">
        <w:rPr>
          <w:rFonts w:ascii="Times New Roman" w:hAnsi="Times New Roman" w:cs="Times New Roman"/>
        </w:rPr>
        <w:fldChar w:fldCharType="begin"/>
      </w:r>
      <w:r w:rsidR="00A36F9A">
        <w:rPr>
          <w:rFonts w:ascii="Times New Roman" w:hAnsi="Times New Roman" w:cs="Times New Roman"/>
        </w:rPr>
        <w:instrText xml:space="preserve"> ADDIN EN.CITE &lt;EndNote&gt;&lt;Cite&gt;&lt;Author&gt;White&lt;/Author&gt;&lt;Year&gt;1998&lt;/Year&gt;&lt;RecNum&gt;3718&lt;/RecNum&gt;&lt;DisplayText&gt;(White, Alexander, &amp;amp; Daugherty, 1998)&lt;/DisplayText&gt;&lt;record&gt;&lt;rec-number&gt;3718&lt;/rec-number&gt;&lt;foreign-keys&gt;&lt;key app="EN" db-id="ttrta2e5gaxwebe055jvr5pcx9d05dexetvx"&gt;3718&lt;/key&gt;&lt;/foreign-keys&gt;&lt;ref-type name="Journal Article"&gt;17&lt;/ref-type&gt;&lt;contributors&gt;&lt;authors&gt;&lt;author&gt;White, C. Stephen&lt;/author&gt;&lt;author&gt;Alexander, Patricia A.&lt;/author&gt;&lt;author&gt;Daugherty, Martha&lt;/author&gt;&lt;/authors&gt;&lt;/contributors&gt;&lt;titles&gt;&lt;title&gt;The relationship between young children&amp;apos;s analogical reasoning and mathematical learning&lt;/title&gt;&lt;secondary-title&gt;Mathematical Cognition&lt;/secondary-title&gt;&lt;/titles&gt;&lt;periodical&gt;&lt;full-title&gt;Mathematical Cognition&lt;/full-title&gt;&lt;/periodical&gt;&lt;pages&gt;103-123&lt;/pages&gt;&lt;volume&gt;4&lt;/volume&gt;&lt;number&gt;2&lt;/number&gt;&lt;dates&gt;&lt;year&gt;1998&lt;/year&gt;&lt;/dates&gt;&lt;urls&gt;&lt;/urls&gt;&lt;electronic-resource-num&gt;10.1080/135467998387352&lt;/electronic-resource-num&gt;&lt;/record&gt;&lt;/Cite&gt;&lt;/EndNote&gt;</w:instrText>
      </w:r>
      <w:r w:rsidR="0000057C">
        <w:rPr>
          <w:rFonts w:ascii="Times New Roman" w:hAnsi="Times New Roman" w:cs="Times New Roman"/>
        </w:rPr>
        <w:fldChar w:fldCharType="separate"/>
      </w:r>
      <w:r w:rsidR="00A36F9A">
        <w:rPr>
          <w:rFonts w:ascii="Times New Roman" w:hAnsi="Times New Roman" w:cs="Times New Roman"/>
          <w:noProof/>
        </w:rPr>
        <w:t>(</w:t>
      </w:r>
      <w:hyperlink w:anchor="_ENREF_60" w:tooltip="White, 1998 #3718" w:history="1">
        <w:r w:rsidR="003937DA">
          <w:rPr>
            <w:rFonts w:ascii="Times New Roman" w:hAnsi="Times New Roman" w:cs="Times New Roman"/>
            <w:noProof/>
          </w:rPr>
          <w:t>White, Alexander, &amp; Daugherty, 1998</w:t>
        </w:r>
      </w:hyperlink>
      <w:r w:rsidR="00A36F9A">
        <w:rPr>
          <w:rFonts w:ascii="Times New Roman" w:hAnsi="Times New Roman" w:cs="Times New Roman"/>
          <w:noProof/>
        </w:rPr>
        <w:t>)</w:t>
      </w:r>
      <w:r w:rsidR="0000057C">
        <w:rPr>
          <w:rFonts w:ascii="Times New Roman" w:hAnsi="Times New Roman" w:cs="Times New Roman"/>
        </w:rPr>
        <w:fldChar w:fldCharType="end"/>
      </w:r>
      <w:r w:rsidR="00A36F9A">
        <w:rPr>
          <w:rFonts w:ascii="Times New Roman" w:hAnsi="Times New Roman" w:cs="Times New Roman"/>
        </w:rPr>
        <w:t xml:space="preserve">. </w:t>
      </w:r>
      <w:r w:rsidR="003128B1">
        <w:rPr>
          <w:rFonts w:ascii="Times New Roman" w:hAnsi="Times New Roman" w:cs="Times New Roman"/>
        </w:rPr>
        <w:t xml:space="preserve">This evidence suggests that general cognitive skills impact children’s understanding of patterns. However, further research is needed to </w:t>
      </w:r>
      <w:r w:rsidR="00A3147B">
        <w:rPr>
          <w:rFonts w:ascii="Times New Roman" w:hAnsi="Times New Roman" w:cs="Times New Roman"/>
        </w:rPr>
        <w:t xml:space="preserve">determine how multiple cognitive skills contribute to children’s pattern knowledge, and which skills are </w:t>
      </w:r>
      <w:r w:rsidR="00822F6F">
        <w:rPr>
          <w:rFonts w:ascii="Times New Roman" w:hAnsi="Times New Roman" w:cs="Times New Roman"/>
        </w:rPr>
        <w:t>particularly</w:t>
      </w:r>
      <w:r w:rsidR="00A3147B">
        <w:rPr>
          <w:rFonts w:ascii="Times New Roman" w:hAnsi="Times New Roman" w:cs="Times New Roman"/>
        </w:rPr>
        <w:t xml:space="preserve"> important.</w:t>
      </w:r>
    </w:p>
    <w:p w14:paraId="243D5A1E" w14:textId="77777777" w:rsidR="00581FCB" w:rsidRPr="00822F6F" w:rsidRDefault="00581FCB" w:rsidP="00581FCB">
      <w:pPr>
        <w:spacing w:line="480" w:lineRule="auto"/>
        <w:rPr>
          <w:rFonts w:ascii="Times New Roman" w:hAnsi="Times New Roman" w:cs="Times New Roman"/>
          <w:b/>
        </w:rPr>
      </w:pPr>
      <w:r w:rsidRPr="00822F6F">
        <w:rPr>
          <w:rFonts w:ascii="Times New Roman" w:hAnsi="Times New Roman" w:cs="Times New Roman"/>
          <w:b/>
        </w:rPr>
        <w:t xml:space="preserve">Implications for Early Mathematics Instruction and </w:t>
      </w:r>
      <w:r w:rsidR="000523F5">
        <w:rPr>
          <w:rFonts w:ascii="Times New Roman" w:hAnsi="Times New Roman" w:cs="Times New Roman"/>
          <w:b/>
        </w:rPr>
        <w:t xml:space="preserve">Content </w:t>
      </w:r>
      <w:r w:rsidRPr="00822F6F">
        <w:rPr>
          <w:rFonts w:ascii="Times New Roman" w:hAnsi="Times New Roman" w:cs="Times New Roman"/>
          <w:b/>
        </w:rPr>
        <w:t>Standards</w:t>
      </w:r>
    </w:p>
    <w:p w14:paraId="60B70830" w14:textId="59C8505B" w:rsidR="00581FCB" w:rsidRPr="00464D9C" w:rsidRDefault="00464D9C" w:rsidP="00464D9C">
      <w:pPr>
        <w:spacing w:line="480" w:lineRule="auto"/>
        <w:ind w:firstLine="720"/>
        <w:rPr>
          <w:rFonts w:ascii="Times New Roman" w:eastAsia="Times New Roman" w:hAnsi="Times New Roman" w:cs="Times New Roman"/>
        </w:rPr>
      </w:pPr>
      <w:r>
        <w:rPr>
          <w:rFonts w:ascii="Times New Roman" w:eastAsia="Times New Roman" w:hAnsi="Times New Roman" w:cs="Times New Roman"/>
        </w:rPr>
        <w:t>The current findings inform efforts to revise curriculum standards for mathematics. T</w:t>
      </w:r>
      <w:r w:rsidR="005471B3" w:rsidRPr="00603862">
        <w:rPr>
          <w:rFonts w:ascii="Times New Roman" w:eastAsia="Times New Roman" w:hAnsi="Times New Roman" w:cs="Times New Roman"/>
        </w:rPr>
        <w:t>he National</w:t>
      </w:r>
      <w:r w:rsidR="005471B3">
        <w:rPr>
          <w:rFonts w:ascii="Times New Roman" w:eastAsia="Times New Roman" w:hAnsi="Times New Roman" w:cs="Times New Roman"/>
        </w:rPr>
        <w:t xml:space="preserve"> Mathematics Advisory Panel </w:t>
      </w:r>
      <w:r w:rsidR="0000057C">
        <w:rPr>
          <w:rFonts w:ascii="Times New Roman" w:eastAsia="Times New Roman" w:hAnsi="Times New Roman" w:cs="Times New Roman"/>
        </w:rPr>
        <w:fldChar w:fldCharType="begin"/>
      </w:r>
      <w:r w:rsidR="003937DA">
        <w:rPr>
          <w:rFonts w:ascii="Times New Roman" w:eastAsia="Times New Roman" w:hAnsi="Times New Roman" w:cs="Times New Roman"/>
        </w:rPr>
        <w:instrText xml:space="preserve"> ADDIN EN.CITE &lt;EndNote&gt;&lt;Cite ExcludeAuth="1"&gt;&lt;Author&gt;National Mathematics Advisory Panel&lt;/Author&gt;&lt;Year&gt;2008&lt;/Year&gt;&lt;RecNum&gt;3283&lt;/RecNum&gt;&lt;DisplayText&gt;(2008)&lt;/DisplayText&gt;&lt;record&gt;&lt;rec-number&gt;3283&lt;/rec-number&gt;&lt;foreign-keys&gt;&lt;key app="EN" db-id="ttrta2e5gaxwebe055jvr5pcx9d05dexetvx"&gt;3283&lt;/key&gt;&lt;/foreign-keys&gt;&lt;ref-type name="Government Document"&gt;46&lt;/ref-type&gt;&lt;contributors&gt;&lt;authors&gt;&lt;author&gt;National Mathematics Advisory Panel,&lt;/author&gt;&lt;/authors&gt;&lt;/contributors&gt;&lt;titles&gt;&lt;title&gt;Foundations of success:  The final report of the National Mathematics Advisory Panel&lt;/title&gt;&lt;/titles&gt;&lt;dates&gt;&lt;year&gt;2008&lt;/year&gt;&lt;/dates&gt;&lt;pub-location&gt;Washington, DC&lt;/pub-location&gt;&lt;publisher&gt;U.S. Department of Education&lt;/publisher&gt;&lt;urls&gt;&lt;/urls&gt;&lt;/record&gt;&lt;/Cite&gt;&lt;/EndNote&gt;</w:instrText>
      </w:r>
      <w:r w:rsidR="0000057C">
        <w:rPr>
          <w:rFonts w:ascii="Times New Roman" w:eastAsia="Times New Roman" w:hAnsi="Times New Roman" w:cs="Times New Roman"/>
        </w:rPr>
        <w:fldChar w:fldCharType="separate"/>
      </w:r>
      <w:r w:rsidR="005471B3">
        <w:rPr>
          <w:rFonts w:ascii="Times New Roman" w:eastAsia="Times New Roman" w:hAnsi="Times New Roman" w:cs="Times New Roman"/>
          <w:noProof/>
        </w:rPr>
        <w:t>(</w:t>
      </w:r>
      <w:hyperlink w:anchor="_ENREF_43" w:tooltip="National Mathematics Advisory Panel, 2008 #3283" w:history="1">
        <w:r w:rsidR="003937DA">
          <w:rPr>
            <w:rFonts w:ascii="Times New Roman" w:eastAsia="Times New Roman" w:hAnsi="Times New Roman" w:cs="Times New Roman"/>
            <w:noProof/>
          </w:rPr>
          <w:t>2008</w:t>
        </w:r>
      </w:hyperlink>
      <w:r w:rsidR="005471B3">
        <w:rPr>
          <w:rFonts w:ascii="Times New Roman" w:eastAsia="Times New Roman" w:hAnsi="Times New Roman" w:cs="Times New Roman"/>
          <w:noProof/>
        </w:rPr>
        <w:t>)</w:t>
      </w:r>
      <w:r w:rsidR="0000057C">
        <w:rPr>
          <w:rFonts w:ascii="Times New Roman" w:eastAsia="Times New Roman" w:hAnsi="Times New Roman" w:cs="Times New Roman"/>
        </w:rPr>
        <w:fldChar w:fldCharType="end"/>
      </w:r>
      <w:r w:rsidR="005471B3" w:rsidRPr="00603862">
        <w:rPr>
          <w:rFonts w:ascii="Times New Roman" w:eastAsia="Times New Roman" w:hAnsi="Times New Roman" w:cs="Times New Roman"/>
        </w:rPr>
        <w:t xml:space="preserve"> concluded:</w:t>
      </w:r>
      <w:r>
        <w:rPr>
          <w:rFonts w:ascii="Times New Roman" w:eastAsia="Times New Roman" w:hAnsi="Times New Roman" w:cs="Times New Roman"/>
        </w:rPr>
        <w:t xml:space="preserve"> “</w:t>
      </w:r>
      <w:r w:rsidR="005471B3" w:rsidRPr="00603862">
        <w:rPr>
          <w:rFonts w:ascii="Times New Roman" w:eastAsia="Times New Roman" w:hAnsi="Times New Roman" w:cs="Times New Roman"/>
        </w:rPr>
        <w:t xml:space="preserve">In the Major Topics of School Algebra set forth in this report, patterns are not a topic of major importance. The prominence given to patterns in </w:t>
      </w:r>
      <w:proofErr w:type="spellStart"/>
      <w:r w:rsidR="005471B3" w:rsidRPr="00603862">
        <w:rPr>
          <w:rFonts w:ascii="Times New Roman" w:eastAsia="Times New Roman" w:hAnsi="Times New Roman" w:cs="Times New Roman"/>
        </w:rPr>
        <w:t>PreK</w:t>
      </w:r>
      <w:proofErr w:type="spellEnd"/>
      <w:r w:rsidR="005471B3" w:rsidRPr="00603862">
        <w:rPr>
          <w:rFonts w:ascii="Times New Roman" w:eastAsia="Times New Roman" w:hAnsi="Times New Roman" w:cs="Times New Roman"/>
        </w:rPr>
        <w:t xml:space="preserve">–8 is not supported by comparative analyses of curricula or </w:t>
      </w:r>
      <w:r w:rsidR="005471B3" w:rsidRPr="00603862">
        <w:rPr>
          <w:rFonts w:ascii="Times New Roman" w:eastAsia="Times New Roman" w:hAnsi="Times New Roman" w:cs="Times New Roman"/>
        </w:rPr>
        <w:lastRenderedPageBreak/>
        <w:t>mathem</w:t>
      </w:r>
      <w:r w:rsidR="005471B3">
        <w:rPr>
          <w:rFonts w:ascii="Times New Roman" w:eastAsia="Times New Roman" w:hAnsi="Times New Roman" w:cs="Times New Roman"/>
        </w:rPr>
        <w:t>atical considerations</w:t>
      </w:r>
      <w:r w:rsidR="00D04575">
        <w:rPr>
          <w:rFonts w:ascii="Times New Roman" w:eastAsia="Times New Roman" w:hAnsi="Times New Roman" w:cs="Times New Roman"/>
        </w:rPr>
        <w:t>”</w:t>
      </w:r>
      <w:r w:rsidR="005471B3">
        <w:rPr>
          <w:rFonts w:ascii="Times New Roman" w:eastAsia="Times New Roman" w:hAnsi="Times New Roman" w:cs="Times New Roman"/>
        </w:rPr>
        <w:t xml:space="preserve"> </w:t>
      </w:r>
      <w:r w:rsidR="002765AA">
        <w:rPr>
          <w:rFonts w:ascii="Times New Roman" w:eastAsia="Times New Roman" w:hAnsi="Times New Roman" w:cs="Times New Roman"/>
        </w:rPr>
        <w:t xml:space="preserve">(p. 59). </w:t>
      </w:r>
      <w:r>
        <w:rPr>
          <w:rFonts w:ascii="Times New Roman" w:hAnsi="Times New Roman" w:cs="Times New Roman"/>
        </w:rPr>
        <w:t>This recommendation was based on the paucity of e</w:t>
      </w:r>
      <w:r w:rsidR="004E093C">
        <w:rPr>
          <w:rFonts w:ascii="Times New Roman" w:hAnsi="Times New Roman" w:cs="Times New Roman"/>
        </w:rPr>
        <w:t>vidence on patterns</w:t>
      </w:r>
      <w:r>
        <w:rPr>
          <w:rFonts w:ascii="Times New Roman" w:hAnsi="Times New Roman" w:cs="Times New Roman"/>
        </w:rPr>
        <w:t xml:space="preserve"> tha</w:t>
      </w:r>
      <w:r w:rsidR="004E093C">
        <w:rPr>
          <w:rFonts w:ascii="Times New Roman" w:hAnsi="Times New Roman" w:cs="Times New Roman"/>
        </w:rPr>
        <w:t>t existed at the time. T</w:t>
      </w:r>
      <w:r>
        <w:rPr>
          <w:rFonts w:ascii="Times New Roman" w:hAnsi="Times New Roman" w:cs="Times New Roman"/>
        </w:rPr>
        <w:t xml:space="preserve">he only evidence cited in the report was a curriculum analysis indicating that only one of the six highest performing countries on an international assessment emphasized patterns in the early grades </w:t>
      </w:r>
      <w:r w:rsidR="0000057C">
        <w:rPr>
          <w:rFonts w:ascii="Times New Roman" w:hAnsi="Times New Roman" w:cs="Times New Roman"/>
        </w:rPr>
        <w:fldChar w:fldCharType="begin"/>
      </w:r>
      <w:r>
        <w:rPr>
          <w:rFonts w:ascii="Times New Roman" w:hAnsi="Times New Roman" w:cs="Times New Roman"/>
        </w:rPr>
        <w:instrText xml:space="preserve"> ADDIN EN.CITE &lt;EndNote&gt;&lt;Cite&gt;&lt;Author&gt;Schmidt&lt;/Author&gt;&lt;Year&gt;2007&lt;/Year&gt;&lt;RecNum&gt;3719&lt;/RecNum&gt;&lt;DisplayText&gt;(Schmidt &amp;amp; Houang, 2007)&lt;/DisplayText&gt;&lt;record&gt;&lt;rec-number&gt;3719&lt;/rec-number&gt;&lt;foreign-keys&gt;&lt;key app="EN" db-id="ttrta2e5gaxwebe055jvr5pcx9d05dexetvx"&gt;3719&lt;/key&gt;&lt;/foreign-keys&gt;&lt;ref-type name="Book Section"&gt;5&lt;/ref-type&gt;&lt;contributors&gt;&lt;authors&gt;&lt;author&gt;Schmidt, William H.&lt;/author&gt;&lt;author&gt;Houang, Richard T.&lt;/author&gt;&lt;/authors&gt;&lt;secondary-authors&gt;&lt;author&gt;Loveless, T.&lt;/author&gt;&lt;/secondary-authors&gt;&lt;/contributors&gt;&lt;titles&gt;&lt;title&gt;Lack of focus in mathematics: Symptom or cause? Lessons learned&lt;/title&gt;&lt;secondary-title&gt;What international assessments tell us about math achievement&lt;/secondary-title&gt;&lt;/titles&gt;&lt;pages&gt;65-84&lt;/pages&gt;&lt;dates&gt;&lt;year&gt;2007&lt;/year&gt;&lt;/dates&gt;&lt;pub-location&gt;Washington, DC&lt;/pub-location&gt;&lt;publisher&gt;Brookings Institution Press&lt;/publisher&gt;&lt;urls&gt;&lt;/urls&gt;&lt;/record&gt;&lt;/Cite&gt;&lt;/EndNote&gt;</w:instrText>
      </w:r>
      <w:r w:rsidR="0000057C">
        <w:rPr>
          <w:rFonts w:ascii="Times New Roman" w:hAnsi="Times New Roman" w:cs="Times New Roman"/>
        </w:rPr>
        <w:fldChar w:fldCharType="separate"/>
      </w:r>
      <w:r>
        <w:rPr>
          <w:rFonts w:ascii="Times New Roman" w:hAnsi="Times New Roman" w:cs="Times New Roman"/>
          <w:noProof/>
        </w:rPr>
        <w:t>(</w:t>
      </w:r>
      <w:hyperlink w:anchor="_ENREF_52" w:tooltip="Schmidt, 2007 #3719" w:history="1">
        <w:r w:rsidR="003937DA">
          <w:rPr>
            <w:rFonts w:ascii="Times New Roman" w:hAnsi="Times New Roman" w:cs="Times New Roman"/>
            <w:noProof/>
          </w:rPr>
          <w:t>Schmidt &amp; Houang, 2007</w:t>
        </w:r>
      </w:hyperlink>
      <w:r>
        <w:rPr>
          <w:rFonts w:ascii="Times New Roman" w:hAnsi="Times New Roman" w:cs="Times New Roman"/>
          <w:noProof/>
        </w:rPr>
        <w:t>)</w:t>
      </w:r>
      <w:r w:rsidR="0000057C">
        <w:rPr>
          <w:rFonts w:ascii="Times New Roman" w:hAnsi="Times New Roman" w:cs="Times New Roman"/>
        </w:rPr>
        <w:fldChar w:fldCharType="end"/>
      </w:r>
      <w:r>
        <w:rPr>
          <w:rFonts w:ascii="Times New Roman" w:hAnsi="Times New Roman" w:cs="Times New Roman"/>
        </w:rPr>
        <w:t xml:space="preserve">. The claim that patterns failed to stand up to mathematical considerations referenced an unpublished paper by a mathematician </w:t>
      </w:r>
      <w:r w:rsidR="0000057C">
        <w:rPr>
          <w:rFonts w:ascii="Times New Roman" w:hAnsi="Times New Roman" w:cs="Times New Roman"/>
        </w:rPr>
        <w:fldChar w:fldCharType="begin"/>
      </w:r>
      <w:r>
        <w:rPr>
          <w:rFonts w:ascii="Times New Roman" w:hAnsi="Times New Roman" w:cs="Times New Roman"/>
        </w:rPr>
        <w:instrText xml:space="preserve"> ADDIN EN.CITE &lt;EndNote&gt;&lt;Cite&gt;&lt;Author&gt;Wu&lt;/Author&gt;&lt;Year&gt;2007&lt;/Year&gt;&lt;RecNum&gt;3705&lt;/RecNum&gt;&lt;DisplayText&gt;(Wu, 2007)&lt;/DisplayText&gt;&lt;record&gt;&lt;rec-number&gt;3705&lt;/rec-number&gt;&lt;foreign-keys&gt;&lt;key app="EN" db-id="ttrta2e5gaxwebe055jvr5pcx9d05dexetvx"&gt;3705&lt;/key&gt;&lt;/foreign-keys&gt;&lt;ref-type name="Unpublished Work"&gt;34&lt;/ref-type&gt;&lt;contributors&gt;&lt;authors&gt;&lt;author&gt;Wu, Hung-Hsi&lt;/author&gt;&lt;/authors&gt;&lt;/contributors&gt;&lt;titles&gt;&lt;title&gt;Fractions, decimals, and rational numbers&lt;/title&gt;&lt;/titles&gt;&lt;dates&gt;&lt;year&gt;2007&lt;/year&gt;&lt;/dates&gt;&lt;publisher&gt;University of California, Department of Mathematics&lt;/publisher&gt;&lt;urls&gt;&lt;/urls&gt;&lt;/record&gt;&lt;/Cite&gt;&lt;/EndNote&gt;</w:instrText>
      </w:r>
      <w:r w:rsidR="0000057C">
        <w:rPr>
          <w:rFonts w:ascii="Times New Roman" w:hAnsi="Times New Roman" w:cs="Times New Roman"/>
        </w:rPr>
        <w:fldChar w:fldCharType="separate"/>
      </w:r>
      <w:r>
        <w:rPr>
          <w:rFonts w:ascii="Times New Roman" w:hAnsi="Times New Roman" w:cs="Times New Roman"/>
          <w:noProof/>
        </w:rPr>
        <w:t>(</w:t>
      </w:r>
      <w:hyperlink w:anchor="_ENREF_63" w:tooltip="Wu, 2007 #3705" w:history="1">
        <w:r w:rsidR="003937DA">
          <w:rPr>
            <w:rFonts w:ascii="Times New Roman" w:hAnsi="Times New Roman" w:cs="Times New Roman"/>
            <w:noProof/>
          </w:rPr>
          <w:t>Wu, 2007</w:t>
        </w:r>
      </w:hyperlink>
      <w:r>
        <w:rPr>
          <w:rFonts w:ascii="Times New Roman" w:hAnsi="Times New Roman" w:cs="Times New Roman"/>
          <w:noProof/>
        </w:rPr>
        <w:t>)</w:t>
      </w:r>
      <w:r w:rsidR="0000057C">
        <w:rPr>
          <w:rFonts w:ascii="Times New Roman" w:hAnsi="Times New Roman" w:cs="Times New Roman"/>
        </w:rPr>
        <w:fldChar w:fldCharType="end"/>
      </w:r>
      <w:r>
        <w:rPr>
          <w:rFonts w:ascii="Times New Roman" w:hAnsi="Times New Roman" w:cs="Times New Roman"/>
        </w:rPr>
        <w:t>.</w:t>
      </w:r>
      <w:r w:rsidR="00265DB4">
        <w:rPr>
          <w:rFonts w:ascii="Times New Roman" w:eastAsia="Times New Roman" w:hAnsi="Times New Roman" w:cs="Times New Roman"/>
        </w:rPr>
        <w:t xml:space="preserve"> T</w:t>
      </w:r>
      <w:r w:rsidR="005471B3" w:rsidRPr="00603862">
        <w:rPr>
          <w:rFonts w:ascii="Times New Roman" w:eastAsia="Times New Roman" w:hAnsi="Times New Roman" w:cs="Times New Roman"/>
        </w:rPr>
        <w:t>he Common Core State Standards followed this recommendation, not including patterns as a mathematics content standard at any grade level</w:t>
      </w:r>
      <w:r w:rsidR="005471B3">
        <w:rPr>
          <w:rFonts w:ascii="Times New Roman" w:eastAsia="Times New Roman" w:hAnsi="Times New Roman" w:cs="Times New Roman"/>
        </w:rPr>
        <w:t xml:space="preserve"> </w:t>
      </w:r>
      <w:r w:rsidR="0000057C">
        <w:rPr>
          <w:rFonts w:ascii="Times New Roman" w:eastAsia="Times New Roman" w:hAnsi="Times New Roman" w:cs="Times New Roman"/>
        </w:rPr>
        <w:fldChar w:fldCharType="begin"/>
      </w:r>
      <w:r w:rsidR="003937DA">
        <w:rPr>
          <w:rFonts w:ascii="Times New Roman" w:eastAsia="Times New Roman" w:hAnsi="Times New Roman" w:cs="Times New Roman"/>
        </w:rPr>
        <w:instrText xml:space="preserve"> ADDIN EN.CITE &lt;EndNote&gt;&lt;Cite&gt;&lt;Author&gt;National Governors Association Center for Best Practices&lt;/Author&gt;&lt;Year&gt;2010&lt;/Year&gt;&lt;RecNum&gt;3704&lt;/RecNum&gt;&lt;DisplayText&gt;(National Governors Association Center for Best Practices &amp;amp; Council of Chief State School Officers, 2010)&lt;/DisplayText&gt;&lt;record&gt;&lt;rec-number&gt;3704&lt;/rec-number&gt;&lt;foreign-keys&gt;&lt;key app="EN" db-id="ttrta2e5gaxwebe055jvr5pcx9d05dexetvx"&gt;3704&lt;/key&gt;&lt;/foreign-keys&gt;&lt;ref-type name="Book"&gt;6&lt;/ref-type&gt;&lt;contributors&gt;&lt;authors&gt;&lt;author&gt;National Governors Association Center for Best Practices &amp;amp; Council of Chief State School Officers, &lt;/author&gt;&lt;/authors&gt;&lt;/contributors&gt;&lt;titles&gt;&lt;title&gt;Common core state standards for mathematics&lt;/title&gt;&lt;/titles&gt;&lt;dates&gt;&lt;year&gt;2010&lt;/year&gt;&lt;/dates&gt;&lt;pub-location&gt;Washington, DC&lt;/pub-location&gt;&lt;publisher&gt;Authors&lt;/publisher&gt;&lt;urls&gt;&lt;/urls&gt;&lt;/record&gt;&lt;/Cite&gt;&lt;/EndNote&gt;</w:instrText>
      </w:r>
      <w:r w:rsidR="0000057C">
        <w:rPr>
          <w:rFonts w:ascii="Times New Roman" w:eastAsia="Times New Roman" w:hAnsi="Times New Roman" w:cs="Times New Roman"/>
        </w:rPr>
        <w:fldChar w:fldCharType="separate"/>
      </w:r>
      <w:r w:rsidR="003937DA">
        <w:rPr>
          <w:rFonts w:ascii="Times New Roman" w:eastAsia="Times New Roman" w:hAnsi="Times New Roman" w:cs="Times New Roman"/>
          <w:noProof/>
        </w:rPr>
        <w:t>(</w:t>
      </w:r>
      <w:hyperlink w:anchor="_ENREF_42" w:tooltip="National Governors Association Center for Best Practices &amp; Council of Chief State School Officers, 2010 #3704" w:history="1">
        <w:r w:rsidR="003937DA">
          <w:rPr>
            <w:rFonts w:ascii="Times New Roman" w:eastAsia="Times New Roman" w:hAnsi="Times New Roman" w:cs="Times New Roman"/>
            <w:noProof/>
          </w:rPr>
          <w:t>National Governors Association Center for Best Practices &amp; Council of Chief State School Officers, 2010</w:t>
        </w:r>
      </w:hyperlink>
      <w:r w:rsidR="003937DA">
        <w:rPr>
          <w:rFonts w:ascii="Times New Roman" w:eastAsia="Times New Roman" w:hAnsi="Times New Roman" w:cs="Times New Roman"/>
          <w:noProof/>
        </w:rPr>
        <w:t>)</w:t>
      </w:r>
      <w:r w:rsidR="0000057C">
        <w:rPr>
          <w:rFonts w:ascii="Times New Roman" w:eastAsia="Times New Roman" w:hAnsi="Times New Roman" w:cs="Times New Roman"/>
        </w:rPr>
        <w:fldChar w:fldCharType="end"/>
      </w:r>
      <w:r w:rsidR="005471B3">
        <w:rPr>
          <w:rFonts w:ascii="Times New Roman" w:eastAsia="Times New Roman" w:hAnsi="Times New Roman" w:cs="Times New Roman"/>
        </w:rPr>
        <w:t xml:space="preserve">. </w:t>
      </w:r>
    </w:p>
    <w:p w14:paraId="68C20ABA" w14:textId="18A12111" w:rsidR="00FD4BA4" w:rsidRPr="00747277" w:rsidRDefault="00FD4BA4" w:rsidP="00FD4BA4">
      <w:pPr>
        <w:spacing w:line="480" w:lineRule="auto"/>
        <w:ind w:firstLine="720"/>
        <w:rPr>
          <w:rFonts w:ascii="Times New Roman" w:hAnsi="Times New Roman"/>
        </w:rPr>
      </w:pPr>
      <w:r>
        <w:rPr>
          <w:rFonts w:ascii="Times New Roman" w:hAnsi="Times New Roman" w:cs="Times New Roman"/>
        </w:rPr>
        <w:t>Contrary to these recommendations, r</w:t>
      </w:r>
      <w:r w:rsidR="00440034">
        <w:rPr>
          <w:rFonts w:ascii="Times New Roman" w:hAnsi="Times New Roman" w:cs="Times New Roman"/>
        </w:rPr>
        <w:t>ecent evidence</w:t>
      </w:r>
      <w:r w:rsidRPr="00FD4BA4">
        <w:rPr>
          <w:rFonts w:ascii="Times New Roman" w:hAnsi="Times New Roman" w:cs="Times New Roman"/>
        </w:rPr>
        <w:t xml:space="preserve"> </w:t>
      </w:r>
      <w:r>
        <w:rPr>
          <w:rFonts w:ascii="Times New Roman" w:hAnsi="Times New Roman" w:cs="Times New Roman"/>
        </w:rPr>
        <w:t>suggests that patterns should be kept in mathematics content standards.</w:t>
      </w:r>
      <w:r w:rsidR="00440034">
        <w:rPr>
          <w:rFonts w:ascii="Times New Roman" w:hAnsi="Times New Roman" w:cs="Times New Roman"/>
        </w:rPr>
        <w:t xml:space="preserve"> </w:t>
      </w:r>
      <w:r w:rsidR="005F0486">
        <w:rPr>
          <w:rFonts w:ascii="Times New Roman" w:hAnsi="Times New Roman" w:cs="Times New Roman"/>
        </w:rPr>
        <w:t xml:space="preserve">Pattern knowledge in elementary school is predictive of algebraic proficiency a year later </w:t>
      </w:r>
      <w:r w:rsidR="0000057C">
        <w:rPr>
          <w:rFonts w:ascii="Times New Roman" w:hAnsi="Times New Roman" w:cs="Times New Roman"/>
        </w:rPr>
        <w:fldChar w:fldCharType="begin"/>
      </w:r>
      <w:r w:rsidR="006B6DC3">
        <w:rPr>
          <w:rFonts w:ascii="Times New Roman" w:hAnsi="Times New Roman" w:cs="Times New Roman"/>
        </w:rPr>
        <w:instrText xml:space="preserve"> ADDIN EN.CITE &lt;EndNote&gt;&lt;Cite&gt;&lt;Author&gt;Lee&lt;/Author&gt;&lt;Year&gt;2011&lt;/Year&gt;&lt;RecNum&gt;817&lt;/RecNum&gt;&lt;DisplayText&gt;(Lee et al., 2011)&lt;/DisplayText&gt;&lt;record&gt;&lt;rec-number&gt;817&lt;/rec-number&gt;&lt;foreign-keys&gt;&lt;key app="EN" db-id="ttrta2e5gaxwebe055jvr5pcx9d05dexetvx"&gt;817&lt;/key&gt;&lt;key app="ENWeb" db-id="ThsV-QrtqgcAAF-U6ZU"&gt;6171&lt;/key&gt;&lt;/foreign-keys&gt;&lt;ref-type name="Journal Article"&gt;17&lt;/ref-type&gt;&lt;contributors&gt;&lt;authors&gt;&lt;author&gt;Lee, Kerry&lt;/author&gt;&lt;author&gt;Ng, Swee Fong&lt;/author&gt;&lt;author&gt;Bull, Rebecca&lt;/author&gt;&lt;author&gt;Pe, Madeline Lee&lt;/author&gt;&lt;author&gt;Ho, Ringo Ho Moon&lt;/author&gt;&lt;/authors&gt;&lt;/contributors&gt;&lt;titles&gt;&lt;title&gt;Are patterns important? An investigation of the relationships betwen proficiencies in patterns, computation, executive functioning, and algebraic word problems&lt;/title&gt;&lt;secondary-title&gt;Journal of Educational Psychology&lt;/secondary-title&gt;&lt;/titles&gt;&lt;periodical&gt;&lt;full-title&gt;Journal of Educational Psychology&lt;/full-title&gt;&lt;/periodical&gt;&lt;pages&gt;269-81&lt;/pages&gt;&lt;volume&gt;103&lt;/volume&gt;&lt;number&gt;2&lt;/number&gt;&lt;edition&gt;March 28, 2011&lt;/edition&gt;&lt;dates&gt;&lt;year&gt;2011&lt;/year&gt;&lt;/dates&gt;&lt;urls&gt;&lt;/urls&gt;&lt;electronic-resource-num&gt;10.1037/a0023068&lt;/electronic-resource-num&gt;&lt;/record&gt;&lt;/Cite&gt;&lt;/EndNote&gt;</w:instrText>
      </w:r>
      <w:r w:rsidR="0000057C">
        <w:rPr>
          <w:rFonts w:ascii="Times New Roman" w:hAnsi="Times New Roman" w:cs="Times New Roman"/>
        </w:rPr>
        <w:fldChar w:fldCharType="separate"/>
      </w:r>
      <w:r w:rsidR="006B6DC3">
        <w:rPr>
          <w:rFonts w:ascii="Times New Roman" w:hAnsi="Times New Roman" w:cs="Times New Roman"/>
          <w:noProof/>
        </w:rPr>
        <w:t>(</w:t>
      </w:r>
      <w:hyperlink w:anchor="_ENREF_33" w:tooltip="Lee, 2011 #817" w:history="1">
        <w:r w:rsidR="003937DA">
          <w:rPr>
            <w:rFonts w:ascii="Times New Roman" w:hAnsi="Times New Roman" w:cs="Times New Roman"/>
            <w:noProof/>
          </w:rPr>
          <w:t>Lee et al., 2011</w:t>
        </w:r>
      </w:hyperlink>
      <w:r w:rsidR="006B6DC3">
        <w:rPr>
          <w:rFonts w:ascii="Times New Roman" w:hAnsi="Times New Roman" w:cs="Times New Roman"/>
          <w:noProof/>
        </w:rPr>
        <w:t>)</w:t>
      </w:r>
      <w:r w:rsidR="0000057C">
        <w:rPr>
          <w:rFonts w:ascii="Times New Roman" w:hAnsi="Times New Roman" w:cs="Times New Roman"/>
        </w:rPr>
        <w:fldChar w:fldCharType="end"/>
      </w:r>
      <w:r w:rsidR="005F0486">
        <w:rPr>
          <w:rFonts w:ascii="Times New Roman" w:hAnsi="Times New Roman" w:cs="Times New Roman"/>
        </w:rPr>
        <w:t xml:space="preserve"> and i</w:t>
      </w:r>
      <w:r>
        <w:rPr>
          <w:rFonts w:ascii="Times New Roman" w:hAnsi="Times New Roman" w:cs="Times New Roman"/>
        </w:rPr>
        <w:t xml:space="preserve">nstruction on repeating patterns supports knowledge of growing patterns </w:t>
      </w:r>
      <w:r w:rsidR="0000057C">
        <w:rPr>
          <w:rFonts w:ascii="Times New Roman" w:hAnsi="Times New Roman" w:cs="Times New Roman"/>
        </w:rPr>
        <w:fldChar w:fldCharType="begin"/>
      </w:r>
      <w:r>
        <w:rPr>
          <w:rFonts w:ascii="Times New Roman" w:hAnsi="Times New Roman" w:cs="Times New Roman"/>
        </w:rPr>
        <w:instrText xml:space="preserve"> ADDIN EN.CITE &lt;EndNote&gt;&lt;Cite&gt;&lt;Author&gt;Papic&lt;/Author&gt;&lt;Year&gt;2011&lt;/Year&gt;&lt;RecNum&gt;1088&lt;/RecNum&gt;&lt;DisplayText&gt;(Papic et al., 2011)&lt;/DisplayText&gt;&lt;record&gt;&lt;rec-number&gt;1088&lt;/rec-number&gt;&lt;foreign-keys&gt;&lt;key app="EN" db-id="ttrta2e5gaxwebe055jvr5pcx9d05dexetvx"&gt;1088&lt;/key&gt;&lt;key app="ENWeb" db-id="ThsV-QrtqgcAAF-U6ZU"&gt;6170&lt;/key&gt;&lt;/foreign-keys&gt;&lt;ref-type name="Journal Article"&gt;17&lt;/ref-type&gt;&lt;contributors&gt;&lt;authors&gt;&lt;author&gt;Papic, Marina M.&lt;/author&gt;&lt;author&gt;Mulligan, Joanne T.&lt;/author&gt;&lt;author&gt;Mitchelmore, Michael C.&lt;/author&gt;&lt;/authors&gt;&lt;/contributors&gt;&lt;titles&gt;&lt;title&gt;Assessing the development of preschoolers&amp;apos; mathematical patterning&lt;/title&gt;&lt;secondary-title&gt;Journal for Research in Mathematics Education&lt;/secondary-title&gt;&lt;/titles&gt;&lt;periodical&gt;&lt;full-title&gt;Journal for Research in Mathematics Education&lt;/full-title&gt;&lt;/periodical&gt;&lt;pages&gt;237-268&lt;/pages&gt;&lt;volume&gt;42&lt;/volume&gt;&lt;number&gt;3&lt;/number&gt;&lt;dates&gt;&lt;year&gt;2011&lt;/year&gt;&lt;/dates&gt;&lt;urls&gt;&lt;/urls&gt;&lt;/record&gt;&lt;/Cite&gt;&lt;/EndNote&gt;</w:instrText>
      </w:r>
      <w:r w:rsidR="0000057C">
        <w:rPr>
          <w:rFonts w:ascii="Times New Roman" w:hAnsi="Times New Roman" w:cs="Times New Roman"/>
        </w:rPr>
        <w:fldChar w:fldCharType="separate"/>
      </w:r>
      <w:r>
        <w:rPr>
          <w:rFonts w:ascii="Times New Roman" w:hAnsi="Times New Roman" w:cs="Times New Roman"/>
          <w:noProof/>
        </w:rPr>
        <w:t>(</w:t>
      </w:r>
      <w:hyperlink w:anchor="_ENREF_45" w:tooltip="Papic, 2011 #1088" w:history="1">
        <w:r w:rsidR="003937DA">
          <w:rPr>
            <w:rFonts w:ascii="Times New Roman" w:hAnsi="Times New Roman" w:cs="Times New Roman"/>
            <w:noProof/>
          </w:rPr>
          <w:t>Papic et al., 2011</w:t>
        </w:r>
      </w:hyperlink>
      <w:r>
        <w:rPr>
          <w:rFonts w:ascii="Times New Roman" w:hAnsi="Times New Roman" w:cs="Times New Roman"/>
          <w:noProof/>
        </w:rPr>
        <w:t>)</w:t>
      </w:r>
      <w:r w:rsidR="0000057C">
        <w:rPr>
          <w:rFonts w:ascii="Times New Roman" w:hAnsi="Times New Roman" w:cs="Times New Roman"/>
        </w:rPr>
        <w:fldChar w:fldCharType="end"/>
      </w:r>
      <w:r w:rsidR="005F0486">
        <w:rPr>
          <w:rFonts w:ascii="Times New Roman" w:hAnsi="Times New Roman" w:cs="Times New Roman"/>
        </w:rPr>
        <w:t xml:space="preserve">, </w:t>
      </w:r>
      <w:r>
        <w:rPr>
          <w:rFonts w:ascii="Times New Roman" w:hAnsi="Times New Roman"/>
        </w:rPr>
        <w:t>ratios</w:t>
      </w:r>
      <w:r w:rsidRPr="00747277">
        <w:rPr>
          <w:rFonts w:ascii="Times New Roman" w:hAnsi="Times New Roman"/>
        </w:rPr>
        <w:t xml:space="preserve"> </w:t>
      </w:r>
      <w:r w:rsidR="0000057C" w:rsidRPr="00747277">
        <w:rPr>
          <w:rFonts w:ascii="Times New Roman" w:hAnsi="Times New Roman"/>
        </w:rPr>
        <w:fldChar w:fldCharType="begin"/>
      </w:r>
      <w:r>
        <w:rPr>
          <w:rFonts w:ascii="Times New Roman" w:hAnsi="Times New Roman"/>
        </w:rPr>
        <w:instrText xml:space="preserve"> ADDIN EN.CITE &lt;EndNote&gt;&lt;Cite&gt;&lt;Author&gt;Warren&lt;/Author&gt;&lt;Year&gt;2007&lt;/Year&gt;&lt;RecNum&gt;1477&lt;/RecNum&gt;&lt;DisplayText&gt;(Warren &amp;amp; Cooper, 2007)&lt;/DisplayText&gt;&lt;record&gt;&lt;rec-number&gt;1477&lt;/rec-number&gt;&lt;foreign-keys&gt;&lt;key app="EN" db-id="ttrta2e5gaxwebe055jvr5pcx9d05dexetvx"&gt;1477&lt;/key&gt;&lt;key app="ENWeb" db-id="ThsV-QrtqgcAAF-U6ZU"&gt;5080&lt;/key&gt;&lt;/foreign-keys&gt;&lt;ref-type name="Journal Article"&gt;17&lt;/ref-type&gt;&lt;contributors&gt;&lt;authors&gt;&lt;author&gt;Warren, Elizabeth&lt;/author&gt;&lt;author&gt;Cooper, Tom&lt;/author&gt;&lt;/authors&gt;&lt;/contributors&gt;&lt;titles&gt;&lt;title&gt;Repeating Patterns and Multiplicative Thinking: Analysis of Classroom Interactions with 9-Year-Old Students that Support the Transition from the Known to the Novel&lt;/title&gt;&lt;secondary-title&gt;Journal of Classroom Interaction&lt;/secondary-title&gt;&lt;/titles&gt;&lt;periodical&gt;&lt;full-title&gt;Journal of Classroom Interaction&lt;/full-title&gt;&lt;/periodical&gt;&lt;pages&gt;7-17&lt;/pages&gt;&lt;volume&gt;41&lt;/volume&gt;&lt;number&gt;2&lt;/number&gt;&lt;keywords&gt;&lt;keyword&gt;Australia&lt;/keyword&gt;&lt;/keywords&gt;&lt;dates&gt;&lt;year&gt;2007&lt;/year&gt;&lt;pub-dates&gt;&lt;date&gt;2007&lt;/date&gt;&lt;/pub-dates&gt;&lt;/dates&gt;&lt;accession-num&gt;EJ780288&lt;/accession-num&gt;&lt;urls&gt;&lt;/urls&gt;&lt;language&gt;English&lt;/language&gt;&lt;/record&gt;&lt;/Cite&gt;&lt;/EndNote&gt;</w:instrText>
      </w:r>
      <w:r w:rsidR="0000057C" w:rsidRPr="00747277">
        <w:rPr>
          <w:rFonts w:ascii="Times New Roman" w:hAnsi="Times New Roman"/>
        </w:rPr>
        <w:fldChar w:fldCharType="separate"/>
      </w:r>
      <w:r>
        <w:rPr>
          <w:rFonts w:ascii="Times New Roman" w:hAnsi="Times New Roman"/>
          <w:noProof/>
        </w:rPr>
        <w:t>(</w:t>
      </w:r>
      <w:hyperlink w:anchor="_ENREF_59" w:tooltip="Warren, 2007 #1477" w:history="1">
        <w:r w:rsidR="003937DA">
          <w:rPr>
            <w:rFonts w:ascii="Times New Roman" w:hAnsi="Times New Roman"/>
            <w:noProof/>
          </w:rPr>
          <w:t>Warren &amp; Cooper, 2007</w:t>
        </w:r>
      </w:hyperlink>
      <w:r>
        <w:rPr>
          <w:rFonts w:ascii="Times New Roman" w:hAnsi="Times New Roman"/>
          <w:noProof/>
        </w:rPr>
        <w:t>)</w:t>
      </w:r>
      <w:r w:rsidR="0000057C" w:rsidRPr="00747277">
        <w:rPr>
          <w:rFonts w:ascii="Times New Roman" w:hAnsi="Times New Roman"/>
        </w:rPr>
        <w:fldChar w:fldCharType="end"/>
      </w:r>
      <w:r>
        <w:rPr>
          <w:rFonts w:ascii="Times New Roman" w:hAnsi="Times New Roman"/>
        </w:rPr>
        <w:t xml:space="preserve"> and </w:t>
      </w:r>
      <w:r>
        <w:rPr>
          <w:rFonts w:ascii="Times New Roman" w:hAnsi="Times New Roman" w:cs="Times New Roman"/>
        </w:rPr>
        <w:t xml:space="preserve">general mathematics achievement </w:t>
      </w:r>
      <w:r w:rsidR="0000057C">
        <w:rPr>
          <w:rFonts w:ascii="Times New Roman" w:hAnsi="Times New Roman" w:cs="Times New Roman"/>
        </w:rPr>
        <w:fldChar w:fldCharType="begin">
          <w:fldData xml:space="preserve">PEVuZE5vdGU+PENpdGU+PEF1dGhvcj5LaWRkPC9BdXRob3I+PFllYXI+MjAxNDwvWWVhcj48UmVj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</w:fldData>
        </w:fldChar>
      </w:r>
      <w:r w:rsidR="005F0486">
        <w:rPr>
          <w:rFonts w:ascii="Times New Roman" w:hAnsi="Times New Roman" w:cs="Times New Roman"/>
        </w:rPr>
        <w:instrText xml:space="preserve"> ADDIN EN.CITE </w:instrText>
      </w:r>
      <w:r w:rsidR="0000057C">
        <w:rPr>
          <w:rFonts w:ascii="Times New Roman" w:hAnsi="Times New Roman" w:cs="Times New Roman"/>
        </w:rPr>
        <w:fldChar w:fldCharType="begin">
          <w:fldData xml:space="preserve">PEVuZE5vdGU+PENpdGU+PEF1dGhvcj5LaWRkPC9BdXRob3I+PFllYXI+MjAxNDwvWWVhcj48UmVj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</w:fldData>
        </w:fldChar>
      </w:r>
      <w:r w:rsidR="005F0486">
        <w:rPr>
          <w:rFonts w:ascii="Times New Roman" w:hAnsi="Times New Roman" w:cs="Times New Roman"/>
        </w:rPr>
        <w:instrText xml:space="preserve"> ADDIN EN.CITE.DATA </w:instrText>
      </w:r>
      <w:r w:rsidR="0000057C">
        <w:rPr>
          <w:rFonts w:ascii="Times New Roman" w:hAnsi="Times New Roman" w:cs="Times New Roman"/>
        </w:rPr>
      </w:r>
      <w:r w:rsidR="0000057C">
        <w:rPr>
          <w:rFonts w:ascii="Times New Roman" w:hAnsi="Times New Roman" w:cs="Times New Roman"/>
        </w:rPr>
        <w:fldChar w:fldCharType="end"/>
      </w:r>
      <w:r w:rsidR="0000057C">
        <w:rPr>
          <w:rFonts w:ascii="Times New Roman" w:hAnsi="Times New Roman" w:cs="Times New Roman"/>
        </w:rPr>
      </w:r>
      <w:r w:rsidR="0000057C">
        <w:rPr>
          <w:rFonts w:ascii="Times New Roman" w:hAnsi="Times New Roman" w:cs="Times New Roman"/>
        </w:rPr>
        <w:fldChar w:fldCharType="separate"/>
      </w:r>
      <w:r w:rsidR="005F0486">
        <w:rPr>
          <w:rFonts w:ascii="Times New Roman" w:hAnsi="Times New Roman" w:cs="Times New Roman"/>
          <w:noProof/>
        </w:rPr>
        <w:t>(</w:t>
      </w:r>
      <w:hyperlink w:anchor="_ENREF_28" w:tooltip="Kidd, 2013 #3695" w:history="1">
        <w:r w:rsidR="003937DA">
          <w:rPr>
            <w:rFonts w:ascii="Times New Roman" w:hAnsi="Times New Roman" w:cs="Times New Roman"/>
            <w:noProof/>
          </w:rPr>
          <w:t>Kidd et al., 2013</w:t>
        </w:r>
      </w:hyperlink>
      <w:r w:rsidR="005F0486">
        <w:rPr>
          <w:rFonts w:ascii="Times New Roman" w:hAnsi="Times New Roman" w:cs="Times New Roman"/>
          <w:noProof/>
        </w:rPr>
        <w:t xml:space="preserve">; </w:t>
      </w:r>
      <w:hyperlink w:anchor="_ENREF_29" w:tooltip="Kidd, 2014 #3702" w:history="1">
        <w:r w:rsidR="003937DA">
          <w:rPr>
            <w:rFonts w:ascii="Times New Roman" w:hAnsi="Times New Roman" w:cs="Times New Roman"/>
            <w:noProof/>
          </w:rPr>
          <w:t>Kidd et al., 2014</w:t>
        </w:r>
      </w:hyperlink>
      <w:r w:rsidR="005F0486">
        <w:rPr>
          <w:rFonts w:ascii="Times New Roman" w:hAnsi="Times New Roman" w:cs="Times New Roman"/>
          <w:noProof/>
        </w:rPr>
        <w:t>)</w:t>
      </w:r>
      <w:r w:rsidR="0000057C">
        <w:rPr>
          <w:rFonts w:ascii="Times New Roman" w:hAnsi="Times New Roman" w:cs="Times New Roman"/>
        </w:rPr>
        <w:fldChar w:fldCharType="end"/>
      </w:r>
      <w:r w:rsidR="005F0486">
        <w:rPr>
          <w:rFonts w:ascii="Times New Roman" w:hAnsi="Times New Roman" w:cs="Times New Roman"/>
        </w:rPr>
        <w:t>.</w:t>
      </w:r>
      <w:r w:rsidR="000523F5">
        <w:rPr>
          <w:rFonts w:ascii="Times New Roman" w:hAnsi="Times New Roman" w:cs="Times New Roman"/>
        </w:rPr>
        <w:t xml:space="preserve"> There is limited evidence that instruction on repeating patterns</w:t>
      </w:r>
      <w:r w:rsidR="00C95020">
        <w:rPr>
          <w:rFonts w:ascii="Times New Roman" w:hAnsi="Times New Roman" w:cs="Times New Roman"/>
        </w:rPr>
        <w:t xml:space="preserve"> during first grade</w:t>
      </w:r>
      <w:r w:rsidR="000523F5">
        <w:rPr>
          <w:rFonts w:ascii="Times New Roman" w:hAnsi="Times New Roman" w:cs="Times New Roman"/>
        </w:rPr>
        <w:t xml:space="preserve"> can support reading development as well, although the findings are inconsistent </w:t>
      </w:r>
      <w:r w:rsidR="0000057C">
        <w:rPr>
          <w:rFonts w:ascii="Times New Roman" w:hAnsi="Times New Roman" w:cs="Times New Roman"/>
        </w:rPr>
        <w:fldChar w:fldCharType="begin">
          <w:fldData xml:space="preserve">PEVuZE5vdGU+PENpdGU+PEF1dGhvcj5LaWRkPC9BdXRob3I+PFllYXI+MjAxNDwvWWVhcj48UmVj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</w:fldData>
        </w:fldChar>
      </w:r>
      <w:r w:rsidR="00C95020">
        <w:rPr>
          <w:rFonts w:ascii="Times New Roman" w:hAnsi="Times New Roman" w:cs="Times New Roman"/>
        </w:rPr>
        <w:instrText xml:space="preserve"> ADDIN EN.CITE </w:instrText>
      </w:r>
      <w:r w:rsidR="0000057C">
        <w:rPr>
          <w:rFonts w:ascii="Times New Roman" w:hAnsi="Times New Roman" w:cs="Times New Roman"/>
        </w:rPr>
        <w:fldChar w:fldCharType="begin">
          <w:fldData xml:space="preserve">PEVuZE5vdGU+PENpdGU+PEF1dGhvcj5LaWRkPC9BdXRob3I+PFllYXI+MjAxNDwvWWVhcj48UmVj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</w:fldData>
        </w:fldChar>
      </w:r>
      <w:r w:rsidR="00C95020">
        <w:rPr>
          <w:rFonts w:ascii="Times New Roman" w:hAnsi="Times New Roman" w:cs="Times New Roman"/>
        </w:rPr>
        <w:instrText xml:space="preserve"> ADDIN EN.CITE.DATA </w:instrText>
      </w:r>
      <w:r w:rsidR="0000057C">
        <w:rPr>
          <w:rFonts w:ascii="Times New Roman" w:hAnsi="Times New Roman" w:cs="Times New Roman"/>
        </w:rPr>
      </w:r>
      <w:r w:rsidR="0000057C">
        <w:rPr>
          <w:rFonts w:ascii="Times New Roman" w:hAnsi="Times New Roman" w:cs="Times New Roman"/>
        </w:rPr>
        <w:fldChar w:fldCharType="end"/>
      </w:r>
      <w:r w:rsidR="0000057C">
        <w:rPr>
          <w:rFonts w:ascii="Times New Roman" w:hAnsi="Times New Roman" w:cs="Times New Roman"/>
        </w:rPr>
      </w:r>
      <w:r w:rsidR="0000057C">
        <w:rPr>
          <w:rFonts w:ascii="Times New Roman" w:hAnsi="Times New Roman" w:cs="Times New Roman"/>
        </w:rPr>
        <w:fldChar w:fldCharType="separate"/>
      </w:r>
      <w:r w:rsidR="00C95020">
        <w:rPr>
          <w:rFonts w:ascii="Times New Roman" w:hAnsi="Times New Roman" w:cs="Times New Roman"/>
          <w:noProof/>
        </w:rPr>
        <w:t>(</w:t>
      </w:r>
      <w:hyperlink w:anchor="_ENREF_28" w:tooltip="Kidd, 2013 #3695" w:history="1">
        <w:r w:rsidR="003937DA">
          <w:rPr>
            <w:rFonts w:ascii="Times New Roman" w:hAnsi="Times New Roman" w:cs="Times New Roman"/>
            <w:noProof/>
          </w:rPr>
          <w:t>Kidd et al., 2013</w:t>
        </w:r>
      </w:hyperlink>
      <w:r w:rsidR="00C95020">
        <w:rPr>
          <w:rFonts w:ascii="Times New Roman" w:hAnsi="Times New Roman" w:cs="Times New Roman"/>
          <w:noProof/>
        </w:rPr>
        <w:t xml:space="preserve">; </w:t>
      </w:r>
      <w:hyperlink w:anchor="_ENREF_29" w:tooltip="Kidd, 2014 #3702" w:history="1">
        <w:r w:rsidR="003937DA">
          <w:rPr>
            <w:rFonts w:ascii="Times New Roman" w:hAnsi="Times New Roman" w:cs="Times New Roman"/>
            <w:noProof/>
          </w:rPr>
          <w:t>Kidd et al., 2014</w:t>
        </w:r>
      </w:hyperlink>
      <w:r w:rsidR="00C95020">
        <w:rPr>
          <w:rFonts w:ascii="Times New Roman" w:hAnsi="Times New Roman" w:cs="Times New Roman"/>
          <w:noProof/>
        </w:rPr>
        <w:t>)</w:t>
      </w:r>
      <w:r w:rsidR="0000057C">
        <w:rPr>
          <w:rFonts w:ascii="Times New Roman" w:hAnsi="Times New Roman" w:cs="Times New Roman"/>
        </w:rPr>
        <w:fldChar w:fldCharType="end"/>
      </w:r>
      <w:r w:rsidR="00C95020">
        <w:rPr>
          <w:rFonts w:ascii="Times New Roman" w:hAnsi="Times New Roman" w:cs="Times New Roman"/>
        </w:rPr>
        <w:t>.</w:t>
      </w:r>
    </w:p>
    <w:p w14:paraId="772273FC" w14:textId="2EA4BAD7" w:rsidR="00581FCB" w:rsidRDefault="00440034" w:rsidP="0059376A">
      <w:pPr>
        <w:spacing w:line="480" w:lineRule="auto"/>
        <w:ind w:firstLine="720"/>
        <w:rPr>
          <w:rFonts w:ascii="Times New Roman" w:hAnsi="Times New Roman" w:cs="Times New Roman"/>
        </w:rPr>
      </w:pPr>
      <w:r>
        <w:rPr>
          <w:rFonts w:ascii="Times New Roman" w:hAnsi="Times New Roman" w:cs="Times New Roman"/>
        </w:rPr>
        <w:t>A</w:t>
      </w:r>
      <w:r w:rsidR="00252FB0">
        <w:rPr>
          <w:rFonts w:ascii="Times New Roman" w:hAnsi="Times New Roman" w:cs="Times New Roman"/>
        </w:rPr>
        <w:t xml:space="preserve"> more appropriate criticism </w:t>
      </w:r>
      <w:r w:rsidR="00464D9C">
        <w:rPr>
          <w:rFonts w:ascii="Times New Roman" w:hAnsi="Times New Roman" w:cs="Times New Roman"/>
        </w:rPr>
        <w:t xml:space="preserve">of prior </w:t>
      </w:r>
      <w:r w:rsidR="005F0486">
        <w:rPr>
          <w:rFonts w:ascii="Times New Roman" w:hAnsi="Times New Roman" w:cs="Times New Roman"/>
        </w:rPr>
        <w:t xml:space="preserve">content </w:t>
      </w:r>
      <w:r w:rsidR="00464D9C">
        <w:rPr>
          <w:rFonts w:ascii="Times New Roman" w:hAnsi="Times New Roman" w:cs="Times New Roman"/>
        </w:rPr>
        <w:t xml:space="preserve">standards </w:t>
      </w:r>
      <w:r w:rsidR="00114226">
        <w:rPr>
          <w:rFonts w:ascii="Times New Roman" w:hAnsi="Times New Roman" w:cs="Times New Roman"/>
        </w:rPr>
        <w:t>may be</w:t>
      </w:r>
      <w:r w:rsidR="005437D8">
        <w:rPr>
          <w:rFonts w:ascii="Times New Roman" w:hAnsi="Times New Roman" w:cs="Times New Roman"/>
        </w:rPr>
        <w:t xml:space="preserve"> the</w:t>
      </w:r>
      <w:r w:rsidR="00464D9C">
        <w:rPr>
          <w:rFonts w:ascii="Times New Roman" w:hAnsi="Times New Roman" w:cs="Times New Roman"/>
        </w:rPr>
        <w:t>ir</w:t>
      </w:r>
      <w:r w:rsidR="005437D8">
        <w:rPr>
          <w:rFonts w:ascii="Times New Roman" w:hAnsi="Times New Roman" w:cs="Times New Roman"/>
        </w:rPr>
        <w:t xml:space="preserve"> focus on </w:t>
      </w:r>
      <w:r w:rsidR="00D12984">
        <w:rPr>
          <w:rFonts w:ascii="Times New Roman" w:hAnsi="Times New Roman" w:cs="Times New Roman"/>
        </w:rPr>
        <w:t xml:space="preserve">basic pattern tasks that do not require </w:t>
      </w:r>
      <w:r w:rsidR="005F0486" w:rsidRPr="00603862">
        <w:rPr>
          <w:rFonts w:ascii="Times New Roman" w:hAnsi="Times New Roman" w:cs="Times New Roman"/>
        </w:rPr>
        <w:t xml:space="preserve">generalizing and abstracting relationships that go beyond object matching. </w:t>
      </w:r>
      <w:r w:rsidR="003F239B">
        <w:rPr>
          <w:rFonts w:ascii="Times New Roman" w:hAnsi="Times New Roman" w:cs="Times New Roman"/>
        </w:rPr>
        <w:t xml:space="preserve">For example, Pre-K and Kindergarten standards </w:t>
      </w:r>
      <w:r w:rsidR="00D8251D">
        <w:rPr>
          <w:rFonts w:ascii="Times New Roman" w:hAnsi="Times New Roman" w:cs="Times New Roman"/>
        </w:rPr>
        <w:t xml:space="preserve">only </w:t>
      </w:r>
      <w:r w:rsidR="003F239B">
        <w:rPr>
          <w:rFonts w:ascii="Times New Roman" w:hAnsi="Times New Roman" w:cs="Times New Roman"/>
        </w:rPr>
        <w:t xml:space="preserve">include </w:t>
      </w:r>
      <w:r w:rsidR="005437D8">
        <w:rPr>
          <w:rFonts w:ascii="Times New Roman" w:hAnsi="Times New Roman" w:cs="Times New Roman"/>
        </w:rPr>
        <w:t xml:space="preserve">duplicating, </w:t>
      </w:r>
      <w:r w:rsidR="00252FB0">
        <w:rPr>
          <w:rFonts w:ascii="Times New Roman" w:hAnsi="Times New Roman" w:cs="Times New Roman"/>
        </w:rPr>
        <w:t>extending</w:t>
      </w:r>
      <w:r w:rsidR="00FE4A61">
        <w:rPr>
          <w:rFonts w:ascii="Times New Roman" w:hAnsi="Times New Roman" w:cs="Times New Roman"/>
        </w:rPr>
        <w:t>,</w:t>
      </w:r>
      <w:r w:rsidR="00252FB0">
        <w:rPr>
          <w:rFonts w:ascii="Times New Roman" w:hAnsi="Times New Roman" w:cs="Times New Roman"/>
        </w:rPr>
        <w:t xml:space="preserve"> </w:t>
      </w:r>
      <w:r w:rsidR="005437D8">
        <w:rPr>
          <w:rFonts w:ascii="Times New Roman" w:hAnsi="Times New Roman" w:cs="Times New Roman"/>
        </w:rPr>
        <w:t xml:space="preserve">and naming </w:t>
      </w:r>
      <w:r w:rsidR="00252FB0">
        <w:rPr>
          <w:rFonts w:ascii="Times New Roman" w:hAnsi="Times New Roman" w:cs="Times New Roman"/>
        </w:rPr>
        <w:t>patterns</w:t>
      </w:r>
      <w:r w:rsidR="00D8251D">
        <w:rPr>
          <w:rFonts w:ascii="Times New Roman" w:hAnsi="Times New Roman" w:cs="Times New Roman"/>
        </w:rPr>
        <w:t xml:space="preserve"> </w:t>
      </w:r>
      <w:r w:rsidR="00252FB0">
        <w:rPr>
          <w:rFonts w:ascii="Times New Roman" w:hAnsi="Times New Roman" w:cs="Times New Roman"/>
        </w:rPr>
        <w:t>(NCTM, 2006</w:t>
      </w:r>
      <w:r w:rsidR="00077464">
        <w:rPr>
          <w:rFonts w:ascii="Times New Roman" w:hAnsi="Times New Roman" w:cs="Times New Roman"/>
        </w:rPr>
        <w:t>; NAEYC, 2014</w:t>
      </w:r>
      <w:r w:rsidR="00252FB0">
        <w:rPr>
          <w:rFonts w:ascii="Times New Roman" w:hAnsi="Times New Roman" w:cs="Times New Roman"/>
        </w:rPr>
        <w:t xml:space="preserve">). </w:t>
      </w:r>
      <w:r w:rsidR="003F239B">
        <w:rPr>
          <w:rFonts w:ascii="Times New Roman" w:hAnsi="Times New Roman" w:cs="Times New Roman"/>
        </w:rPr>
        <w:t xml:space="preserve">One solution is to focus </w:t>
      </w:r>
      <w:r w:rsidR="0059376A">
        <w:rPr>
          <w:rFonts w:ascii="Times New Roman" w:hAnsi="Times New Roman" w:cs="Times New Roman"/>
        </w:rPr>
        <w:t xml:space="preserve">content </w:t>
      </w:r>
      <w:r w:rsidR="004E093C">
        <w:rPr>
          <w:rFonts w:ascii="Times New Roman" w:hAnsi="Times New Roman" w:cs="Times New Roman"/>
        </w:rPr>
        <w:t xml:space="preserve">standards </w:t>
      </w:r>
      <w:r w:rsidR="003F239B">
        <w:rPr>
          <w:rFonts w:ascii="Times New Roman" w:hAnsi="Times New Roman" w:cs="Times New Roman"/>
        </w:rPr>
        <w:t>on p</w:t>
      </w:r>
      <w:r w:rsidR="00581FCB">
        <w:rPr>
          <w:rFonts w:ascii="Times New Roman" w:hAnsi="Times New Roman" w:cs="Times New Roman"/>
        </w:rPr>
        <w:t>attern abstraction</w:t>
      </w:r>
      <w:r w:rsidR="0059376A">
        <w:rPr>
          <w:rFonts w:ascii="Times New Roman" w:hAnsi="Times New Roman" w:cs="Times New Roman"/>
        </w:rPr>
        <w:t xml:space="preserve"> and unit identification</w:t>
      </w:r>
      <w:r w:rsidR="003F239B">
        <w:rPr>
          <w:rFonts w:ascii="Times New Roman" w:hAnsi="Times New Roman" w:cs="Times New Roman"/>
        </w:rPr>
        <w:t xml:space="preserve">, which </w:t>
      </w:r>
      <w:r w:rsidR="00581FCB">
        <w:rPr>
          <w:rFonts w:ascii="Times New Roman" w:hAnsi="Times New Roman" w:cs="Times New Roman"/>
        </w:rPr>
        <w:t xml:space="preserve">highlight </w:t>
      </w:r>
      <w:r w:rsidR="002F6D3D">
        <w:rPr>
          <w:rFonts w:ascii="Times New Roman" w:hAnsi="Times New Roman" w:cs="Times New Roman"/>
        </w:rPr>
        <w:t>the core mathematical idea</w:t>
      </w:r>
      <w:r w:rsidR="00581FCB">
        <w:rPr>
          <w:rFonts w:ascii="Times New Roman" w:hAnsi="Times New Roman" w:cs="Times New Roman"/>
        </w:rPr>
        <w:t xml:space="preserve"> </w:t>
      </w:r>
      <w:r w:rsidR="002F6D3D">
        <w:rPr>
          <w:rFonts w:ascii="Times New Roman" w:hAnsi="Times New Roman" w:cs="Times New Roman"/>
        </w:rPr>
        <w:t xml:space="preserve">of </w:t>
      </w:r>
      <w:r w:rsidR="00581FCB">
        <w:rPr>
          <w:rFonts w:ascii="Times New Roman" w:hAnsi="Times New Roman" w:cs="Times New Roman"/>
        </w:rPr>
        <w:t xml:space="preserve">identifying underlying structure. </w:t>
      </w:r>
      <w:r w:rsidR="005F0486">
        <w:rPr>
          <w:rFonts w:ascii="Times New Roman" w:hAnsi="Times New Roman" w:cs="Times New Roman"/>
        </w:rPr>
        <w:t xml:space="preserve">Our evidence indicates that children’s knowledge of pattern abstraction grew over the </w:t>
      </w:r>
      <w:r w:rsidR="001643E8">
        <w:rPr>
          <w:rFonts w:ascii="Times New Roman" w:hAnsi="Times New Roman" w:cs="Times New Roman"/>
        </w:rPr>
        <w:t>P</w:t>
      </w:r>
      <w:r w:rsidR="005F0486">
        <w:rPr>
          <w:rFonts w:ascii="Times New Roman" w:hAnsi="Times New Roman" w:cs="Times New Roman"/>
        </w:rPr>
        <w:t xml:space="preserve">re-K year, with success </w:t>
      </w:r>
      <w:r w:rsidR="0059376A">
        <w:rPr>
          <w:rFonts w:ascii="Times New Roman" w:hAnsi="Times New Roman" w:cs="Times New Roman"/>
        </w:rPr>
        <w:t>around 60% on</w:t>
      </w:r>
      <w:r w:rsidR="005F0486">
        <w:rPr>
          <w:rFonts w:ascii="Times New Roman" w:hAnsi="Times New Roman" w:cs="Times New Roman"/>
        </w:rPr>
        <w:t xml:space="preserve"> abstract pattern items at the </w:t>
      </w:r>
      <w:r w:rsidR="005F0486">
        <w:rPr>
          <w:rFonts w:ascii="Times New Roman" w:hAnsi="Times New Roman" w:cs="Times New Roman"/>
        </w:rPr>
        <w:lastRenderedPageBreak/>
        <w:t xml:space="preserve">end of </w:t>
      </w:r>
      <w:r w:rsidR="001643E8">
        <w:rPr>
          <w:rFonts w:ascii="Times New Roman" w:hAnsi="Times New Roman" w:cs="Times New Roman"/>
        </w:rPr>
        <w:t>P</w:t>
      </w:r>
      <w:r w:rsidR="005F0486">
        <w:rPr>
          <w:rFonts w:ascii="Times New Roman" w:hAnsi="Times New Roman" w:cs="Times New Roman"/>
        </w:rPr>
        <w:t>re-K.</w:t>
      </w:r>
      <w:r w:rsidR="0059376A">
        <w:rPr>
          <w:rFonts w:ascii="Times New Roman" w:hAnsi="Times New Roman" w:cs="Times New Roman"/>
        </w:rPr>
        <w:t xml:space="preserve"> Success with identifying the unit of repeat was much lower. </w:t>
      </w:r>
      <w:r w:rsidR="00581FCB">
        <w:rPr>
          <w:rFonts w:ascii="Times New Roman" w:hAnsi="Times New Roman" w:cs="Times New Roman"/>
        </w:rPr>
        <w:t xml:space="preserve">Our </w:t>
      </w:r>
      <w:r w:rsidR="0059376A">
        <w:rPr>
          <w:rFonts w:ascii="Times New Roman" w:hAnsi="Times New Roman" w:cs="Times New Roman"/>
        </w:rPr>
        <w:t xml:space="preserve">surveys </w:t>
      </w:r>
      <w:r w:rsidR="00D8251D">
        <w:rPr>
          <w:rFonts w:ascii="Times New Roman" w:hAnsi="Times New Roman" w:cs="Times New Roman"/>
        </w:rPr>
        <w:t>of</w:t>
      </w:r>
      <w:r w:rsidR="00581FCB">
        <w:rPr>
          <w:rFonts w:ascii="Times New Roman" w:hAnsi="Times New Roman" w:cs="Times New Roman"/>
        </w:rPr>
        <w:t xml:space="preserve"> </w:t>
      </w:r>
      <w:r w:rsidR="00224A46">
        <w:rPr>
          <w:rFonts w:ascii="Times New Roman" w:hAnsi="Times New Roman" w:cs="Times New Roman"/>
        </w:rPr>
        <w:t xml:space="preserve">select </w:t>
      </w:r>
      <w:r w:rsidR="00581FCB">
        <w:rPr>
          <w:rFonts w:ascii="Times New Roman" w:hAnsi="Times New Roman" w:cs="Times New Roman"/>
        </w:rPr>
        <w:t xml:space="preserve">preschool teachers </w:t>
      </w:r>
      <w:r w:rsidR="00224A46">
        <w:rPr>
          <w:rFonts w:ascii="Times New Roman" w:hAnsi="Times New Roman" w:cs="Times New Roman"/>
        </w:rPr>
        <w:t xml:space="preserve">indicated that </w:t>
      </w:r>
      <w:r w:rsidR="0059376A">
        <w:rPr>
          <w:rFonts w:ascii="Times New Roman" w:hAnsi="Times New Roman" w:cs="Times New Roman"/>
        </w:rPr>
        <w:t>s</w:t>
      </w:r>
      <w:r w:rsidR="00256F13">
        <w:rPr>
          <w:rFonts w:ascii="Times New Roman" w:hAnsi="Times New Roman" w:cs="Times New Roman"/>
        </w:rPr>
        <w:t xml:space="preserve">ome </w:t>
      </w:r>
      <w:r w:rsidR="00320D83">
        <w:rPr>
          <w:rFonts w:ascii="Times New Roman" w:hAnsi="Times New Roman" w:cs="Times New Roman"/>
        </w:rPr>
        <w:t xml:space="preserve">teachers </w:t>
      </w:r>
      <w:r w:rsidR="00256F13">
        <w:rPr>
          <w:rFonts w:ascii="Times New Roman" w:hAnsi="Times New Roman" w:cs="Times New Roman"/>
        </w:rPr>
        <w:t xml:space="preserve">were already asking their children to abstract patterns and identify the unit of repeat. </w:t>
      </w:r>
      <w:r w:rsidR="00581FCB">
        <w:rPr>
          <w:rFonts w:ascii="Times New Roman" w:hAnsi="Times New Roman" w:cs="Times New Roman"/>
        </w:rPr>
        <w:t xml:space="preserve">Convincing </w:t>
      </w:r>
      <w:r w:rsidR="00256F13">
        <w:rPr>
          <w:rFonts w:ascii="Times New Roman" w:hAnsi="Times New Roman" w:cs="Times New Roman"/>
        </w:rPr>
        <w:t xml:space="preserve">more </w:t>
      </w:r>
      <w:r w:rsidR="00581FCB">
        <w:rPr>
          <w:rFonts w:ascii="Times New Roman" w:hAnsi="Times New Roman" w:cs="Times New Roman"/>
        </w:rPr>
        <w:t>preschool teachers to bring out the mathematical nature of patterns, through pattern abstrac</w:t>
      </w:r>
      <w:r w:rsidR="00464D9C">
        <w:rPr>
          <w:rFonts w:ascii="Times New Roman" w:hAnsi="Times New Roman" w:cs="Times New Roman"/>
        </w:rPr>
        <w:t xml:space="preserve">tion tasks, </w:t>
      </w:r>
      <w:r w:rsidR="00C66927">
        <w:rPr>
          <w:rFonts w:ascii="Times New Roman" w:hAnsi="Times New Roman" w:cs="Times New Roman"/>
        </w:rPr>
        <w:t>may</w:t>
      </w:r>
      <w:r w:rsidR="00464D9C">
        <w:rPr>
          <w:rFonts w:ascii="Times New Roman" w:hAnsi="Times New Roman" w:cs="Times New Roman"/>
        </w:rPr>
        <w:t xml:space="preserve"> be </w:t>
      </w:r>
      <w:r w:rsidR="00581FCB">
        <w:rPr>
          <w:rFonts w:ascii="Times New Roman" w:hAnsi="Times New Roman" w:cs="Times New Roman"/>
        </w:rPr>
        <w:t xml:space="preserve">more successful </w:t>
      </w:r>
      <w:r w:rsidR="00464D9C">
        <w:rPr>
          <w:rFonts w:ascii="Times New Roman" w:hAnsi="Times New Roman" w:cs="Times New Roman"/>
        </w:rPr>
        <w:t xml:space="preserve">and productive </w:t>
      </w:r>
      <w:r w:rsidR="00581FCB">
        <w:rPr>
          <w:rFonts w:ascii="Times New Roman" w:hAnsi="Times New Roman" w:cs="Times New Roman"/>
        </w:rPr>
        <w:t>than convincing them to minimize an activity they report doing many times a week</w:t>
      </w:r>
      <w:r w:rsidR="000510D7">
        <w:rPr>
          <w:rFonts w:ascii="Times New Roman" w:hAnsi="Times New Roman" w:cs="Times New Roman"/>
        </w:rPr>
        <w:t xml:space="preserve"> and believe is very important</w:t>
      </w:r>
      <w:r w:rsidR="00581FCB">
        <w:rPr>
          <w:rFonts w:ascii="Times New Roman" w:hAnsi="Times New Roman" w:cs="Times New Roman"/>
        </w:rPr>
        <w:t>.</w:t>
      </w:r>
      <w:r w:rsidR="00464D9C">
        <w:rPr>
          <w:rFonts w:ascii="Times New Roman" w:hAnsi="Times New Roman" w:cs="Times New Roman"/>
        </w:rPr>
        <w:t xml:space="preserve"> Given recent evid</w:t>
      </w:r>
      <w:r w:rsidR="004E093C">
        <w:rPr>
          <w:rFonts w:ascii="Times New Roman" w:hAnsi="Times New Roman" w:cs="Times New Roman"/>
        </w:rPr>
        <w:t>ence that pattern knowledge</w:t>
      </w:r>
      <w:r w:rsidR="00464D9C">
        <w:rPr>
          <w:rFonts w:ascii="Times New Roman" w:hAnsi="Times New Roman" w:cs="Times New Roman"/>
        </w:rPr>
        <w:t xml:space="preserve"> s</w:t>
      </w:r>
      <w:r w:rsidR="002F6D3D">
        <w:rPr>
          <w:rFonts w:ascii="Times New Roman" w:hAnsi="Times New Roman" w:cs="Times New Roman"/>
        </w:rPr>
        <w:t>upport</w:t>
      </w:r>
      <w:r w:rsidR="004E093C">
        <w:rPr>
          <w:rFonts w:ascii="Times New Roman" w:hAnsi="Times New Roman" w:cs="Times New Roman"/>
        </w:rPr>
        <w:t>s</w:t>
      </w:r>
      <w:r w:rsidR="0059376A">
        <w:rPr>
          <w:rFonts w:ascii="Times New Roman" w:hAnsi="Times New Roman" w:cs="Times New Roman"/>
        </w:rPr>
        <w:t xml:space="preserve"> </w:t>
      </w:r>
      <w:r w:rsidR="002F6D3D">
        <w:rPr>
          <w:rFonts w:ascii="Times New Roman" w:hAnsi="Times New Roman" w:cs="Times New Roman"/>
        </w:rPr>
        <w:t>mathematics achievement</w:t>
      </w:r>
      <w:r w:rsidR="0059376A">
        <w:rPr>
          <w:rFonts w:ascii="Times New Roman" w:hAnsi="Times New Roman" w:cs="Times New Roman"/>
        </w:rPr>
        <w:t>,</w:t>
      </w:r>
      <w:r w:rsidR="002F6D3D">
        <w:rPr>
          <w:rFonts w:ascii="Times New Roman" w:hAnsi="Times New Roman" w:cs="Times New Roman"/>
        </w:rPr>
        <w:t xml:space="preserve"> it </w:t>
      </w:r>
      <w:r w:rsidR="00C66927">
        <w:rPr>
          <w:rFonts w:ascii="Times New Roman" w:hAnsi="Times New Roman" w:cs="Times New Roman"/>
        </w:rPr>
        <w:t>may be</w:t>
      </w:r>
      <w:r w:rsidR="002F6D3D">
        <w:rPr>
          <w:rFonts w:ascii="Times New Roman" w:hAnsi="Times New Roman" w:cs="Times New Roman"/>
        </w:rPr>
        <w:t xml:space="preserve"> more appropriate to adjust standards for patterns rather than minimize them.</w:t>
      </w:r>
      <w:r w:rsidR="00B65B2A">
        <w:rPr>
          <w:rFonts w:ascii="Times New Roman" w:hAnsi="Times New Roman" w:cs="Times New Roman"/>
        </w:rPr>
        <w:t xml:space="preserve"> Future research needs to document whether pattern knowledge in preschool, particularly pattern abstraction knowledge, is predictive of mathematics achievement throughout elementary school and beyond,</w:t>
      </w:r>
      <w:r w:rsidR="009C7627">
        <w:rPr>
          <w:rFonts w:ascii="Times New Roman" w:hAnsi="Times New Roman" w:cs="Times New Roman"/>
        </w:rPr>
        <w:t xml:space="preserve"> whether patterning instruction leads to long-term improvements in mathematics achievement, and whether patterning instruction focused on pattern abstraction and the unit of repeat is particularly effective in improving mathematics achievement beyond more typical patterning instruction focused on pattern duplication and extension.</w:t>
      </w:r>
    </w:p>
    <w:p w14:paraId="47D9839A" w14:textId="77777777" w:rsidR="00581FCB" w:rsidRPr="00EB4CFD" w:rsidRDefault="00581FCB" w:rsidP="00581FCB">
      <w:pPr>
        <w:keepNext/>
        <w:spacing w:line="480" w:lineRule="auto"/>
        <w:rPr>
          <w:rFonts w:ascii="Times New Roman" w:hAnsi="Times New Roman" w:cs="Times New Roman"/>
        </w:rPr>
      </w:pPr>
      <w:r>
        <w:rPr>
          <w:rFonts w:ascii="Times New Roman" w:hAnsi="Times New Roman" w:cs="Times New Roman"/>
          <w:b/>
        </w:rPr>
        <w:t>Conclusion</w:t>
      </w:r>
    </w:p>
    <w:p w14:paraId="7E9A8EF9" w14:textId="77777777" w:rsidR="00473596" w:rsidRDefault="00581FCB" w:rsidP="00097E8F">
      <w:pPr>
        <w:spacing w:line="480" w:lineRule="auto"/>
        <w:ind w:firstLine="720"/>
        <w:rPr>
          <w:rFonts w:ascii="Times New Roman" w:hAnsi="Times New Roman" w:cs="Times New Roman"/>
        </w:rPr>
      </w:pPr>
      <w:r>
        <w:rPr>
          <w:rFonts w:ascii="Times New Roman" w:hAnsi="Times New Roman" w:cs="Times New Roman"/>
        </w:rPr>
        <w:t>Over the pre-K year, abilities to duplicate, extend</w:t>
      </w:r>
      <w:r w:rsidR="00B52738">
        <w:rPr>
          <w:rFonts w:ascii="Times New Roman" w:hAnsi="Times New Roman" w:cs="Times New Roman"/>
        </w:rPr>
        <w:t>,</w:t>
      </w:r>
      <w:r>
        <w:rPr>
          <w:rFonts w:ascii="Times New Roman" w:hAnsi="Times New Roman" w:cs="Times New Roman"/>
        </w:rPr>
        <w:t xml:space="preserve"> and abstract patterns </w:t>
      </w:r>
      <w:r w:rsidR="00D8251D">
        <w:rPr>
          <w:rFonts w:ascii="Times New Roman" w:hAnsi="Times New Roman" w:cs="Times New Roman"/>
        </w:rPr>
        <w:t>improved. Potential s</w:t>
      </w:r>
      <w:r w:rsidR="00077464">
        <w:rPr>
          <w:rFonts w:ascii="Times New Roman" w:hAnsi="Times New Roman" w:cs="Times New Roman"/>
        </w:rPr>
        <w:t xml:space="preserve">ources of this knowledge included </w:t>
      </w:r>
      <w:r>
        <w:rPr>
          <w:rFonts w:ascii="Times New Roman" w:hAnsi="Times New Roman" w:cs="Times New Roman"/>
        </w:rPr>
        <w:t xml:space="preserve">pervasive </w:t>
      </w:r>
      <w:r w:rsidR="00077464">
        <w:rPr>
          <w:rFonts w:ascii="Times New Roman" w:hAnsi="Times New Roman" w:cs="Times New Roman"/>
        </w:rPr>
        <w:t xml:space="preserve">exposure to pattern tasks </w:t>
      </w:r>
      <w:r>
        <w:rPr>
          <w:rFonts w:ascii="Times New Roman" w:hAnsi="Times New Roman" w:cs="Times New Roman"/>
        </w:rPr>
        <w:t>in presc</w:t>
      </w:r>
      <w:r w:rsidR="00252FB0">
        <w:rPr>
          <w:rFonts w:ascii="Times New Roman" w:hAnsi="Times New Roman" w:cs="Times New Roman"/>
        </w:rPr>
        <w:t xml:space="preserve">hool and </w:t>
      </w:r>
      <w:r w:rsidR="00077464">
        <w:rPr>
          <w:rFonts w:ascii="Times New Roman" w:hAnsi="Times New Roman" w:cs="Times New Roman"/>
        </w:rPr>
        <w:t>at home, adult explanations of patterns</w:t>
      </w:r>
      <w:r w:rsidR="00B52738">
        <w:rPr>
          <w:rFonts w:ascii="Times New Roman" w:hAnsi="Times New Roman" w:cs="Times New Roman"/>
        </w:rPr>
        <w:t>,</w:t>
      </w:r>
      <w:r w:rsidR="00077464">
        <w:rPr>
          <w:rFonts w:ascii="Times New Roman" w:hAnsi="Times New Roman" w:cs="Times New Roman"/>
        </w:rPr>
        <w:t xml:space="preserve"> and children’s own talk about patterns.</w:t>
      </w:r>
      <w:r>
        <w:rPr>
          <w:rFonts w:ascii="Times New Roman" w:hAnsi="Times New Roman" w:cs="Times New Roman"/>
        </w:rPr>
        <w:t xml:space="preserve"> Greater attention to pattern abstraction could help </w:t>
      </w:r>
      <w:r w:rsidR="00077464">
        <w:rPr>
          <w:rFonts w:ascii="Times New Roman" w:hAnsi="Times New Roman" w:cs="Times New Roman"/>
        </w:rPr>
        <w:t>more children attend to pattern structure and better highlight the</w:t>
      </w:r>
      <w:r>
        <w:rPr>
          <w:rFonts w:ascii="Times New Roman" w:hAnsi="Times New Roman" w:cs="Times New Roman"/>
        </w:rPr>
        <w:t xml:space="preserve"> mathematical </w:t>
      </w:r>
      <w:r w:rsidR="00077464">
        <w:rPr>
          <w:rFonts w:ascii="Times New Roman" w:hAnsi="Times New Roman" w:cs="Times New Roman"/>
        </w:rPr>
        <w:t xml:space="preserve">importance </w:t>
      </w:r>
      <w:r>
        <w:rPr>
          <w:rFonts w:ascii="Times New Roman" w:hAnsi="Times New Roman" w:cs="Times New Roman"/>
        </w:rPr>
        <w:t>of patterns.</w:t>
      </w:r>
    </w:p>
    <w:p w14:paraId="0A6BD31B" w14:textId="77777777" w:rsidR="00473596" w:rsidRDefault="00473596">
      <w:pPr>
        <w:rPr>
          <w:rFonts w:ascii="Times New Roman" w:hAnsi="Times New Roman" w:cs="Times New Roman"/>
        </w:rPr>
      </w:pPr>
      <w:r>
        <w:rPr>
          <w:rFonts w:ascii="Times New Roman" w:hAnsi="Times New Roman" w:cs="Times New Roman"/>
        </w:rPr>
        <w:br w:type="page"/>
      </w:r>
    </w:p>
    <w:p w14:paraId="73222D4D" w14:textId="25D1F585" w:rsidR="003937DA" w:rsidRPr="003937DA" w:rsidRDefault="0000057C" w:rsidP="003937DA">
      <w:pPr>
        <w:spacing w:line="480" w:lineRule="auto"/>
        <w:jc w:val="center"/>
        <w:rPr>
          <w:rFonts w:ascii="Times New Roman" w:eastAsia="Times New Roman" w:hAnsi="Times New Roman" w:cs="Times New Roman"/>
          <w:noProof/>
        </w:rPr>
      </w:pPr>
      <w:r w:rsidRPr="003937DA">
        <w:rPr>
          <w:rFonts w:ascii="Times New Roman" w:eastAsia="Times New Roman" w:hAnsi="Times New Roman" w:cs="Times New Roman"/>
        </w:rPr>
        <w:lastRenderedPageBreak/>
        <w:fldChar w:fldCharType="begin"/>
      </w:r>
      <w:r w:rsidR="00473596" w:rsidRPr="003937DA">
        <w:rPr>
          <w:rFonts w:ascii="Times New Roman" w:eastAsia="Times New Roman" w:hAnsi="Times New Roman" w:cs="Times New Roman"/>
        </w:rPr>
        <w:instrText xml:space="preserve"> ADDIN EN.REFLIST </w:instrText>
      </w:r>
      <w:r w:rsidRPr="003937DA">
        <w:rPr>
          <w:rFonts w:ascii="Times New Roman" w:eastAsia="Times New Roman" w:hAnsi="Times New Roman" w:cs="Times New Roman"/>
        </w:rPr>
        <w:fldChar w:fldCharType="separate"/>
      </w:r>
      <w:r w:rsidR="003937DA" w:rsidRPr="003937DA">
        <w:rPr>
          <w:rFonts w:ascii="Times New Roman" w:eastAsia="Times New Roman" w:hAnsi="Times New Roman" w:cs="Times New Roman"/>
          <w:noProof/>
        </w:rPr>
        <w:t>References</w:t>
      </w:r>
    </w:p>
    <w:p w14:paraId="4BCA2432"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1" w:name="_ENREF_1"/>
      <w:r w:rsidRPr="003937DA">
        <w:rPr>
          <w:rFonts w:ascii="Times New Roman" w:eastAsia="Times New Roman" w:hAnsi="Times New Roman" w:cs="Times New Roman"/>
          <w:noProof/>
        </w:rPr>
        <w:t xml:space="preserve">Amsterlaw, J., &amp; Wellman, H. M. (2006). Theories of Mind in Transition: A Microgenetic Study of the Development of False Belief Understanding. </w:t>
      </w:r>
      <w:r w:rsidRPr="003937DA">
        <w:rPr>
          <w:rFonts w:ascii="Times New Roman" w:eastAsia="Times New Roman" w:hAnsi="Times New Roman" w:cs="Times New Roman"/>
          <w:i/>
          <w:noProof/>
        </w:rPr>
        <w:t>Journal of Cognition and Development, 7</w:t>
      </w:r>
      <w:r w:rsidRPr="003937DA">
        <w:rPr>
          <w:rFonts w:ascii="Times New Roman" w:eastAsia="Times New Roman" w:hAnsi="Times New Roman" w:cs="Times New Roman"/>
          <w:noProof/>
        </w:rPr>
        <w:t xml:space="preserve">, 139-172. </w:t>
      </w:r>
      <w:bookmarkEnd w:id="1"/>
    </w:p>
    <w:p w14:paraId="1988A78B"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2" w:name="_ENREF_2"/>
      <w:r w:rsidRPr="003937DA">
        <w:rPr>
          <w:rFonts w:ascii="Times New Roman" w:eastAsia="Times New Roman" w:hAnsi="Times New Roman" w:cs="Times New Roman"/>
          <w:noProof/>
        </w:rPr>
        <w:t xml:space="preserve">Anders, Y., Rossbach, H.-G., Weinert, S., Ebert, S., Kuger, S., Lehrl, S., &amp; von Maurice, J. (2012). Home and preschool learning environments and their relations to the development of early numeracy skills. </w:t>
      </w:r>
      <w:r w:rsidRPr="003937DA">
        <w:rPr>
          <w:rFonts w:ascii="Times New Roman" w:eastAsia="Times New Roman" w:hAnsi="Times New Roman" w:cs="Times New Roman"/>
          <w:i/>
          <w:noProof/>
        </w:rPr>
        <w:t>Early Childhood Research Quarterly, 27</w:t>
      </w:r>
      <w:r w:rsidRPr="003937DA">
        <w:rPr>
          <w:rFonts w:ascii="Times New Roman" w:eastAsia="Times New Roman" w:hAnsi="Times New Roman" w:cs="Times New Roman"/>
          <w:noProof/>
        </w:rPr>
        <w:t>, 231-244. doi: 10.1016/j.ecresq.2011.08.003</w:t>
      </w:r>
      <w:bookmarkEnd w:id="2"/>
    </w:p>
    <w:p w14:paraId="7F407417" w14:textId="76C6F369" w:rsidR="003937DA" w:rsidRPr="003937DA" w:rsidRDefault="003937DA" w:rsidP="003937DA">
      <w:pPr>
        <w:spacing w:line="480" w:lineRule="auto"/>
        <w:ind w:left="720" w:hanging="720"/>
        <w:rPr>
          <w:rFonts w:ascii="Times New Roman" w:eastAsia="Times New Roman" w:hAnsi="Times New Roman" w:cs="Times New Roman"/>
          <w:noProof/>
        </w:rPr>
      </w:pPr>
      <w:bookmarkStart w:id="3" w:name="_ENREF_3"/>
      <w:r w:rsidRPr="003937DA">
        <w:rPr>
          <w:rFonts w:ascii="Times New Roman" w:eastAsia="Times New Roman" w:hAnsi="Times New Roman" w:cs="Times New Roman"/>
          <w:noProof/>
        </w:rPr>
        <w:t xml:space="preserve">Bates, D., Maechler, M., &amp; Dai, B. (2008). </w:t>
      </w:r>
      <w:r w:rsidRPr="003937DA">
        <w:rPr>
          <w:rFonts w:ascii="Times New Roman" w:eastAsia="Times New Roman" w:hAnsi="Times New Roman" w:cs="Times New Roman"/>
          <w:i/>
          <w:noProof/>
        </w:rPr>
        <w:t>The lme4 Package version 0.999375-26</w:t>
      </w:r>
      <w:r w:rsidRPr="003937DA">
        <w:rPr>
          <w:rFonts w:ascii="Times New Roman" w:eastAsia="Times New Roman" w:hAnsi="Times New Roman" w:cs="Times New Roman"/>
          <w:noProof/>
        </w:rPr>
        <w:t xml:space="preserve">. Retrieved from </w:t>
      </w:r>
      <w:bookmarkEnd w:id="3"/>
      <w:r w:rsidRPr="003937DA">
        <w:rPr>
          <w:rFonts w:ascii="Times New Roman" w:eastAsia="Times New Roman" w:hAnsi="Times New Roman" w:cs="Times New Roman"/>
          <w:noProof/>
        </w:rPr>
        <w:fldChar w:fldCharType="begin"/>
      </w:r>
      <w:r w:rsidRPr="003937DA">
        <w:rPr>
          <w:rFonts w:ascii="Times New Roman" w:eastAsia="Times New Roman" w:hAnsi="Times New Roman" w:cs="Times New Roman"/>
          <w:noProof/>
        </w:rPr>
        <w:instrText xml:space="preserve"> HYPERLINK "http://cran.r-project.org/web/packages/lme4/lme4.pdf/" </w:instrText>
      </w:r>
      <w:r w:rsidRPr="003937DA">
        <w:rPr>
          <w:rFonts w:ascii="Times New Roman" w:eastAsia="Times New Roman" w:hAnsi="Times New Roman" w:cs="Times New Roman"/>
          <w:noProof/>
        </w:rPr>
        <w:fldChar w:fldCharType="separate"/>
      </w:r>
      <w:r w:rsidRPr="003937DA">
        <w:rPr>
          <w:rStyle w:val="Hyperlink"/>
          <w:rFonts w:ascii="Times New Roman" w:hAnsi="Times New Roman" w:cs="Times New Roman"/>
          <w:noProof/>
        </w:rPr>
        <w:t>http://cran.r-project.org/web/packages/lme4/lme4.pdf/</w:t>
      </w:r>
      <w:r w:rsidRPr="003937DA">
        <w:rPr>
          <w:rFonts w:ascii="Times New Roman" w:eastAsia="Times New Roman" w:hAnsi="Times New Roman" w:cs="Times New Roman"/>
          <w:noProof/>
        </w:rPr>
        <w:fldChar w:fldCharType="end"/>
      </w:r>
    </w:p>
    <w:p w14:paraId="554ED446"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4" w:name="_ENREF_4"/>
      <w:r w:rsidRPr="003937DA">
        <w:rPr>
          <w:rFonts w:ascii="Times New Roman" w:eastAsia="Times New Roman" w:hAnsi="Times New Roman" w:cs="Times New Roman"/>
          <w:noProof/>
        </w:rPr>
        <w:t xml:space="preserve">Bennett, J., &amp; Müller, U. (2010). The Development of Flexibility and Abstraction in Preschool Children. </w:t>
      </w:r>
      <w:r w:rsidRPr="003937DA">
        <w:rPr>
          <w:rFonts w:ascii="Times New Roman" w:eastAsia="Times New Roman" w:hAnsi="Times New Roman" w:cs="Times New Roman"/>
          <w:i/>
          <w:noProof/>
        </w:rPr>
        <w:t>Merrill-Palmer Quarterly, 56</w:t>
      </w:r>
      <w:r w:rsidRPr="003937DA">
        <w:rPr>
          <w:rFonts w:ascii="Times New Roman" w:eastAsia="Times New Roman" w:hAnsi="Times New Roman" w:cs="Times New Roman"/>
          <w:noProof/>
        </w:rPr>
        <w:t>, 455-473. doi: 10.2307/23097951</w:t>
      </w:r>
      <w:bookmarkEnd w:id="4"/>
    </w:p>
    <w:p w14:paraId="4174484B"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5" w:name="_ENREF_5"/>
      <w:r w:rsidRPr="003937DA">
        <w:rPr>
          <w:rFonts w:ascii="Times New Roman" w:eastAsia="Times New Roman" w:hAnsi="Times New Roman" w:cs="Times New Roman"/>
          <w:noProof/>
        </w:rPr>
        <w:t xml:space="preserve">Bock, R. D., &amp; Aitkin, M. (1981). Marginal maximum likelihood estimation of item parameters: Application of an EM algorithm. </w:t>
      </w:r>
      <w:r w:rsidRPr="003937DA">
        <w:rPr>
          <w:rFonts w:ascii="Times New Roman" w:eastAsia="Times New Roman" w:hAnsi="Times New Roman" w:cs="Times New Roman"/>
          <w:i/>
          <w:noProof/>
        </w:rPr>
        <w:t>Psychometrika, 46</w:t>
      </w:r>
      <w:r w:rsidRPr="003937DA">
        <w:rPr>
          <w:rFonts w:ascii="Times New Roman" w:eastAsia="Times New Roman" w:hAnsi="Times New Roman" w:cs="Times New Roman"/>
          <w:noProof/>
        </w:rPr>
        <w:t>, 443-459. doi: 10.1007/bf02293801</w:t>
      </w:r>
      <w:bookmarkEnd w:id="5"/>
    </w:p>
    <w:p w14:paraId="4ADDE5CC"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6" w:name="_ENREF_6"/>
      <w:r w:rsidRPr="003937DA">
        <w:rPr>
          <w:rFonts w:ascii="Times New Roman" w:eastAsia="Times New Roman" w:hAnsi="Times New Roman" w:cs="Times New Roman"/>
          <w:noProof/>
        </w:rPr>
        <w:t xml:space="preserve">Bond, T. G., &amp; Fox, C. M. (2007). </w:t>
      </w:r>
      <w:r w:rsidRPr="003937DA">
        <w:rPr>
          <w:rFonts w:ascii="Times New Roman" w:eastAsia="Times New Roman" w:hAnsi="Times New Roman" w:cs="Times New Roman"/>
          <w:i/>
          <w:noProof/>
        </w:rPr>
        <w:t>Applying the Rasch model: Fundamental measurement in the human sciences</w:t>
      </w:r>
      <w:r w:rsidRPr="003937DA">
        <w:rPr>
          <w:rFonts w:ascii="Times New Roman" w:eastAsia="Times New Roman" w:hAnsi="Times New Roman" w:cs="Times New Roman"/>
          <w:noProof/>
        </w:rPr>
        <w:t xml:space="preserve"> (2nd ed.). Mahwah, NJ: Erlbaum.</w:t>
      </w:r>
      <w:bookmarkEnd w:id="6"/>
    </w:p>
    <w:p w14:paraId="3A2BE8CD"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7" w:name="_ENREF_7"/>
      <w:r w:rsidRPr="003937DA">
        <w:rPr>
          <w:rFonts w:ascii="Times New Roman" w:eastAsia="Times New Roman" w:hAnsi="Times New Roman" w:cs="Times New Roman"/>
          <w:noProof/>
        </w:rPr>
        <w:t xml:space="preserve">Brown, A. L., &amp; Kane, M. J. (1988). Preschool children can learn to transfer: Learning to learn and learning from example. </w:t>
      </w:r>
      <w:r w:rsidRPr="003937DA">
        <w:rPr>
          <w:rFonts w:ascii="Times New Roman" w:eastAsia="Times New Roman" w:hAnsi="Times New Roman" w:cs="Times New Roman"/>
          <w:i/>
          <w:noProof/>
        </w:rPr>
        <w:t>Cognitive Psychology, 20</w:t>
      </w:r>
      <w:r w:rsidRPr="003937DA">
        <w:rPr>
          <w:rFonts w:ascii="Times New Roman" w:eastAsia="Times New Roman" w:hAnsi="Times New Roman" w:cs="Times New Roman"/>
          <w:noProof/>
        </w:rPr>
        <w:t>, 493-523. doi: 10.1016/0010-0285(88)90014-x</w:t>
      </w:r>
      <w:bookmarkEnd w:id="7"/>
    </w:p>
    <w:p w14:paraId="1E5777E3"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8" w:name="_ENREF_8"/>
      <w:r w:rsidRPr="003937DA">
        <w:rPr>
          <w:rFonts w:ascii="Times New Roman" w:eastAsia="Times New Roman" w:hAnsi="Times New Roman" w:cs="Times New Roman"/>
          <w:noProof/>
        </w:rPr>
        <w:t xml:space="preserve">Burton, G. M. (1982). Patterning: Powerful play. </w:t>
      </w:r>
      <w:r w:rsidRPr="003937DA">
        <w:rPr>
          <w:rFonts w:ascii="Times New Roman" w:eastAsia="Times New Roman" w:hAnsi="Times New Roman" w:cs="Times New Roman"/>
          <w:i/>
          <w:noProof/>
        </w:rPr>
        <w:t>School Science and Mathematics, 82</w:t>
      </w:r>
      <w:r w:rsidRPr="003937DA">
        <w:rPr>
          <w:rFonts w:ascii="Times New Roman" w:eastAsia="Times New Roman" w:hAnsi="Times New Roman" w:cs="Times New Roman"/>
          <w:noProof/>
        </w:rPr>
        <w:t>, 39-44. doi: 10.1111/j.1949-8594.1982.tb17161.x</w:t>
      </w:r>
      <w:bookmarkEnd w:id="8"/>
    </w:p>
    <w:p w14:paraId="6F5422F5"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9" w:name="_ENREF_9"/>
      <w:r w:rsidRPr="003937DA">
        <w:rPr>
          <w:rFonts w:ascii="Times New Roman" w:eastAsia="Times New Roman" w:hAnsi="Times New Roman" w:cs="Times New Roman"/>
          <w:noProof/>
        </w:rPr>
        <w:t xml:space="preserve">Charles, R. (2005). Big ideas and understandings as the foundation for elementary and middle school mathematics. </w:t>
      </w:r>
      <w:r w:rsidRPr="003937DA">
        <w:rPr>
          <w:rFonts w:ascii="Times New Roman" w:eastAsia="Times New Roman" w:hAnsi="Times New Roman" w:cs="Times New Roman"/>
          <w:i/>
          <w:noProof/>
        </w:rPr>
        <w:t>Journal of Mathematics Educationa Leadership, 73</w:t>
      </w:r>
      <w:r w:rsidRPr="003937DA">
        <w:rPr>
          <w:rFonts w:ascii="Times New Roman" w:eastAsia="Times New Roman" w:hAnsi="Times New Roman" w:cs="Times New Roman"/>
          <w:noProof/>
        </w:rPr>
        <w:t xml:space="preserve">, 9-24. </w:t>
      </w:r>
      <w:bookmarkEnd w:id="9"/>
    </w:p>
    <w:p w14:paraId="4034FE7C" w14:textId="407AA5F4" w:rsidR="003937DA" w:rsidRPr="003937DA" w:rsidRDefault="003937DA" w:rsidP="003937DA">
      <w:pPr>
        <w:spacing w:line="480" w:lineRule="auto"/>
        <w:ind w:left="720" w:hanging="720"/>
        <w:rPr>
          <w:rFonts w:ascii="Times New Roman" w:eastAsia="Times New Roman" w:hAnsi="Times New Roman" w:cs="Times New Roman"/>
          <w:noProof/>
        </w:rPr>
      </w:pPr>
      <w:bookmarkStart w:id="10" w:name="_ENREF_10"/>
      <w:r w:rsidRPr="003937DA">
        <w:rPr>
          <w:rFonts w:ascii="Times New Roman" w:eastAsia="Times New Roman" w:hAnsi="Times New Roman" w:cs="Times New Roman"/>
          <w:noProof/>
        </w:rPr>
        <w:lastRenderedPageBreak/>
        <w:t>Charles, R., Caldwell, J. H., Cavanagh, M., Chancellor, D.</w:t>
      </w:r>
      <w:r>
        <w:rPr>
          <w:rFonts w:ascii="Times New Roman" w:eastAsia="Times New Roman" w:hAnsi="Times New Roman" w:cs="Times New Roman"/>
          <w:noProof/>
        </w:rPr>
        <w:t>, Copley, J. V., Crown, W., ..</w:t>
      </w:r>
      <w:r w:rsidRPr="003937DA">
        <w:rPr>
          <w:rFonts w:ascii="Times New Roman" w:eastAsia="Times New Roman" w:hAnsi="Times New Roman" w:cs="Times New Roman"/>
          <w:noProof/>
        </w:rPr>
        <w:t xml:space="preserve">. Van de Walle, J. A. (2012). </w:t>
      </w:r>
      <w:r w:rsidRPr="003937DA">
        <w:rPr>
          <w:rFonts w:ascii="Times New Roman" w:eastAsia="Times New Roman" w:hAnsi="Times New Roman" w:cs="Times New Roman"/>
          <w:i/>
          <w:noProof/>
        </w:rPr>
        <w:t>enVisionMATH</w:t>
      </w:r>
      <w:r w:rsidRPr="003937DA">
        <w:rPr>
          <w:rFonts w:ascii="Times New Roman" w:eastAsia="Times New Roman" w:hAnsi="Times New Roman" w:cs="Times New Roman"/>
          <w:noProof/>
        </w:rPr>
        <w:t>. Glenview, IL: Pearson.</w:t>
      </w:r>
      <w:bookmarkEnd w:id="10"/>
    </w:p>
    <w:p w14:paraId="608AC4D7"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11" w:name="_ENREF_11"/>
      <w:r w:rsidRPr="003937DA">
        <w:rPr>
          <w:rFonts w:ascii="Times New Roman" w:eastAsia="Times New Roman" w:hAnsi="Times New Roman" w:cs="Times New Roman"/>
          <w:noProof/>
        </w:rPr>
        <w:t xml:space="preserve">Chi, M. T. H., de Leeuw, N., Chiu, M. H., &amp; LaVancher, C. (1994). Eliciting self-explanations improves understanding. </w:t>
      </w:r>
      <w:r w:rsidRPr="003937DA">
        <w:rPr>
          <w:rFonts w:ascii="Times New Roman" w:eastAsia="Times New Roman" w:hAnsi="Times New Roman" w:cs="Times New Roman"/>
          <w:i/>
          <w:noProof/>
        </w:rPr>
        <w:t>Cognitive Science, 18</w:t>
      </w:r>
      <w:r w:rsidRPr="003937DA">
        <w:rPr>
          <w:rFonts w:ascii="Times New Roman" w:eastAsia="Times New Roman" w:hAnsi="Times New Roman" w:cs="Times New Roman"/>
          <w:noProof/>
        </w:rPr>
        <w:t>, 439-477. doi: 10.1207/s15516709cog1803_3</w:t>
      </w:r>
      <w:bookmarkEnd w:id="11"/>
    </w:p>
    <w:p w14:paraId="7AE00A84"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12" w:name="_ENREF_12"/>
      <w:r w:rsidRPr="003937DA">
        <w:rPr>
          <w:rFonts w:ascii="Times New Roman" w:eastAsia="Times New Roman" w:hAnsi="Times New Roman" w:cs="Times New Roman"/>
          <w:noProof/>
        </w:rPr>
        <w:t xml:space="preserve">Cho, S.-J., &amp; Rabe-Hesketh, S. (2011). Alternating imputation posterior estimation of models with crossed random effects. </w:t>
      </w:r>
      <w:r w:rsidRPr="003937DA">
        <w:rPr>
          <w:rFonts w:ascii="Times New Roman" w:eastAsia="Times New Roman" w:hAnsi="Times New Roman" w:cs="Times New Roman"/>
          <w:i/>
          <w:noProof/>
        </w:rPr>
        <w:t>Computational Statistics and Data Analysis, 55</w:t>
      </w:r>
      <w:r w:rsidRPr="003937DA">
        <w:rPr>
          <w:rFonts w:ascii="Times New Roman" w:eastAsia="Times New Roman" w:hAnsi="Times New Roman" w:cs="Times New Roman"/>
          <w:noProof/>
        </w:rPr>
        <w:t>, 12-25. doi: 10.1016/j.csda.2010.04.015</w:t>
      </w:r>
      <w:bookmarkEnd w:id="12"/>
    </w:p>
    <w:p w14:paraId="145A845E"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13" w:name="_ENREF_13"/>
      <w:r w:rsidRPr="003937DA">
        <w:rPr>
          <w:rFonts w:ascii="Times New Roman" w:eastAsia="Times New Roman" w:hAnsi="Times New Roman" w:cs="Times New Roman"/>
          <w:noProof/>
        </w:rPr>
        <w:t xml:space="preserve">Clarke, B., Clarke, D., &amp; Cheeseman, J. (2006). The mathematical knowledge and understanding young children bring to school. </w:t>
      </w:r>
      <w:r w:rsidRPr="003937DA">
        <w:rPr>
          <w:rFonts w:ascii="Times New Roman" w:eastAsia="Times New Roman" w:hAnsi="Times New Roman" w:cs="Times New Roman"/>
          <w:i/>
          <w:noProof/>
        </w:rPr>
        <w:t>Mathematics Education Research Journal, 18</w:t>
      </w:r>
      <w:r w:rsidRPr="003937DA">
        <w:rPr>
          <w:rFonts w:ascii="Times New Roman" w:eastAsia="Times New Roman" w:hAnsi="Times New Roman" w:cs="Times New Roman"/>
          <w:noProof/>
        </w:rPr>
        <w:t xml:space="preserve">, 78-102. </w:t>
      </w:r>
      <w:bookmarkEnd w:id="13"/>
    </w:p>
    <w:p w14:paraId="38EDACC8"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14" w:name="_ENREF_14"/>
      <w:r w:rsidRPr="003937DA">
        <w:rPr>
          <w:rFonts w:ascii="Times New Roman" w:eastAsia="Times New Roman" w:hAnsi="Times New Roman" w:cs="Times New Roman"/>
          <w:noProof/>
        </w:rPr>
        <w:t xml:space="preserve">Clements, D. H., &amp; Sarama, J. (2009). Other content domains. </w:t>
      </w:r>
      <w:r w:rsidRPr="003937DA">
        <w:rPr>
          <w:rFonts w:ascii="Times New Roman" w:eastAsia="Times New Roman" w:hAnsi="Times New Roman" w:cs="Times New Roman"/>
          <w:i/>
          <w:noProof/>
        </w:rPr>
        <w:t>Learning and Teaching Early Math: The Learning Trajectories Approach</w:t>
      </w:r>
      <w:r w:rsidRPr="003937DA">
        <w:rPr>
          <w:rFonts w:ascii="Times New Roman" w:eastAsia="Times New Roman" w:hAnsi="Times New Roman" w:cs="Times New Roman"/>
          <w:noProof/>
        </w:rPr>
        <w:t xml:space="preserve">, 189-202. </w:t>
      </w:r>
      <w:bookmarkEnd w:id="14"/>
    </w:p>
    <w:p w14:paraId="3002A734"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15" w:name="_ENREF_15"/>
      <w:r w:rsidRPr="003937DA">
        <w:rPr>
          <w:rFonts w:ascii="Times New Roman" w:eastAsia="Times New Roman" w:hAnsi="Times New Roman" w:cs="Times New Roman"/>
          <w:noProof/>
        </w:rPr>
        <w:t xml:space="preserve">Clements, D. H., Sarama, J. H., &amp; Liu, X. H. (2008). Development of a measure of early mathematics achievement using the rasch model: The research-based early maths assessment. </w:t>
      </w:r>
      <w:r w:rsidRPr="003937DA">
        <w:rPr>
          <w:rFonts w:ascii="Times New Roman" w:eastAsia="Times New Roman" w:hAnsi="Times New Roman" w:cs="Times New Roman"/>
          <w:i/>
          <w:noProof/>
        </w:rPr>
        <w:t>Educational Psychology, 28</w:t>
      </w:r>
      <w:r w:rsidRPr="003937DA">
        <w:rPr>
          <w:rFonts w:ascii="Times New Roman" w:eastAsia="Times New Roman" w:hAnsi="Times New Roman" w:cs="Times New Roman"/>
          <w:noProof/>
        </w:rPr>
        <w:t>, 457-482. doi: 10.1080/01443410701777272</w:t>
      </w:r>
      <w:bookmarkEnd w:id="15"/>
    </w:p>
    <w:p w14:paraId="0573FCD8"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16" w:name="_ENREF_16"/>
      <w:r w:rsidRPr="003937DA">
        <w:rPr>
          <w:rFonts w:ascii="Times New Roman" w:eastAsia="Times New Roman" w:hAnsi="Times New Roman" w:cs="Times New Roman"/>
          <w:noProof/>
        </w:rPr>
        <w:t xml:space="preserve">Crowley, K., &amp; Siegler, R. S. (1999). Explanation and generalization in young children's strategy learning. </w:t>
      </w:r>
      <w:r w:rsidRPr="003937DA">
        <w:rPr>
          <w:rFonts w:ascii="Times New Roman" w:eastAsia="Times New Roman" w:hAnsi="Times New Roman" w:cs="Times New Roman"/>
          <w:i/>
          <w:noProof/>
        </w:rPr>
        <w:t>Child Development, 70</w:t>
      </w:r>
      <w:r w:rsidRPr="003937DA">
        <w:rPr>
          <w:rFonts w:ascii="Times New Roman" w:eastAsia="Times New Roman" w:hAnsi="Times New Roman" w:cs="Times New Roman"/>
          <w:noProof/>
        </w:rPr>
        <w:t>, 304-316. doi: 10.1111/1467-8624.00023</w:t>
      </w:r>
      <w:bookmarkEnd w:id="16"/>
    </w:p>
    <w:p w14:paraId="15B7DB2B"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17" w:name="_ENREF_17"/>
      <w:r w:rsidRPr="003937DA">
        <w:rPr>
          <w:rFonts w:ascii="Times New Roman" w:eastAsia="Times New Roman" w:hAnsi="Times New Roman" w:cs="Times New Roman"/>
          <w:noProof/>
        </w:rPr>
        <w:t xml:space="preserve">Csibra, G., &amp; Gergely, G. (2009). Natural pedagogy. </w:t>
      </w:r>
      <w:r w:rsidRPr="003937DA">
        <w:rPr>
          <w:rFonts w:ascii="Times New Roman" w:eastAsia="Times New Roman" w:hAnsi="Times New Roman" w:cs="Times New Roman"/>
          <w:i/>
          <w:noProof/>
        </w:rPr>
        <w:t>Trends in Cognitive Sciences, 13</w:t>
      </w:r>
      <w:r w:rsidRPr="003937DA">
        <w:rPr>
          <w:rFonts w:ascii="Times New Roman" w:eastAsia="Times New Roman" w:hAnsi="Times New Roman" w:cs="Times New Roman"/>
          <w:noProof/>
        </w:rPr>
        <w:t>, 148-153. doi: 10.1016/j.tics.2009.01.005</w:t>
      </w:r>
      <w:bookmarkEnd w:id="17"/>
    </w:p>
    <w:p w14:paraId="222EB2B9"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18" w:name="_ENREF_18"/>
      <w:r w:rsidRPr="003937DA">
        <w:rPr>
          <w:rFonts w:ascii="Times New Roman" w:eastAsia="Times New Roman" w:hAnsi="Times New Roman" w:cs="Times New Roman"/>
          <w:noProof/>
        </w:rPr>
        <w:t xml:space="preserve">Duncan, G. J., Dowsett, C. J., Claessens, A., Magnuson, K., Huston, A. C., Klebanov, P., . . . American Psychological Association Washington DC. (2007). School Readiness and Later Achievement. </w:t>
      </w:r>
      <w:r w:rsidRPr="003937DA">
        <w:rPr>
          <w:rFonts w:ascii="Times New Roman" w:eastAsia="Times New Roman" w:hAnsi="Times New Roman" w:cs="Times New Roman"/>
          <w:i/>
          <w:noProof/>
        </w:rPr>
        <w:t>Developmental Psychology, 43</w:t>
      </w:r>
      <w:r w:rsidRPr="003937DA">
        <w:rPr>
          <w:rFonts w:ascii="Times New Roman" w:eastAsia="Times New Roman" w:hAnsi="Times New Roman" w:cs="Times New Roman"/>
          <w:noProof/>
        </w:rPr>
        <w:t xml:space="preserve">, 1428-1446. </w:t>
      </w:r>
      <w:bookmarkEnd w:id="18"/>
    </w:p>
    <w:p w14:paraId="2EC25C2F"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19" w:name="_ENREF_19"/>
      <w:r w:rsidRPr="003937DA">
        <w:rPr>
          <w:rFonts w:ascii="Times New Roman" w:eastAsia="Times New Roman" w:hAnsi="Times New Roman" w:cs="Times New Roman"/>
          <w:noProof/>
        </w:rPr>
        <w:lastRenderedPageBreak/>
        <w:t xml:space="preserve">Dunn, J., Brown, J., Slomkowski, C., Tesla, C., &amp; Youngblade, L. (1991). Young children's understanding of other people's feelings and beliefs: Individual differences and their antecedents. </w:t>
      </w:r>
      <w:r w:rsidRPr="003937DA">
        <w:rPr>
          <w:rFonts w:ascii="Times New Roman" w:eastAsia="Times New Roman" w:hAnsi="Times New Roman" w:cs="Times New Roman"/>
          <w:i/>
          <w:noProof/>
        </w:rPr>
        <w:t>Child Development, 62</w:t>
      </w:r>
      <w:r w:rsidRPr="003937DA">
        <w:rPr>
          <w:rFonts w:ascii="Times New Roman" w:eastAsia="Times New Roman" w:hAnsi="Times New Roman" w:cs="Times New Roman"/>
          <w:noProof/>
        </w:rPr>
        <w:t>, 1352-1366. doi: 0009-3920/91/6206-0006</w:t>
      </w:r>
      <w:bookmarkEnd w:id="19"/>
    </w:p>
    <w:p w14:paraId="0DA11909"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20" w:name="_ENREF_20"/>
      <w:r w:rsidRPr="003937DA">
        <w:rPr>
          <w:rFonts w:ascii="Times New Roman" w:eastAsia="Times New Roman" w:hAnsi="Times New Roman" w:cs="Times New Roman"/>
          <w:noProof/>
        </w:rPr>
        <w:t xml:space="preserve">Economopoulos, K. (1998). What comes next? The mathematics of pattern in kindergarten. </w:t>
      </w:r>
      <w:r w:rsidRPr="003937DA">
        <w:rPr>
          <w:rFonts w:ascii="Times New Roman" w:eastAsia="Times New Roman" w:hAnsi="Times New Roman" w:cs="Times New Roman"/>
          <w:i/>
          <w:noProof/>
        </w:rPr>
        <w:t>Teaching Children Mathematics, 5</w:t>
      </w:r>
      <w:r w:rsidRPr="003937DA">
        <w:rPr>
          <w:rFonts w:ascii="Times New Roman" w:eastAsia="Times New Roman" w:hAnsi="Times New Roman" w:cs="Times New Roman"/>
          <w:noProof/>
        </w:rPr>
        <w:t xml:space="preserve">, 230-233. </w:t>
      </w:r>
      <w:bookmarkEnd w:id="20"/>
    </w:p>
    <w:p w14:paraId="61D27D7C"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21" w:name="_ENREF_21"/>
      <w:r w:rsidRPr="003937DA">
        <w:rPr>
          <w:rFonts w:ascii="Times New Roman" w:eastAsia="Times New Roman" w:hAnsi="Times New Roman" w:cs="Times New Roman"/>
          <w:noProof/>
        </w:rPr>
        <w:t xml:space="preserve">Fox, J. (2005). Child-Initiated Mathematical Patterning in the Pre-Compulsory Years. In H. L. Chick &amp; J. L. Vincent (Eds.), </w:t>
      </w:r>
      <w:r w:rsidRPr="003937DA">
        <w:rPr>
          <w:rFonts w:ascii="Times New Roman" w:eastAsia="Times New Roman" w:hAnsi="Times New Roman" w:cs="Times New Roman"/>
          <w:i/>
          <w:noProof/>
        </w:rPr>
        <w:t>Proceedings of the 29th Conference of the International Group for the Psychology of Mathematics Education</w:t>
      </w:r>
      <w:r w:rsidRPr="003937DA">
        <w:rPr>
          <w:rFonts w:ascii="Times New Roman" w:eastAsia="Times New Roman" w:hAnsi="Times New Roman" w:cs="Times New Roman"/>
          <w:noProof/>
        </w:rPr>
        <w:t xml:space="preserve"> (Vol. 2, pp. 313-320). Melbourne, AU: International Group for the Psychology of Mathematics Education.</w:t>
      </w:r>
      <w:bookmarkEnd w:id="21"/>
    </w:p>
    <w:p w14:paraId="16F3B8CB"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22" w:name="_ENREF_22"/>
      <w:r w:rsidRPr="003937DA">
        <w:rPr>
          <w:rFonts w:ascii="Times New Roman" w:eastAsia="Times New Roman" w:hAnsi="Times New Roman" w:cs="Times New Roman"/>
          <w:noProof/>
        </w:rPr>
        <w:t xml:space="preserve">Fyfe, E. R., McNeil, N. M., &amp; Rittle-Johnson, B. (in press). Easy as ABCABC: Abstract language facilitates performance on a concrete patterning task. </w:t>
      </w:r>
      <w:r w:rsidRPr="003937DA">
        <w:rPr>
          <w:rFonts w:ascii="Times New Roman" w:eastAsia="Times New Roman" w:hAnsi="Times New Roman" w:cs="Times New Roman"/>
          <w:i/>
          <w:noProof/>
        </w:rPr>
        <w:t>Child Development</w:t>
      </w:r>
      <w:r w:rsidRPr="003937DA">
        <w:rPr>
          <w:rFonts w:ascii="Times New Roman" w:eastAsia="Times New Roman" w:hAnsi="Times New Roman" w:cs="Times New Roman"/>
          <w:noProof/>
        </w:rPr>
        <w:t xml:space="preserve">. </w:t>
      </w:r>
      <w:bookmarkEnd w:id="22"/>
    </w:p>
    <w:p w14:paraId="06E3AAF4"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23" w:name="_ENREF_23"/>
      <w:r w:rsidRPr="003937DA">
        <w:rPr>
          <w:rFonts w:ascii="Times New Roman" w:eastAsia="Times New Roman" w:hAnsi="Times New Roman" w:cs="Times New Roman"/>
          <w:noProof/>
        </w:rPr>
        <w:t xml:space="preserve">Gentner, D., &amp; Loewenstein, J. (2002). Relational language and relational thought. In E. Amsel &amp; J. P. Byrnes (Eds.), </w:t>
      </w:r>
      <w:r w:rsidRPr="003937DA">
        <w:rPr>
          <w:rFonts w:ascii="Times New Roman" w:eastAsia="Times New Roman" w:hAnsi="Times New Roman" w:cs="Times New Roman"/>
          <w:i/>
          <w:noProof/>
        </w:rPr>
        <w:t>Language, literacy, and cognitive development: The development and consequences of symbolic communication</w:t>
      </w:r>
      <w:r w:rsidRPr="003937DA">
        <w:rPr>
          <w:rFonts w:ascii="Times New Roman" w:eastAsia="Times New Roman" w:hAnsi="Times New Roman" w:cs="Times New Roman"/>
          <w:noProof/>
        </w:rPr>
        <w:t xml:space="preserve"> (pp. 87-120). Mahwah, NJ: Erlbaum.</w:t>
      </w:r>
      <w:bookmarkEnd w:id="23"/>
    </w:p>
    <w:p w14:paraId="3DB875F2" w14:textId="21ED71A8" w:rsidR="003937DA" w:rsidRPr="003937DA" w:rsidRDefault="003937DA" w:rsidP="003937DA">
      <w:pPr>
        <w:spacing w:line="480" w:lineRule="auto"/>
        <w:ind w:left="720" w:hanging="720"/>
        <w:rPr>
          <w:rFonts w:ascii="Times New Roman" w:eastAsia="Times New Roman" w:hAnsi="Times New Roman" w:cs="Times New Roman"/>
          <w:noProof/>
        </w:rPr>
      </w:pPr>
      <w:bookmarkStart w:id="24" w:name="_ENREF_24"/>
      <w:r w:rsidRPr="003937DA">
        <w:rPr>
          <w:rFonts w:ascii="Times New Roman" w:eastAsia="Times New Roman" w:hAnsi="Times New Roman" w:cs="Times New Roman"/>
          <w:noProof/>
        </w:rPr>
        <w:t xml:space="preserve">Ginsburg, H. P., Inoue, N., &amp; Seo, K.-H. (1999). Young children doing mathematics: Observations of everyday activities. In J. V. Copley (Ed.), </w:t>
      </w:r>
      <w:r w:rsidRPr="003937DA">
        <w:rPr>
          <w:rFonts w:ascii="Times New Roman" w:eastAsia="Times New Roman" w:hAnsi="Times New Roman" w:cs="Times New Roman"/>
          <w:i/>
          <w:noProof/>
        </w:rPr>
        <w:t xml:space="preserve">Mathematics in the </w:t>
      </w:r>
      <w:r>
        <w:rPr>
          <w:rFonts w:ascii="Times New Roman" w:eastAsia="Times New Roman" w:hAnsi="Times New Roman" w:cs="Times New Roman"/>
          <w:i/>
          <w:noProof/>
        </w:rPr>
        <w:t>e</w:t>
      </w:r>
      <w:r w:rsidRPr="003937DA">
        <w:rPr>
          <w:rFonts w:ascii="Times New Roman" w:eastAsia="Times New Roman" w:hAnsi="Times New Roman" w:cs="Times New Roman"/>
          <w:i/>
          <w:noProof/>
        </w:rPr>
        <w:t xml:space="preserve">arly </w:t>
      </w:r>
      <w:r>
        <w:rPr>
          <w:rFonts w:ascii="Times New Roman" w:eastAsia="Times New Roman" w:hAnsi="Times New Roman" w:cs="Times New Roman"/>
          <w:i/>
          <w:noProof/>
        </w:rPr>
        <w:t>y</w:t>
      </w:r>
      <w:r w:rsidRPr="003937DA">
        <w:rPr>
          <w:rFonts w:ascii="Times New Roman" w:eastAsia="Times New Roman" w:hAnsi="Times New Roman" w:cs="Times New Roman"/>
          <w:i/>
          <w:noProof/>
        </w:rPr>
        <w:t>ears</w:t>
      </w:r>
      <w:r w:rsidRPr="003937DA">
        <w:rPr>
          <w:rFonts w:ascii="Times New Roman" w:eastAsia="Times New Roman" w:hAnsi="Times New Roman" w:cs="Times New Roman"/>
          <w:noProof/>
        </w:rPr>
        <w:t xml:space="preserve"> (pp. 88-99). Reston, VA: National Council of Teachers.</w:t>
      </w:r>
      <w:bookmarkEnd w:id="24"/>
    </w:p>
    <w:p w14:paraId="3613DD52"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25" w:name="_ENREF_25"/>
      <w:r w:rsidRPr="003937DA">
        <w:rPr>
          <w:rFonts w:ascii="Times New Roman" w:eastAsia="Times New Roman" w:hAnsi="Times New Roman" w:cs="Times New Roman"/>
          <w:noProof/>
        </w:rPr>
        <w:t xml:space="preserve">Ginsburg, H. P., Lin, C.-l., Ness, D., &amp; Seo, K.-H. (2003). Young american and chinese children's everyday mathematical activity. </w:t>
      </w:r>
      <w:r w:rsidRPr="003937DA">
        <w:rPr>
          <w:rFonts w:ascii="Times New Roman" w:eastAsia="Times New Roman" w:hAnsi="Times New Roman" w:cs="Times New Roman"/>
          <w:i/>
          <w:noProof/>
        </w:rPr>
        <w:t>Mathematical Thinking and Learning, 5</w:t>
      </w:r>
      <w:r w:rsidRPr="003937DA">
        <w:rPr>
          <w:rFonts w:ascii="Times New Roman" w:eastAsia="Times New Roman" w:hAnsi="Times New Roman" w:cs="Times New Roman"/>
          <w:noProof/>
        </w:rPr>
        <w:t>, 235-258. doi: 10.1207/S15327833MTL0504_01</w:t>
      </w:r>
      <w:bookmarkEnd w:id="25"/>
    </w:p>
    <w:p w14:paraId="3220A1B7"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26" w:name="_ENREF_26"/>
      <w:r w:rsidRPr="003937DA">
        <w:rPr>
          <w:rFonts w:ascii="Times New Roman" w:eastAsia="Times New Roman" w:hAnsi="Times New Roman" w:cs="Times New Roman"/>
          <w:noProof/>
        </w:rPr>
        <w:t xml:space="preserve">Graham, S. A., Namy, L. L., Gentner, D., &amp; Meagher, K. (2010). The role of comparison in preschoolers' novel object categorization. </w:t>
      </w:r>
      <w:r w:rsidRPr="003937DA">
        <w:rPr>
          <w:rFonts w:ascii="Times New Roman" w:eastAsia="Times New Roman" w:hAnsi="Times New Roman" w:cs="Times New Roman"/>
          <w:i/>
          <w:noProof/>
        </w:rPr>
        <w:t>Journal of Experimental Child Psychology, 107</w:t>
      </w:r>
      <w:r w:rsidRPr="003937DA">
        <w:rPr>
          <w:rFonts w:ascii="Times New Roman" w:eastAsia="Times New Roman" w:hAnsi="Times New Roman" w:cs="Times New Roman"/>
          <w:noProof/>
        </w:rPr>
        <w:t>, 280-290. doi: 10.1016/j.jecp.2010.04.017</w:t>
      </w:r>
      <w:bookmarkEnd w:id="26"/>
    </w:p>
    <w:p w14:paraId="506F8864"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27" w:name="_ENREF_27"/>
      <w:r w:rsidRPr="003937DA">
        <w:rPr>
          <w:rFonts w:ascii="Times New Roman" w:eastAsia="Times New Roman" w:hAnsi="Times New Roman" w:cs="Times New Roman"/>
          <w:noProof/>
        </w:rPr>
        <w:lastRenderedPageBreak/>
        <w:t xml:space="preserve">Hofman, A., &amp; De Boeck, P. (2011). </w:t>
      </w:r>
      <w:r w:rsidRPr="003937DA">
        <w:rPr>
          <w:rFonts w:ascii="Times New Roman" w:eastAsia="Times New Roman" w:hAnsi="Times New Roman" w:cs="Times New Roman"/>
          <w:i/>
          <w:noProof/>
        </w:rPr>
        <w:t>Distributional assumptions and sample size using crossed random effect models for binary data: A recovery study based on the lmer function.</w:t>
      </w:r>
      <w:r w:rsidRPr="003937DA">
        <w:rPr>
          <w:rFonts w:ascii="Times New Roman" w:eastAsia="Times New Roman" w:hAnsi="Times New Roman" w:cs="Times New Roman"/>
          <w:noProof/>
        </w:rPr>
        <w:t xml:space="preserve">  </w:t>
      </w:r>
      <w:bookmarkEnd w:id="27"/>
    </w:p>
    <w:p w14:paraId="5BADFD4D"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28" w:name="_ENREF_28"/>
      <w:r w:rsidRPr="003937DA">
        <w:rPr>
          <w:rFonts w:ascii="Times New Roman" w:eastAsia="Times New Roman" w:hAnsi="Times New Roman" w:cs="Times New Roman"/>
          <w:noProof/>
        </w:rPr>
        <w:t xml:space="preserve">Kidd, J. K., Carlson, A. G., Gadzichowski, K. M., Boyer, C. E., Gallington, D. A., &amp; Pasnak, R. (2013). Effects of Patterning Instruction on the Academic Achievement of 1st-Grade Children. </w:t>
      </w:r>
      <w:r w:rsidRPr="003937DA">
        <w:rPr>
          <w:rFonts w:ascii="Times New Roman" w:eastAsia="Times New Roman" w:hAnsi="Times New Roman" w:cs="Times New Roman"/>
          <w:i/>
          <w:noProof/>
        </w:rPr>
        <w:t>Journal of Research in Childhood Education, 27</w:t>
      </w:r>
      <w:r w:rsidRPr="003937DA">
        <w:rPr>
          <w:rFonts w:ascii="Times New Roman" w:eastAsia="Times New Roman" w:hAnsi="Times New Roman" w:cs="Times New Roman"/>
          <w:noProof/>
        </w:rPr>
        <w:t xml:space="preserve">, 224-238. </w:t>
      </w:r>
      <w:bookmarkEnd w:id="28"/>
    </w:p>
    <w:p w14:paraId="5275276F"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29" w:name="_ENREF_29"/>
      <w:r w:rsidRPr="003937DA">
        <w:rPr>
          <w:rFonts w:ascii="Times New Roman" w:eastAsia="Times New Roman" w:hAnsi="Times New Roman" w:cs="Times New Roman"/>
          <w:noProof/>
        </w:rPr>
        <w:t xml:space="preserve">Kidd, J. K., Pasnak, R., Gadzichowski, K. M., Gallington, D. A., McKnight, P., Boyer, C. E., &amp; Carlson, A. (2014). Instructing First-Grade Children on Patterning Improves Reading and Mathematics. </w:t>
      </w:r>
      <w:r w:rsidRPr="003937DA">
        <w:rPr>
          <w:rFonts w:ascii="Times New Roman" w:eastAsia="Times New Roman" w:hAnsi="Times New Roman" w:cs="Times New Roman"/>
          <w:i/>
          <w:noProof/>
        </w:rPr>
        <w:t>Early Education &amp; Development, 25</w:t>
      </w:r>
      <w:r w:rsidRPr="003937DA">
        <w:rPr>
          <w:rFonts w:ascii="Times New Roman" w:eastAsia="Times New Roman" w:hAnsi="Times New Roman" w:cs="Times New Roman"/>
          <w:noProof/>
        </w:rPr>
        <w:t>, 134-151. doi: 10.1080/10409289.2013.794448</w:t>
      </w:r>
      <w:bookmarkEnd w:id="29"/>
    </w:p>
    <w:p w14:paraId="5A5B0222"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30" w:name="_ENREF_30"/>
      <w:r w:rsidRPr="003937DA">
        <w:rPr>
          <w:rFonts w:ascii="Times New Roman" w:eastAsia="Times New Roman" w:hAnsi="Times New Roman" w:cs="Times New Roman"/>
          <w:noProof/>
        </w:rPr>
        <w:t xml:space="preserve">Kirschner, P. A., Sweller, J., &amp; Clark, R. E. (2006). Why minimal guidance during instruction does not work: An analysis of the failure of constructivist, discovery, problem-based, experiential, and inquiry-based teaching. </w:t>
      </w:r>
      <w:r w:rsidRPr="003937DA">
        <w:rPr>
          <w:rFonts w:ascii="Times New Roman" w:eastAsia="Times New Roman" w:hAnsi="Times New Roman" w:cs="Times New Roman"/>
          <w:i/>
          <w:noProof/>
        </w:rPr>
        <w:t>Educational Psychologist, 41</w:t>
      </w:r>
      <w:r w:rsidRPr="003937DA">
        <w:rPr>
          <w:rFonts w:ascii="Times New Roman" w:eastAsia="Times New Roman" w:hAnsi="Times New Roman" w:cs="Times New Roman"/>
          <w:noProof/>
        </w:rPr>
        <w:t>, 75-86. doi: 10.1207/s15326985ep4102_1</w:t>
      </w:r>
      <w:bookmarkEnd w:id="30"/>
    </w:p>
    <w:p w14:paraId="5D912EAB"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31" w:name="_ENREF_31"/>
      <w:r w:rsidRPr="003937DA">
        <w:rPr>
          <w:rFonts w:ascii="Times New Roman" w:eastAsia="Times New Roman" w:hAnsi="Times New Roman" w:cs="Times New Roman"/>
          <w:noProof/>
        </w:rPr>
        <w:t xml:space="preserve">Klahr, D., &amp; Nigam, M. (2004). The equivalence of learning paths in early science instruction: Effects of direct instruction and discovery learning. </w:t>
      </w:r>
      <w:r w:rsidRPr="003937DA">
        <w:rPr>
          <w:rFonts w:ascii="Times New Roman" w:eastAsia="Times New Roman" w:hAnsi="Times New Roman" w:cs="Times New Roman"/>
          <w:i/>
          <w:noProof/>
        </w:rPr>
        <w:t>Psychological Science, 15</w:t>
      </w:r>
      <w:r w:rsidRPr="003937DA">
        <w:rPr>
          <w:rFonts w:ascii="Times New Roman" w:eastAsia="Times New Roman" w:hAnsi="Times New Roman" w:cs="Times New Roman"/>
          <w:noProof/>
        </w:rPr>
        <w:t>, 661-667. doi: 10.1111/j.0956-7976.2004.00737.x</w:t>
      </w:r>
      <w:bookmarkEnd w:id="31"/>
    </w:p>
    <w:p w14:paraId="759220F9"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32" w:name="_ENREF_32"/>
      <w:r w:rsidRPr="003937DA">
        <w:rPr>
          <w:rFonts w:ascii="Times New Roman" w:eastAsia="Times New Roman" w:hAnsi="Times New Roman" w:cs="Times New Roman"/>
          <w:noProof/>
        </w:rPr>
        <w:t xml:space="preserve">Kleemans, T., Peeters, M., Segers, E., &amp; Verhoeven, L. (2012). Child and home predictors of early numeracy skills in kindergarten. </w:t>
      </w:r>
      <w:r w:rsidRPr="003937DA">
        <w:rPr>
          <w:rFonts w:ascii="Times New Roman" w:eastAsia="Times New Roman" w:hAnsi="Times New Roman" w:cs="Times New Roman"/>
          <w:i/>
          <w:noProof/>
        </w:rPr>
        <w:t>Early Childhood Research Quarterly, 27</w:t>
      </w:r>
      <w:r w:rsidRPr="003937DA">
        <w:rPr>
          <w:rFonts w:ascii="Times New Roman" w:eastAsia="Times New Roman" w:hAnsi="Times New Roman" w:cs="Times New Roman"/>
          <w:noProof/>
        </w:rPr>
        <w:t>, 471-477. doi: 10.1016/j.ecresq.2011.12.004</w:t>
      </w:r>
      <w:bookmarkEnd w:id="32"/>
    </w:p>
    <w:p w14:paraId="12178F29"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33" w:name="_ENREF_33"/>
      <w:r w:rsidRPr="003937DA">
        <w:rPr>
          <w:rFonts w:ascii="Times New Roman" w:eastAsia="Times New Roman" w:hAnsi="Times New Roman" w:cs="Times New Roman"/>
          <w:noProof/>
        </w:rPr>
        <w:t xml:space="preserve">Lee, K., Ng, S. F., Bull, R., Pe, M. L., &amp; Ho, R. H. M. (2011). Are patterns important? An investigation of the relationships betwen proficiencies in patterns, computation, executive functioning, and algebraic word problems. </w:t>
      </w:r>
      <w:r w:rsidRPr="003937DA">
        <w:rPr>
          <w:rFonts w:ascii="Times New Roman" w:eastAsia="Times New Roman" w:hAnsi="Times New Roman" w:cs="Times New Roman"/>
          <w:i/>
          <w:noProof/>
        </w:rPr>
        <w:t>Journal of Educational Psychology, 103</w:t>
      </w:r>
      <w:r w:rsidRPr="003937DA">
        <w:rPr>
          <w:rFonts w:ascii="Times New Roman" w:eastAsia="Times New Roman" w:hAnsi="Times New Roman" w:cs="Times New Roman"/>
          <w:noProof/>
        </w:rPr>
        <w:t>, 269-281. doi: 10.1037/a0023068</w:t>
      </w:r>
      <w:bookmarkEnd w:id="33"/>
    </w:p>
    <w:p w14:paraId="42951735"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34" w:name="_ENREF_34"/>
      <w:r w:rsidRPr="003937DA">
        <w:rPr>
          <w:rFonts w:ascii="Times New Roman" w:eastAsia="Times New Roman" w:hAnsi="Times New Roman" w:cs="Times New Roman"/>
          <w:noProof/>
        </w:rPr>
        <w:lastRenderedPageBreak/>
        <w:t xml:space="preserve">Lee, L., &amp; Freiman, V. (2006). Developing algebraic thinking through pattern exploration. </w:t>
      </w:r>
      <w:r w:rsidRPr="003937DA">
        <w:rPr>
          <w:rFonts w:ascii="Times New Roman" w:eastAsia="Times New Roman" w:hAnsi="Times New Roman" w:cs="Times New Roman"/>
          <w:i/>
          <w:noProof/>
        </w:rPr>
        <w:t>Mathematics Teaching in the Middle School, 11</w:t>
      </w:r>
      <w:r w:rsidRPr="003937DA">
        <w:rPr>
          <w:rFonts w:ascii="Times New Roman" w:eastAsia="Times New Roman" w:hAnsi="Times New Roman" w:cs="Times New Roman"/>
          <w:noProof/>
        </w:rPr>
        <w:t xml:space="preserve">, 428-433. </w:t>
      </w:r>
      <w:bookmarkEnd w:id="34"/>
    </w:p>
    <w:p w14:paraId="3A337078"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35" w:name="_ENREF_35"/>
      <w:r w:rsidRPr="003937DA">
        <w:rPr>
          <w:rFonts w:ascii="Times New Roman" w:eastAsia="Times New Roman" w:hAnsi="Times New Roman" w:cs="Times New Roman"/>
          <w:noProof/>
        </w:rPr>
        <w:t xml:space="preserve">LeFevre, J.-A., Polyzoi, E., Skwarchuk, S. L., Fast, L., &amp; Sowinski, C. (2010). Do home numeracy and literacy practices of Greek and Canadian parents predict the numeracy skills of kindergarten children? </w:t>
      </w:r>
      <w:r w:rsidRPr="003937DA">
        <w:rPr>
          <w:rFonts w:ascii="Times New Roman" w:eastAsia="Times New Roman" w:hAnsi="Times New Roman" w:cs="Times New Roman"/>
          <w:i/>
          <w:noProof/>
        </w:rPr>
        <w:t>International Journal of Early Years Education, 18</w:t>
      </w:r>
      <w:r w:rsidRPr="003937DA">
        <w:rPr>
          <w:rFonts w:ascii="Times New Roman" w:eastAsia="Times New Roman" w:hAnsi="Times New Roman" w:cs="Times New Roman"/>
          <w:noProof/>
        </w:rPr>
        <w:t>, 55-70. doi: 10.1080/09669761003693926</w:t>
      </w:r>
      <w:bookmarkEnd w:id="35"/>
    </w:p>
    <w:p w14:paraId="218C7871"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36" w:name="_ENREF_36"/>
      <w:r w:rsidRPr="003937DA">
        <w:rPr>
          <w:rFonts w:ascii="Times New Roman" w:eastAsia="Times New Roman" w:hAnsi="Times New Roman" w:cs="Times New Roman"/>
          <w:noProof/>
        </w:rPr>
        <w:t xml:space="preserve">LeFevre, J.-A., Skwarchuk, S.-L., Smith-Chant, B. L., Fast, L., Kamawar, D., &amp; Bisanz, J. (2009). Home numeracy experiences and children’s math performance in the early school years. </w:t>
      </w:r>
      <w:r w:rsidRPr="003937DA">
        <w:rPr>
          <w:rFonts w:ascii="Times New Roman" w:eastAsia="Times New Roman" w:hAnsi="Times New Roman" w:cs="Times New Roman"/>
          <w:i/>
          <w:noProof/>
        </w:rPr>
        <w:t>Canadian Journal of Behavioural Science, 41</w:t>
      </w:r>
      <w:r w:rsidRPr="003937DA">
        <w:rPr>
          <w:rFonts w:ascii="Times New Roman" w:eastAsia="Times New Roman" w:hAnsi="Times New Roman" w:cs="Times New Roman"/>
          <w:noProof/>
        </w:rPr>
        <w:t>, 55-66. doi: 10.1037/a0014532</w:t>
      </w:r>
      <w:bookmarkEnd w:id="36"/>
    </w:p>
    <w:p w14:paraId="72D270AC"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37" w:name="_ENREF_37"/>
      <w:r w:rsidRPr="003937DA">
        <w:rPr>
          <w:rFonts w:ascii="Times New Roman" w:eastAsia="Times New Roman" w:hAnsi="Times New Roman" w:cs="Times New Roman"/>
          <w:noProof/>
        </w:rPr>
        <w:t xml:space="preserve">Macmillan/McGraw-Hill Math. (2005). </w:t>
      </w:r>
      <w:r w:rsidRPr="003937DA">
        <w:rPr>
          <w:rFonts w:ascii="Times New Roman" w:eastAsia="Times New Roman" w:hAnsi="Times New Roman" w:cs="Times New Roman"/>
          <w:i/>
          <w:noProof/>
        </w:rPr>
        <w:t>Math: Kindergarten Volume 1</w:t>
      </w:r>
      <w:r w:rsidRPr="003937DA">
        <w:rPr>
          <w:rFonts w:ascii="Times New Roman" w:eastAsia="Times New Roman" w:hAnsi="Times New Roman" w:cs="Times New Roman"/>
          <w:noProof/>
        </w:rPr>
        <w:t>. New York, NY: Macmillan/McGraw-Hill.</w:t>
      </w:r>
      <w:bookmarkEnd w:id="37"/>
    </w:p>
    <w:p w14:paraId="6B23C725"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38" w:name="_ENREF_38"/>
      <w:r w:rsidRPr="003937DA">
        <w:rPr>
          <w:rFonts w:ascii="Times New Roman" w:eastAsia="Times New Roman" w:hAnsi="Times New Roman" w:cs="Times New Roman"/>
          <w:noProof/>
        </w:rPr>
        <w:t xml:space="preserve">Manolitsis, G., Georgiou, G. K., &amp; Tziraki, N. (2013). Examining the effects of home literacy and numeracy environment on early reading and math acquisition. </w:t>
      </w:r>
      <w:r w:rsidRPr="003937DA">
        <w:rPr>
          <w:rFonts w:ascii="Times New Roman" w:eastAsia="Times New Roman" w:hAnsi="Times New Roman" w:cs="Times New Roman"/>
          <w:i/>
          <w:noProof/>
        </w:rPr>
        <w:t>Early Childhood Research Quarterly, 28</w:t>
      </w:r>
      <w:r w:rsidRPr="003937DA">
        <w:rPr>
          <w:rFonts w:ascii="Times New Roman" w:eastAsia="Times New Roman" w:hAnsi="Times New Roman" w:cs="Times New Roman"/>
          <w:noProof/>
        </w:rPr>
        <w:t>, 692-703. doi: 10.1016/j.ecresq.2013.05.004</w:t>
      </w:r>
      <w:bookmarkEnd w:id="38"/>
    </w:p>
    <w:p w14:paraId="5A0DD358"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39" w:name="_ENREF_39"/>
      <w:r w:rsidRPr="003937DA">
        <w:rPr>
          <w:rFonts w:ascii="Times New Roman" w:eastAsia="Times New Roman" w:hAnsi="Times New Roman" w:cs="Times New Roman"/>
          <w:noProof/>
        </w:rPr>
        <w:t xml:space="preserve">Miller, M. M., Rittle-Johnson, B., Fyfe, E. R., &amp; Loehr, A. A. (2013). </w:t>
      </w:r>
      <w:r w:rsidRPr="003937DA">
        <w:rPr>
          <w:rFonts w:ascii="Times New Roman" w:eastAsia="Times New Roman" w:hAnsi="Times New Roman" w:cs="Times New Roman"/>
          <w:i/>
          <w:noProof/>
        </w:rPr>
        <w:t>Importance of executive function for learning about patterns</w:t>
      </w:r>
      <w:r w:rsidRPr="003937DA">
        <w:rPr>
          <w:rFonts w:ascii="Times New Roman" w:eastAsia="Times New Roman" w:hAnsi="Times New Roman" w:cs="Times New Roman"/>
          <w:noProof/>
        </w:rPr>
        <w:t xml:space="preserve">. Paper presented at the Cognitive Development Society Conference, Memphis, TN. </w:t>
      </w:r>
      <w:bookmarkEnd w:id="39"/>
    </w:p>
    <w:p w14:paraId="6206BBAF"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40" w:name="_ENREF_40"/>
      <w:r w:rsidRPr="003937DA">
        <w:rPr>
          <w:rFonts w:ascii="Times New Roman" w:eastAsia="Times New Roman" w:hAnsi="Times New Roman" w:cs="Times New Roman"/>
          <w:noProof/>
        </w:rPr>
        <w:t xml:space="preserve">Mulligan, J., &amp; Mitchelmore, M. (2009). Awareness of pattern and structure in early mathematical development. </w:t>
      </w:r>
      <w:r w:rsidRPr="003937DA">
        <w:rPr>
          <w:rFonts w:ascii="Times New Roman" w:eastAsia="Times New Roman" w:hAnsi="Times New Roman" w:cs="Times New Roman"/>
          <w:i/>
          <w:noProof/>
        </w:rPr>
        <w:t>Mathematics Education Research Journal, 21</w:t>
      </w:r>
      <w:r w:rsidRPr="003937DA">
        <w:rPr>
          <w:rFonts w:ascii="Times New Roman" w:eastAsia="Times New Roman" w:hAnsi="Times New Roman" w:cs="Times New Roman"/>
          <w:noProof/>
        </w:rPr>
        <w:t>, 33-49. doi: 10.1007/BF03217544</w:t>
      </w:r>
      <w:bookmarkEnd w:id="40"/>
    </w:p>
    <w:p w14:paraId="3D3B62DB"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41" w:name="_ENREF_41"/>
      <w:r w:rsidRPr="003937DA">
        <w:rPr>
          <w:rFonts w:ascii="Times New Roman" w:eastAsia="Times New Roman" w:hAnsi="Times New Roman" w:cs="Times New Roman"/>
          <w:noProof/>
        </w:rPr>
        <w:t xml:space="preserve">National Association for the Education of Young Children. (2014). </w:t>
      </w:r>
      <w:r w:rsidRPr="003937DA">
        <w:rPr>
          <w:rFonts w:ascii="Times New Roman" w:eastAsia="Times New Roman" w:hAnsi="Times New Roman" w:cs="Times New Roman"/>
          <w:i/>
          <w:noProof/>
        </w:rPr>
        <w:t>NAEYC early childhood program standards and accreditation criteria</w:t>
      </w:r>
      <w:r w:rsidRPr="003937DA">
        <w:rPr>
          <w:rFonts w:ascii="Times New Roman" w:eastAsia="Times New Roman" w:hAnsi="Times New Roman" w:cs="Times New Roman"/>
          <w:noProof/>
        </w:rPr>
        <w:t>. Washington DC: Authors.</w:t>
      </w:r>
      <w:bookmarkEnd w:id="41"/>
    </w:p>
    <w:p w14:paraId="0E53C1DB"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42" w:name="_ENREF_42"/>
      <w:r w:rsidRPr="003937DA">
        <w:rPr>
          <w:rFonts w:ascii="Times New Roman" w:eastAsia="Times New Roman" w:hAnsi="Times New Roman" w:cs="Times New Roman"/>
          <w:noProof/>
        </w:rPr>
        <w:lastRenderedPageBreak/>
        <w:t xml:space="preserve">National Governors Association Center for Best Practices &amp; Council of Chief State School Officers. (2010). </w:t>
      </w:r>
      <w:r w:rsidRPr="003937DA">
        <w:rPr>
          <w:rFonts w:ascii="Times New Roman" w:eastAsia="Times New Roman" w:hAnsi="Times New Roman" w:cs="Times New Roman"/>
          <w:i/>
          <w:noProof/>
        </w:rPr>
        <w:t>Common core state standards for mathematics</w:t>
      </w:r>
      <w:r w:rsidRPr="003937DA">
        <w:rPr>
          <w:rFonts w:ascii="Times New Roman" w:eastAsia="Times New Roman" w:hAnsi="Times New Roman" w:cs="Times New Roman"/>
          <w:noProof/>
        </w:rPr>
        <w:t>. Washington, DC: Authors.</w:t>
      </w:r>
      <w:bookmarkEnd w:id="42"/>
    </w:p>
    <w:p w14:paraId="62A95F57"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43" w:name="_ENREF_43"/>
      <w:r w:rsidRPr="003937DA">
        <w:rPr>
          <w:rFonts w:ascii="Times New Roman" w:eastAsia="Times New Roman" w:hAnsi="Times New Roman" w:cs="Times New Roman"/>
          <w:noProof/>
        </w:rPr>
        <w:t xml:space="preserve">National Mathematics Advisory Panel. (2008). </w:t>
      </w:r>
      <w:r w:rsidRPr="003937DA">
        <w:rPr>
          <w:rFonts w:ascii="Times New Roman" w:eastAsia="Times New Roman" w:hAnsi="Times New Roman" w:cs="Times New Roman"/>
          <w:i/>
          <w:noProof/>
        </w:rPr>
        <w:t>Foundations of success:  The final report of the National Mathematics Advisory Panel</w:t>
      </w:r>
      <w:r w:rsidRPr="003937DA">
        <w:rPr>
          <w:rFonts w:ascii="Times New Roman" w:eastAsia="Times New Roman" w:hAnsi="Times New Roman" w:cs="Times New Roman"/>
          <w:noProof/>
        </w:rPr>
        <w:t>.  Washington, DC: U.S. Department of Education.</w:t>
      </w:r>
      <w:bookmarkEnd w:id="43"/>
    </w:p>
    <w:p w14:paraId="2FAC05B3"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44" w:name="_ENREF_44"/>
      <w:r w:rsidRPr="003937DA">
        <w:rPr>
          <w:rFonts w:ascii="Times New Roman" w:eastAsia="Times New Roman" w:hAnsi="Times New Roman" w:cs="Times New Roman"/>
          <w:noProof/>
        </w:rPr>
        <w:t xml:space="preserve">Papic, M. M. (2007). Promoting Repeating Patterns with Young Children--More than Just Alternating Colours! </w:t>
      </w:r>
      <w:r w:rsidRPr="003937DA">
        <w:rPr>
          <w:rFonts w:ascii="Times New Roman" w:eastAsia="Times New Roman" w:hAnsi="Times New Roman" w:cs="Times New Roman"/>
          <w:i/>
          <w:noProof/>
        </w:rPr>
        <w:t>Australian Primary Mathematics Classroom, 12</w:t>
      </w:r>
      <w:r w:rsidRPr="003937DA">
        <w:rPr>
          <w:rFonts w:ascii="Times New Roman" w:eastAsia="Times New Roman" w:hAnsi="Times New Roman" w:cs="Times New Roman"/>
          <w:noProof/>
        </w:rPr>
        <w:t xml:space="preserve">, 8-13. </w:t>
      </w:r>
      <w:bookmarkEnd w:id="44"/>
    </w:p>
    <w:p w14:paraId="618EECC0"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45" w:name="_ENREF_45"/>
      <w:r w:rsidRPr="003937DA">
        <w:rPr>
          <w:rFonts w:ascii="Times New Roman" w:eastAsia="Times New Roman" w:hAnsi="Times New Roman" w:cs="Times New Roman"/>
          <w:noProof/>
        </w:rPr>
        <w:t xml:space="preserve">Papic, M. M., Mulligan, J. T., &amp; Mitchelmore, M. C. (2011). Assessing the development of preschoolers' mathematical patterning. </w:t>
      </w:r>
      <w:r w:rsidRPr="003937DA">
        <w:rPr>
          <w:rFonts w:ascii="Times New Roman" w:eastAsia="Times New Roman" w:hAnsi="Times New Roman" w:cs="Times New Roman"/>
          <w:i/>
          <w:noProof/>
        </w:rPr>
        <w:t>Journal for Research in Mathematics Education, 42</w:t>
      </w:r>
      <w:r w:rsidRPr="003937DA">
        <w:rPr>
          <w:rFonts w:ascii="Times New Roman" w:eastAsia="Times New Roman" w:hAnsi="Times New Roman" w:cs="Times New Roman"/>
          <w:noProof/>
        </w:rPr>
        <w:t xml:space="preserve">, 237-268. </w:t>
      </w:r>
      <w:bookmarkEnd w:id="45"/>
    </w:p>
    <w:p w14:paraId="70AA5BFA"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46" w:name="_ENREF_46"/>
      <w:r w:rsidRPr="003937DA">
        <w:rPr>
          <w:rFonts w:ascii="Times New Roman" w:eastAsia="Times New Roman" w:hAnsi="Times New Roman" w:cs="Times New Roman"/>
          <w:noProof/>
        </w:rPr>
        <w:t xml:space="preserve">Pillow, B. H., Mash, C., Aloian, S., &amp; Hill, V. (2002). Facilitating children's understanding of misinterpretation: Explanatory efforts and improvements in perspective taking. </w:t>
      </w:r>
      <w:r w:rsidRPr="003937DA">
        <w:rPr>
          <w:rFonts w:ascii="Times New Roman" w:eastAsia="Times New Roman" w:hAnsi="Times New Roman" w:cs="Times New Roman"/>
          <w:i/>
          <w:noProof/>
        </w:rPr>
        <w:t>The Journal of Genetic Psychology, 163</w:t>
      </w:r>
      <w:r w:rsidRPr="003937DA">
        <w:rPr>
          <w:rFonts w:ascii="Times New Roman" w:eastAsia="Times New Roman" w:hAnsi="Times New Roman" w:cs="Times New Roman"/>
          <w:noProof/>
        </w:rPr>
        <w:t>, 133-148. doi: 10.1080/00221320209598673</w:t>
      </w:r>
      <w:bookmarkEnd w:id="46"/>
    </w:p>
    <w:p w14:paraId="10060C33"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47" w:name="_ENREF_47"/>
      <w:r w:rsidRPr="003937DA">
        <w:rPr>
          <w:rFonts w:ascii="Times New Roman" w:eastAsia="Times New Roman" w:hAnsi="Times New Roman" w:cs="Times New Roman"/>
          <w:noProof/>
        </w:rPr>
        <w:t xml:space="preserve">Rittle-Johnson, B., Fyfe, E. R., McLean, L. E., &amp; McEldoon, K. L. (2013). Emerging Understanding of Patterning in 4-Year-Olds. </w:t>
      </w:r>
      <w:r w:rsidRPr="003937DA">
        <w:rPr>
          <w:rFonts w:ascii="Times New Roman" w:eastAsia="Times New Roman" w:hAnsi="Times New Roman" w:cs="Times New Roman"/>
          <w:i/>
          <w:noProof/>
        </w:rPr>
        <w:t>Journal of Cognition and Development, 14</w:t>
      </w:r>
      <w:r w:rsidRPr="003937DA">
        <w:rPr>
          <w:rFonts w:ascii="Times New Roman" w:eastAsia="Times New Roman" w:hAnsi="Times New Roman" w:cs="Times New Roman"/>
          <w:noProof/>
        </w:rPr>
        <w:t>, 376-396. doi: 10.1080/15248372.2012.689897</w:t>
      </w:r>
      <w:bookmarkEnd w:id="47"/>
    </w:p>
    <w:p w14:paraId="6BADEB63"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48" w:name="_ENREF_48"/>
      <w:r w:rsidRPr="003937DA">
        <w:rPr>
          <w:rFonts w:ascii="Times New Roman" w:eastAsia="Times New Roman" w:hAnsi="Times New Roman" w:cs="Times New Roman"/>
          <w:noProof/>
        </w:rPr>
        <w:t xml:space="preserve">Rittle-Johnson, B., Saylor, M., &amp; Swygert, K. E. (2008). Learning from Explaining: Does It Matter if Mom Is Listening? </w:t>
      </w:r>
      <w:r w:rsidRPr="003937DA">
        <w:rPr>
          <w:rFonts w:ascii="Times New Roman" w:eastAsia="Times New Roman" w:hAnsi="Times New Roman" w:cs="Times New Roman"/>
          <w:i/>
          <w:noProof/>
        </w:rPr>
        <w:t>Journal of Experimental Child Psychology, 100</w:t>
      </w:r>
      <w:r w:rsidRPr="003937DA">
        <w:rPr>
          <w:rFonts w:ascii="Times New Roman" w:eastAsia="Times New Roman" w:hAnsi="Times New Roman" w:cs="Times New Roman"/>
          <w:noProof/>
        </w:rPr>
        <w:t xml:space="preserve">, 215-224. </w:t>
      </w:r>
      <w:bookmarkEnd w:id="48"/>
    </w:p>
    <w:p w14:paraId="5A1525FE"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49" w:name="_ENREF_49"/>
      <w:r w:rsidRPr="003937DA">
        <w:rPr>
          <w:rFonts w:ascii="Times New Roman" w:eastAsia="Times New Roman" w:hAnsi="Times New Roman" w:cs="Times New Roman"/>
          <w:noProof/>
        </w:rPr>
        <w:t xml:space="preserve">Ruffman, T., Slade, L., &amp; Crowe, E. (2002). The Relation between Children's and Mothers' Mental State Language and Theory-of-Mind Understanding. </w:t>
      </w:r>
      <w:r w:rsidRPr="003937DA">
        <w:rPr>
          <w:rFonts w:ascii="Times New Roman" w:eastAsia="Times New Roman" w:hAnsi="Times New Roman" w:cs="Times New Roman"/>
          <w:i/>
          <w:noProof/>
        </w:rPr>
        <w:t>Child Development, 73</w:t>
      </w:r>
      <w:r w:rsidRPr="003937DA">
        <w:rPr>
          <w:rFonts w:ascii="Times New Roman" w:eastAsia="Times New Roman" w:hAnsi="Times New Roman" w:cs="Times New Roman"/>
          <w:noProof/>
        </w:rPr>
        <w:t xml:space="preserve">, 734-751. </w:t>
      </w:r>
      <w:bookmarkEnd w:id="49"/>
    </w:p>
    <w:p w14:paraId="42A19824"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50" w:name="_ENREF_50"/>
      <w:r w:rsidRPr="003937DA">
        <w:rPr>
          <w:rFonts w:ascii="Times New Roman" w:eastAsia="Times New Roman" w:hAnsi="Times New Roman" w:cs="Times New Roman"/>
          <w:noProof/>
        </w:rPr>
        <w:t xml:space="preserve">Sarama, J., &amp; Clements, D. H. (2004). Building Blocks for early childhood mathematics. </w:t>
      </w:r>
      <w:r w:rsidRPr="003937DA">
        <w:rPr>
          <w:rFonts w:ascii="Times New Roman" w:eastAsia="Times New Roman" w:hAnsi="Times New Roman" w:cs="Times New Roman"/>
          <w:i/>
          <w:noProof/>
        </w:rPr>
        <w:t>Early Childhood Research Quarterly, 19</w:t>
      </w:r>
      <w:r w:rsidRPr="003937DA">
        <w:rPr>
          <w:rFonts w:ascii="Times New Roman" w:eastAsia="Times New Roman" w:hAnsi="Times New Roman" w:cs="Times New Roman"/>
          <w:noProof/>
        </w:rPr>
        <w:t>, 181-189. doi: 10.1016/j.ecresq.2004.01.014</w:t>
      </w:r>
      <w:bookmarkEnd w:id="50"/>
    </w:p>
    <w:p w14:paraId="2E4A8DF5"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51" w:name="_ENREF_51"/>
      <w:r w:rsidRPr="003937DA">
        <w:rPr>
          <w:rFonts w:ascii="Times New Roman" w:eastAsia="Times New Roman" w:hAnsi="Times New Roman" w:cs="Times New Roman"/>
          <w:noProof/>
        </w:rPr>
        <w:lastRenderedPageBreak/>
        <w:t xml:space="preserve">Sarama, J., &amp; Clements, D. H. (2010). </w:t>
      </w:r>
      <w:r w:rsidRPr="003937DA">
        <w:rPr>
          <w:rFonts w:ascii="Times New Roman" w:eastAsia="Times New Roman" w:hAnsi="Times New Roman" w:cs="Times New Roman"/>
          <w:i/>
          <w:noProof/>
        </w:rPr>
        <w:t>Elementary math assessment</w:t>
      </w:r>
      <w:r w:rsidRPr="003937DA">
        <w:rPr>
          <w:rFonts w:ascii="Times New Roman" w:eastAsia="Times New Roman" w:hAnsi="Times New Roman" w:cs="Times New Roman"/>
          <w:noProof/>
        </w:rPr>
        <w:t>. Columbus, OH: SRA/McGraw-Hill.</w:t>
      </w:r>
      <w:bookmarkEnd w:id="51"/>
    </w:p>
    <w:p w14:paraId="1D87274A"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52" w:name="_ENREF_52"/>
      <w:r w:rsidRPr="003937DA">
        <w:rPr>
          <w:rFonts w:ascii="Times New Roman" w:eastAsia="Times New Roman" w:hAnsi="Times New Roman" w:cs="Times New Roman"/>
          <w:noProof/>
        </w:rPr>
        <w:t xml:space="preserve">Schmidt, W. H., &amp; Houang, R. T. (2007). Lack of focus in mathematics: Symptom or cause? Lessons learned. In T. Loveless (Ed.), </w:t>
      </w:r>
      <w:r w:rsidRPr="003937DA">
        <w:rPr>
          <w:rFonts w:ascii="Times New Roman" w:eastAsia="Times New Roman" w:hAnsi="Times New Roman" w:cs="Times New Roman"/>
          <w:i/>
          <w:noProof/>
        </w:rPr>
        <w:t>What international assessments tell us about math achievement</w:t>
      </w:r>
      <w:r w:rsidRPr="003937DA">
        <w:rPr>
          <w:rFonts w:ascii="Times New Roman" w:eastAsia="Times New Roman" w:hAnsi="Times New Roman" w:cs="Times New Roman"/>
          <w:noProof/>
        </w:rPr>
        <w:t xml:space="preserve"> (pp. 65-84). Washington, DC: Brookings Institution Press.</w:t>
      </w:r>
      <w:bookmarkEnd w:id="52"/>
    </w:p>
    <w:p w14:paraId="4CB41F2C"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53" w:name="_ENREF_53"/>
      <w:r w:rsidRPr="003937DA">
        <w:rPr>
          <w:rFonts w:ascii="Times New Roman" w:eastAsia="Times New Roman" w:hAnsi="Times New Roman" w:cs="Times New Roman"/>
          <w:noProof/>
        </w:rPr>
        <w:t xml:space="preserve">Skwarchuk, S. L., Sowinski, C., &amp; LeFevre, J.-A. (2014). Formal and informal home learning activities in relation to children's early numeracy and literacy skills: the development of a home numeracy model. </w:t>
      </w:r>
      <w:r w:rsidRPr="003937DA">
        <w:rPr>
          <w:rFonts w:ascii="Times New Roman" w:eastAsia="Times New Roman" w:hAnsi="Times New Roman" w:cs="Times New Roman"/>
          <w:i/>
          <w:noProof/>
        </w:rPr>
        <w:t>Journal of Experimental Child Psychology, 121</w:t>
      </w:r>
      <w:r w:rsidRPr="003937DA">
        <w:rPr>
          <w:rFonts w:ascii="Times New Roman" w:eastAsia="Times New Roman" w:hAnsi="Times New Roman" w:cs="Times New Roman"/>
          <w:noProof/>
        </w:rPr>
        <w:t>, 63-84. doi: 10.1016/j.jecp.2013.11.006</w:t>
      </w:r>
      <w:bookmarkEnd w:id="53"/>
    </w:p>
    <w:p w14:paraId="029615BA"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54" w:name="_ENREF_54"/>
      <w:r w:rsidRPr="003937DA">
        <w:rPr>
          <w:rFonts w:ascii="Times New Roman" w:eastAsia="Times New Roman" w:hAnsi="Times New Roman" w:cs="Times New Roman"/>
          <w:noProof/>
        </w:rPr>
        <w:t xml:space="preserve">Starkey, P., Klein, A., &amp; Wakeley, A. (2004). Enhancing young children's mathematical knowledge through a pre-kindergarten mathematics intervention. </w:t>
      </w:r>
      <w:r w:rsidRPr="003937DA">
        <w:rPr>
          <w:rFonts w:ascii="Times New Roman" w:eastAsia="Times New Roman" w:hAnsi="Times New Roman" w:cs="Times New Roman"/>
          <w:i/>
          <w:noProof/>
        </w:rPr>
        <w:t>Early Childhood Research Quarterly, 19</w:t>
      </w:r>
      <w:r w:rsidRPr="003937DA">
        <w:rPr>
          <w:rFonts w:ascii="Times New Roman" w:eastAsia="Times New Roman" w:hAnsi="Times New Roman" w:cs="Times New Roman"/>
          <w:noProof/>
        </w:rPr>
        <w:t>, 99-120. doi: 10.1016/j.ecresq.2004.01.002</w:t>
      </w:r>
      <w:bookmarkEnd w:id="54"/>
    </w:p>
    <w:p w14:paraId="3D05B932"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55" w:name="_ENREF_55"/>
      <w:r w:rsidRPr="003937DA">
        <w:rPr>
          <w:rFonts w:ascii="Times New Roman" w:eastAsia="Times New Roman" w:hAnsi="Times New Roman" w:cs="Times New Roman"/>
          <w:noProof/>
        </w:rPr>
        <w:t xml:space="preserve">Steen, L. A. (1988). The science of patterns. </w:t>
      </w:r>
      <w:r w:rsidRPr="003937DA">
        <w:rPr>
          <w:rFonts w:ascii="Times New Roman" w:eastAsia="Times New Roman" w:hAnsi="Times New Roman" w:cs="Times New Roman"/>
          <w:i/>
          <w:noProof/>
        </w:rPr>
        <w:t>Science, 240</w:t>
      </w:r>
      <w:r w:rsidRPr="003937DA">
        <w:rPr>
          <w:rFonts w:ascii="Times New Roman" w:eastAsia="Times New Roman" w:hAnsi="Times New Roman" w:cs="Times New Roman"/>
          <w:noProof/>
        </w:rPr>
        <w:t xml:space="preserve">, 611-616. </w:t>
      </w:r>
      <w:bookmarkEnd w:id="55"/>
    </w:p>
    <w:p w14:paraId="58FCC076"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56" w:name="_ENREF_56"/>
      <w:r w:rsidRPr="003937DA">
        <w:rPr>
          <w:rFonts w:ascii="Times New Roman" w:eastAsia="Times New Roman" w:hAnsi="Times New Roman" w:cs="Times New Roman"/>
          <w:noProof/>
        </w:rPr>
        <w:t xml:space="preserve">Tenenbaum, H. R., Alfieri, L., Brooks, P. J., &amp; Dunne, G. (2008). The effects of explanatory conversations on children's emotion understanding. </w:t>
      </w:r>
      <w:r w:rsidRPr="003937DA">
        <w:rPr>
          <w:rFonts w:ascii="Times New Roman" w:eastAsia="Times New Roman" w:hAnsi="Times New Roman" w:cs="Times New Roman"/>
          <w:i/>
          <w:noProof/>
        </w:rPr>
        <w:t>British Journal of Developmental Psychology, 26</w:t>
      </w:r>
      <w:r w:rsidRPr="003937DA">
        <w:rPr>
          <w:rFonts w:ascii="Times New Roman" w:eastAsia="Times New Roman" w:hAnsi="Times New Roman" w:cs="Times New Roman"/>
          <w:noProof/>
        </w:rPr>
        <w:t>, 249-263. doi: 10.1348/026151007x231057</w:t>
      </w:r>
      <w:bookmarkEnd w:id="56"/>
    </w:p>
    <w:p w14:paraId="3984ACAE"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57" w:name="_ENREF_57"/>
      <w:r w:rsidRPr="003937DA">
        <w:rPr>
          <w:rFonts w:ascii="Times New Roman" w:eastAsia="Times New Roman" w:hAnsi="Times New Roman" w:cs="Times New Roman"/>
          <w:noProof/>
        </w:rPr>
        <w:t xml:space="preserve">Threlfall, J. (1999). Repeating patterns in the early primary years. In A. Orton (Ed.), </w:t>
      </w:r>
      <w:r w:rsidRPr="003937DA">
        <w:rPr>
          <w:rFonts w:ascii="Times New Roman" w:eastAsia="Times New Roman" w:hAnsi="Times New Roman" w:cs="Times New Roman"/>
          <w:i/>
          <w:noProof/>
        </w:rPr>
        <w:t>Pattern in the Teaching and Learning of Mathematics</w:t>
      </w:r>
      <w:r w:rsidRPr="003937DA">
        <w:rPr>
          <w:rFonts w:ascii="Times New Roman" w:eastAsia="Times New Roman" w:hAnsi="Times New Roman" w:cs="Times New Roman"/>
          <w:noProof/>
        </w:rPr>
        <w:t>. London, UK: Cassell.</w:t>
      </w:r>
      <w:bookmarkEnd w:id="57"/>
    </w:p>
    <w:p w14:paraId="6AC39323"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58" w:name="_ENREF_58"/>
      <w:r w:rsidRPr="003937DA">
        <w:rPr>
          <w:rFonts w:ascii="Times New Roman" w:eastAsia="Times New Roman" w:hAnsi="Times New Roman" w:cs="Times New Roman"/>
          <w:noProof/>
        </w:rPr>
        <w:t xml:space="preserve">Warren, E., &amp; Cooper, T. (2006). Using Repeating Patterns to Explore Functional Thinking. </w:t>
      </w:r>
      <w:r w:rsidRPr="003937DA">
        <w:rPr>
          <w:rFonts w:ascii="Times New Roman" w:eastAsia="Times New Roman" w:hAnsi="Times New Roman" w:cs="Times New Roman"/>
          <w:i/>
          <w:noProof/>
        </w:rPr>
        <w:t>Australian Primary Mathematics Classroom, 11</w:t>
      </w:r>
      <w:r w:rsidRPr="003937DA">
        <w:rPr>
          <w:rFonts w:ascii="Times New Roman" w:eastAsia="Times New Roman" w:hAnsi="Times New Roman" w:cs="Times New Roman"/>
          <w:noProof/>
        </w:rPr>
        <w:t xml:space="preserve">, 9-14. </w:t>
      </w:r>
      <w:bookmarkEnd w:id="58"/>
    </w:p>
    <w:p w14:paraId="4345B6B9"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59" w:name="_ENREF_59"/>
      <w:r w:rsidRPr="003937DA">
        <w:rPr>
          <w:rFonts w:ascii="Times New Roman" w:eastAsia="Times New Roman" w:hAnsi="Times New Roman" w:cs="Times New Roman"/>
          <w:noProof/>
        </w:rPr>
        <w:t xml:space="preserve">Warren, E., &amp; Cooper, T. (2007). Repeating Patterns and Multiplicative Thinking: Analysis of Classroom Interactions with 9-Year-Old Students that Support the Transition from the Known to the Novel. </w:t>
      </w:r>
      <w:r w:rsidRPr="003937DA">
        <w:rPr>
          <w:rFonts w:ascii="Times New Roman" w:eastAsia="Times New Roman" w:hAnsi="Times New Roman" w:cs="Times New Roman"/>
          <w:i/>
          <w:noProof/>
        </w:rPr>
        <w:t>Journal of Classroom Interaction, 41</w:t>
      </w:r>
      <w:r w:rsidRPr="003937DA">
        <w:rPr>
          <w:rFonts w:ascii="Times New Roman" w:eastAsia="Times New Roman" w:hAnsi="Times New Roman" w:cs="Times New Roman"/>
          <w:noProof/>
        </w:rPr>
        <w:t xml:space="preserve">, 7-17. </w:t>
      </w:r>
      <w:bookmarkEnd w:id="59"/>
    </w:p>
    <w:p w14:paraId="57DF8867"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60" w:name="_ENREF_60"/>
      <w:r w:rsidRPr="003937DA">
        <w:rPr>
          <w:rFonts w:ascii="Times New Roman" w:eastAsia="Times New Roman" w:hAnsi="Times New Roman" w:cs="Times New Roman"/>
          <w:noProof/>
        </w:rPr>
        <w:lastRenderedPageBreak/>
        <w:t xml:space="preserve">White, C. S., Alexander, P. A., &amp; Daugherty, M. (1998). The relationship between young children's analogical reasoning and mathematical learning. </w:t>
      </w:r>
      <w:r w:rsidRPr="003937DA">
        <w:rPr>
          <w:rFonts w:ascii="Times New Roman" w:eastAsia="Times New Roman" w:hAnsi="Times New Roman" w:cs="Times New Roman"/>
          <w:i/>
          <w:noProof/>
        </w:rPr>
        <w:t>Mathematical Cognition, 4</w:t>
      </w:r>
      <w:r w:rsidRPr="003937DA">
        <w:rPr>
          <w:rFonts w:ascii="Times New Roman" w:eastAsia="Times New Roman" w:hAnsi="Times New Roman" w:cs="Times New Roman"/>
          <w:noProof/>
        </w:rPr>
        <w:t>, 103-123. doi: 10.1080/135467998387352</w:t>
      </w:r>
      <w:bookmarkEnd w:id="60"/>
    </w:p>
    <w:p w14:paraId="2578FE83"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61" w:name="_ENREF_61"/>
      <w:r w:rsidRPr="003937DA">
        <w:rPr>
          <w:rFonts w:ascii="Times New Roman" w:eastAsia="Times New Roman" w:hAnsi="Times New Roman" w:cs="Times New Roman"/>
          <w:noProof/>
        </w:rPr>
        <w:t xml:space="preserve">Wilson, M. (2005). </w:t>
      </w:r>
      <w:r w:rsidRPr="003937DA">
        <w:rPr>
          <w:rFonts w:ascii="Times New Roman" w:eastAsia="Times New Roman" w:hAnsi="Times New Roman" w:cs="Times New Roman"/>
          <w:i/>
          <w:noProof/>
        </w:rPr>
        <w:t>Constructing measures: An item response modeling approach</w:t>
      </w:r>
      <w:r w:rsidRPr="003937DA">
        <w:rPr>
          <w:rFonts w:ascii="Times New Roman" w:eastAsia="Times New Roman" w:hAnsi="Times New Roman" w:cs="Times New Roman"/>
          <w:noProof/>
        </w:rPr>
        <w:t>. Mahwah, NJ: Lawrence Erlbaum Associates.</w:t>
      </w:r>
      <w:bookmarkEnd w:id="61"/>
    </w:p>
    <w:p w14:paraId="63117F63"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62" w:name="_ENREF_62"/>
      <w:r w:rsidRPr="003937DA">
        <w:rPr>
          <w:rFonts w:ascii="Times New Roman" w:eastAsia="Times New Roman" w:hAnsi="Times New Roman" w:cs="Times New Roman"/>
          <w:noProof/>
        </w:rPr>
        <w:t xml:space="preserve">Wittwer, J., &amp; Renkl, A. (2010). How Effective are Instructional Explanations in Example-Based Learning? A Meta-Analytic Review. </w:t>
      </w:r>
      <w:r w:rsidRPr="003937DA">
        <w:rPr>
          <w:rFonts w:ascii="Times New Roman" w:eastAsia="Times New Roman" w:hAnsi="Times New Roman" w:cs="Times New Roman"/>
          <w:i/>
          <w:noProof/>
        </w:rPr>
        <w:t>Educational Psychology Review, 22</w:t>
      </w:r>
      <w:r w:rsidRPr="003937DA">
        <w:rPr>
          <w:rFonts w:ascii="Times New Roman" w:eastAsia="Times New Roman" w:hAnsi="Times New Roman" w:cs="Times New Roman"/>
          <w:noProof/>
        </w:rPr>
        <w:t>, 393-409. doi: 10.1007/s10648-010-9136-5</w:t>
      </w:r>
      <w:bookmarkEnd w:id="62"/>
    </w:p>
    <w:p w14:paraId="074BFCA3" w14:textId="77777777" w:rsidR="003937DA" w:rsidRPr="003937DA" w:rsidRDefault="003937DA" w:rsidP="003937DA">
      <w:pPr>
        <w:spacing w:line="480" w:lineRule="auto"/>
        <w:ind w:left="720" w:hanging="720"/>
        <w:rPr>
          <w:rFonts w:ascii="Times New Roman" w:eastAsia="Times New Roman" w:hAnsi="Times New Roman" w:cs="Times New Roman"/>
          <w:noProof/>
        </w:rPr>
      </w:pPr>
      <w:bookmarkStart w:id="63" w:name="_ENREF_63"/>
      <w:r w:rsidRPr="003937DA">
        <w:rPr>
          <w:rFonts w:ascii="Times New Roman" w:eastAsia="Times New Roman" w:hAnsi="Times New Roman" w:cs="Times New Roman"/>
          <w:noProof/>
        </w:rPr>
        <w:t xml:space="preserve">Wu, H.-H. (2007). </w:t>
      </w:r>
      <w:r w:rsidRPr="003937DA">
        <w:rPr>
          <w:rFonts w:ascii="Times New Roman" w:eastAsia="Times New Roman" w:hAnsi="Times New Roman" w:cs="Times New Roman"/>
          <w:i/>
          <w:noProof/>
        </w:rPr>
        <w:t>Fractions, decimals, and rational numbers</w:t>
      </w:r>
      <w:r w:rsidRPr="003937DA">
        <w:rPr>
          <w:rFonts w:ascii="Times New Roman" w:eastAsia="Times New Roman" w:hAnsi="Times New Roman" w:cs="Times New Roman"/>
          <w:noProof/>
        </w:rPr>
        <w:t xml:space="preserve">. University of California, Department of Mathematics.  </w:t>
      </w:r>
      <w:bookmarkEnd w:id="63"/>
    </w:p>
    <w:p w14:paraId="5C10FFA6" w14:textId="3150E41D" w:rsidR="003937DA" w:rsidRPr="003937DA" w:rsidRDefault="003937DA" w:rsidP="003937DA">
      <w:pPr>
        <w:spacing w:line="480" w:lineRule="auto"/>
        <w:rPr>
          <w:rFonts w:ascii="Times New Roman" w:eastAsia="Times New Roman" w:hAnsi="Times New Roman" w:cs="Times New Roman"/>
          <w:noProof/>
        </w:rPr>
      </w:pPr>
    </w:p>
    <w:p w14:paraId="4A5844DF" w14:textId="618F9341" w:rsidR="00097E8F" w:rsidRPr="003937DA" w:rsidRDefault="0000057C" w:rsidP="003937DA">
      <w:pPr>
        <w:spacing w:line="480" w:lineRule="auto"/>
        <w:ind w:firstLine="720"/>
        <w:rPr>
          <w:rFonts w:ascii="Times New Roman" w:eastAsia="Times New Roman" w:hAnsi="Times New Roman" w:cs="Times New Roman"/>
        </w:rPr>
      </w:pPr>
      <w:r w:rsidRPr="003937DA">
        <w:rPr>
          <w:rFonts w:ascii="Times New Roman" w:eastAsia="Times New Roman" w:hAnsi="Times New Roman" w:cs="Times New Roman"/>
        </w:rPr>
        <w:fldChar w:fldCharType="end"/>
      </w:r>
    </w:p>
    <w:p w14:paraId="3756F016" w14:textId="77777777" w:rsidR="00303C62" w:rsidRDefault="00303C62">
      <w:pPr>
        <w:rPr>
          <w:rFonts w:ascii="Times New Roman" w:hAnsi="Times New Roman" w:cs="Times New Roman"/>
        </w:rPr>
      </w:pPr>
      <w:r>
        <w:rPr>
          <w:rFonts w:ascii="Times New Roman" w:hAnsi="Times New Roman" w:cs="Times New Roman"/>
        </w:rPr>
        <w:br w:type="page"/>
      </w:r>
    </w:p>
    <w:p w14:paraId="1D454400" w14:textId="77777777" w:rsidR="00994FBB" w:rsidRPr="00303C62" w:rsidRDefault="00994FBB" w:rsidP="00303C62">
      <w:pPr>
        <w:rPr>
          <w:rFonts w:ascii="Times New Roman" w:eastAsia="Times" w:hAnsi="Times New Roman" w:cs="Times New Roman"/>
          <w:szCs w:val="20"/>
          <w:lang w:eastAsia="en-US"/>
        </w:rPr>
      </w:pPr>
      <w:r w:rsidRPr="00603862">
        <w:rPr>
          <w:rFonts w:ascii="Times New Roman" w:hAnsi="Times New Roman" w:cs="Times New Roman"/>
        </w:rPr>
        <w:lastRenderedPageBreak/>
        <w:t>T</w:t>
      </w:r>
      <w:r w:rsidR="00302CEE" w:rsidRPr="00603862">
        <w:rPr>
          <w:rFonts w:ascii="Times New Roman" w:hAnsi="Times New Roman" w:cs="Times New Roman"/>
        </w:rPr>
        <w:t xml:space="preserve">able </w:t>
      </w:r>
      <w:r w:rsidR="00CD4E0B">
        <w:rPr>
          <w:rFonts w:ascii="Times New Roman" w:hAnsi="Times New Roman" w:cs="Times New Roman"/>
        </w:rPr>
        <w:t>1</w:t>
      </w:r>
    </w:p>
    <w:p w14:paraId="054E7CD6" w14:textId="7876A639" w:rsidR="00994FBB" w:rsidRPr="00603862" w:rsidRDefault="00994FBB" w:rsidP="00A813C8">
      <w:pPr>
        <w:spacing w:line="480" w:lineRule="auto"/>
        <w:contextualSpacing/>
        <w:rPr>
          <w:rFonts w:ascii="Times New Roman" w:hAnsi="Times New Roman" w:cs="Times New Roman"/>
          <w:i/>
        </w:rPr>
      </w:pPr>
      <w:r w:rsidRPr="00603862">
        <w:rPr>
          <w:rFonts w:ascii="Times New Roman" w:hAnsi="Times New Roman" w:cs="Times New Roman"/>
          <w:i/>
        </w:rPr>
        <w:t>Description of and Summary Statistics for Repeating Pattern Assessment Items</w:t>
      </w:r>
      <w:r w:rsidR="00BB5F25" w:rsidRPr="00603862">
        <w:rPr>
          <w:rFonts w:ascii="Times New Roman" w:hAnsi="Times New Roman" w:cs="Times New Roman"/>
          <w:i/>
        </w:rPr>
        <w:t xml:space="preserve"> </w:t>
      </w:r>
      <w:r w:rsidR="001E1908">
        <w:rPr>
          <w:rFonts w:ascii="Times New Roman" w:hAnsi="Times New Roman" w:cs="Times New Roman"/>
          <w:i/>
        </w:rPr>
        <w:t>(</w:t>
      </w:r>
      <w:r w:rsidR="00D04575">
        <w:rPr>
          <w:rFonts w:ascii="Times New Roman" w:hAnsi="Times New Roman" w:cs="Times New Roman"/>
          <w:i/>
        </w:rPr>
        <w:t>Study</w:t>
      </w:r>
      <w:r w:rsidR="001E1908">
        <w:rPr>
          <w:rFonts w:ascii="Times New Roman" w:hAnsi="Times New Roman" w:cs="Times New Roman"/>
          <w:i/>
        </w:rPr>
        <w:t xml:space="preserve"> 1)</w:t>
      </w:r>
    </w:p>
    <w:tbl>
      <w:tblPr>
        <w:tblW w:w="5000" w:type="pct"/>
        <w:tblBorders>
          <w:top w:val="single" w:sz="12" w:space="0" w:color="808080"/>
          <w:left w:val="nil"/>
          <w:bottom w:val="single" w:sz="12" w:space="0" w:color="808080"/>
          <w:right w:val="nil"/>
          <w:insideH w:val="nil"/>
          <w:insideV w:val="nil"/>
        </w:tblBorders>
        <w:tblCellMar>
          <w:left w:w="115" w:type="dxa"/>
          <w:right w:w="115" w:type="dxa"/>
        </w:tblCellMar>
        <w:tblLook w:val="00A0" w:firstRow="1" w:lastRow="0" w:firstColumn="1" w:lastColumn="0" w:noHBand="0" w:noVBand="0"/>
      </w:tblPr>
      <w:tblGrid>
        <w:gridCol w:w="777"/>
        <w:gridCol w:w="3007"/>
        <w:gridCol w:w="871"/>
        <w:gridCol w:w="1257"/>
        <w:gridCol w:w="1324"/>
        <w:gridCol w:w="1177"/>
        <w:gridCol w:w="1177"/>
      </w:tblGrid>
      <w:tr w:rsidR="003916A5" w:rsidRPr="00603862" w14:paraId="38C5066C" w14:textId="77777777" w:rsidTr="00303C62">
        <w:tc>
          <w:tcPr>
            <w:tcW w:w="464" w:type="pct"/>
            <w:tcBorders>
              <w:bottom w:val="single" w:sz="6" w:space="0" w:color="808080"/>
            </w:tcBorders>
            <w:shd w:val="clear" w:color="auto" w:fill="auto"/>
            <w:vAlign w:val="bottom"/>
          </w:tcPr>
          <w:p w14:paraId="2F17C023" w14:textId="77777777" w:rsidR="003916A5" w:rsidRPr="00603862" w:rsidRDefault="008F36DE" w:rsidP="00097E8F">
            <w:pPr>
              <w:contextualSpacing/>
              <w:jc w:val="center"/>
              <w:rPr>
                <w:rFonts w:ascii="Times New Roman" w:hAnsi="Times New Roman" w:cs="Times New Roman"/>
              </w:rPr>
            </w:pPr>
            <w:r w:rsidRPr="00603862">
              <w:rPr>
                <w:rFonts w:ascii="Times New Roman" w:hAnsi="Times New Roman" w:cs="Times New Roman"/>
              </w:rPr>
              <w:t>L</w:t>
            </w:r>
            <w:r w:rsidR="003916A5" w:rsidRPr="00603862">
              <w:rPr>
                <w:rFonts w:ascii="Times New Roman" w:hAnsi="Times New Roman" w:cs="Times New Roman"/>
              </w:rPr>
              <w:t>evel</w:t>
            </w:r>
          </w:p>
        </w:tc>
        <w:tc>
          <w:tcPr>
            <w:tcW w:w="2004" w:type="pct"/>
            <w:tcBorders>
              <w:bottom w:val="single" w:sz="6" w:space="0" w:color="808080"/>
            </w:tcBorders>
            <w:shd w:val="clear" w:color="auto" w:fill="auto"/>
            <w:vAlign w:val="bottom"/>
          </w:tcPr>
          <w:p w14:paraId="3D32C081" w14:textId="77777777" w:rsidR="003916A5" w:rsidRPr="00603862" w:rsidRDefault="004724AC" w:rsidP="00303C62">
            <w:pPr>
              <w:contextualSpacing/>
              <w:jc w:val="center"/>
              <w:rPr>
                <w:rFonts w:ascii="Times New Roman" w:hAnsi="Times New Roman" w:cs="Times New Roman"/>
              </w:rPr>
            </w:pPr>
            <w:r>
              <w:rPr>
                <w:rFonts w:ascii="Times New Roman" w:hAnsi="Times New Roman" w:cs="Times New Roman"/>
              </w:rPr>
              <w:t>Item Type and Pattern Unit*</w:t>
            </w:r>
          </w:p>
        </w:tc>
        <w:tc>
          <w:tcPr>
            <w:tcW w:w="374" w:type="pct"/>
            <w:tcBorders>
              <w:bottom w:val="single" w:sz="6" w:space="0" w:color="808080"/>
            </w:tcBorders>
            <w:shd w:val="clear" w:color="auto" w:fill="auto"/>
            <w:vAlign w:val="bottom"/>
          </w:tcPr>
          <w:p w14:paraId="5F0FDAC5" w14:textId="77777777" w:rsidR="003916A5" w:rsidRPr="00603862" w:rsidRDefault="003916A5" w:rsidP="00097E8F">
            <w:pPr>
              <w:contextualSpacing/>
              <w:jc w:val="center"/>
              <w:rPr>
                <w:rFonts w:ascii="Times New Roman" w:hAnsi="Times New Roman" w:cs="Times New Roman"/>
              </w:rPr>
            </w:pPr>
            <w:r w:rsidRPr="00603862">
              <w:rPr>
                <w:rFonts w:ascii="Times New Roman" w:hAnsi="Times New Roman" w:cs="Times New Roman"/>
              </w:rPr>
              <w:t>Time</w:t>
            </w:r>
          </w:p>
        </w:tc>
        <w:tc>
          <w:tcPr>
            <w:tcW w:w="601" w:type="pct"/>
            <w:tcBorders>
              <w:bottom w:val="single" w:sz="6" w:space="0" w:color="808080"/>
            </w:tcBorders>
            <w:shd w:val="clear" w:color="auto" w:fill="auto"/>
          </w:tcPr>
          <w:p w14:paraId="7E48A376" w14:textId="77777777" w:rsidR="003916A5" w:rsidRPr="00603862" w:rsidRDefault="00303C62" w:rsidP="00097E8F">
            <w:pPr>
              <w:contextualSpacing/>
              <w:jc w:val="center"/>
              <w:rPr>
                <w:rFonts w:ascii="Times New Roman" w:hAnsi="Times New Roman" w:cs="Times New Roman"/>
              </w:rPr>
            </w:pPr>
            <w:r>
              <w:rPr>
                <w:rFonts w:ascii="Times New Roman" w:hAnsi="Times New Roman" w:cs="Times New Roman"/>
              </w:rPr>
              <w:t>Proportion C</w:t>
            </w:r>
            <w:r w:rsidR="003916A5" w:rsidRPr="00603862">
              <w:rPr>
                <w:rFonts w:ascii="Times New Roman" w:hAnsi="Times New Roman" w:cs="Times New Roman"/>
              </w:rPr>
              <w:t>orrect (</w:t>
            </w:r>
            <w:r w:rsidR="0000057C" w:rsidRPr="00D04575">
              <w:rPr>
                <w:rFonts w:ascii="Times New Roman" w:hAnsi="Times New Roman" w:cs="Times New Roman"/>
                <w:i/>
              </w:rPr>
              <w:t>SD</w:t>
            </w:r>
            <w:r w:rsidR="003916A5" w:rsidRPr="00603862">
              <w:rPr>
                <w:rFonts w:ascii="Times New Roman" w:hAnsi="Times New Roman" w:cs="Times New Roman"/>
              </w:rPr>
              <w:t>)</w:t>
            </w:r>
          </w:p>
        </w:tc>
        <w:tc>
          <w:tcPr>
            <w:tcW w:w="549" w:type="pct"/>
            <w:tcBorders>
              <w:bottom w:val="single" w:sz="6" w:space="0" w:color="808080"/>
            </w:tcBorders>
            <w:shd w:val="clear" w:color="auto" w:fill="auto"/>
          </w:tcPr>
          <w:p w14:paraId="43B3D549" w14:textId="77777777" w:rsidR="003916A5" w:rsidRPr="00603862" w:rsidRDefault="00303C62" w:rsidP="00303C62">
            <w:pPr>
              <w:contextualSpacing/>
              <w:jc w:val="center"/>
              <w:rPr>
                <w:rFonts w:ascii="Times New Roman" w:hAnsi="Times New Roman" w:cs="Times New Roman"/>
              </w:rPr>
            </w:pPr>
            <w:r>
              <w:rPr>
                <w:rFonts w:ascii="Times New Roman" w:hAnsi="Times New Roman" w:cs="Times New Roman"/>
              </w:rPr>
              <w:t>Item T</w:t>
            </w:r>
            <w:r w:rsidR="003916A5" w:rsidRPr="00603862">
              <w:rPr>
                <w:rFonts w:ascii="Times New Roman" w:hAnsi="Times New Roman" w:cs="Times New Roman"/>
              </w:rPr>
              <w:t xml:space="preserve">otal </w:t>
            </w:r>
            <w:r>
              <w:rPr>
                <w:rFonts w:ascii="Times New Roman" w:hAnsi="Times New Roman" w:cs="Times New Roman"/>
              </w:rPr>
              <w:t>C</w:t>
            </w:r>
            <w:r w:rsidR="003916A5" w:rsidRPr="00603862">
              <w:rPr>
                <w:rFonts w:ascii="Times New Roman" w:hAnsi="Times New Roman" w:cs="Times New Roman"/>
              </w:rPr>
              <w:t>orrelation</w:t>
            </w:r>
          </w:p>
        </w:tc>
        <w:tc>
          <w:tcPr>
            <w:tcW w:w="512" w:type="pct"/>
            <w:tcBorders>
              <w:bottom w:val="single" w:sz="6" w:space="0" w:color="808080"/>
            </w:tcBorders>
            <w:shd w:val="clear" w:color="auto" w:fill="auto"/>
          </w:tcPr>
          <w:p w14:paraId="650A2F41" w14:textId="77777777" w:rsidR="003916A5" w:rsidRPr="00603862" w:rsidRDefault="003916A5" w:rsidP="00303C62">
            <w:pPr>
              <w:contextualSpacing/>
              <w:jc w:val="center"/>
              <w:rPr>
                <w:rFonts w:ascii="Times New Roman" w:hAnsi="Times New Roman" w:cs="Times New Roman"/>
              </w:rPr>
            </w:pPr>
            <w:r w:rsidRPr="00603862">
              <w:rPr>
                <w:rFonts w:ascii="Times New Roman" w:hAnsi="Times New Roman" w:cs="Times New Roman"/>
              </w:rPr>
              <w:t xml:space="preserve">Item </w:t>
            </w:r>
            <w:r w:rsidR="00303C62">
              <w:rPr>
                <w:rFonts w:ascii="Times New Roman" w:hAnsi="Times New Roman" w:cs="Times New Roman"/>
              </w:rPr>
              <w:t>D</w:t>
            </w:r>
            <w:r w:rsidRPr="00603862">
              <w:rPr>
                <w:rFonts w:ascii="Times New Roman" w:hAnsi="Times New Roman" w:cs="Times New Roman"/>
              </w:rPr>
              <w:t>ifficulty</w:t>
            </w:r>
          </w:p>
        </w:tc>
        <w:tc>
          <w:tcPr>
            <w:tcW w:w="495" w:type="pct"/>
            <w:tcBorders>
              <w:bottom w:val="single" w:sz="6" w:space="0" w:color="808080"/>
            </w:tcBorders>
            <w:shd w:val="clear" w:color="auto" w:fill="auto"/>
          </w:tcPr>
          <w:p w14:paraId="52C3B35E" w14:textId="77777777" w:rsidR="003916A5" w:rsidRPr="00603862" w:rsidRDefault="003916A5" w:rsidP="00303C62">
            <w:pPr>
              <w:contextualSpacing/>
              <w:jc w:val="center"/>
              <w:rPr>
                <w:rFonts w:ascii="Times New Roman" w:hAnsi="Times New Roman" w:cs="Times New Roman"/>
              </w:rPr>
            </w:pPr>
            <w:r w:rsidRPr="00603862">
              <w:rPr>
                <w:rFonts w:ascii="Times New Roman" w:hAnsi="Times New Roman" w:cs="Times New Roman"/>
              </w:rPr>
              <w:t xml:space="preserve">SE of </w:t>
            </w:r>
            <w:r w:rsidR="00303C62">
              <w:rPr>
                <w:rFonts w:ascii="Times New Roman" w:hAnsi="Times New Roman" w:cs="Times New Roman"/>
              </w:rPr>
              <w:t>D</w:t>
            </w:r>
            <w:r w:rsidRPr="00603862">
              <w:rPr>
                <w:rFonts w:ascii="Times New Roman" w:hAnsi="Times New Roman" w:cs="Times New Roman"/>
              </w:rPr>
              <w:t>ifficulty</w:t>
            </w:r>
          </w:p>
        </w:tc>
      </w:tr>
      <w:tr w:rsidR="00912F8C" w:rsidRPr="00603862" w14:paraId="5E83704C" w14:textId="77777777" w:rsidTr="00303C62">
        <w:trPr>
          <w:trHeight w:val="418"/>
        </w:trPr>
        <w:tc>
          <w:tcPr>
            <w:tcW w:w="464" w:type="pct"/>
            <w:vMerge w:val="restart"/>
            <w:tcBorders>
              <w:top w:val="single" w:sz="6" w:space="0" w:color="808080"/>
            </w:tcBorders>
            <w:shd w:val="clear" w:color="auto" w:fill="auto"/>
          </w:tcPr>
          <w:p w14:paraId="79943EF0"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1</w:t>
            </w:r>
          </w:p>
        </w:tc>
        <w:tc>
          <w:tcPr>
            <w:tcW w:w="2004" w:type="pct"/>
            <w:vMerge w:val="restart"/>
            <w:tcBorders>
              <w:top w:val="single" w:sz="6" w:space="0" w:color="808080"/>
            </w:tcBorders>
            <w:shd w:val="clear" w:color="auto" w:fill="auto"/>
          </w:tcPr>
          <w:p w14:paraId="473F77FF" w14:textId="77777777" w:rsidR="00912F8C" w:rsidRPr="00603862" w:rsidRDefault="00912F8C" w:rsidP="00303C62">
            <w:pPr>
              <w:contextualSpacing/>
              <w:jc w:val="center"/>
              <w:rPr>
                <w:rFonts w:ascii="Times New Roman" w:hAnsi="Times New Roman" w:cs="Times New Roman"/>
              </w:rPr>
            </w:pPr>
            <w:r w:rsidRPr="00603862">
              <w:rPr>
                <w:rFonts w:ascii="Times New Roman" w:hAnsi="Times New Roman" w:cs="Times New Roman"/>
                <w:i/>
              </w:rPr>
              <w:t>Duplicate AABB</w:t>
            </w:r>
          </w:p>
          <w:p w14:paraId="68EB4062" w14:textId="77777777" w:rsidR="00912F8C" w:rsidRPr="00603862" w:rsidRDefault="00912F8C" w:rsidP="00303C62">
            <w:pPr>
              <w:contextualSpacing/>
              <w:jc w:val="center"/>
              <w:rPr>
                <w:rFonts w:ascii="Times New Roman" w:hAnsi="Times New Roman" w:cs="Times New Roman"/>
              </w:rPr>
            </w:pPr>
          </w:p>
        </w:tc>
        <w:tc>
          <w:tcPr>
            <w:tcW w:w="374" w:type="pct"/>
            <w:tcBorders>
              <w:top w:val="single" w:sz="6" w:space="0" w:color="808080"/>
            </w:tcBorders>
            <w:shd w:val="clear" w:color="auto" w:fill="auto"/>
          </w:tcPr>
          <w:p w14:paraId="2411EC22"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Fall</w:t>
            </w:r>
          </w:p>
        </w:tc>
        <w:tc>
          <w:tcPr>
            <w:tcW w:w="601" w:type="pct"/>
            <w:tcBorders>
              <w:top w:val="single" w:sz="6" w:space="0" w:color="808080"/>
            </w:tcBorders>
            <w:shd w:val="clear" w:color="auto" w:fill="auto"/>
          </w:tcPr>
          <w:p w14:paraId="5E9CA9D8"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.77 (.42)</w:t>
            </w:r>
          </w:p>
        </w:tc>
        <w:tc>
          <w:tcPr>
            <w:tcW w:w="549" w:type="pct"/>
            <w:tcBorders>
              <w:top w:val="single" w:sz="6" w:space="0" w:color="808080"/>
            </w:tcBorders>
            <w:shd w:val="clear" w:color="auto" w:fill="auto"/>
          </w:tcPr>
          <w:p w14:paraId="3B2CA6F9"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.47</w:t>
            </w:r>
          </w:p>
        </w:tc>
        <w:tc>
          <w:tcPr>
            <w:tcW w:w="512" w:type="pct"/>
            <w:tcBorders>
              <w:top w:val="single" w:sz="6" w:space="0" w:color="808080"/>
            </w:tcBorders>
            <w:shd w:val="clear" w:color="auto" w:fill="auto"/>
          </w:tcPr>
          <w:p w14:paraId="3B0E80B0"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-2.89</w:t>
            </w:r>
          </w:p>
        </w:tc>
        <w:tc>
          <w:tcPr>
            <w:tcW w:w="495" w:type="pct"/>
            <w:tcBorders>
              <w:top w:val="single" w:sz="6" w:space="0" w:color="808080"/>
            </w:tcBorders>
            <w:shd w:val="clear" w:color="auto" w:fill="auto"/>
          </w:tcPr>
          <w:p w14:paraId="366BBECC"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0.41</w:t>
            </w:r>
          </w:p>
        </w:tc>
      </w:tr>
      <w:tr w:rsidR="00912F8C" w:rsidRPr="00603862" w14:paraId="01BFF9AF" w14:textId="77777777" w:rsidTr="00303C62">
        <w:trPr>
          <w:trHeight w:val="418"/>
        </w:trPr>
        <w:tc>
          <w:tcPr>
            <w:tcW w:w="464" w:type="pct"/>
            <w:vMerge/>
            <w:shd w:val="clear" w:color="auto" w:fill="auto"/>
          </w:tcPr>
          <w:p w14:paraId="73780BCB" w14:textId="77777777" w:rsidR="00912F8C" w:rsidRPr="00603862" w:rsidRDefault="00912F8C" w:rsidP="00097E8F">
            <w:pPr>
              <w:contextualSpacing/>
              <w:rPr>
                <w:rFonts w:ascii="Times New Roman" w:hAnsi="Times New Roman" w:cs="Times New Roman"/>
              </w:rPr>
            </w:pPr>
          </w:p>
        </w:tc>
        <w:tc>
          <w:tcPr>
            <w:tcW w:w="2004" w:type="pct"/>
            <w:vMerge/>
            <w:shd w:val="clear" w:color="auto" w:fill="auto"/>
          </w:tcPr>
          <w:p w14:paraId="5F695212" w14:textId="77777777" w:rsidR="00912F8C" w:rsidRPr="00603862" w:rsidRDefault="00912F8C" w:rsidP="00303C62">
            <w:pPr>
              <w:contextualSpacing/>
              <w:jc w:val="center"/>
              <w:rPr>
                <w:rFonts w:ascii="Times New Roman" w:hAnsi="Times New Roman" w:cs="Times New Roman"/>
              </w:rPr>
            </w:pPr>
          </w:p>
        </w:tc>
        <w:tc>
          <w:tcPr>
            <w:tcW w:w="374" w:type="pct"/>
            <w:shd w:val="clear" w:color="auto" w:fill="auto"/>
          </w:tcPr>
          <w:p w14:paraId="667E68F5"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Spring</w:t>
            </w:r>
          </w:p>
        </w:tc>
        <w:tc>
          <w:tcPr>
            <w:tcW w:w="601" w:type="pct"/>
            <w:shd w:val="clear" w:color="auto" w:fill="auto"/>
          </w:tcPr>
          <w:p w14:paraId="1A8D78D7"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.95 (.21)</w:t>
            </w:r>
          </w:p>
        </w:tc>
        <w:tc>
          <w:tcPr>
            <w:tcW w:w="549" w:type="pct"/>
            <w:shd w:val="clear" w:color="auto" w:fill="auto"/>
          </w:tcPr>
          <w:p w14:paraId="406190EB"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.25</w:t>
            </w:r>
          </w:p>
        </w:tc>
        <w:tc>
          <w:tcPr>
            <w:tcW w:w="512" w:type="pct"/>
            <w:shd w:val="clear" w:color="auto" w:fill="auto"/>
          </w:tcPr>
          <w:p w14:paraId="7A0165C7"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-3.41</w:t>
            </w:r>
          </w:p>
        </w:tc>
        <w:tc>
          <w:tcPr>
            <w:tcW w:w="495" w:type="pct"/>
            <w:shd w:val="clear" w:color="auto" w:fill="auto"/>
          </w:tcPr>
          <w:p w14:paraId="22AA7E67"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0.62</w:t>
            </w:r>
          </w:p>
        </w:tc>
      </w:tr>
      <w:tr w:rsidR="00912F8C" w:rsidRPr="00603862" w14:paraId="4AC5C36F" w14:textId="77777777" w:rsidTr="00303C62">
        <w:trPr>
          <w:trHeight w:val="418"/>
        </w:trPr>
        <w:tc>
          <w:tcPr>
            <w:tcW w:w="464" w:type="pct"/>
            <w:vMerge w:val="restart"/>
            <w:shd w:val="clear" w:color="auto" w:fill="auto"/>
          </w:tcPr>
          <w:p w14:paraId="3CDA4DE5"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2</w:t>
            </w:r>
          </w:p>
        </w:tc>
        <w:tc>
          <w:tcPr>
            <w:tcW w:w="2004" w:type="pct"/>
            <w:vMerge w:val="restart"/>
            <w:shd w:val="clear" w:color="auto" w:fill="auto"/>
          </w:tcPr>
          <w:p w14:paraId="1DEB2130" w14:textId="77777777" w:rsidR="00912F8C" w:rsidRPr="00603862" w:rsidRDefault="00912F8C" w:rsidP="00303C62">
            <w:pPr>
              <w:contextualSpacing/>
              <w:jc w:val="center"/>
              <w:rPr>
                <w:rFonts w:ascii="Times New Roman" w:hAnsi="Times New Roman" w:cs="Times New Roman"/>
              </w:rPr>
            </w:pPr>
            <w:r w:rsidRPr="00603862">
              <w:rPr>
                <w:rFonts w:ascii="Times New Roman" w:hAnsi="Times New Roman" w:cs="Times New Roman"/>
                <w:i/>
              </w:rPr>
              <w:t>Extend ABB</w:t>
            </w:r>
          </w:p>
        </w:tc>
        <w:tc>
          <w:tcPr>
            <w:tcW w:w="374" w:type="pct"/>
            <w:shd w:val="clear" w:color="auto" w:fill="auto"/>
          </w:tcPr>
          <w:p w14:paraId="6064F47E"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Fall</w:t>
            </w:r>
          </w:p>
        </w:tc>
        <w:tc>
          <w:tcPr>
            <w:tcW w:w="601" w:type="pct"/>
            <w:shd w:val="clear" w:color="auto" w:fill="auto"/>
          </w:tcPr>
          <w:p w14:paraId="1C047F9C"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.52 (.50)</w:t>
            </w:r>
          </w:p>
        </w:tc>
        <w:tc>
          <w:tcPr>
            <w:tcW w:w="549" w:type="pct"/>
            <w:shd w:val="clear" w:color="auto" w:fill="auto"/>
          </w:tcPr>
          <w:p w14:paraId="73A0447B"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.49</w:t>
            </w:r>
          </w:p>
        </w:tc>
        <w:tc>
          <w:tcPr>
            <w:tcW w:w="512" w:type="pct"/>
            <w:shd w:val="clear" w:color="auto" w:fill="auto"/>
          </w:tcPr>
          <w:p w14:paraId="66702774"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-1.20</w:t>
            </w:r>
          </w:p>
        </w:tc>
        <w:tc>
          <w:tcPr>
            <w:tcW w:w="495" w:type="pct"/>
            <w:shd w:val="clear" w:color="auto" w:fill="auto"/>
          </w:tcPr>
          <w:p w14:paraId="77A6883F"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0.38</w:t>
            </w:r>
          </w:p>
        </w:tc>
      </w:tr>
      <w:tr w:rsidR="00912F8C" w:rsidRPr="00603862" w14:paraId="79539E98" w14:textId="77777777" w:rsidTr="00303C62">
        <w:trPr>
          <w:trHeight w:val="416"/>
        </w:trPr>
        <w:tc>
          <w:tcPr>
            <w:tcW w:w="464" w:type="pct"/>
            <w:vMerge/>
            <w:shd w:val="clear" w:color="auto" w:fill="auto"/>
          </w:tcPr>
          <w:p w14:paraId="1FE75E8E" w14:textId="77777777" w:rsidR="00912F8C" w:rsidRPr="00603862" w:rsidRDefault="00912F8C" w:rsidP="00097E8F">
            <w:pPr>
              <w:contextualSpacing/>
              <w:rPr>
                <w:rFonts w:ascii="Times New Roman" w:hAnsi="Times New Roman" w:cs="Times New Roman"/>
              </w:rPr>
            </w:pPr>
          </w:p>
        </w:tc>
        <w:tc>
          <w:tcPr>
            <w:tcW w:w="2004" w:type="pct"/>
            <w:vMerge/>
            <w:shd w:val="clear" w:color="auto" w:fill="auto"/>
          </w:tcPr>
          <w:p w14:paraId="0A233047" w14:textId="77777777" w:rsidR="00912F8C" w:rsidRPr="00603862" w:rsidRDefault="00912F8C" w:rsidP="00303C62">
            <w:pPr>
              <w:contextualSpacing/>
              <w:jc w:val="center"/>
              <w:rPr>
                <w:rFonts w:ascii="Times New Roman" w:hAnsi="Times New Roman" w:cs="Times New Roman"/>
              </w:rPr>
            </w:pPr>
          </w:p>
        </w:tc>
        <w:tc>
          <w:tcPr>
            <w:tcW w:w="374" w:type="pct"/>
            <w:shd w:val="clear" w:color="auto" w:fill="auto"/>
          </w:tcPr>
          <w:p w14:paraId="02FFBA3C"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Spring</w:t>
            </w:r>
          </w:p>
        </w:tc>
        <w:tc>
          <w:tcPr>
            <w:tcW w:w="601" w:type="pct"/>
            <w:shd w:val="clear" w:color="auto" w:fill="auto"/>
          </w:tcPr>
          <w:p w14:paraId="27984A3E"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.80 (.40)</w:t>
            </w:r>
          </w:p>
        </w:tc>
        <w:tc>
          <w:tcPr>
            <w:tcW w:w="549" w:type="pct"/>
            <w:shd w:val="clear" w:color="auto" w:fill="auto"/>
          </w:tcPr>
          <w:p w14:paraId="1864FA14"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.53</w:t>
            </w:r>
          </w:p>
        </w:tc>
        <w:tc>
          <w:tcPr>
            <w:tcW w:w="512" w:type="pct"/>
            <w:shd w:val="clear" w:color="auto" w:fill="auto"/>
          </w:tcPr>
          <w:p w14:paraId="74DA9BAB"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-1.54</w:t>
            </w:r>
          </w:p>
        </w:tc>
        <w:tc>
          <w:tcPr>
            <w:tcW w:w="495" w:type="pct"/>
            <w:shd w:val="clear" w:color="auto" w:fill="auto"/>
          </w:tcPr>
          <w:p w14:paraId="0192D720"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0.45</w:t>
            </w:r>
          </w:p>
        </w:tc>
      </w:tr>
      <w:tr w:rsidR="00912F8C" w:rsidRPr="00603862" w14:paraId="3EF0126F" w14:textId="77777777" w:rsidTr="00303C62">
        <w:trPr>
          <w:trHeight w:val="418"/>
        </w:trPr>
        <w:tc>
          <w:tcPr>
            <w:tcW w:w="464" w:type="pct"/>
            <w:vMerge w:val="restart"/>
            <w:shd w:val="clear" w:color="auto" w:fill="auto"/>
          </w:tcPr>
          <w:p w14:paraId="17F8215D" w14:textId="77777777" w:rsidR="00912F8C" w:rsidRPr="00603862" w:rsidRDefault="005E3DEF" w:rsidP="005E3DEF">
            <w:pPr>
              <w:contextualSpacing/>
              <w:jc w:val="center"/>
              <w:rPr>
                <w:rFonts w:ascii="Times New Roman" w:hAnsi="Times New Roman" w:cs="Times New Roman"/>
              </w:rPr>
            </w:pPr>
            <w:r>
              <w:rPr>
                <w:rFonts w:ascii="Times New Roman" w:hAnsi="Times New Roman" w:cs="Times New Roman"/>
              </w:rPr>
              <w:t>2</w:t>
            </w:r>
          </w:p>
        </w:tc>
        <w:tc>
          <w:tcPr>
            <w:tcW w:w="2004" w:type="pct"/>
            <w:vMerge w:val="restart"/>
            <w:shd w:val="clear" w:color="auto" w:fill="auto"/>
          </w:tcPr>
          <w:p w14:paraId="25249A45" w14:textId="77777777" w:rsidR="00912F8C" w:rsidRPr="00603862" w:rsidRDefault="00912F8C" w:rsidP="00303C62">
            <w:pPr>
              <w:contextualSpacing/>
              <w:jc w:val="center"/>
              <w:rPr>
                <w:rFonts w:ascii="Times New Roman" w:hAnsi="Times New Roman" w:cs="Times New Roman"/>
              </w:rPr>
            </w:pPr>
            <w:r w:rsidRPr="00603862">
              <w:rPr>
                <w:rFonts w:ascii="Times New Roman" w:hAnsi="Times New Roman" w:cs="Times New Roman"/>
                <w:i/>
              </w:rPr>
              <w:t>Extend AABB</w:t>
            </w:r>
          </w:p>
        </w:tc>
        <w:tc>
          <w:tcPr>
            <w:tcW w:w="374" w:type="pct"/>
            <w:shd w:val="clear" w:color="auto" w:fill="auto"/>
          </w:tcPr>
          <w:p w14:paraId="083F065D"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Fall</w:t>
            </w:r>
          </w:p>
        </w:tc>
        <w:tc>
          <w:tcPr>
            <w:tcW w:w="601" w:type="pct"/>
            <w:shd w:val="clear" w:color="auto" w:fill="auto"/>
          </w:tcPr>
          <w:p w14:paraId="74E3C139"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.42 (.50)</w:t>
            </w:r>
          </w:p>
        </w:tc>
        <w:tc>
          <w:tcPr>
            <w:tcW w:w="549" w:type="pct"/>
            <w:shd w:val="clear" w:color="auto" w:fill="auto"/>
          </w:tcPr>
          <w:p w14:paraId="6078A4B0"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.61</w:t>
            </w:r>
          </w:p>
        </w:tc>
        <w:tc>
          <w:tcPr>
            <w:tcW w:w="512" w:type="pct"/>
            <w:shd w:val="clear" w:color="auto" w:fill="auto"/>
          </w:tcPr>
          <w:p w14:paraId="0F52CCE1"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-0.64</w:t>
            </w:r>
          </w:p>
        </w:tc>
        <w:tc>
          <w:tcPr>
            <w:tcW w:w="495" w:type="pct"/>
            <w:shd w:val="clear" w:color="auto" w:fill="auto"/>
          </w:tcPr>
          <w:p w14:paraId="768A9E84"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0.38</w:t>
            </w:r>
          </w:p>
        </w:tc>
      </w:tr>
      <w:tr w:rsidR="00912F8C" w:rsidRPr="00603862" w14:paraId="22BD174F" w14:textId="77777777" w:rsidTr="00303C62">
        <w:trPr>
          <w:trHeight w:val="418"/>
        </w:trPr>
        <w:tc>
          <w:tcPr>
            <w:tcW w:w="464" w:type="pct"/>
            <w:vMerge/>
            <w:shd w:val="clear" w:color="auto" w:fill="auto"/>
          </w:tcPr>
          <w:p w14:paraId="1AFFF622" w14:textId="77777777" w:rsidR="00912F8C" w:rsidRPr="00603862" w:rsidRDefault="00912F8C" w:rsidP="00097E8F">
            <w:pPr>
              <w:contextualSpacing/>
              <w:rPr>
                <w:rFonts w:ascii="Times New Roman" w:hAnsi="Times New Roman" w:cs="Times New Roman"/>
              </w:rPr>
            </w:pPr>
          </w:p>
        </w:tc>
        <w:tc>
          <w:tcPr>
            <w:tcW w:w="2004" w:type="pct"/>
            <w:vMerge/>
            <w:shd w:val="clear" w:color="auto" w:fill="auto"/>
          </w:tcPr>
          <w:p w14:paraId="6892269A" w14:textId="77777777" w:rsidR="00912F8C" w:rsidRPr="00603862" w:rsidRDefault="00912F8C" w:rsidP="00303C62">
            <w:pPr>
              <w:contextualSpacing/>
              <w:jc w:val="center"/>
              <w:rPr>
                <w:rFonts w:ascii="Times New Roman" w:hAnsi="Times New Roman" w:cs="Times New Roman"/>
              </w:rPr>
            </w:pPr>
          </w:p>
        </w:tc>
        <w:tc>
          <w:tcPr>
            <w:tcW w:w="374" w:type="pct"/>
            <w:shd w:val="clear" w:color="auto" w:fill="auto"/>
          </w:tcPr>
          <w:p w14:paraId="49DFE140"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Spring</w:t>
            </w:r>
          </w:p>
        </w:tc>
        <w:tc>
          <w:tcPr>
            <w:tcW w:w="601" w:type="pct"/>
            <w:shd w:val="clear" w:color="auto" w:fill="auto"/>
          </w:tcPr>
          <w:p w14:paraId="2CD11F08"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.62 (.49)</w:t>
            </w:r>
          </w:p>
        </w:tc>
        <w:tc>
          <w:tcPr>
            <w:tcW w:w="549" w:type="pct"/>
            <w:shd w:val="clear" w:color="auto" w:fill="auto"/>
          </w:tcPr>
          <w:p w14:paraId="6DA03405"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.43</w:t>
            </w:r>
          </w:p>
        </w:tc>
        <w:tc>
          <w:tcPr>
            <w:tcW w:w="512" w:type="pct"/>
            <w:shd w:val="clear" w:color="auto" w:fill="auto"/>
          </w:tcPr>
          <w:p w14:paraId="35F893E9"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-0.10</w:t>
            </w:r>
          </w:p>
        </w:tc>
        <w:tc>
          <w:tcPr>
            <w:tcW w:w="495" w:type="pct"/>
            <w:shd w:val="clear" w:color="auto" w:fill="auto"/>
          </w:tcPr>
          <w:p w14:paraId="1C4F214C"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0.41</w:t>
            </w:r>
          </w:p>
        </w:tc>
      </w:tr>
      <w:tr w:rsidR="00912F8C" w:rsidRPr="00603862" w14:paraId="41BB8BDC" w14:textId="77777777" w:rsidTr="00303C62">
        <w:trPr>
          <w:trHeight w:val="418"/>
        </w:trPr>
        <w:tc>
          <w:tcPr>
            <w:tcW w:w="464" w:type="pct"/>
            <w:vMerge w:val="restart"/>
            <w:shd w:val="clear" w:color="auto" w:fill="auto"/>
          </w:tcPr>
          <w:p w14:paraId="4B33FC1A"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3</w:t>
            </w:r>
          </w:p>
        </w:tc>
        <w:tc>
          <w:tcPr>
            <w:tcW w:w="2004" w:type="pct"/>
            <w:vMerge w:val="restart"/>
            <w:shd w:val="clear" w:color="auto" w:fill="auto"/>
          </w:tcPr>
          <w:p w14:paraId="245B5973" w14:textId="77777777" w:rsidR="005E3DEF" w:rsidRDefault="00912F8C" w:rsidP="00303C62">
            <w:pPr>
              <w:contextualSpacing/>
              <w:jc w:val="center"/>
              <w:rPr>
                <w:rFonts w:ascii="Times New Roman" w:hAnsi="Times New Roman" w:cs="Times New Roman"/>
              </w:rPr>
            </w:pPr>
            <w:r w:rsidRPr="00603862">
              <w:rPr>
                <w:rFonts w:ascii="Times New Roman" w:hAnsi="Times New Roman" w:cs="Times New Roman"/>
                <w:i/>
              </w:rPr>
              <w:t>Abstract to Shape AABB</w:t>
            </w:r>
          </w:p>
          <w:p w14:paraId="5F8348BF" w14:textId="77777777" w:rsidR="00A75A20" w:rsidRPr="00603862" w:rsidRDefault="00A75A20" w:rsidP="00303C62">
            <w:pPr>
              <w:contextualSpacing/>
              <w:jc w:val="center"/>
              <w:rPr>
                <w:rFonts w:ascii="Times New Roman" w:hAnsi="Times New Roman" w:cs="Times New Roman"/>
              </w:rPr>
            </w:pPr>
          </w:p>
        </w:tc>
        <w:tc>
          <w:tcPr>
            <w:tcW w:w="374" w:type="pct"/>
            <w:shd w:val="clear" w:color="auto" w:fill="auto"/>
          </w:tcPr>
          <w:p w14:paraId="4A8ABB86"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Fall</w:t>
            </w:r>
          </w:p>
        </w:tc>
        <w:tc>
          <w:tcPr>
            <w:tcW w:w="601" w:type="pct"/>
            <w:shd w:val="clear" w:color="auto" w:fill="auto"/>
          </w:tcPr>
          <w:p w14:paraId="4748F259"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.32 (.47)</w:t>
            </w:r>
          </w:p>
        </w:tc>
        <w:tc>
          <w:tcPr>
            <w:tcW w:w="549" w:type="pct"/>
            <w:shd w:val="clear" w:color="auto" w:fill="auto"/>
          </w:tcPr>
          <w:p w14:paraId="54862509"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.59</w:t>
            </w:r>
          </w:p>
        </w:tc>
        <w:tc>
          <w:tcPr>
            <w:tcW w:w="512" w:type="pct"/>
            <w:shd w:val="clear" w:color="auto" w:fill="auto"/>
          </w:tcPr>
          <w:p w14:paraId="3947A8E8"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0.03</w:t>
            </w:r>
          </w:p>
        </w:tc>
        <w:tc>
          <w:tcPr>
            <w:tcW w:w="495" w:type="pct"/>
            <w:shd w:val="clear" w:color="auto" w:fill="auto"/>
          </w:tcPr>
          <w:p w14:paraId="0D278F92"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0.39</w:t>
            </w:r>
          </w:p>
        </w:tc>
      </w:tr>
      <w:tr w:rsidR="00912F8C" w:rsidRPr="00603862" w14:paraId="1D454EA9" w14:textId="77777777" w:rsidTr="00303C62">
        <w:trPr>
          <w:trHeight w:val="418"/>
        </w:trPr>
        <w:tc>
          <w:tcPr>
            <w:tcW w:w="464" w:type="pct"/>
            <w:vMerge/>
            <w:shd w:val="clear" w:color="auto" w:fill="auto"/>
          </w:tcPr>
          <w:p w14:paraId="52F15D20" w14:textId="77777777" w:rsidR="00912F8C" w:rsidRPr="00603862" w:rsidRDefault="00912F8C" w:rsidP="00097E8F">
            <w:pPr>
              <w:contextualSpacing/>
              <w:rPr>
                <w:rFonts w:ascii="Times New Roman" w:hAnsi="Times New Roman" w:cs="Times New Roman"/>
              </w:rPr>
            </w:pPr>
          </w:p>
        </w:tc>
        <w:tc>
          <w:tcPr>
            <w:tcW w:w="2004" w:type="pct"/>
            <w:vMerge/>
            <w:shd w:val="clear" w:color="auto" w:fill="auto"/>
          </w:tcPr>
          <w:p w14:paraId="108E652D" w14:textId="77777777" w:rsidR="00912F8C" w:rsidRPr="00603862" w:rsidRDefault="00912F8C" w:rsidP="00303C62">
            <w:pPr>
              <w:contextualSpacing/>
              <w:jc w:val="center"/>
              <w:rPr>
                <w:rFonts w:ascii="Times New Roman" w:hAnsi="Times New Roman" w:cs="Times New Roman"/>
              </w:rPr>
            </w:pPr>
          </w:p>
        </w:tc>
        <w:tc>
          <w:tcPr>
            <w:tcW w:w="374" w:type="pct"/>
            <w:shd w:val="clear" w:color="auto" w:fill="auto"/>
          </w:tcPr>
          <w:p w14:paraId="41CC2CF0"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Spring</w:t>
            </w:r>
          </w:p>
        </w:tc>
        <w:tc>
          <w:tcPr>
            <w:tcW w:w="601" w:type="pct"/>
            <w:shd w:val="clear" w:color="auto" w:fill="auto"/>
          </w:tcPr>
          <w:p w14:paraId="50E4D8DD"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.60 (.49)</w:t>
            </w:r>
          </w:p>
        </w:tc>
        <w:tc>
          <w:tcPr>
            <w:tcW w:w="549" w:type="pct"/>
            <w:shd w:val="clear" w:color="auto" w:fill="auto"/>
          </w:tcPr>
          <w:p w14:paraId="766082C7"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.64</w:t>
            </w:r>
          </w:p>
        </w:tc>
        <w:tc>
          <w:tcPr>
            <w:tcW w:w="512" w:type="pct"/>
            <w:shd w:val="clear" w:color="auto" w:fill="auto"/>
          </w:tcPr>
          <w:p w14:paraId="6F860D18"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0.01</w:t>
            </w:r>
          </w:p>
        </w:tc>
        <w:tc>
          <w:tcPr>
            <w:tcW w:w="495" w:type="pct"/>
            <w:shd w:val="clear" w:color="auto" w:fill="auto"/>
          </w:tcPr>
          <w:p w14:paraId="04B134DA"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0.41</w:t>
            </w:r>
          </w:p>
        </w:tc>
      </w:tr>
      <w:tr w:rsidR="00912F8C" w:rsidRPr="00603862" w14:paraId="2C49CECD" w14:textId="77777777" w:rsidTr="00303C62">
        <w:trPr>
          <w:trHeight w:val="418"/>
        </w:trPr>
        <w:tc>
          <w:tcPr>
            <w:tcW w:w="464" w:type="pct"/>
            <w:vMerge w:val="restart"/>
            <w:shd w:val="clear" w:color="auto" w:fill="auto"/>
          </w:tcPr>
          <w:p w14:paraId="06E77D78" w14:textId="77777777" w:rsidR="00912F8C" w:rsidRPr="00603862" w:rsidRDefault="005E3DEF" w:rsidP="005E3DEF">
            <w:pPr>
              <w:contextualSpacing/>
              <w:jc w:val="center"/>
              <w:rPr>
                <w:rFonts w:ascii="Times New Roman" w:hAnsi="Times New Roman" w:cs="Times New Roman"/>
              </w:rPr>
            </w:pPr>
            <w:r>
              <w:rPr>
                <w:rFonts w:ascii="Times New Roman" w:hAnsi="Times New Roman" w:cs="Times New Roman"/>
              </w:rPr>
              <w:t>3</w:t>
            </w:r>
          </w:p>
        </w:tc>
        <w:tc>
          <w:tcPr>
            <w:tcW w:w="2004" w:type="pct"/>
            <w:vMerge w:val="restart"/>
            <w:shd w:val="clear" w:color="auto" w:fill="auto"/>
          </w:tcPr>
          <w:p w14:paraId="79C5106C" w14:textId="77777777" w:rsidR="00912F8C" w:rsidRDefault="00912F8C" w:rsidP="00303C62">
            <w:pPr>
              <w:contextualSpacing/>
              <w:jc w:val="center"/>
              <w:rPr>
                <w:rFonts w:ascii="Times New Roman" w:hAnsi="Times New Roman" w:cs="Times New Roman"/>
              </w:rPr>
            </w:pPr>
            <w:r w:rsidRPr="00603862">
              <w:rPr>
                <w:rFonts w:ascii="Times New Roman" w:hAnsi="Times New Roman" w:cs="Times New Roman"/>
                <w:i/>
              </w:rPr>
              <w:t>Abstract to Color ABB</w:t>
            </w:r>
          </w:p>
          <w:p w14:paraId="18140968" w14:textId="77777777" w:rsidR="00A75A20" w:rsidRPr="00603862" w:rsidRDefault="00A75A20" w:rsidP="00303C62">
            <w:pPr>
              <w:contextualSpacing/>
              <w:jc w:val="center"/>
              <w:rPr>
                <w:rFonts w:ascii="Times New Roman" w:hAnsi="Times New Roman" w:cs="Times New Roman"/>
              </w:rPr>
            </w:pPr>
          </w:p>
        </w:tc>
        <w:tc>
          <w:tcPr>
            <w:tcW w:w="374" w:type="pct"/>
            <w:shd w:val="clear" w:color="auto" w:fill="auto"/>
          </w:tcPr>
          <w:p w14:paraId="53B98C28"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Fall</w:t>
            </w:r>
          </w:p>
        </w:tc>
        <w:tc>
          <w:tcPr>
            <w:tcW w:w="601" w:type="pct"/>
            <w:shd w:val="clear" w:color="auto" w:fill="auto"/>
          </w:tcPr>
          <w:p w14:paraId="1042CF46"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.30 (.46)</w:t>
            </w:r>
          </w:p>
        </w:tc>
        <w:tc>
          <w:tcPr>
            <w:tcW w:w="549" w:type="pct"/>
            <w:shd w:val="clear" w:color="auto" w:fill="auto"/>
          </w:tcPr>
          <w:p w14:paraId="6E1663C1"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.64</w:t>
            </w:r>
          </w:p>
        </w:tc>
        <w:tc>
          <w:tcPr>
            <w:tcW w:w="512" w:type="pct"/>
            <w:shd w:val="clear" w:color="auto" w:fill="auto"/>
          </w:tcPr>
          <w:p w14:paraId="6BFDCD36"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0.13</w:t>
            </w:r>
          </w:p>
        </w:tc>
        <w:tc>
          <w:tcPr>
            <w:tcW w:w="495" w:type="pct"/>
            <w:shd w:val="clear" w:color="auto" w:fill="auto"/>
          </w:tcPr>
          <w:p w14:paraId="02B67241"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0.40</w:t>
            </w:r>
          </w:p>
        </w:tc>
      </w:tr>
      <w:tr w:rsidR="00912F8C" w:rsidRPr="00603862" w14:paraId="12558E9D" w14:textId="77777777" w:rsidTr="00303C62">
        <w:trPr>
          <w:trHeight w:val="418"/>
        </w:trPr>
        <w:tc>
          <w:tcPr>
            <w:tcW w:w="464" w:type="pct"/>
            <w:vMerge/>
            <w:shd w:val="clear" w:color="auto" w:fill="auto"/>
          </w:tcPr>
          <w:p w14:paraId="268F683E" w14:textId="77777777" w:rsidR="00912F8C" w:rsidRPr="00603862" w:rsidRDefault="00912F8C" w:rsidP="00097E8F">
            <w:pPr>
              <w:contextualSpacing/>
              <w:rPr>
                <w:rFonts w:ascii="Times New Roman" w:hAnsi="Times New Roman" w:cs="Times New Roman"/>
              </w:rPr>
            </w:pPr>
          </w:p>
        </w:tc>
        <w:tc>
          <w:tcPr>
            <w:tcW w:w="2004" w:type="pct"/>
            <w:vMerge/>
            <w:shd w:val="clear" w:color="auto" w:fill="auto"/>
          </w:tcPr>
          <w:p w14:paraId="669ECDDD" w14:textId="77777777" w:rsidR="00912F8C" w:rsidRPr="00603862" w:rsidRDefault="00912F8C" w:rsidP="00303C62">
            <w:pPr>
              <w:contextualSpacing/>
              <w:jc w:val="center"/>
              <w:rPr>
                <w:rFonts w:ascii="Times New Roman" w:hAnsi="Times New Roman" w:cs="Times New Roman"/>
              </w:rPr>
            </w:pPr>
          </w:p>
        </w:tc>
        <w:tc>
          <w:tcPr>
            <w:tcW w:w="374" w:type="pct"/>
            <w:shd w:val="clear" w:color="auto" w:fill="auto"/>
          </w:tcPr>
          <w:p w14:paraId="754C9217"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Spring</w:t>
            </w:r>
          </w:p>
        </w:tc>
        <w:tc>
          <w:tcPr>
            <w:tcW w:w="601" w:type="pct"/>
            <w:shd w:val="clear" w:color="auto" w:fill="auto"/>
          </w:tcPr>
          <w:p w14:paraId="158D7165"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.58 (.50)</w:t>
            </w:r>
          </w:p>
        </w:tc>
        <w:tc>
          <w:tcPr>
            <w:tcW w:w="549" w:type="pct"/>
            <w:shd w:val="clear" w:color="auto" w:fill="auto"/>
          </w:tcPr>
          <w:p w14:paraId="6E43FF0A"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.87</w:t>
            </w:r>
          </w:p>
        </w:tc>
        <w:tc>
          <w:tcPr>
            <w:tcW w:w="512" w:type="pct"/>
            <w:shd w:val="clear" w:color="auto" w:fill="auto"/>
          </w:tcPr>
          <w:p w14:paraId="419C0A2F"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0.12</w:t>
            </w:r>
          </w:p>
        </w:tc>
        <w:tc>
          <w:tcPr>
            <w:tcW w:w="495" w:type="pct"/>
            <w:shd w:val="clear" w:color="auto" w:fill="auto"/>
          </w:tcPr>
          <w:p w14:paraId="1A3F881D"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0.41</w:t>
            </w:r>
          </w:p>
        </w:tc>
      </w:tr>
      <w:tr w:rsidR="00912F8C" w:rsidRPr="00603862" w14:paraId="78CF566D" w14:textId="77777777" w:rsidTr="00303C62">
        <w:trPr>
          <w:trHeight w:val="418"/>
        </w:trPr>
        <w:tc>
          <w:tcPr>
            <w:tcW w:w="464" w:type="pct"/>
            <w:vMerge w:val="restart"/>
            <w:shd w:val="clear" w:color="auto" w:fill="auto"/>
          </w:tcPr>
          <w:p w14:paraId="774CDAD9" w14:textId="77777777" w:rsidR="00912F8C" w:rsidRPr="00603862" w:rsidRDefault="005E3DEF" w:rsidP="005E3DEF">
            <w:pPr>
              <w:contextualSpacing/>
              <w:jc w:val="center"/>
              <w:rPr>
                <w:rFonts w:ascii="Times New Roman" w:hAnsi="Times New Roman" w:cs="Times New Roman"/>
              </w:rPr>
            </w:pPr>
            <w:r>
              <w:rPr>
                <w:rFonts w:ascii="Times New Roman" w:hAnsi="Times New Roman" w:cs="Times New Roman"/>
              </w:rPr>
              <w:t>3</w:t>
            </w:r>
          </w:p>
        </w:tc>
        <w:tc>
          <w:tcPr>
            <w:tcW w:w="2004" w:type="pct"/>
            <w:vMerge w:val="restart"/>
            <w:shd w:val="clear" w:color="auto" w:fill="auto"/>
          </w:tcPr>
          <w:p w14:paraId="5A74B16A" w14:textId="77777777" w:rsidR="00912F8C" w:rsidRPr="00603862" w:rsidRDefault="00912F8C" w:rsidP="00303C62">
            <w:pPr>
              <w:contextualSpacing/>
              <w:jc w:val="center"/>
              <w:rPr>
                <w:rFonts w:ascii="Times New Roman" w:hAnsi="Times New Roman" w:cs="Times New Roman"/>
              </w:rPr>
            </w:pPr>
            <w:r w:rsidRPr="00603862">
              <w:rPr>
                <w:rFonts w:ascii="Times New Roman" w:hAnsi="Times New Roman" w:cs="Times New Roman"/>
                <w:i/>
              </w:rPr>
              <w:t>Abstract to Color AABB</w:t>
            </w:r>
          </w:p>
        </w:tc>
        <w:tc>
          <w:tcPr>
            <w:tcW w:w="374" w:type="pct"/>
            <w:shd w:val="clear" w:color="auto" w:fill="auto"/>
          </w:tcPr>
          <w:p w14:paraId="49C70FA4"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Fall</w:t>
            </w:r>
          </w:p>
        </w:tc>
        <w:tc>
          <w:tcPr>
            <w:tcW w:w="601" w:type="pct"/>
            <w:shd w:val="clear" w:color="auto" w:fill="auto"/>
          </w:tcPr>
          <w:p w14:paraId="74AFE223"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.30 (.46)</w:t>
            </w:r>
          </w:p>
        </w:tc>
        <w:tc>
          <w:tcPr>
            <w:tcW w:w="549" w:type="pct"/>
            <w:shd w:val="clear" w:color="auto" w:fill="auto"/>
          </w:tcPr>
          <w:p w14:paraId="1A835792"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.68</w:t>
            </w:r>
          </w:p>
        </w:tc>
        <w:tc>
          <w:tcPr>
            <w:tcW w:w="512" w:type="pct"/>
            <w:shd w:val="clear" w:color="auto" w:fill="auto"/>
          </w:tcPr>
          <w:p w14:paraId="3BC34372"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0.13</w:t>
            </w:r>
          </w:p>
        </w:tc>
        <w:tc>
          <w:tcPr>
            <w:tcW w:w="495" w:type="pct"/>
            <w:shd w:val="clear" w:color="auto" w:fill="auto"/>
          </w:tcPr>
          <w:p w14:paraId="4CFF4A39"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0.40</w:t>
            </w:r>
          </w:p>
        </w:tc>
      </w:tr>
      <w:tr w:rsidR="00912F8C" w:rsidRPr="00603862" w14:paraId="69B00FEB" w14:textId="77777777" w:rsidTr="00303C62">
        <w:trPr>
          <w:trHeight w:val="351"/>
        </w:trPr>
        <w:tc>
          <w:tcPr>
            <w:tcW w:w="464" w:type="pct"/>
            <w:vMerge/>
            <w:shd w:val="clear" w:color="auto" w:fill="auto"/>
          </w:tcPr>
          <w:p w14:paraId="45339F1D" w14:textId="77777777" w:rsidR="00912F8C" w:rsidRPr="00603862" w:rsidRDefault="00912F8C" w:rsidP="00097E8F">
            <w:pPr>
              <w:contextualSpacing/>
              <w:rPr>
                <w:rFonts w:ascii="Times New Roman" w:hAnsi="Times New Roman" w:cs="Times New Roman"/>
              </w:rPr>
            </w:pPr>
          </w:p>
        </w:tc>
        <w:tc>
          <w:tcPr>
            <w:tcW w:w="2004" w:type="pct"/>
            <w:vMerge/>
            <w:shd w:val="clear" w:color="auto" w:fill="auto"/>
          </w:tcPr>
          <w:p w14:paraId="686BFDC4" w14:textId="77777777" w:rsidR="00912F8C" w:rsidRPr="00603862" w:rsidRDefault="00912F8C" w:rsidP="00303C62">
            <w:pPr>
              <w:contextualSpacing/>
              <w:jc w:val="center"/>
              <w:rPr>
                <w:rFonts w:ascii="Times New Roman" w:hAnsi="Times New Roman" w:cs="Times New Roman"/>
              </w:rPr>
            </w:pPr>
          </w:p>
        </w:tc>
        <w:tc>
          <w:tcPr>
            <w:tcW w:w="374" w:type="pct"/>
            <w:shd w:val="clear" w:color="auto" w:fill="auto"/>
          </w:tcPr>
          <w:p w14:paraId="11F32711"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Spring</w:t>
            </w:r>
          </w:p>
        </w:tc>
        <w:tc>
          <w:tcPr>
            <w:tcW w:w="601" w:type="pct"/>
            <w:shd w:val="clear" w:color="auto" w:fill="auto"/>
          </w:tcPr>
          <w:p w14:paraId="382E6901"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.60 (.49)</w:t>
            </w:r>
          </w:p>
        </w:tc>
        <w:tc>
          <w:tcPr>
            <w:tcW w:w="549" w:type="pct"/>
            <w:shd w:val="clear" w:color="auto" w:fill="auto"/>
          </w:tcPr>
          <w:p w14:paraId="677F1D2F"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.76</w:t>
            </w:r>
          </w:p>
        </w:tc>
        <w:tc>
          <w:tcPr>
            <w:tcW w:w="512" w:type="pct"/>
            <w:shd w:val="clear" w:color="auto" w:fill="auto"/>
          </w:tcPr>
          <w:p w14:paraId="128F7B67"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0.01</w:t>
            </w:r>
          </w:p>
        </w:tc>
        <w:tc>
          <w:tcPr>
            <w:tcW w:w="495" w:type="pct"/>
            <w:shd w:val="clear" w:color="auto" w:fill="auto"/>
          </w:tcPr>
          <w:p w14:paraId="257DE467"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0.41</w:t>
            </w:r>
          </w:p>
        </w:tc>
      </w:tr>
      <w:tr w:rsidR="00912F8C" w:rsidRPr="00603862" w14:paraId="37D712EB" w14:textId="77777777" w:rsidTr="00303C62">
        <w:trPr>
          <w:trHeight w:val="346"/>
        </w:trPr>
        <w:tc>
          <w:tcPr>
            <w:tcW w:w="464" w:type="pct"/>
            <w:vMerge w:val="restart"/>
            <w:shd w:val="clear" w:color="auto" w:fill="auto"/>
          </w:tcPr>
          <w:p w14:paraId="225F95AC" w14:textId="77777777" w:rsidR="00912F8C" w:rsidRPr="00603862" w:rsidRDefault="005E3DEF" w:rsidP="005E3DEF">
            <w:pPr>
              <w:contextualSpacing/>
              <w:jc w:val="center"/>
              <w:rPr>
                <w:rFonts w:ascii="Times New Roman" w:hAnsi="Times New Roman" w:cs="Times New Roman"/>
              </w:rPr>
            </w:pPr>
            <w:r>
              <w:rPr>
                <w:rFonts w:ascii="Times New Roman" w:hAnsi="Times New Roman" w:cs="Times New Roman"/>
              </w:rPr>
              <w:t>3</w:t>
            </w:r>
          </w:p>
        </w:tc>
        <w:tc>
          <w:tcPr>
            <w:tcW w:w="2004" w:type="pct"/>
            <w:vMerge w:val="restart"/>
            <w:shd w:val="clear" w:color="auto" w:fill="auto"/>
          </w:tcPr>
          <w:p w14:paraId="47FD9F28" w14:textId="77777777" w:rsidR="00912F8C" w:rsidRPr="00603862" w:rsidRDefault="00912F8C" w:rsidP="00303C62">
            <w:pPr>
              <w:contextualSpacing/>
              <w:jc w:val="center"/>
              <w:rPr>
                <w:rFonts w:ascii="Times New Roman" w:hAnsi="Times New Roman" w:cs="Times New Roman"/>
              </w:rPr>
            </w:pPr>
            <w:r w:rsidRPr="00603862">
              <w:rPr>
                <w:rFonts w:ascii="Times New Roman" w:hAnsi="Times New Roman" w:cs="Times New Roman"/>
                <w:i/>
              </w:rPr>
              <w:t>Abstract to Color AAB</w:t>
            </w:r>
          </w:p>
        </w:tc>
        <w:tc>
          <w:tcPr>
            <w:tcW w:w="374" w:type="pct"/>
            <w:shd w:val="clear" w:color="auto" w:fill="auto"/>
          </w:tcPr>
          <w:p w14:paraId="67CF99CB"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Fall</w:t>
            </w:r>
          </w:p>
        </w:tc>
        <w:tc>
          <w:tcPr>
            <w:tcW w:w="601" w:type="pct"/>
            <w:shd w:val="clear" w:color="auto" w:fill="auto"/>
          </w:tcPr>
          <w:p w14:paraId="224BFFE7"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.30 (.46)</w:t>
            </w:r>
          </w:p>
        </w:tc>
        <w:tc>
          <w:tcPr>
            <w:tcW w:w="549" w:type="pct"/>
            <w:shd w:val="clear" w:color="auto" w:fill="auto"/>
          </w:tcPr>
          <w:p w14:paraId="58A4FDC2"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.70</w:t>
            </w:r>
          </w:p>
        </w:tc>
        <w:tc>
          <w:tcPr>
            <w:tcW w:w="512" w:type="pct"/>
            <w:shd w:val="clear" w:color="auto" w:fill="auto"/>
          </w:tcPr>
          <w:p w14:paraId="4CA7E832"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0.13</w:t>
            </w:r>
          </w:p>
        </w:tc>
        <w:tc>
          <w:tcPr>
            <w:tcW w:w="495" w:type="pct"/>
            <w:shd w:val="clear" w:color="auto" w:fill="auto"/>
          </w:tcPr>
          <w:p w14:paraId="6083B581"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0.40</w:t>
            </w:r>
          </w:p>
        </w:tc>
      </w:tr>
      <w:tr w:rsidR="00912F8C" w:rsidRPr="00603862" w14:paraId="429C297A" w14:textId="77777777" w:rsidTr="00303C62">
        <w:trPr>
          <w:trHeight w:val="346"/>
        </w:trPr>
        <w:tc>
          <w:tcPr>
            <w:tcW w:w="464" w:type="pct"/>
            <w:vMerge/>
            <w:shd w:val="clear" w:color="auto" w:fill="auto"/>
          </w:tcPr>
          <w:p w14:paraId="50FDA147" w14:textId="77777777" w:rsidR="00912F8C" w:rsidRPr="00603862" w:rsidRDefault="00912F8C" w:rsidP="00097E8F">
            <w:pPr>
              <w:contextualSpacing/>
              <w:rPr>
                <w:rFonts w:ascii="Times New Roman" w:hAnsi="Times New Roman" w:cs="Times New Roman"/>
              </w:rPr>
            </w:pPr>
          </w:p>
        </w:tc>
        <w:tc>
          <w:tcPr>
            <w:tcW w:w="2004" w:type="pct"/>
            <w:vMerge/>
            <w:shd w:val="clear" w:color="auto" w:fill="auto"/>
          </w:tcPr>
          <w:p w14:paraId="2D210DD1" w14:textId="77777777" w:rsidR="00912F8C" w:rsidRPr="00603862" w:rsidRDefault="00912F8C" w:rsidP="00303C62">
            <w:pPr>
              <w:contextualSpacing/>
              <w:jc w:val="center"/>
              <w:rPr>
                <w:rFonts w:ascii="Times New Roman" w:hAnsi="Times New Roman" w:cs="Times New Roman"/>
              </w:rPr>
            </w:pPr>
          </w:p>
        </w:tc>
        <w:tc>
          <w:tcPr>
            <w:tcW w:w="374" w:type="pct"/>
            <w:shd w:val="clear" w:color="auto" w:fill="auto"/>
          </w:tcPr>
          <w:p w14:paraId="681BC96A"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Spring</w:t>
            </w:r>
          </w:p>
        </w:tc>
        <w:tc>
          <w:tcPr>
            <w:tcW w:w="601" w:type="pct"/>
            <w:shd w:val="clear" w:color="auto" w:fill="auto"/>
          </w:tcPr>
          <w:p w14:paraId="0D0AD415"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.60 (.49)</w:t>
            </w:r>
          </w:p>
        </w:tc>
        <w:tc>
          <w:tcPr>
            <w:tcW w:w="549" w:type="pct"/>
            <w:shd w:val="clear" w:color="auto" w:fill="auto"/>
          </w:tcPr>
          <w:p w14:paraId="7376E4AB"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.81</w:t>
            </w:r>
          </w:p>
        </w:tc>
        <w:tc>
          <w:tcPr>
            <w:tcW w:w="512" w:type="pct"/>
            <w:shd w:val="clear" w:color="auto" w:fill="auto"/>
          </w:tcPr>
          <w:p w14:paraId="332F796B"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0.01</w:t>
            </w:r>
          </w:p>
        </w:tc>
        <w:tc>
          <w:tcPr>
            <w:tcW w:w="495" w:type="pct"/>
            <w:shd w:val="clear" w:color="auto" w:fill="auto"/>
          </w:tcPr>
          <w:p w14:paraId="3F51DD1B"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0.41</w:t>
            </w:r>
          </w:p>
        </w:tc>
      </w:tr>
      <w:tr w:rsidR="00912F8C" w:rsidRPr="00603862" w14:paraId="46B93DAA" w14:textId="77777777" w:rsidTr="00303C62">
        <w:trPr>
          <w:trHeight w:val="464"/>
        </w:trPr>
        <w:tc>
          <w:tcPr>
            <w:tcW w:w="464" w:type="pct"/>
            <w:vMerge w:val="restart"/>
            <w:shd w:val="clear" w:color="auto" w:fill="auto"/>
          </w:tcPr>
          <w:p w14:paraId="7BF010E6"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4</w:t>
            </w:r>
          </w:p>
        </w:tc>
        <w:tc>
          <w:tcPr>
            <w:tcW w:w="2004" w:type="pct"/>
            <w:vMerge w:val="restart"/>
            <w:shd w:val="clear" w:color="auto" w:fill="auto"/>
          </w:tcPr>
          <w:p w14:paraId="43C530C1" w14:textId="77777777" w:rsidR="00912F8C" w:rsidRDefault="005E3DEF" w:rsidP="00303C62">
            <w:pPr>
              <w:spacing w:after="120"/>
              <w:contextualSpacing/>
              <w:jc w:val="center"/>
              <w:rPr>
                <w:rFonts w:ascii="Times New Roman" w:hAnsi="Times New Roman" w:cs="Times New Roman"/>
              </w:rPr>
            </w:pPr>
            <w:r>
              <w:rPr>
                <w:rFonts w:ascii="Times New Roman" w:hAnsi="Times New Roman" w:cs="Times New Roman"/>
                <w:i/>
              </w:rPr>
              <w:t xml:space="preserve">Unit </w:t>
            </w:r>
            <w:r w:rsidR="00912F8C" w:rsidRPr="00603862">
              <w:rPr>
                <w:rFonts w:ascii="Times New Roman" w:hAnsi="Times New Roman" w:cs="Times New Roman"/>
                <w:i/>
              </w:rPr>
              <w:t>Memory ABB</w:t>
            </w:r>
          </w:p>
          <w:p w14:paraId="7EEC36D9" w14:textId="77777777" w:rsidR="005E3DEF" w:rsidRPr="00603862" w:rsidRDefault="005E3DEF" w:rsidP="00303C62">
            <w:pPr>
              <w:spacing w:after="120"/>
              <w:contextualSpacing/>
              <w:jc w:val="center"/>
              <w:rPr>
                <w:rFonts w:ascii="Times New Roman" w:hAnsi="Times New Roman" w:cs="Times New Roman"/>
              </w:rPr>
            </w:pPr>
          </w:p>
        </w:tc>
        <w:tc>
          <w:tcPr>
            <w:tcW w:w="374" w:type="pct"/>
            <w:shd w:val="clear" w:color="auto" w:fill="auto"/>
          </w:tcPr>
          <w:p w14:paraId="470121C3"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Fall</w:t>
            </w:r>
          </w:p>
        </w:tc>
        <w:tc>
          <w:tcPr>
            <w:tcW w:w="601" w:type="pct"/>
            <w:shd w:val="clear" w:color="auto" w:fill="auto"/>
          </w:tcPr>
          <w:p w14:paraId="1179044B"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.18 (.39)</w:t>
            </w:r>
          </w:p>
        </w:tc>
        <w:tc>
          <w:tcPr>
            <w:tcW w:w="549" w:type="pct"/>
            <w:shd w:val="clear" w:color="auto" w:fill="auto"/>
          </w:tcPr>
          <w:p w14:paraId="6AA66B8A"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.29</w:t>
            </w:r>
          </w:p>
        </w:tc>
        <w:tc>
          <w:tcPr>
            <w:tcW w:w="512" w:type="pct"/>
            <w:shd w:val="clear" w:color="auto" w:fill="auto"/>
          </w:tcPr>
          <w:p w14:paraId="0D78731D"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1.04</w:t>
            </w:r>
          </w:p>
        </w:tc>
        <w:tc>
          <w:tcPr>
            <w:tcW w:w="495" w:type="pct"/>
            <w:shd w:val="clear" w:color="auto" w:fill="auto"/>
          </w:tcPr>
          <w:p w14:paraId="60E4DB2D"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0.43</w:t>
            </w:r>
          </w:p>
        </w:tc>
      </w:tr>
      <w:tr w:rsidR="00912F8C" w:rsidRPr="00603862" w14:paraId="1E1D14D5" w14:textId="77777777" w:rsidTr="00303C62">
        <w:trPr>
          <w:trHeight w:val="490"/>
        </w:trPr>
        <w:tc>
          <w:tcPr>
            <w:tcW w:w="464" w:type="pct"/>
            <w:vMerge/>
            <w:shd w:val="clear" w:color="auto" w:fill="auto"/>
          </w:tcPr>
          <w:p w14:paraId="4B7F8750" w14:textId="77777777" w:rsidR="00912F8C" w:rsidRPr="00603862" w:rsidRDefault="00912F8C" w:rsidP="00097E8F">
            <w:pPr>
              <w:contextualSpacing/>
              <w:rPr>
                <w:rFonts w:ascii="Times New Roman" w:hAnsi="Times New Roman" w:cs="Times New Roman"/>
              </w:rPr>
            </w:pPr>
          </w:p>
        </w:tc>
        <w:tc>
          <w:tcPr>
            <w:tcW w:w="2004" w:type="pct"/>
            <w:vMerge/>
            <w:shd w:val="clear" w:color="auto" w:fill="auto"/>
          </w:tcPr>
          <w:p w14:paraId="7676D8C2" w14:textId="77777777" w:rsidR="00912F8C" w:rsidRPr="00603862" w:rsidRDefault="00912F8C" w:rsidP="00303C62">
            <w:pPr>
              <w:contextualSpacing/>
              <w:jc w:val="center"/>
              <w:rPr>
                <w:rFonts w:ascii="Times New Roman" w:hAnsi="Times New Roman" w:cs="Times New Roman"/>
              </w:rPr>
            </w:pPr>
          </w:p>
        </w:tc>
        <w:tc>
          <w:tcPr>
            <w:tcW w:w="374" w:type="pct"/>
            <w:shd w:val="clear" w:color="auto" w:fill="auto"/>
          </w:tcPr>
          <w:p w14:paraId="48667C5E"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Spring</w:t>
            </w:r>
          </w:p>
        </w:tc>
        <w:tc>
          <w:tcPr>
            <w:tcW w:w="601" w:type="pct"/>
            <w:shd w:val="clear" w:color="auto" w:fill="auto"/>
          </w:tcPr>
          <w:p w14:paraId="1EBDFF96"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.20 (.40)</w:t>
            </w:r>
          </w:p>
        </w:tc>
        <w:tc>
          <w:tcPr>
            <w:tcW w:w="549" w:type="pct"/>
            <w:shd w:val="clear" w:color="auto" w:fill="auto"/>
          </w:tcPr>
          <w:p w14:paraId="7A02E45F"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.39</w:t>
            </w:r>
          </w:p>
        </w:tc>
        <w:tc>
          <w:tcPr>
            <w:tcW w:w="512" w:type="pct"/>
            <w:shd w:val="clear" w:color="auto" w:fill="auto"/>
          </w:tcPr>
          <w:p w14:paraId="5C000A45"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2.62</w:t>
            </w:r>
          </w:p>
        </w:tc>
        <w:tc>
          <w:tcPr>
            <w:tcW w:w="495" w:type="pct"/>
            <w:shd w:val="clear" w:color="auto" w:fill="auto"/>
          </w:tcPr>
          <w:p w14:paraId="0896D95A"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0.43</w:t>
            </w:r>
          </w:p>
        </w:tc>
      </w:tr>
      <w:tr w:rsidR="00912F8C" w:rsidRPr="00603862" w14:paraId="49B4CA64" w14:textId="77777777" w:rsidTr="00303C62">
        <w:trPr>
          <w:trHeight w:val="416"/>
        </w:trPr>
        <w:tc>
          <w:tcPr>
            <w:tcW w:w="464" w:type="pct"/>
            <w:vMerge w:val="restart"/>
            <w:shd w:val="clear" w:color="auto" w:fill="auto"/>
          </w:tcPr>
          <w:p w14:paraId="5CB4FFA0" w14:textId="77777777" w:rsidR="00912F8C" w:rsidRPr="00603862" w:rsidRDefault="005E3DEF" w:rsidP="005E3DEF">
            <w:pPr>
              <w:contextualSpacing/>
              <w:jc w:val="center"/>
              <w:rPr>
                <w:rFonts w:ascii="Times New Roman" w:hAnsi="Times New Roman" w:cs="Times New Roman"/>
              </w:rPr>
            </w:pPr>
            <w:r>
              <w:rPr>
                <w:rFonts w:ascii="Times New Roman" w:hAnsi="Times New Roman" w:cs="Times New Roman"/>
              </w:rPr>
              <w:t>4</w:t>
            </w:r>
          </w:p>
        </w:tc>
        <w:tc>
          <w:tcPr>
            <w:tcW w:w="2004" w:type="pct"/>
            <w:vMerge w:val="restart"/>
            <w:shd w:val="clear" w:color="auto" w:fill="auto"/>
          </w:tcPr>
          <w:p w14:paraId="26BF8B92" w14:textId="77777777" w:rsidR="00912F8C" w:rsidRDefault="00912F8C" w:rsidP="00303C62">
            <w:pPr>
              <w:spacing w:after="120"/>
              <w:contextualSpacing/>
              <w:jc w:val="center"/>
              <w:rPr>
                <w:rFonts w:ascii="Times New Roman" w:hAnsi="Times New Roman" w:cs="Times New Roman"/>
              </w:rPr>
            </w:pPr>
            <w:r w:rsidRPr="00603862">
              <w:rPr>
                <w:rFonts w:ascii="Times New Roman" w:hAnsi="Times New Roman" w:cs="Times New Roman"/>
                <w:i/>
              </w:rPr>
              <w:t>Unit</w:t>
            </w:r>
            <w:r w:rsidR="004724AC">
              <w:rPr>
                <w:rFonts w:ascii="Times New Roman" w:hAnsi="Times New Roman" w:cs="Times New Roman"/>
                <w:i/>
              </w:rPr>
              <w:t xml:space="preserve"> Identification</w:t>
            </w:r>
            <w:r w:rsidR="00303C62">
              <w:rPr>
                <w:rFonts w:ascii="Times New Roman" w:hAnsi="Times New Roman" w:cs="Times New Roman"/>
                <w:i/>
              </w:rPr>
              <w:t xml:space="preserve"> AAB</w:t>
            </w:r>
          </w:p>
          <w:p w14:paraId="1D5A2FD7" w14:textId="77777777" w:rsidR="00A75A20" w:rsidRPr="00603862" w:rsidRDefault="00A75A20" w:rsidP="00303C62">
            <w:pPr>
              <w:spacing w:after="120"/>
              <w:contextualSpacing/>
              <w:jc w:val="center"/>
              <w:rPr>
                <w:rFonts w:ascii="Times New Roman" w:hAnsi="Times New Roman" w:cs="Times New Roman"/>
              </w:rPr>
            </w:pPr>
          </w:p>
        </w:tc>
        <w:tc>
          <w:tcPr>
            <w:tcW w:w="374" w:type="pct"/>
            <w:shd w:val="clear" w:color="auto" w:fill="auto"/>
          </w:tcPr>
          <w:p w14:paraId="27EA0FBE"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Fall</w:t>
            </w:r>
          </w:p>
        </w:tc>
        <w:tc>
          <w:tcPr>
            <w:tcW w:w="601" w:type="pct"/>
            <w:shd w:val="clear" w:color="auto" w:fill="auto"/>
          </w:tcPr>
          <w:p w14:paraId="596AAE2F" w14:textId="77777777" w:rsidR="00912F8C" w:rsidRPr="00603862" w:rsidRDefault="00912F8C" w:rsidP="00097E8F">
            <w:pPr>
              <w:contextualSpacing/>
              <w:jc w:val="center"/>
              <w:rPr>
                <w:rFonts w:ascii="Times New Roman" w:hAnsi="Times New Roman" w:cs="Times New Roman"/>
              </w:rPr>
            </w:pPr>
            <w:r w:rsidRPr="00603862" w:rsidDel="00EB6599">
              <w:rPr>
                <w:rFonts w:ascii="Times New Roman" w:hAnsi="Times New Roman" w:cs="Times New Roman"/>
              </w:rPr>
              <w:t>.09 (.29)</w:t>
            </w:r>
          </w:p>
        </w:tc>
        <w:tc>
          <w:tcPr>
            <w:tcW w:w="549" w:type="pct"/>
            <w:shd w:val="clear" w:color="auto" w:fill="auto"/>
          </w:tcPr>
          <w:p w14:paraId="6CA929D2" w14:textId="77777777" w:rsidR="00912F8C" w:rsidRPr="00603862" w:rsidRDefault="00912F8C" w:rsidP="00097E8F">
            <w:pPr>
              <w:contextualSpacing/>
              <w:jc w:val="center"/>
              <w:rPr>
                <w:rFonts w:ascii="Times New Roman" w:hAnsi="Times New Roman" w:cs="Times New Roman"/>
                <w:szCs w:val="20"/>
              </w:rPr>
            </w:pPr>
            <w:r w:rsidRPr="00603862">
              <w:rPr>
                <w:rFonts w:ascii="Times New Roman" w:hAnsi="Times New Roman" w:cs="Times New Roman"/>
                <w:szCs w:val="20"/>
              </w:rPr>
              <w:t>.02</w:t>
            </w:r>
          </w:p>
        </w:tc>
        <w:tc>
          <w:tcPr>
            <w:tcW w:w="512" w:type="pct"/>
            <w:shd w:val="clear" w:color="auto" w:fill="auto"/>
          </w:tcPr>
          <w:p w14:paraId="30B65AF2"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NA</w:t>
            </w:r>
          </w:p>
        </w:tc>
        <w:tc>
          <w:tcPr>
            <w:tcW w:w="495" w:type="pct"/>
            <w:shd w:val="clear" w:color="auto" w:fill="auto"/>
          </w:tcPr>
          <w:p w14:paraId="5ECBC0EA"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NA</w:t>
            </w:r>
          </w:p>
        </w:tc>
      </w:tr>
      <w:tr w:rsidR="00912F8C" w:rsidRPr="00603862" w14:paraId="760837C8" w14:textId="77777777" w:rsidTr="00303C62">
        <w:trPr>
          <w:trHeight w:val="369"/>
        </w:trPr>
        <w:tc>
          <w:tcPr>
            <w:tcW w:w="464" w:type="pct"/>
            <w:vMerge/>
            <w:shd w:val="clear" w:color="auto" w:fill="auto"/>
          </w:tcPr>
          <w:p w14:paraId="37C5420F" w14:textId="77777777" w:rsidR="00912F8C" w:rsidRPr="00603862" w:rsidRDefault="00912F8C" w:rsidP="00097E8F">
            <w:pPr>
              <w:contextualSpacing/>
              <w:rPr>
                <w:rFonts w:ascii="Times New Roman" w:hAnsi="Times New Roman" w:cs="Times New Roman"/>
              </w:rPr>
            </w:pPr>
          </w:p>
        </w:tc>
        <w:tc>
          <w:tcPr>
            <w:tcW w:w="2004" w:type="pct"/>
            <w:vMerge/>
            <w:shd w:val="clear" w:color="auto" w:fill="auto"/>
          </w:tcPr>
          <w:p w14:paraId="25840A39" w14:textId="77777777" w:rsidR="00912F8C" w:rsidRPr="00603862" w:rsidRDefault="00912F8C" w:rsidP="00303C62">
            <w:pPr>
              <w:contextualSpacing/>
              <w:jc w:val="center"/>
              <w:rPr>
                <w:rFonts w:ascii="Times New Roman" w:hAnsi="Times New Roman" w:cs="Times New Roman"/>
              </w:rPr>
            </w:pPr>
          </w:p>
        </w:tc>
        <w:tc>
          <w:tcPr>
            <w:tcW w:w="374" w:type="pct"/>
            <w:shd w:val="clear" w:color="auto" w:fill="auto"/>
          </w:tcPr>
          <w:p w14:paraId="5588FF34"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Spring</w:t>
            </w:r>
          </w:p>
        </w:tc>
        <w:tc>
          <w:tcPr>
            <w:tcW w:w="601" w:type="pct"/>
            <w:shd w:val="clear" w:color="auto" w:fill="auto"/>
          </w:tcPr>
          <w:p w14:paraId="03B34736"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.12 (.33)</w:t>
            </w:r>
          </w:p>
        </w:tc>
        <w:tc>
          <w:tcPr>
            <w:tcW w:w="549" w:type="pct"/>
            <w:shd w:val="clear" w:color="auto" w:fill="auto"/>
          </w:tcPr>
          <w:p w14:paraId="0FBF8384" w14:textId="77777777" w:rsidR="00912F8C" w:rsidRPr="00603862" w:rsidRDefault="00912F8C" w:rsidP="00097E8F">
            <w:pPr>
              <w:contextualSpacing/>
              <w:jc w:val="center"/>
              <w:rPr>
                <w:rFonts w:ascii="Times New Roman" w:hAnsi="Times New Roman" w:cs="Times New Roman"/>
                <w:szCs w:val="20"/>
              </w:rPr>
            </w:pPr>
            <w:r w:rsidRPr="00603862">
              <w:rPr>
                <w:rFonts w:ascii="Times New Roman" w:hAnsi="Times New Roman" w:cs="Times New Roman"/>
                <w:szCs w:val="20"/>
              </w:rPr>
              <w:t>.18</w:t>
            </w:r>
          </w:p>
        </w:tc>
        <w:tc>
          <w:tcPr>
            <w:tcW w:w="512" w:type="pct"/>
            <w:shd w:val="clear" w:color="auto" w:fill="auto"/>
          </w:tcPr>
          <w:p w14:paraId="41250877"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NA</w:t>
            </w:r>
          </w:p>
        </w:tc>
        <w:tc>
          <w:tcPr>
            <w:tcW w:w="495" w:type="pct"/>
            <w:shd w:val="clear" w:color="auto" w:fill="auto"/>
          </w:tcPr>
          <w:p w14:paraId="44C288D5"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NA</w:t>
            </w:r>
          </w:p>
        </w:tc>
      </w:tr>
      <w:tr w:rsidR="00912F8C" w:rsidRPr="00603862" w14:paraId="7610A629" w14:textId="77777777" w:rsidTr="00303C62">
        <w:trPr>
          <w:trHeight w:val="464"/>
        </w:trPr>
        <w:tc>
          <w:tcPr>
            <w:tcW w:w="464" w:type="pct"/>
            <w:vMerge w:val="restart"/>
            <w:shd w:val="clear" w:color="auto" w:fill="auto"/>
          </w:tcPr>
          <w:p w14:paraId="3450DCC8" w14:textId="77777777" w:rsidR="00912F8C" w:rsidRPr="00603862" w:rsidRDefault="005E3DEF" w:rsidP="005E3DEF">
            <w:pPr>
              <w:contextualSpacing/>
              <w:jc w:val="center"/>
              <w:rPr>
                <w:rFonts w:ascii="Times New Roman" w:hAnsi="Times New Roman" w:cs="Times New Roman"/>
              </w:rPr>
            </w:pPr>
            <w:r>
              <w:rPr>
                <w:rFonts w:ascii="Times New Roman" w:hAnsi="Times New Roman" w:cs="Times New Roman"/>
              </w:rPr>
              <w:t>4</w:t>
            </w:r>
          </w:p>
        </w:tc>
        <w:tc>
          <w:tcPr>
            <w:tcW w:w="2004" w:type="pct"/>
            <w:vMerge w:val="restart"/>
            <w:shd w:val="clear" w:color="auto" w:fill="auto"/>
          </w:tcPr>
          <w:p w14:paraId="1D32B881" w14:textId="77777777" w:rsidR="00912F8C" w:rsidRPr="00603862" w:rsidRDefault="005E3DEF" w:rsidP="00303C62">
            <w:pPr>
              <w:contextualSpacing/>
              <w:jc w:val="center"/>
              <w:rPr>
                <w:rFonts w:ascii="Times New Roman" w:hAnsi="Times New Roman" w:cs="Times New Roman"/>
              </w:rPr>
            </w:pPr>
            <w:r>
              <w:rPr>
                <w:rFonts w:ascii="Times New Roman" w:hAnsi="Times New Roman" w:cs="Times New Roman"/>
                <w:i/>
              </w:rPr>
              <w:t>Unit</w:t>
            </w:r>
            <w:r w:rsidR="00912F8C" w:rsidRPr="00603862">
              <w:rPr>
                <w:rFonts w:ascii="Times New Roman" w:hAnsi="Times New Roman" w:cs="Times New Roman"/>
                <w:i/>
              </w:rPr>
              <w:t xml:space="preserve"> Tower</w:t>
            </w:r>
            <w:r w:rsidR="00303C62">
              <w:rPr>
                <w:rFonts w:ascii="Times New Roman" w:hAnsi="Times New Roman" w:cs="Times New Roman"/>
                <w:i/>
              </w:rPr>
              <w:t xml:space="preserve"> AAB</w:t>
            </w:r>
          </w:p>
        </w:tc>
        <w:tc>
          <w:tcPr>
            <w:tcW w:w="374" w:type="pct"/>
            <w:shd w:val="clear" w:color="auto" w:fill="auto"/>
          </w:tcPr>
          <w:p w14:paraId="3DDCEA28"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Fall</w:t>
            </w:r>
          </w:p>
        </w:tc>
        <w:tc>
          <w:tcPr>
            <w:tcW w:w="601" w:type="pct"/>
            <w:shd w:val="clear" w:color="auto" w:fill="auto"/>
          </w:tcPr>
          <w:p w14:paraId="5F0FCA56"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.08 (.27)</w:t>
            </w:r>
          </w:p>
        </w:tc>
        <w:tc>
          <w:tcPr>
            <w:tcW w:w="549" w:type="pct"/>
            <w:shd w:val="clear" w:color="auto" w:fill="auto"/>
          </w:tcPr>
          <w:p w14:paraId="7BD21BDB"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.22</w:t>
            </w:r>
          </w:p>
        </w:tc>
        <w:tc>
          <w:tcPr>
            <w:tcW w:w="512" w:type="pct"/>
            <w:shd w:val="clear" w:color="auto" w:fill="auto"/>
          </w:tcPr>
          <w:p w14:paraId="46839FDD"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2.16</w:t>
            </w:r>
          </w:p>
        </w:tc>
        <w:tc>
          <w:tcPr>
            <w:tcW w:w="495" w:type="pct"/>
            <w:shd w:val="clear" w:color="auto" w:fill="auto"/>
          </w:tcPr>
          <w:p w14:paraId="4298AC24"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0.52</w:t>
            </w:r>
          </w:p>
        </w:tc>
      </w:tr>
      <w:tr w:rsidR="00912F8C" w:rsidRPr="00603862" w14:paraId="23EFF748" w14:textId="77777777" w:rsidTr="00303C62">
        <w:trPr>
          <w:trHeight w:val="456"/>
        </w:trPr>
        <w:tc>
          <w:tcPr>
            <w:tcW w:w="464" w:type="pct"/>
            <w:vMerge/>
            <w:shd w:val="clear" w:color="auto" w:fill="auto"/>
          </w:tcPr>
          <w:p w14:paraId="77C35EDD" w14:textId="77777777" w:rsidR="00912F8C" w:rsidRPr="00603862" w:rsidRDefault="00912F8C" w:rsidP="00097E8F">
            <w:pPr>
              <w:contextualSpacing/>
              <w:rPr>
                <w:rFonts w:ascii="Times New Roman" w:hAnsi="Times New Roman" w:cs="Times New Roman"/>
              </w:rPr>
            </w:pPr>
          </w:p>
        </w:tc>
        <w:tc>
          <w:tcPr>
            <w:tcW w:w="2004" w:type="pct"/>
            <w:vMerge/>
            <w:shd w:val="clear" w:color="auto" w:fill="auto"/>
          </w:tcPr>
          <w:p w14:paraId="1D1B3AC0" w14:textId="77777777" w:rsidR="00912F8C" w:rsidRPr="00603862" w:rsidRDefault="00912F8C" w:rsidP="00097E8F">
            <w:pPr>
              <w:contextualSpacing/>
              <w:rPr>
                <w:rFonts w:ascii="Times New Roman" w:hAnsi="Times New Roman" w:cs="Times New Roman"/>
              </w:rPr>
            </w:pPr>
          </w:p>
        </w:tc>
        <w:tc>
          <w:tcPr>
            <w:tcW w:w="374" w:type="pct"/>
            <w:shd w:val="clear" w:color="auto" w:fill="auto"/>
          </w:tcPr>
          <w:p w14:paraId="38A991F8" w14:textId="77777777" w:rsidR="00912F8C" w:rsidRPr="00603862" w:rsidRDefault="00CA51C5" w:rsidP="00097E8F">
            <w:pPr>
              <w:contextualSpacing/>
              <w:jc w:val="center"/>
              <w:rPr>
                <w:rFonts w:ascii="Times New Roman" w:hAnsi="Times New Roman" w:cs="Times New Roman"/>
              </w:rPr>
            </w:pPr>
            <w:r>
              <w:rPr>
                <w:rFonts w:ascii="Times New Roman" w:hAnsi="Times New Roman" w:cs="Times New Roman"/>
              </w:rPr>
              <w:t>Spring</w:t>
            </w:r>
          </w:p>
        </w:tc>
        <w:tc>
          <w:tcPr>
            <w:tcW w:w="601" w:type="pct"/>
            <w:shd w:val="clear" w:color="auto" w:fill="auto"/>
          </w:tcPr>
          <w:p w14:paraId="5C51B61A"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.17 (.38)</w:t>
            </w:r>
          </w:p>
        </w:tc>
        <w:tc>
          <w:tcPr>
            <w:tcW w:w="549" w:type="pct"/>
            <w:shd w:val="clear" w:color="auto" w:fill="auto"/>
          </w:tcPr>
          <w:p w14:paraId="45C3E993"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.14</w:t>
            </w:r>
          </w:p>
        </w:tc>
        <w:tc>
          <w:tcPr>
            <w:tcW w:w="512" w:type="pct"/>
            <w:shd w:val="clear" w:color="auto" w:fill="auto"/>
          </w:tcPr>
          <w:p w14:paraId="07E475FC"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2.86</w:t>
            </w:r>
          </w:p>
        </w:tc>
        <w:tc>
          <w:tcPr>
            <w:tcW w:w="495" w:type="pct"/>
            <w:shd w:val="clear" w:color="auto" w:fill="auto"/>
          </w:tcPr>
          <w:p w14:paraId="628F0642" w14:textId="77777777" w:rsidR="00912F8C" w:rsidRPr="00603862" w:rsidRDefault="00912F8C" w:rsidP="00097E8F">
            <w:pPr>
              <w:contextualSpacing/>
              <w:jc w:val="center"/>
              <w:rPr>
                <w:rFonts w:ascii="Times New Roman" w:hAnsi="Times New Roman" w:cs="Times New Roman"/>
              </w:rPr>
            </w:pPr>
            <w:r w:rsidRPr="00603862">
              <w:rPr>
                <w:rFonts w:ascii="Times New Roman" w:hAnsi="Times New Roman" w:cs="Times New Roman"/>
              </w:rPr>
              <w:t>0.44</w:t>
            </w:r>
          </w:p>
        </w:tc>
      </w:tr>
    </w:tbl>
    <w:p w14:paraId="47EE4ED0" w14:textId="70779C4B" w:rsidR="003916A5" w:rsidRPr="00603862" w:rsidRDefault="0000057C" w:rsidP="00A813C8">
      <w:pPr>
        <w:spacing w:line="480" w:lineRule="auto"/>
        <w:contextualSpacing/>
        <w:rPr>
          <w:rFonts w:ascii="Times New Roman" w:hAnsi="Times New Roman" w:cs="Times New Roman"/>
          <w:i/>
        </w:rPr>
      </w:pPr>
      <w:r w:rsidRPr="00D04575">
        <w:rPr>
          <w:rFonts w:ascii="Times New Roman" w:hAnsi="Times New Roman"/>
          <w:i/>
        </w:rPr>
        <w:t>Note</w:t>
      </w:r>
      <w:r w:rsidR="004724AC">
        <w:rPr>
          <w:rFonts w:ascii="Times New Roman" w:hAnsi="Times New Roman"/>
        </w:rPr>
        <w:t>: *For example Duplicate AABB indicates that the child was asked to duplicate an AABB pattern.</w:t>
      </w:r>
      <w:r w:rsidR="00303C62">
        <w:rPr>
          <w:rFonts w:ascii="Times New Roman" w:hAnsi="Times New Roman"/>
        </w:rPr>
        <w:t xml:space="preserve"> Fall data are also reported in</w:t>
      </w:r>
      <w:r w:rsidR="00557DC2">
        <w:rPr>
          <w:rFonts w:ascii="Times New Roman" w:hAnsi="Times New Roman"/>
        </w:rPr>
        <w:t xml:space="preserve"> Rittle-Johnson et al. (</w:t>
      </w:r>
      <w:r w:rsidR="00303C62">
        <w:rPr>
          <w:rFonts w:ascii="Times New Roman" w:hAnsi="Times New Roman"/>
        </w:rPr>
        <w:t>2013).</w:t>
      </w:r>
    </w:p>
    <w:p w14:paraId="1C524A3F" w14:textId="77777777" w:rsidR="00994FBB" w:rsidRPr="00603862" w:rsidRDefault="003916A5" w:rsidP="00574C5C">
      <w:pPr>
        <w:rPr>
          <w:rFonts w:ascii="Times New Roman" w:hAnsi="Times New Roman" w:cs="Times New Roman"/>
        </w:rPr>
      </w:pPr>
      <w:r w:rsidRPr="00603862">
        <w:rPr>
          <w:rFonts w:ascii="Times New Roman" w:hAnsi="Times New Roman" w:cs="Times New Roman"/>
        </w:rPr>
        <w:br w:type="page"/>
      </w:r>
    </w:p>
    <w:p w14:paraId="1BF70DB5" w14:textId="77777777" w:rsidR="00097E8F" w:rsidRDefault="00097E8F" w:rsidP="00A75A20">
      <w:pPr>
        <w:rPr>
          <w:rFonts w:ascii="Times New Roman" w:hAnsi="Times New Roman" w:cs="Times New Roman"/>
        </w:rPr>
        <w:sectPr w:rsidR="00097E8F" w:rsidSect="00303C62">
          <w:headerReference w:type="even" r:id="rId10"/>
          <w:headerReference w:type="default" r:id="rId11"/>
          <w:pgSz w:w="12240" w:h="15840"/>
          <w:pgMar w:top="1440" w:right="1440" w:bottom="1440" w:left="1440" w:header="720" w:footer="720" w:gutter="0"/>
          <w:cols w:space="720"/>
        </w:sectPr>
      </w:pPr>
    </w:p>
    <w:p w14:paraId="6FD5A2C8" w14:textId="77777777" w:rsidR="00097E8F" w:rsidRDefault="00097E8F" w:rsidP="00097E8F">
      <w:pPr>
        <w:spacing w:line="480" w:lineRule="auto"/>
        <w:rPr>
          <w:rFonts w:ascii="Times New Roman" w:eastAsia="Times New Roman" w:hAnsi="Times New Roman" w:cs="Times New Roman"/>
        </w:rPr>
      </w:pPr>
    </w:p>
    <w:p w14:paraId="71D2BE2D" w14:textId="77777777" w:rsidR="00BC6B74" w:rsidRDefault="00BC6B74" w:rsidP="00097E8F">
      <w:pPr>
        <w:spacing w:line="480" w:lineRule="auto"/>
        <w:rPr>
          <w:rFonts w:ascii="Times New Roman" w:eastAsia="Times New Roman" w:hAnsi="Times New Roman" w:cs="Times New Roman"/>
        </w:rPr>
      </w:pPr>
    </w:p>
    <w:p w14:paraId="3CD6B75D" w14:textId="77777777" w:rsidR="00B11AD0" w:rsidRDefault="00B11AD0">
      <w:pPr>
        <w:rPr>
          <w:rFonts w:ascii="Times New Roman" w:eastAsia="Times New Roman" w:hAnsi="Times New Roman" w:cs="Times New Roman"/>
        </w:rPr>
      </w:pPr>
      <w:r w:rsidRPr="00603862">
        <w:rPr>
          <w:rFonts w:ascii="Times New Roman" w:eastAsia="Times New Roman" w:hAnsi="Times New Roman" w:cs="Times New Roman"/>
        </w:rPr>
        <w:t xml:space="preserve">Table </w:t>
      </w:r>
      <w:r w:rsidR="00406043">
        <w:rPr>
          <w:rFonts w:ascii="Times New Roman" w:eastAsia="Times New Roman" w:hAnsi="Times New Roman" w:cs="Times New Roman"/>
        </w:rPr>
        <w:t>2</w:t>
      </w:r>
    </w:p>
    <w:p w14:paraId="14453DBC" w14:textId="77777777" w:rsidR="00902378" w:rsidRPr="00603862" w:rsidRDefault="00902378">
      <w:pPr>
        <w:rPr>
          <w:rFonts w:ascii="Times New Roman" w:eastAsia="Times New Roman" w:hAnsi="Times New Roman" w:cs="Times New Roman"/>
        </w:rPr>
      </w:pPr>
    </w:p>
    <w:p w14:paraId="3F5E0BB2" w14:textId="2CF5CBCE" w:rsidR="00B11AD0" w:rsidRPr="00902378" w:rsidRDefault="00450AFE" w:rsidP="00B11AD0">
      <w:pPr>
        <w:rPr>
          <w:rFonts w:ascii="Times New Roman" w:hAnsi="Times New Roman" w:cs="Times New Roman"/>
          <w:i/>
        </w:rPr>
      </w:pPr>
      <w:r>
        <w:rPr>
          <w:rFonts w:ascii="Times New Roman" w:hAnsi="Times New Roman" w:cs="Times New Roman"/>
          <w:i/>
        </w:rPr>
        <w:t>Proportion C</w:t>
      </w:r>
      <w:r w:rsidR="00902378" w:rsidRPr="00902378">
        <w:rPr>
          <w:rFonts w:ascii="Times New Roman" w:hAnsi="Times New Roman" w:cs="Times New Roman"/>
          <w:i/>
        </w:rPr>
        <w:t>orrect</w:t>
      </w:r>
      <w:r w:rsidR="00B11AD0" w:rsidRPr="00902378">
        <w:rPr>
          <w:rFonts w:ascii="Times New Roman" w:hAnsi="Times New Roman" w:cs="Times New Roman"/>
          <w:i/>
        </w:rPr>
        <w:t xml:space="preserve"> by </w:t>
      </w:r>
      <w:r>
        <w:rPr>
          <w:rFonts w:ascii="Times New Roman" w:hAnsi="Times New Roman" w:cs="Times New Roman"/>
          <w:i/>
        </w:rPr>
        <w:t>C</w:t>
      </w:r>
      <w:r w:rsidR="00B11AD0" w:rsidRPr="00902378">
        <w:rPr>
          <w:rFonts w:ascii="Times New Roman" w:hAnsi="Times New Roman" w:cs="Times New Roman"/>
          <w:i/>
        </w:rPr>
        <w:t>ondition at</w:t>
      </w:r>
      <w:r>
        <w:rPr>
          <w:rFonts w:ascii="Times New Roman" w:hAnsi="Times New Roman" w:cs="Times New Roman"/>
          <w:i/>
        </w:rPr>
        <w:t xml:space="preserve"> P</w:t>
      </w:r>
      <w:r w:rsidR="00B11AD0" w:rsidRPr="00902378">
        <w:rPr>
          <w:rFonts w:ascii="Times New Roman" w:hAnsi="Times New Roman" w:cs="Times New Roman"/>
          <w:i/>
        </w:rPr>
        <w:t xml:space="preserve">retest, </w:t>
      </w:r>
      <w:r>
        <w:rPr>
          <w:rFonts w:ascii="Times New Roman" w:hAnsi="Times New Roman" w:cs="Times New Roman"/>
          <w:i/>
        </w:rPr>
        <w:t>T</w:t>
      </w:r>
      <w:r w:rsidR="00B11AD0" w:rsidRPr="00902378">
        <w:rPr>
          <w:rFonts w:ascii="Times New Roman" w:hAnsi="Times New Roman" w:cs="Times New Roman"/>
          <w:i/>
        </w:rPr>
        <w:t xml:space="preserve">utoring and </w:t>
      </w:r>
      <w:r>
        <w:rPr>
          <w:rFonts w:ascii="Times New Roman" w:hAnsi="Times New Roman" w:cs="Times New Roman"/>
          <w:i/>
        </w:rPr>
        <w:t>P</w:t>
      </w:r>
      <w:r w:rsidR="00B11AD0" w:rsidRPr="00902378">
        <w:rPr>
          <w:rFonts w:ascii="Times New Roman" w:hAnsi="Times New Roman" w:cs="Times New Roman"/>
          <w:i/>
        </w:rPr>
        <w:t>osttest</w:t>
      </w:r>
      <w:r w:rsidR="00912F8C" w:rsidRPr="00902378">
        <w:rPr>
          <w:rFonts w:ascii="Times New Roman" w:hAnsi="Times New Roman" w:cs="Times New Roman"/>
          <w:i/>
        </w:rPr>
        <w:t xml:space="preserve">, by </w:t>
      </w:r>
      <w:r>
        <w:rPr>
          <w:rFonts w:ascii="Times New Roman" w:hAnsi="Times New Roman" w:cs="Times New Roman"/>
          <w:i/>
        </w:rPr>
        <w:t>I</w:t>
      </w:r>
      <w:r w:rsidR="00912F8C" w:rsidRPr="00902378">
        <w:rPr>
          <w:rFonts w:ascii="Times New Roman" w:hAnsi="Times New Roman" w:cs="Times New Roman"/>
          <w:i/>
        </w:rPr>
        <w:t xml:space="preserve">tem </w:t>
      </w:r>
      <w:r>
        <w:rPr>
          <w:rFonts w:ascii="Times New Roman" w:hAnsi="Times New Roman" w:cs="Times New Roman"/>
          <w:i/>
        </w:rPr>
        <w:t>T</w:t>
      </w:r>
      <w:r w:rsidR="00912F8C" w:rsidRPr="00902378">
        <w:rPr>
          <w:rFonts w:ascii="Times New Roman" w:hAnsi="Times New Roman" w:cs="Times New Roman"/>
          <w:i/>
        </w:rPr>
        <w:t>ype</w:t>
      </w:r>
      <w:r w:rsidR="00902378" w:rsidRPr="00902378">
        <w:rPr>
          <w:rFonts w:ascii="Times New Roman" w:hAnsi="Times New Roman" w:cs="Times New Roman"/>
          <w:i/>
        </w:rPr>
        <w:t xml:space="preserve"> (</w:t>
      </w:r>
      <w:r w:rsidR="00D04575">
        <w:rPr>
          <w:rFonts w:ascii="Times New Roman" w:hAnsi="Times New Roman" w:cs="Times New Roman"/>
          <w:i/>
        </w:rPr>
        <w:t>Study</w:t>
      </w:r>
      <w:r w:rsidR="00902378" w:rsidRPr="00902378">
        <w:rPr>
          <w:rFonts w:ascii="Times New Roman" w:hAnsi="Times New Roman" w:cs="Times New Roman"/>
          <w:i/>
        </w:rPr>
        <w:t xml:space="preserve"> 3)</w:t>
      </w:r>
    </w:p>
    <w:p w14:paraId="15F38090" w14:textId="77777777" w:rsidR="00902378" w:rsidRDefault="00902378" w:rsidP="00B11AD0">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1915"/>
        <w:gridCol w:w="1915"/>
        <w:gridCol w:w="1916"/>
      </w:tblGrid>
      <w:tr w:rsidR="00902378" w:rsidRPr="00F25838" w14:paraId="5C925B10" w14:textId="77777777" w:rsidTr="00A75A20">
        <w:tc>
          <w:tcPr>
            <w:tcW w:w="1915" w:type="dxa"/>
            <w:tcBorders>
              <w:top w:val="single" w:sz="4" w:space="0" w:color="auto"/>
              <w:bottom w:val="single" w:sz="4" w:space="0" w:color="auto"/>
            </w:tcBorders>
            <w:vAlign w:val="bottom"/>
          </w:tcPr>
          <w:p w14:paraId="3997C012" w14:textId="77777777" w:rsidR="00902378" w:rsidRPr="00F25838" w:rsidRDefault="008A027D" w:rsidP="00406043">
            <w:pPr>
              <w:spacing w:line="480" w:lineRule="auto"/>
              <w:jc w:val="center"/>
              <w:rPr>
                <w:rFonts w:ascii="Times New Roman" w:eastAsiaTheme="minorEastAsia" w:hAnsi="Times New Roman" w:cs="Lucida Grande"/>
                <w:lang w:eastAsia="ja-JP"/>
              </w:rPr>
            </w:pPr>
            <w:r>
              <w:rPr>
                <w:rFonts w:ascii="Times New Roman" w:hAnsi="Times New Roman"/>
              </w:rPr>
              <w:t>Variable</w:t>
            </w:r>
          </w:p>
        </w:tc>
        <w:tc>
          <w:tcPr>
            <w:tcW w:w="1915" w:type="dxa"/>
            <w:tcBorders>
              <w:top w:val="single" w:sz="4" w:space="0" w:color="auto"/>
              <w:bottom w:val="single" w:sz="4" w:space="0" w:color="auto"/>
            </w:tcBorders>
            <w:vAlign w:val="bottom"/>
          </w:tcPr>
          <w:p w14:paraId="0DB04F61"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Total</w:t>
            </w:r>
          </w:p>
        </w:tc>
        <w:tc>
          <w:tcPr>
            <w:tcW w:w="1915" w:type="dxa"/>
            <w:tcBorders>
              <w:top w:val="single" w:sz="4" w:space="0" w:color="auto"/>
              <w:bottom w:val="single" w:sz="4" w:space="0" w:color="auto"/>
            </w:tcBorders>
            <w:vAlign w:val="center"/>
          </w:tcPr>
          <w:p w14:paraId="3FE1F1BD"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Instructional-Explanation</w:t>
            </w:r>
          </w:p>
        </w:tc>
        <w:tc>
          <w:tcPr>
            <w:tcW w:w="1915" w:type="dxa"/>
            <w:tcBorders>
              <w:top w:val="single" w:sz="4" w:space="0" w:color="auto"/>
              <w:bottom w:val="single" w:sz="4" w:space="0" w:color="auto"/>
            </w:tcBorders>
            <w:vAlign w:val="center"/>
          </w:tcPr>
          <w:p w14:paraId="5A03ADA9" w14:textId="77777777" w:rsidR="00902378" w:rsidRDefault="00902378" w:rsidP="00406043">
            <w:pPr>
              <w:spacing w:line="480" w:lineRule="auto"/>
              <w:jc w:val="center"/>
              <w:rPr>
                <w:rFonts w:ascii="Times New Roman" w:hAnsi="Times New Roman"/>
              </w:rPr>
            </w:pPr>
            <w:r w:rsidRPr="00F25838">
              <w:rPr>
                <w:rFonts w:ascii="Times New Roman" w:hAnsi="Times New Roman"/>
              </w:rPr>
              <w:t>Self-</w:t>
            </w:r>
          </w:p>
          <w:p w14:paraId="5A2A099B"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Explanation</w:t>
            </w:r>
          </w:p>
        </w:tc>
        <w:tc>
          <w:tcPr>
            <w:tcW w:w="1916" w:type="dxa"/>
            <w:tcBorders>
              <w:top w:val="single" w:sz="4" w:space="0" w:color="auto"/>
              <w:bottom w:val="single" w:sz="4" w:space="0" w:color="auto"/>
            </w:tcBorders>
            <w:vAlign w:val="center"/>
          </w:tcPr>
          <w:p w14:paraId="19BF57A7"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Instructional- and Self-Explanation</w:t>
            </w:r>
          </w:p>
        </w:tc>
      </w:tr>
      <w:tr w:rsidR="00902378" w:rsidRPr="00F25838" w14:paraId="4EEBB50F" w14:textId="77777777" w:rsidTr="00902378">
        <w:tc>
          <w:tcPr>
            <w:tcW w:w="1915" w:type="dxa"/>
            <w:tcBorders>
              <w:top w:val="single" w:sz="4" w:space="0" w:color="auto"/>
            </w:tcBorders>
          </w:tcPr>
          <w:p w14:paraId="75BC53E5" w14:textId="77777777" w:rsidR="00902378" w:rsidRPr="00F25838" w:rsidRDefault="00902378" w:rsidP="00406043">
            <w:pPr>
              <w:spacing w:line="480" w:lineRule="auto"/>
              <w:rPr>
                <w:rFonts w:ascii="Times New Roman" w:hAnsi="Times New Roman"/>
              </w:rPr>
            </w:pPr>
            <w:r w:rsidRPr="00F25838">
              <w:rPr>
                <w:rFonts w:ascii="Times New Roman" w:hAnsi="Times New Roman"/>
              </w:rPr>
              <w:t>Pretest</w:t>
            </w:r>
          </w:p>
        </w:tc>
        <w:tc>
          <w:tcPr>
            <w:tcW w:w="1915" w:type="dxa"/>
            <w:tcBorders>
              <w:top w:val="single" w:sz="4" w:space="0" w:color="auto"/>
            </w:tcBorders>
          </w:tcPr>
          <w:p w14:paraId="54EB6549" w14:textId="77777777" w:rsidR="00902378" w:rsidRPr="00F25838" w:rsidRDefault="00902378" w:rsidP="00406043">
            <w:pPr>
              <w:spacing w:line="480" w:lineRule="auto"/>
              <w:rPr>
                <w:rFonts w:ascii="Times New Roman" w:hAnsi="Times New Roman"/>
              </w:rPr>
            </w:pPr>
          </w:p>
        </w:tc>
        <w:tc>
          <w:tcPr>
            <w:tcW w:w="1915" w:type="dxa"/>
            <w:tcBorders>
              <w:top w:val="single" w:sz="4" w:space="0" w:color="auto"/>
            </w:tcBorders>
          </w:tcPr>
          <w:p w14:paraId="65998D57" w14:textId="77777777" w:rsidR="00902378" w:rsidRPr="00F25838" w:rsidRDefault="00902378" w:rsidP="00406043">
            <w:pPr>
              <w:spacing w:line="480" w:lineRule="auto"/>
              <w:rPr>
                <w:rFonts w:ascii="Times New Roman" w:hAnsi="Times New Roman"/>
              </w:rPr>
            </w:pPr>
          </w:p>
        </w:tc>
        <w:tc>
          <w:tcPr>
            <w:tcW w:w="1915" w:type="dxa"/>
            <w:tcBorders>
              <w:top w:val="single" w:sz="4" w:space="0" w:color="auto"/>
            </w:tcBorders>
          </w:tcPr>
          <w:p w14:paraId="4ED02B0E" w14:textId="77777777" w:rsidR="00902378" w:rsidRPr="00F25838" w:rsidRDefault="00902378" w:rsidP="00406043">
            <w:pPr>
              <w:spacing w:line="480" w:lineRule="auto"/>
              <w:rPr>
                <w:rFonts w:ascii="Times New Roman" w:hAnsi="Times New Roman"/>
              </w:rPr>
            </w:pPr>
          </w:p>
        </w:tc>
        <w:tc>
          <w:tcPr>
            <w:tcW w:w="1916" w:type="dxa"/>
            <w:tcBorders>
              <w:top w:val="single" w:sz="4" w:space="0" w:color="auto"/>
            </w:tcBorders>
          </w:tcPr>
          <w:p w14:paraId="231099DF" w14:textId="77777777" w:rsidR="00902378" w:rsidRPr="00F25838" w:rsidRDefault="00902378" w:rsidP="00406043">
            <w:pPr>
              <w:spacing w:line="480" w:lineRule="auto"/>
              <w:rPr>
                <w:rFonts w:ascii="Times New Roman" w:hAnsi="Times New Roman"/>
              </w:rPr>
            </w:pPr>
          </w:p>
        </w:tc>
      </w:tr>
      <w:tr w:rsidR="00902378" w:rsidRPr="00F25838" w14:paraId="5751E2B2" w14:textId="77777777" w:rsidTr="00902378">
        <w:tc>
          <w:tcPr>
            <w:tcW w:w="1915" w:type="dxa"/>
          </w:tcPr>
          <w:p w14:paraId="438DF15E" w14:textId="77777777" w:rsidR="00902378" w:rsidRPr="00F25838" w:rsidRDefault="00902378" w:rsidP="00406043">
            <w:pPr>
              <w:spacing w:line="480" w:lineRule="auto"/>
              <w:rPr>
                <w:rFonts w:ascii="Times New Roman" w:hAnsi="Times New Roman"/>
              </w:rPr>
            </w:pPr>
            <w:r w:rsidRPr="00F25838">
              <w:rPr>
                <w:rFonts w:ascii="Times New Roman" w:hAnsi="Times New Roman"/>
              </w:rPr>
              <w:t xml:space="preserve">   Duplicate</w:t>
            </w:r>
          </w:p>
        </w:tc>
        <w:tc>
          <w:tcPr>
            <w:tcW w:w="1915" w:type="dxa"/>
            <w:vAlign w:val="center"/>
          </w:tcPr>
          <w:p w14:paraId="377172B9"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0.91</w:t>
            </w:r>
          </w:p>
        </w:tc>
        <w:tc>
          <w:tcPr>
            <w:tcW w:w="1915" w:type="dxa"/>
            <w:vAlign w:val="center"/>
          </w:tcPr>
          <w:p w14:paraId="164AF94D"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0.90</w:t>
            </w:r>
          </w:p>
        </w:tc>
        <w:tc>
          <w:tcPr>
            <w:tcW w:w="1915" w:type="dxa"/>
            <w:vAlign w:val="center"/>
          </w:tcPr>
          <w:p w14:paraId="554ACD7F"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0.90</w:t>
            </w:r>
          </w:p>
        </w:tc>
        <w:tc>
          <w:tcPr>
            <w:tcW w:w="1916" w:type="dxa"/>
            <w:vAlign w:val="center"/>
          </w:tcPr>
          <w:p w14:paraId="31BA68C4"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0.93</w:t>
            </w:r>
          </w:p>
        </w:tc>
      </w:tr>
      <w:tr w:rsidR="00902378" w:rsidRPr="00F25838" w14:paraId="58D77DA7" w14:textId="77777777" w:rsidTr="00902378">
        <w:tc>
          <w:tcPr>
            <w:tcW w:w="1915" w:type="dxa"/>
          </w:tcPr>
          <w:p w14:paraId="7B72A90B" w14:textId="77777777" w:rsidR="00902378" w:rsidRPr="00F25838" w:rsidRDefault="00902378" w:rsidP="00406043">
            <w:pPr>
              <w:spacing w:line="480" w:lineRule="auto"/>
              <w:rPr>
                <w:rFonts w:ascii="Times New Roman" w:hAnsi="Times New Roman"/>
              </w:rPr>
            </w:pPr>
            <w:r w:rsidRPr="00F25838">
              <w:rPr>
                <w:rFonts w:ascii="Times New Roman" w:hAnsi="Times New Roman"/>
              </w:rPr>
              <w:t xml:space="preserve">   Extend</w:t>
            </w:r>
          </w:p>
        </w:tc>
        <w:tc>
          <w:tcPr>
            <w:tcW w:w="1915" w:type="dxa"/>
            <w:vAlign w:val="center"/>
          </w:tcPr>
          <w:p w14:paraId="78CBF7CA"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0.62</w:t>
            </w:r>
          </w:p>
        </w:tc>
        <w:tc>
          <w:tcPr>
            <w:tcW w:w="1915" w:type="dxa"/>
            <w:vAlign w:val="center"/>
          </w:tcPr>
          <w:p w14:paraId="43EDF6B2"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0.60</w:t>
            </w:r>
          </w:p>
        </w:tc>
        <w:tc>
          <w:tcPr>
            <w:tcW w:w="1915" w:type="dxa"/>
            <w:vAlign w:val="center"/>
          </w:tcPr>
          <w:p w14:paraId="1B1DDD50"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0.69</w:t>
            </w:r>
          </w:p>
        </w:tc>
        <w:tc>
          <w:tcPr>
            <w:tcW w:w="1916" w:type="dxa"/>
            <w:vAlign w:val="center"/>
          </w:tcPr>
          <w:p w14:paraId="63C006F3"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0.57</w:t>
            </w:r>
          </w:p>
        </w:tc>
      </w:tr>
      <w:tr w:rsidR="00902378" w:rsidRPr="00F25838" w14:paraId="21A724F7" w14:textId="77777777" w:rsidTr="00902378">
        <w:tc>
          <w:tcPr>
            <w:tcW w:w="1915" w:type="dxa"/>
          </w:tcPr>
          <w:p w14:paraId="5DFC66A7" w14:textId="77777777" w:rsidR="00902378" w:rsidRPr="00F25838" w:rsidRDefault="00902378" w:rsidP="00406043">
            <w:pPr>
              <w:spacing w:line="480" w:lineRule="auto"/>
              <w:rPr>
                <w:rFonts w:ascii="Times New Roman" w:hAnsi="Times New Roman"/>
              </w:rPr>
            </w:pPr>
            <w:r w:rsidRPr="00F25838">
              <w:rPr>
                <w:rFonts w:ascii="Times New Roman" w:hAnsi="Times New Roman"/>
              </w:rPr>
              <w:t xml:space="preserve">   Abstract</w:t>
            </w:r>
          </w:p>
        </w:tc>
        <w:tc>
          <w:tcPr>
            <w:tcW w:w="1915" w:type="dxa"/>
            <w:vAlign w:val="center"/>
          </w:tcPr>
          <w:p w14:paraId="36FAFF97"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0.38</w:t>
            </w:r>
          </w:p>
        </w:tc>
        <w:tc>
          <w:tcPr>
            <w:tcW w:w="1915" w:type="dxa"/>
            <w:vAlign w:val="center"/>
          </w:tcPr>
          <w:p w14:paraId="562C2569"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0.40</w:t>
            </w:r>
          </w:p>
        </w:tc>
        <w:tc>
          <w:tcPr>
            <w:tcW w:w="1915" w:type="dxa"/>
            <w:vAlign w:val="center"/>
          </w:tcPr>
          <w:p w14:paraId="76A41A03"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0.39</w:t>
            </w:r>
          </w:p>
        </w:tc>
        <w:tc>
          <w:tcPr>
            <w:tcW w:w="1916" w:type="dxa"/>
            <w:vAlign w:val="center"/>
          </w:tcPr>
          <w:p w14:paraId="1086E260"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0.35</w:t>
            </w:r>
          </w:p>
        </w:tc>
      </w:tr>
      <w:tr w:rsidR="00902378" w:rsidRPr="00F25838" w14:paraId="0EDFC98F" w14:textId="77777777" w:rsidTr="00902378">
        <w:tc>
          <w:tcPr>
            <w:tcW w:w="1915" w:type="dxa"/>
          </w:tcPr>
          <w:p w14:paraId="2441D207" w14:textId="77777777" w:rsidR="00902378" w:rsidRPr="00F25838" w:rsidRDefault="00902378" w:rsidP="00406043">
            <w:pPr>
              <w:spacing w:line="480" w:lineRule="auto"/>
              <w:rPr>
                <w:rFonts w:ascii="Times New Roman" w:hAnsi="Times New Roman"/>
              </w:rPr>
            </w:pPr>
            <w:r w:rsidRPr="00F25838">
              <w:rPr>
                <w:rFonts w:ascii="Times New Roman" w:hAnsi="Times New Roman"/>
              </w:rPr>
              <w:t xml:space="preserve">   Total Score</w:t>
            </w:r>
          </w:p>
        </w:tc>
        <w:tc>
          <w:tcPr>
            <w:tcW w:w="1915" w:type="dxa"/>
            <w:vAlign w:val="center"/>
          </w:tcPr>
          <w:p w14:paraId="0C231629"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0.58</w:t>
            </w:r>
          </w:p>
        </w:tc>
        <w:tc>
          <w:tcPr>
            <w:tcW w:w="1915" w:type="dxa"/>
            <w:vAlign w:val="center"/>
          </w:tcPr>
          <w:p w14:paraId="3915DE8A"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0.58</w:t>
            </w:r>
          </w:p>
        </w:tc>
        <w:tc>
          <w:tcPr>
            <w:tcW w:w="1915" w:type="dxa"/>
            <w:vAlign w:val="center"/>
          </w:tcPr>
          <w:p w14:paraId="17071E17"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0.61</w:t>
            </w:r>
          </w:p>
        </w:tc>
        <w:tc>
          <w:tcPr>
            <w:tcW w:w="1916" w:type="dxa"/>
            <w:vAlign w:val="center"/>
          </w:tcPr>
          <w:p w14:paraId="071A168D"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0.55</w:t>
            </w:r>
          </w:p>
        </w:tc>
      </w:tr>
      <w:tr w:rsidR="00902378" w:rsidRPr="00F25838" w14:paraId="6DFE58C0" w14:textId="77777777" w:rsidTr="00902378">
        <w:tc>
          <w:tcPr>
            <w:tcW w:w="1915" w:type="dxa"/>
          </w:tcPr>
          <w:p w14:paraId="3A443E7A" w14:textId="77777777" w:rsidR="00902378" w:rsidRPr="00F25838" w:rsidRDefault="00902378" w:rsidP="00406043">
            <w:pPr>
              <w:spacing w:line="480" w:lineRule="auto"/>
              <w:rPr>
                <w:rFonts w:ascii="Times New Roman" w:hAnsi="Times New Roman"/>
              </w:rPr>
            </w:pPr>
            <w:r w:rsidRPr="00F25838">
              <w:rPr>
                <w:rFonts w:ascii="Times New Roman" w:hAnsi="Times New Roman"/>
              </w:rPr>
              <w:t>Tutoring</w:t>
            </w:r>
          </w:p>
        </w:tc>
        <w:tc>
          <w:tcPr>
            <w:tcW w:w="1915" w:type="dxa"/>
            <w:vAlign w:val="center"/>
          </w:tcPr>
          <w:p w14:paraId="671DABC1" w14:textId="77777777" w:rsidR="00902378" w:rsidRPr="00F25838" w:rsidRDefault="00902378" w:rsidP="00406043">
            <w:pPr>
              <w:spacing w:line="480" w:lineRule="auto"/>
              <w:jc w:val="center"/>
              <w:rPr>
                <w:rFonts w:ascii="Times New Roman" w:hAnsi="Times New Roman"/>
              </w:rPr>
            </w:pPr>
          </w:p>
        </w:tc>
        <w:tc>
          <w:tcPr>
            <w:tcW w:w="1915" w:type="dxa"/>
            <w:vAlign w:val="center"/>
          </w:tcPr>
          <w:p w14:paraId="7852F85B" w14:textId="77777777" w:rsidR="00902378" w:rsidRPr="00F25838" w:rsidRDefault="00902378" w:rsidP="00406043">
            <w:pPr>
              <w:spacing w:line="480" w:lineRule="auto"/>
              <w:jc w:val="center"/>
              <w:rPr>
                <w:rFonts w:ascii="Times New Roman" w:hAnsi="Times New Roman"/>
              </w:rPr>
            </w:pPr>
          </w:p>
        </w:tc>
        <w:tc>
          <w:tcPr>
            <w:tcW w:w="1915" w:type="dxa"/>
            <w:vAlign w:val="center"/>
          </w:tcPr>
          <w:p w14:paraId="220EB4D2" w14:textId="77777777" w:rsidR="00902378" w:rsidRPr="00F25838" w:rsidRDefault="00902378" w:rsidP="00406043">
            <w:pPr>
              <w:spacing w:line="480" w:lineRule="auto"/>
              <w:jc w:val="center"/>
              <w:rPr>
                <w:rFonts w:ascii="Times New Roman" w:hAnsi="Times New Roman"/>
              </w:rPr>
            </w:pPr>
          </w:p>
        </w:tc>
        <w:tc>
          <w:tcPr>
            <w:tcW w:w="1916" w:type="dxa"/>
            <w:vAlign w:val="center"/>
          </w:tcPr>
          <w:p w14:paraId="293B9636" w14:textId="77777777" w:rsidR="00902378" w:rsidRPr="00F25838" w:rsidRDefault="00902378" w:rsidP="00406043">
            <w:pPr>
              <w:spacing w:line="480" w:lineRule="auto"/>
              <w:jc w:val="center"/>
              <w:rPr>
                <w:rFonts w:ascii="Times New Roman" w:hAnsi="Times New Roman"/>
              </w:rPr>
            </w:pPr>
          </w:p>
        </w:tc>
      </w:tr>
      <w:tr w:rsidR="00902378" w:rsidRPr="00F25838" w14:paraId="7DA23705" w14:textId="77777777" w:rsidTr="00902378">
        <w:tc>
          <w:tcPr>
            <w:tcW w:w="1915" w:type="dxa"/>
          </w:tcPr>
          <w:p w14:paraId="519FB45C" w14:textId="77777777" w:rsidR="00902378" w:rsidRPr="00F25838" w:rsidRDefault="00902378" w:rsidP="00406043">
            <w:pPr>
              <w:spacing w:line="480" w:lineRule="auto"/>
              <w:rPr>
                <w:rFonts w:ascii="Times New Roman" w:hAnsi="Times New Roman"/>
              </w:rPr>
            </w:pPr>
            <w:r w:rsidRPr="00F25838">
              <w:rPr>
                <w:rFonts w:ascii="Times New Roman" w:hAnsi="Times New Roman"/>
              </w:rPr>
              <w:t xml:space="preserve">   Abstract Day 1</w:t>
            </w:r>
          </w:p>
        </w:tc>
        <w:tc>
          <w:tcPr>
            <w:tcW w:w="1915" w:type="dxa"/>
            <w:vAlign w:val="center"/>
          </w:tcPr>
          <w:p w14:paraId="76D71BF0"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0.55</w:t>
            </w:r>
          </w:p>
        </w:tc>
        <w:tc>
          <w:tcPr>
            <w:tcW w:w="1915" w:type="dxa"/>
            <w:vAlign w:val="center"/>
          </w:tcPr>
          <w:p w14:paraId="3557C352"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0.62</w:t>
            </w:r>
          </w:p>
        </w:tc>
        <w:tc>
          <w:tcPr>
            <w:tcW w:w="1915" w:type="dxa"/>
            <w:vAlign w:val="center"/>
          </w:tcPr>
          <w:p w14:paraId="02ECE175"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0.48</w:t>
            </w:r>
          </w:p>
        </w:tc>
        <w:tc>
          <w:tcPr>
            <w:tcW w:w="1916" w:type="dxa"/>
            <w:vAlign w:val="center"/>
          </w:tcPr>
          <w:p w14:paraId="5491EF9D"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0.55</w:t>
            </w:r>
          </w:p>
        </w:tc>
      </w:tr>
      <w:tr w:rsidR="00902378" w:rsidRPr="00F25838" w14:paraId="38DAB341" w14:textId="77777777" w:rsidTr="00902378">
        <w:tc>
          <w:tcPr>
            <w:tcW w:w="1915" w:type="dxa"/>
          </w:tcPr>
          <w:p w14:paraId="5325BB9E" w14:textId="77777777" w:rsidR="00902378" w:rsidRPr="00F25838" w:rsidRDefault="00902378" w:rsidP="00406043">
            <w:pPr>
              <w:spacing w:line="480" w:lineRule="auto"/>
              <w:rPr>
                <w:rFonts w:ascii="Times New Roman" w:hAnsi="Times New Roman"/>
              </w:rPr>
            </w:pPr>
            <w:r w:rsidRPr="00F25838">
              <w:rPr>
                <w:rFonts w:ascii="Times New Roman" w:hAnsi="Times New Roman"/>
              </w:rPr>
              <w:t xml:space="preserve">   Abstract Day 2</w:t>
            </w:r>
          </w:p>
        </w:tc>
        <w:tc>
          <w:tcPr>
            <w:tcW w:w="1915" w:type="dxa"/>
            <w:vAlign w:val="center"/>
          </w:tcPr>
          <w:p w14:paraId="699B7F87"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0.64</w:t>
            </w:r>
          </w:p>
        </w:tc>
        <w:tc>
          <w:tcPr>
            <w:tcW w:w="1915" w:type="dxa"/>
            <w:vAlign w:val="center"/>
          </w:tcPr>
          <w:p w14:paraId="0D7843CD"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0.66</w:t>
            </w:r>
          </w:p>
        </w:tc>
        <w:tc>
          <w:tcPr>
            <w:tcW w:w="1915" w:type="dxa"/>
            <w:vAlign w:val="center"/>
          </w:tcPr>
          <w:p w14:paraId="59CDB636"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0.62</w:t>
            </w:r>
          </w:p>
        </w:tc>
        <w:tc>
          <w:tcPr>
            <w:tcW w:w="1916" w:type="dxa"/>
            <w:vAlign w:val="center"/>
          </w:tcPr>
          <w:p w14:paraId="43D40BEF"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0.63</w:t>
            </w:r>
          </w:p>
        </w:tc>
      </w:tr>
      <w:tr w:rsidR="00902378" w:rsidRPr="00F25838" w14:paraId="0AB9CD9F" w14:textId="77777777" w:rsidTr="00902378">
        <w:tc>
          <w:tcPr>
            <w:tcW w:w="1915" w:type="dxa"/>
          </w:tcPr>
          <w:p w14:paraId="391B9FE0" w14:textId="77777777" w:rsidR="00902378" w:rsidRPr="00F25838" w:rsidRDefault="00902378" w:rsidP="00406043">
            <w:pPr>
              <w:spacing w:line="480" w:lineRule="auto"/>
              <w:rPr>
                <w:rFonts w:ascii="Times New Roman" w:hAnsi="Times New Roman"/>
              </w:rPr>
            </w:pPr>
            <w:r w:rsidRPr="00F25838">
              <w:rPr>
                <w:rFonts w:ascii="Times New Roman" w:hAnsi="Times New Roman"/>
              </w:rPr>
              <w:t xml:space="preserve">   Total Score</w:t>
            </w:r>
          </w:p>
        </w:tc>
        <w:tc>
          <w:tcPr>
            <w:tcW w:w="1915" w:type="dxa"/>
            <w:vAlign w:val="center"/>
          </w:tcPr>
          <w:p w14:paraId="73D1375A"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0.58</w:t>
            </w:r>
          </w:p>
        </w:tc>
        <w:tc>
          <w:tcPr>
            <w:tcW w:w="1915" w:type="dxa"/>
            <w:vAlign w:val="center"/>
          </w:tcPr>
          <w:p w14:paraId="3C4575E0"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0.63</w:t>
            </w:r>
          </w:p>
        </w:tc>
        <w:tc>
          <w:tcPr>
            <w:tcW w:w="1915" w:type="dxa"/>
            <w:vAlign w:val="center"/>
          </w:tcPr>
          <w:p w14:paraId="4FC7E7B8"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0.54</w:t>
            </w:r>
          </w:p>
        </w:tc>
        <w:tc>
          <w:tcPr>
            <w:tcW w:w="1916" w:type="dxa"/>
            <w:vAlign w:val="center"/>
          </w:tcPr>
          <w:p w14:paraId="43115369"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0.58</w:t>
            </w:r>
          </w:p>
        </w:tc>
      </w:tr>
      <w:tr w:rsidR="00902378" w:rsidRPr="00F25838" w14:paraId="38FAB2ED" w14:textId="77777777" w:rsidTr="00902378">
        <w:tc>
          <w:tcPr>
            <w:tcW w:w="1915" w:type="dxa"/>
          </w:tcPr>
          <w:p w14:paraId="15120483" w14:textId="77777777" w:rsidR="00902378" w:rsidRPr="00F25838" w:rsidRDefault="00902378" w:rsidP="00406043">
            <w:pPr>
              <w:spacing w:line="480" w:lineRule="auto"/>
              <w:rPr>
                <w:rFonts w:ascii="Times New Roman" w:hAnsi="Times New Roman"/>
              </w:rPr>
            </w:pPr>
            <w:r w:rsidRPr="00F25838">
              <w:rPr>
                <w:rFonts w:ascii="Times New Roman" w:hAnsi="Times New Roman"/>
              </w:rPr>
              <w:t>Posttest</w:t>
            </w:r>
          </w:p>
        </w:tc>
        <w:tc>
          <w:tcPr>
            <w:tcW w:w="1915" w:type="dxa"/>
            <w:vAlign w:val="center"/>
          </w:tcPr>
          <w:p w14:paraId="6F43CE75" w14:textId="77777777" w:rsidR="00902378" w:rsidRPr="00F25838" w:rsidRDefault="00902378" w:rsidP="00406043">
            <w:pPr>
              <w:spacing w:line="480" w:lineRule="auto"/>
              <w:jc w:val="center"/>
              <w:rPr>
                <w:rFonts w:ascii="Times New Roman" w:hAnsi="Times New Roman"/>
              </w:rPr>
            </w:pPr>
          </w:p>
        </w:tc>
        <w:tc>
          <w:tcPr>
            <w:tcW w:w="1915" w:type="dxa"/>
            <w:vAlign w:val="center"/>
          </w:tcPr>
          <w:p w14:paraId="1754598A" w14:textId="77777777" w:rsidR="00902378" w:rsidRPr="00F25838" w:rsidRDefault="00902378" w:rsidP="00406043">
            <w:pPr>
              <w:spacing w:line="480" w:lineRule="auto"/>
              <w:jc w:val="center"/>
              <w:rPr>
                <w:rFonts w:ascii="Times New Roman" w:hAnsi="Times New Roman"/>
              </w:rPr>
            </w:pPr>
          </w:p>
        </w:tc>
        <w:tc>
          <w:tcPr>
            <w:tcW w:w="1915" w:type="dxa"/>
            <w:vAlign w:val="center"/>
          </w:tcPr>
          <w:p w14:paraId="19FBC080" w14:textId="77777777" w:rsidR="00902378" w:rsidRPr="00F25838" w:rsidRDefault="00902378" w:rsidP="00406043">
            <w:pPr>
              <w:spacing w:line="480" w:lineRule="auto"/>
              <w:jc w:val="center"/>
              <w:rPr>
                <w:rFonts w:ascii="Times New Roman" w:hAnsi="Times New Roman"/>
              </w:rPr>
            </w:pPr>
          </w:p>
        </w:tc>
        <w:tc>
          <w:tcPr>
            <w:tcW w:w="1916" w:type="dxa"/>
            <w:vAlign w:val="center"/>
          </w:tcPr>
          <w:p w14:paraId="6A14BF45" w14:textId="77777777" w:rsidR="00902378" w:rsidRPr="00F25838" w:rsidRDefault="00902378" w:rsidP="00406043">
            <w:pPr>
              <w:spacing w:line="480" w:lineRule="auto"/>
              <w:jc w:val="center"/>
              <w:rPr>
                <w:rFonts w:ascii="Times New Roman" w:hAnsi="Times New Roman"/>
              </w:rPr>
            </w:pPr>
          </w:p>
        </w:tc>
      </w:tr>
      <w:tr w:rsidR="00902378" w:rsidRPr="00F25838" w14:paraId="178EB9DA" w14:textId="77777777" w:rsidTr="00902378">
        <w:tc>
          <w:tcPr>
            <w:tcW w:w="1915" w:type="dxa"/>
          </w:tcPr>
          <w:p w14:paraId="04AF076B" w14:textId="77777777" w:rsidR="00902378" w:rsidRPr="00F25838" w:rsidRDefault="00902378" w:rsidP="00406043">
            <w:pPr>
              <w:spacing w:line="480" w:lineRule="auto"/>
              <w:rPr>
                <w:rFonts w:ascii="Times New Roman" w:hAnsi="Times New Roman"/>
              </w:rPr>
            </w:pPr>
            <w:r w:rsidRPr="00F25838">
              <w:rPr>
                <w:rFonts w:ascii="Times New Roman" w:hAnsi="Times New Roman"/>
              </w:rPr>
              <w:t xml:space="preserve">   Duplicate</w:t>
            </w:r>
          </w:p>
        </w:tc>
        <w:tc>
          <w:tcPr>
            <w:tcW w:w="1915" w:type="dxa"/>
            <w:vAlign w:val="center"/>
          </w:tcPr>
          <w:p w14:paraId="49BC34C4"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0.90</w:t>
            </w:r>
          </w:p>
        </w:tc>
        <w:tc>
          <w:tcPr>
            <w:tcW w:w="1915" w:type="dxa"/>
            <w:vAlign w:val="center"/>
          </w:tcPr>
          <w:p w14:paraId="54411313"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0.85</w:t>
            </w:r>
          </w:p>
        </w:tc>
        <w:tc>
          <w:tcPr>
            <w:tcW w:w="1915" w:type="dxa"/>
            <w:vAlign w:val="center"/>
          </w:tcPr>
          <w:p w14:paraId="5F85B1DE"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0.85</w:t>
            </w:r>
          </w:p>
        </w:tc>
        <w:tc>
          <w:tcPr>
            <w:tcW w:w="1916" w:type="dxa"/>
            <w:vAlign w:val="center"/>
          </w:tcPr>
          <w:p w14:paraId="2705760E"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1.00</w:t>
            </w:r>
          </w:p>
        </w:tc>
      </w:tr>
      <w:tr w:rsidR="00902378" w:rsidRPr="00F25838" w14:paraId="54AFCFD1" w14:textId="77777777" w:rsidTr="00902378">
        <w:tc>
          <w:tcPr>
            <w:tcW w:w="1915" w:type="dxa"/>
          </w:tcPr>
          <w:p w14:paraId="597C8D9A" w14:textId="77777777" w:rsidR="00902378" w:rsidRPr="00F25838" w:rsidRDefault="00902378" w:rsidP="00406043">
            <w:pPr>
              <w:spacing w:line="480" w:lineRule="auto"/>
              <w:rPr>
                <w:rFonts w:ascii="Times New Roman" w:hAnsi="Times New Roman"/>
              </w:rPr>
            </w:pPr>
            <w:r w:rsidRPr="00F25838">
              <w:rPr>
                <w:rFonts w:ascii="Times New Roman" w:hAnsi="Times New Roman"/>
              </w:rPr>
              <w:t xml:space="preserve">   Extend</w:t>
            </w:r>
          </w:p>
        </w:tc>
        <w:tc>
          <w:tcPr>
            <w:tcW w:w="1915" w:type="dxa"/>
            <w:vAlign w:val="center"/>
          </w:tcPr>
          <w:p w14:paraId="1A5129A2"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0.63</w:t>
            </w:r>
          </w:p>
        </w:tc>
        <w:tc>
          <w:tcPr>
            <w:tcW w:w="1915" w:type="dxa"/>
            <w:vAlign w:val="center"/>
          </w:tcPr>
          <w:p w14:paraId="36B6F9C7"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0.61</w:t>
            </w:r>
          </w:p>
        </w:tc>
        <w:tc>
          <w:tcPr>
            <w:tcW w:w="1915" w:type="dxa"/>
            <w:vAlign w:val="center"/>
          </w:tcPr>
          <w:p w14:paraId="24991D8A"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0.69</w:t>
            </w:r>
          </w:p>
        </w:tc>
        <w:tc>
          <w:tcPr>
            <w:tcW w:w="1916" w:type="dxa"/>
            <w:vAlign w:val="center"/>
          </w:tcPr>
          <w:p w14:paraId="210EED3C"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0.60</w:t>
            </w:r>
          </w:p>
        </w:tc>
      </w:tr>
      <w:tr w:rsidR="00902378" w:rsidRPr="00F25838" w14:paraId="3B0084B7" w14:textId="77777777" w:rsidTr="00902378">
        <w:tc>
          <w:tcPr>
            <w:tcW w:w="1915" w:type="dxa"/>
          </w:tcPr>
          <w:p w14:paraId="77C46787" w14:textId="77777777" w:rsidR="00902378" w:rsidRPr="00F25838" w:rsidRDefault="00902378" w:rsidP="00406043">
            <w:pPr>
              <w:spacing w:line="480" w:lineRule="auto"/>
              <w:rPr>
                <w:rFonts w:ascii="Times New Roman" w:hAnsi="Times New Roman"/>
              </w:rPr>
            </w:pPr>
            <w:r w:rsidRPr="00F25838">
              <w:rPr>
                <w:rFonts w:ascii="Times New Roman" w:hAnsi="Times New Roman"/>
              </w:rPr>
              <w:t xml:space="preserve">   Abstract</w:t>
            </w:r>
          </w:p>
        </w:tc>
        <w:tc>
          <w:tcPr>
            <w:tcW w:w="1915" w:type="dxa"/>
            <w:vAlign w:val="center"/>
          </w:tcPr>
          <w:p w14:paraId="44C4A7BE"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0.67</w:t>
            </w:r>
          </w:p>
        </w:tc>
        <w:tc>
          <w:tcPr>
            <w:tcW w:w="1915" w:type="dxa"/>
            <w:vAlign w:val="center"/>
          </w:tcPr>
          <w:p w14:paraId="47640E0C"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0.69</w:t>
            </w:r>
          </w:p>
        </w:tc>
        <w:tc>
          <w:tcPr>
            <w:tcW w:w="1915" w:type="dxa"/>
            <w:vAlign w:val="center"/>
          </w:tcPr>
          <w:p w14:paraId="647BBD05"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0.67</w:t>
            </w:r>
          </w:p>
        </w:tc>
        <w:tc>
          <w:tcPr>
            <w:tcW w:w="1916" w:type="dxa"/>
            <w:vAlign w:val="center"/>
          </w:tcPr>
          <w:p w14:paraId="7A0F60C6"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0.65</w:t>
            </w:r>
          </w:p>
        </w:tc>
      </w:tr>
      <w:tr w:rsidR="00902378" w:rsidRPr="00F25838" w14:paraId="2D600847" w14:textId="77777777" w:rsidTr="00902378">
        <w:tc>
          <w:tcPr>
            <w:tcW w:w="1915" w:type="dxa"/>
          </w:tcPr>
          <w:p w14:paraId="1DF032D4" w14:textId="77777777" w:rsidR="00902378" w:rsidRPr="00F25838" w:rsidRDefault="00902378" w:rsidP="00406043">
            <w:pPr>
              <w:spacing w:line="480" w:lineRule="auto"/>
              <w:rPr>
                <w:rFonts w:ascii="Times New Roman" w:hAnsi="Times New Roman"/>
              </w:rPr>
            </w:pPr>
            <w:r w:rsidRPr="00F25838">
              <w:rPr>
                <w:rFonts w:ascii="Times New Roman" w:hAnsi="Times New Roman"/>
              </w:rPr>
              <w:t xml:space="preserve">   Unit ID</w:t>
            </w:r>
          </w:p>
        </w:tc>
        <w:tc>
          <w:tcPr>
            <w:tcW w:w="1915" w:type="dxa"/>
            <w:vAlign w:val="center"/>
          </w:tcPr>
          <w:p w14:paraId="22DABA65"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0.29</w:t>
            </w:r>
          </w:p>
        </w:tc>
        <w:tc>
          <w:tcPr>
            <w:tcW w:w="1915" w:type="dxa"/>
            <w:vAlign w:val="center"/>
          </w:tcPr>
          <w:p w14:paraId="3C2D8431"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0.36</w:t>
            </w:r>
          </w:p>
        </w:tc>
        <w:tc>
          <w:tcPr>
            <w:tcW w:w="1915" w:type="dxa"/>
            <w:vAlign w:val="center"/>
          </w:tcPr>
          <w:p w14:paraId="39351AED"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0.23</w:t>
            </w:r>
          </w:p>
        </w:tc>
        <w:tc>
          <w:tcPr>
            <w:tcW w:w="1916" w:type="dxa"/>
            <w:vAlign w:val="center"/>
          </w:tcPr>
          <w:p w14:paraId="4556C8BE"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0.30</w:t>
            </w:r>
          </w:p>
        </w:tc>
      </w:tr>
      <w:tr w:rsidR="00902378" w:rsidRPr="00F25838" w14:paraId="1659738E" w14:textId="77777777" w:rsidTr="00902378">
        <w:tc>
          <w:tcPr>
            <w:tcW w:w="1915" w:type="dxa"/>
            <w:tcBorders>
              <w:bottom w:val="single" w:sz="4" w:space="0" w:color="auto"/>
            </w:tcBorders>
          </w:tcPr>
          <w:p w14:paraId="582A4ACE" w14:textId="77777777" w:rsidR="00902378" w:rsidRPr="00F25838" w:rsidRDefault="00902378" w:rsidP="00406043">
            <w:pPr>
              <w:spacing w:line="480" w:lineRule="auto"/>
              <w:rPr>
                <w:rFonts w:ascii="Times New Roman" w:hAnsi="Times New Roman"/>
              </w:rPr>
            </w:pPr>
            <w:r w:rsidRPr="00F25838">
              <w:rPr>
                <w:rFonts w:ascii="Times New Roman" w:hAnsi="Times New Roman"/>
              </w:rPr>
              <w:t xml:space="preserve">   Total Score</w:t>
            </w:r>
          </w:p>
        </w:tc>
        <w:tc>
          <w:tcPr>
            <w:tcW w:w="1915" w:type="dxa"/>
            <w:tcBorders>
              <w:bottom w:val="single" w:sz="4" w:space="0" w:color="auto"/>
            </w:tcBorders>
            <w:vAlign w:val="center"/>
          </w:tcPr>
          <w:p w14:paraId="6984B7D2"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0.60</w:t>
            </w:r>
          </w:p>
        </w:tc>
        <w:tc>
          <w:tcPr>
            <w:tcW w:w="1915" w:type="dxa"/>
            <w:tcBorders>
              <w:bottom w:val="single" w:sz="4" w:space="0" w:color="auto"/>
            </w:tcBorders>
            <w:vAlign w:val="center"/>
          </w:tcPr>
          <w:p w14:paraId="238CDE37"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0.61</w:t>
            </w:r>
          </w:p>
        </w:tc>
        <w:tc>
          <w:tcPr>
            <w:tcW w:w="1915" w:type="dxa"/>
            <w:tcBorders>
              <w:bottom w:val="single" w:sz="4" w:space="0" w:color="auto"/>
            </w:tcBorders>
            <w:vAlign w:val="center"/>
          </w:tcPr>
          <w:p w14:paraId="6E359F2C"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0.59</w:t>
            </w:r>
          </w:p>
        </w:tc>
        <w:tc>
          <w:tcPr>
            <w:tcW w:w="1916" w:type="dxa"/>
            <w:tcBorders>
              <w:bottom w:val="single" w:sz="4" w:space="0" w:color="auto"/>
            </w:tcBorders>
            <w:vAlign w:val="center"/>
          </w:tcPr>
          <w:p w14:paraId="1A2847DC" w14:textId="77777777" w:rsidR="00902378" w:rsidRPr="00F25838" w:rsidRDefault="00902378" w:rsidP="00406043">
            <w:pPr>
              <w:spacing w:line="480" w:lineRule="auto"/>
              <w:jc w:val="center"/>
              <w:rPr>
                <w:rFonts w:ascii="Times New Roman" w:hAnsi="Times New Roman"/>
              </w:rPr>
            </w:pPr>
            <w:r w:rsidRPr="00F25838">
              <w:rPr>
                <w:rFonts w:ascii="Times New Roman" w:hAnsi="Times New Roman"/>
              </w:rPr>
              <w:t>0.59</w:t>
            </w:r>
          </w:p>
        </w:tc>
      </w:tr>
    </w:tbl>
    <w:p w14:paraId="00B2BDA5" w14:textId="77777777" w:rsidR="00902378" w:rsidRPr="00603862" w:rsidRDefault="00902378" w:rsidP="00B11AD0">
      <w:pPr>
        <w:rPr>
          <w:rFonts w:ascii="Times New Roman" w:hAnsi="Times New Roman" w:cs="Times New Roman"/>
        </w:rPr>
      </w:pPr>
    </w:p>
    <w:p w14:paraId="6422191D" w14:textId="77777777" w:rsidR="005D4303" w:rsidRPr="00603862" w:rsidRDefault="005D4303" w:rsidP="00B11AD0">
      <w:pPr>
        <w:rPr>
          <w:rFonts w:ascii="Times New Roman" w:hAnsi="Times New Roman" w:cs="Times New Roman"/>
        </w:rPr>
      </w:pPr>
    </w:p>
    <w:p w14:paraId="0B2A53E4" w14:textId="77777777" w:rsidR="00450AFE" w:rsidRDefault="001C08BB">
      <w:pPr>
        <w:rPr>
          <w:rFonts w:ascii="Times New Roman" w:eastAsia="Times New Roman" w:hAnsi="Times New Roman" w:cs="Times New Roman"/>
        </w:rPr>
        <w:sectPr w:rsidR="00450AFE" w:rsidSect="00871494">
          <w:pgSz w:w="12240" w:h="15840"/>
          <w:pgMar w:top="1440" w:right="1440" w:bottom="1440" w:left="1440" w:header="720" w:footer="720" w:gutter="0"/>
          <w:cols w:space="720"/>
        </w:sectPr>
      </w:pPr>
      <w:r w:rsidRPr="00603862">
        <w:rPr>
          <w:rFonts w:ascii="Times New Roman" w:eastAsia="Times New Roman" w:hAnsi="Times New Roman" w:cs="Times New Roman"/>
        </w:rPr>
        <w:br w:type="page"/>
      </w:r>
    </w:p>
    <w:p w14:paraId="71E11569" w14:textId="77777777" w:rsidR="000C5AB3" w:rsidRPr="00603862" w:rsidRDefault="00441DAB">
      <w:pPr>
        <w:rPr>
          <w:rFonts w:ascii="Times New Roman" w:eastAsia="Times New Roman" w:hAnsi="Times New Roman" w:cs="Times New Roman"/>
        </w:rPr>
      </w:pPr>
      <w:r w:rsidRPr="00603862">
        <w:rPr>
          <w:rFonts w:ascii="Times New Roman" w:eastAsia="Times New Roman" w:hAnsi="Times New Roman" w:cs="Times New Roman"/>
        </w:rPr>
        <w:lastRenderedPageBreak/>
        <w:t xml:space="preserve">Table </w:t>
      </w:r>
      <w:r w:rsidR="00FF5E70">
        <w:rPr>
          <w:rFonts w:ascii="Times New Roman" w:eastAsia="Times New Roman" w:hAnsi="Times New Roman" w:cs="Times New Roman"/>
        </w:rPr>
        <w:t>3</w:t>
      </w:r>
    </w:p>
    <w:p w14:paraId="62FF5733" w14:textId="77777777" w:rsidR="000C5AB3" w:rsidRPr="00603862" w:rsidRDefault="000C5AB3">
      <w:pPr>
        <w:rPr>
          <w:rFonts w:ascii="Times New Roman" w:eastAsia="Times New Roman" w:hAnsi="Times New Roman" w:cs="Times New Roman"/>
        </w:rPr>
      </w:pPr>
    </w:p>
    <w:p w14:paraId="78C13BAE" w14:textId="2B5A3164" w:rsidR="001E1908" w:rsidRDefault="001E1908" w:rsidP="001E1908">
      <w:pPr>
        <w:contextualSpacing/>
        <w:rPr>
          <w:rFonts w:ascii="Times New Roman" w:hAnsi="Times New Roman" w:cs="Times New Roman"/>
          <w:i/>
        </w:rPr>
      </w:pPr>
      <w:r>
        <w:rPr>
          <w:rFonts w:ascii="Times New Roman" w:hAnsi="Times New Roman" w:cs="Times New Roman"/>
          <w:i/>
        </w:rPr>
        <w:t>Examples</w:t>
      </w:r>
      <w:r w:rsidRPr="00603862">
        <w:rPr>
          <w:rFonts w:ascii="Times New Roman" w:hAnsi="Times New Roman" w:cs="Times New Roman"/>
          <w:i/>
        </w:rPr>
        <w:t xml:space="preserve"> of </w:t>
      </w:r>
      <w:r>
        <w:rPr>
          <w:rFonts w:ascii="Times New Roman" w:hAnsi="Times New Roman" w:cs="Times New Roman"/>
          <w:i/>
        </w:rPr>
        <w:t>Explanation</w:t>
      </w:r>
      <w:r w:rsidRPr="00603862">
        <w:rPr>
          <w:rFonts w:ascii="Times New Roman" w:hAnsi="Times New Roman" w:cs="Times New Roman"/>
          <w:i/>
        </w:rPr>
        <w:t xml:space="preserve"> Types and The Frequency of Their Use, Reported as Percentage of Trials on Which the </w:t>
      </w:r>
      <w:r>
        <w:rPr>
          <w:rFonts w:ascii="Times New Roman" w:hAnsi="Times New Roman" w:cs="Times New Roman"/>
          <w:i/>
        </w:rPr>
        <w:t>Explanation</w:t>
      </w:r>
      <w:r w:rsidRPr="00603862">
        <w:rPr>
          <w:rFonts w:ascii="Times New Roman" w:hAnsi="Times New Roman" w:cs="Times New Roman"/>
          <w:i/>
        </w:rPr>
        <w:t xml:space="preserve"> was Produced and Percentage of Children Who Produced the </w:t>
      </w:r>
      <w:r>
        <w:rPr>
          <w:rFonts w:ascii="Times New Roman" w:hAnsi="Times New Roman" w:cs="Times New Roman"/>
          <w:i/>
        </w:rPr>
        <w:t>Explanation</w:t>
      </w:r>
      <w:r w:rsidRPr="00603862">
        <w:rPr>
          <w:rFonts w:ascii="Times New Roman" w:hAnsi="Times New Roman" w:cs="Times New Roman"/>
          <w:i/>
        </w:rPr>
        <w:t xml:space="preserve"> at Least Once</w:t>
      </w:r>
      <w:r>
        <w:rPr>
          <w:rFonts w:ascii="Times New Roman" w:hAnsi="Times New Roman" w:cs="Times New Roman"/>
          <w:i/>
        </w:rPr>
        <w:t xml:space="preserve"> (</w:t>
      </w:r>
      <w:r w:rsidR="00D04575">
        <w:rPr>
          <w:rFonts w:ascii="Times New Roman" w:hAnsi="Times New Roman" w:cs="Times New Roman"/>
          <w:i/>
        </w:rPr>
        <w:t>Study</w:t>
      </w:r>
      <w:r>
        <w:rPr>
          <w:rFonts w:ascii="Times New Roman" w:hAnsi="Times New Roman" w:cs="Times New Roman"/>
          <w:i/>
        </w:rPr>
        <w:t xml:space="preserve"> 3)</w:t>
      </w:r>
    </w:p>
    <w:p w14:paraId="281B8197" w14:textId="77777777" w:rsidR="00224C0D" w:rsidRDefault="00224C0D">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3192"/>
        <w:gridCol w:w="1596"/>
        <w:gridCol w:w="1596"/>
        <w:gridCol w:w="1596"/>
        <w:gridCol w:w="1596"/>
      </w:tblGrid>
      <w:tr w:rsidR="0017456A" w:rsidRPr="008A027D" w14:paraId="2440A92B" w14:textId="77777777" w:rsidTr="00822F6F">
        <w:tc>
          <w:tcPr>
            <w:tcW w:w="2448" w:type="dxa"/>
            <w:tcBorders>
              <w:top w:val="single" w:sz="4" w:space="0" w:color="auto"/>
              <w:bottom w:val="single" w:sz="4" w:space="0" w:color="auto"/>
            </w:tcBorders>
          </w:tcPr>
          <w:p w14:paraId="42474F9A" w14:textId="77777777" w:rsidR="0017456A" w:rsidRPr="00822F6F" w:rsidRDefault="0017456A" w:rsidP="00EE3E82">
            <w:pPr>
              <w:rPr>
                <w:rFonts w:ascii="Times New Roman" w:hAnsi="Times New Roman"/>
              </w:rPr>
            </w:pPr>
            <w:r w:rsidRPr="00822F6F">
              <w:rPr>
                <w:rFonts w:ascii="Times New Roman" w:hAnsi="Times New Roman"/>
              </w:rPr>
              <w:t>Explanation Code</w:t>
            </w:r>
          </w:p>
        </w:tc>
        <w:tc>
          <w:tcPr>
            <w:tcW w:w="3192" w:type="dxa"/>
            <w:tcBorders>
              <w:top w:val="single" w:sz="4" w:space="0" w:color="auto"/>
              <w:bottom w:val="single" w:sz="4" w:space="0" w:color="auto"/>
            </w:tcBorders>
          </w:tcPr>
          <w:p w14:paraId="44C5A74E" w14:textId="77777777" w:rsidR="0017456A" w:rsidRPr="00822F6F" w:rsidRDefault="0017456A" w:rsidP="00EE3E82">
            <w:pPr>
              <w:rPr>
                <w:rFonts w:ascii="Times New Roman" w:hAnsi="Times New Roman"/>
              </w:rPr>
            </w:pPr>
            <w:r w:rsidRPr="00822F6F">
              <w:rPr>
                <w:rFonts w:ascii="Times New Roman" w:hAnsi="Times New Roman"/>
              </w:rPr>
              <w:t>Example</w:t>
            </w:r>
          </w:p>
        </w:tc>
        <w:tc>
          <w:tcPr>
            <w:tcW w:w="3192" w:type="dxa"/>
            <w:gridSpan w:val="2"/>
            <w:tcBorders>
              <w:top w:val="single" w:sz="4" w:space="0" w:color="auto"/>
              <w:bottom w:val="single" w:sz="4" w:space="0" w:color="auto"/>
            </w:tcBorders>
          </w:tcPr>
          <w:p w14:paraId="6DB02570" w14:textId="77777777" w:rsidR="0017456A" w:rsidRPr="00822F6F" w:rsidRDefault="0017456A" w:rsidP="00916B3C">
            <w:pPr>
              <w:jc w:val="center"/>
              <w:rPr>
                <w:rFonts w:ascii="Times New Roman" w:hAnsi="Times New Roman"/>
              </w:rPr>
            </w:pPr>
            <w:r w:rsidRPr="00822F6F">
              <w:rPr>
                <w:rFonts w:ascii="Times New Roman" w:hAnsi="Times New Roman"/>
              </w:rPr>
              <w:t>% Use Across Trials</w:t>
            </w:r>
          </w:p>
        </w:tc>
        <w:tc>
          <w:tcPr>
            <w:tcW w:w="3192" w:type="dxa"/>
            <w:gridSpan w:val="2"/>
            <w:tcBorders>
              <w:top w:val="single" w:sz="4" w:space="0" w:color="auto"/>
              <w:bottom w:val="single" w:sz="4" w:space="0" w:color="auto"/>
            </w:tcBorders>
          </w:tcPr>
          <w:p w14:paraId="19992C2E" w14:textId="77777777" w:rsidR="0017456A" w:rsidRPr="00822F6F" w:rsidRDefault="0017456A" w:rsidP="00916B3C">
            <w:pPr>
              <w:jc w:val="center"/>
              <w:rPr>
                <w:rFonts w:ascii="Times New Roman" w:hAnsi="Times New Roman"/>
              </w:rPr>
            </w:pPr>
            <w:r w:rsidRPr="00822F6F">
              <w:rPr>
                <w:rFonts w:ascii="Times New Roman" w:hAnsi="Times New Roman"/>
              </w:rPr>
              <w:t>% Children Who Used</w:t>
            </w:r>
          </w:p>
        </w:tc>
      </w:tr>
      <w:tr w:rsidR="0017456A" w:rsidRPr="00834032" w14:paraId="1062B1DB" w14:textId="77777777" w:rsidTr="00822F6F">
        <w:trPr>
          <w:trHeight w:hRule="exact" w:val="288"/>
        </w:trPr>
        <w:tc>
          <w:tcPr>
            <w:tcW w:w="2448" w:type="dxa"/>
            <w:tcBorders>
              <w:top w:val="single" w:sz="4" w:space="0" w:color="auto"/>
            </w:tcBorders>
          </w:tcPr>
          <w:p w14:paraId="5FA6A2E6" w14:textId="77777777" w:rsidR="00916B3C" w:rsidRPr="00834032" w:rsidRDefault="00916B3C" w:rsidP="00EE3E82">
            <w:pPr>
              <w:rPr>
                <w:rFonts w:ascii="Times New Roman" w:hAnsi="Times New Roman"/>
              </w:rPr>
            </w:pPr>
          </w:p>
        </w:tc>
        <w:tc>
          <w:tcPr>
            <w:tcW w:w="3192" w:type="dxa"/>
            <w:tcBorders>
              <w:top w:val="single" w:sz="4" w:space="0" w:color="auto"/>
            </w:tcBorders>
          </w:tcPr>
          <w:p w14:paraId="16C427F3" w14:textId="77777777" w:rsidR="00916B3C" w:rsidRPr="00834032" w:rsidRDefault="00916B3C" w:rsidP="00EE3E82">
            <w:pPr>
              <w:rPr>
                <w:rFonts w:ascii="Times New Roman" w:hAnsi="Times New Roman"/>
              </w:rPr>
            </w:pPr>
          </w:p>
        </w:tc>
        <w:tc>
          <w:tcPr>
            <w:tcW w:w="1596" w:type="dxa"/>
            <w:tcBorders>
              <w:top w:val="single" w:sz="4" w:space="0" w:color="auto"/>
              <w:bottom w:val="single" w:sz="4" w:space="0" w:color="auto"/>
            </w:tcBorders>
            <w:vAlign w:val="center"/>
          </w:tcPr>
          <w:p w14:paraId="7E3D594F" w14:textId="77777777" w:rsidR="00916B3C" w:rsidRPr="00D04575" w:rsidRDefault="0000057C" w:rsidP="00EE3E82">
            <w:pPr>
              <w:jc w:val="center"/>
              <w:rPr>
                <w:rFonts w:ascii="Times New Roman" w:hAnsi="Times New Roman"/>
                <w:i/>
              </w:rPr>
            </w:pPr>
            <w:r w:rsidRPr="00D04575">
              <w:rPr>
                <w:rFonts w:ascii="Times New Roman" w:hAnsi="Times New Roman"/>
                <w:i/>
              </w:rPr>
              <w:t>SE</w:t>
            </w:r>
          </w:p>
        </w:tc>
        <w:tc>
          <w:tcPr>
            <w:tcW w:w="1596" w:type="dxa"/>
            <w:tcBorders>
              <w:top w:val="single" w:sz="4" w:space="0" w:color="auto"/>
              <w:bottom w:val="single" w:sz="4" w:space="0" w:color="auto"/>
            </w:tcBorders>
            <w:vAlign w:val="center"/>
          </w:tcPr>
          <w:p w14:paraId="12982935" w14:textId="77777777" w:rsidR="00916B3C" w:rsidRPr="00834032" w:rsidRDefault="00916B3C" w:rsidP="00EE3E82">
            <w:pPr>
              <w:jc w:val="center"/>
              <w:rPr>
                <w:rFonts w:ascii="Times New Roman" w:hAnsi="Times New Roman"/>
              </w:rPr>
            </w:pPr>
            <w:r w:rsidRPr="00834032">
              <w:rPr>
                <w:rFonts w:ascii="Times New Roman" w:hAnsi="Times New Roman"/>
              </w:rPr>
              <w:t>IE</w:t>
            </w:r>
            <w:r w:rsidR="00902378">
              <w:rPr>
                <w:rFonts w:ascii="Times New Roman" w:hAnsi="Times New Roman"/>
              </w:rPr>
              <w:t>+SE</w:t>
            </w:r>
          </w:p>
        </w:tc>
        <w:tc>
          <w:tcPr>
            <w:tcW w:w="1596" w:type="dxa"/>
            <w:tcBorders>
              <w:top w:val="single" w:sz="4" w:space="0" w:color="auto"/>
              <w:bottom w:val="single" w:sz="4" w:space="0" w:color="auto"/>
            </w:tcBorders>
            <w:vAlign w:val="center"/>
          </w:tcPr>
          <w:p w14:paraId="72719351" w14:textId="77777777" w:rsidR="00916B3C" w:rsidRPr="00D04575" w:rsidRDefault="0000057C" w:rsidP="00EE3E82">
            <w:pPr>
              <w:jc w:val="center"/>
              <w:rPr>
                <w:rFonts w:ascii="Times New Roman" w:hAnsi="Times New Roman"/>
                <w:i/>
              </w:rPr>
            </w:pPr>
            <w:r w:rsidRPr="00D04575">
              <w:rPr>
                <w:rFonts w:ascii="Times New Roman" w:hAnsi="Times New Roman"/>
                <w:i/>
              </w:rPr>
              <w:t>SE</w:t>
            </w:r>
          </w:p>
        </w:tc>
        <w:tc>
          <w:tcPr>
            <w:tcW w:w="1596" w:type="dxa"/>
            <w:tcBorders>
              <w:top w:val="single" w:sz="4" w:space="0" w:color="auto"/>
              <w:bottom w:val="single" w:sz="4" w:space="0" w:color="auto"/>
            </w:tcBorders>
            <w:vAlign w:val="center"/>
          </w:tcPr>
          <w:p w14:paraId="0A2D8C0E" w14:textId="77777777" w:rsidR="00916B3C" w:rsidRPr="00834032" w:rsidRDefault="00916B3C" w:rsidP="00EE3E82">
            <w:pPr>
              <w:jc w:val="center"/>
              <w:rPr>
                <w:rFonts w:ascii="Times New Roman" w:hAnsi="Times New Roman"/>
              </w:rPr>
            </w:pPr>
            <w:r w:rsidRPr="00834032">
              <w:rPr>
                <w:rFonts w:ascii="Times New Roman" w:hAnsi="Times New Roman"/>
              </w:rPr>
              <w:t>IE</w:t>
            </w:r>
            <w:r w:rsidR="00902378">
              <w:rPr>
                <w:rFonts w:ascii="Times New Roman" w:hAnsi="Times New Roman"/>
              </w:rPr>
              <w:t>+SE</w:t>
            </w:r>
          </w:p>
        </w:tc>
      </w:tr>
      <w:tr w:rsidR="0017456A" w:rsidRPr="00834032" w14:paraId="57A433AF" w14:textId="77777777" w:rsidTr="00822F6F">
        <w:trPr>
          <w:trHeight w:hRule="exact" w:val="297"/>
        </w:trPr>
        <w:tc>
          <w:tcPr>
            <w:tcW w:w="2448" w:type="dxa"/>
            <w:vAlign w:val="center"/>
          </w:tcPr>
          <w:p w14:paraId="354DDDF3" w14:textId="77777777" w:rsidR="0017456A" w:rsidRPr="00834032" w:rsidRDefault="0017456A" w:rsidP="00822F6F">
            <w:pPr>
              <w:rPr>
                <w:rFonts w:ascii="Times New Roman" w:eastAsiaTheme="minorEastAsia" w:hAnsi="Times New Roman" w:cstheme="minorBidi"/>
                <w:lang w:eastAsia="ja-JP"/>
              </w:rPr>
            </w:pPr>
            <w:r>
              <w:rPr>
                <w:rFonts w:ascii="Times New Roman" w:hAnsi="Times New Roman"/>
              </w:rPr>
              <w:t>Link</w:t>
            </w:r>
            <w:r w:rsidR="00822F6F">
              <w:rPr>
                <w:rFonts w:ascii="Times New Roman" w:hAnsi="Times New Roman"/>
              </w:rPr>
              <w:t>s</w:t>
            </w:r>
            <w:r>
              <w:rPr>
                <w:rFonts w:ascii="Times New Roman" w:hAnsi="Times New Roman"/>
              </w:rPr>
              <w:t xml:space="preserve"> Two Patterns</w:t>
            </w:r>
          </w:p>
        </w:tc>
        <w:tc>
          <w:tcPr>
            <w:tcW w:w="3192" w:type="dxa"/>
            <w:vAlign w:val="center"/>
          </w:tcPr>
          <w:p w14:paraId="07488062" w14:textId="77777777" w:rsidR="0017456A" w:rsidRPr="00834032" w:rsidRDefault="0017456A" w:rsidP="0017456A">
            <w:pPr>
              <w:rPr>
                <w:rFonts w:ascii="Times New Roman" w:hAnsi="Times New Roman"/>
              </w:rPr>
            </w:pPr>
          </w:p>
        </w:tc>
        <w:tc>
          <w:tcPr>
            <w:tcW w:w="1596" w:type="dxa"/>
            <w:tcBorders>
              <w:top w:val="single" w:sz="4" w:space="0" w:color="auto"/>
            </w:tcBorders>
            <w:vAlign w:val="center"/>
          </w:tcPr>
          <w:p w14:paraId="0371DF8F" w14:textId="77777777" w:rsidR="0017456A" w:rsidRPr="00834032" w:rsidRDefault="0017456A" w:rsidP="001E1908">
            <w:pPr>
              <w:jc w:val="center"/>
              <w:rPr>
                <w:rFonts w:ascii="Times New Roman" w:hAnsi="Times New Roman"/>
              </w:rPr>
            </w:pPr>
          </w:p>
        </w:tc>
        <w:tc>
          <w:tcPr>
            <w:tcW w:w="1596" w:type="dxa"/>
            <w:tcBorders>
              <w:top w:val="single" w:sz="4" w:space="0" w:color="auto"/>
            </w:tcBorders>
            <w:vAlign w:val="center"/>
          </w:tcPr>
          <w:p w14:paraId="429A2E04" w14:textId="77777777" w:rsidR="0017456A" w:rsidRPr="00834032" w:rsidRDefault="0017456A" w:rsidP="001E1908">
            <w:pPr>
              <w:jc w:val="center"/>
              <w:rPr>
                <w:rFonts w:ascii="Times New Roman" w:hAnsi="Times New Roman"/>
              </w:rPr>
            </w:pPr>
          </w:p>
        </w:tc>
        <w:tc>
          <w:tcPr>
            <w:tcW w:w="1596" w:type="dxa"/>
            <w:tcBorders>
              <w:top w:val="single" w:sz="4" w:space="0" w:color="auto"/>
            </w:tcBorders>
            <w:vAlign w:val="center"/>
          </w:tcPr>
          <w:p w14:paraId="2FE42AB8" w14:textId="77777777" w:rsidR="0017456A" w:rsidRPr="00834032" w:rsidRDefault="0017456A" w:rsidP="001E1908">
            <w:pPr>
              <w:jc w:val="center"/>
              <w:rPr>
                <w:rFonts w:ascii="Times New Roman" w:hAnsi="Times New Roman"/>
              </w:rPr>
            </w:pPr>
          </w:p>
        </w:tc>
        <w:tc>
          <w:tcPr>
            <w:tcW w:w="1596" w:type="dxa"/>
            <w:tcBorders>
              <w:top w:val="single" w:sz="4" w:space="0" w:color="auto"/>
            </w:tcBorders>
            <w:vAlign w:val="center"/>
          </w:tcPr>
          <w:p w14:paraId="5F479176" w14:textId="77777777" w:rsidR="0017456A" w:rsidRPr="00834032" w:rsidRDefault="0017456A" w:rsidP="001E1908">
            <w:pPr>
              <w:jc w:val="center"/>
              <w:rPr>
                <w:rFonts w:ascii="Times New Roman" w:hAnsi="Times New Roman"/>
              </w:rPr>
            </w:pPr>
          </w:p>
        </w:tc>
      </w:tr>
      <w:tr w:rsidR="0017456A" w:rsidRPr="00834032" w14:paraId="23D4337B" w14:textId="77777777" w:rsidTr="00822F6F">
        <w:trPr>
          <w:trHeight w:hRule="exact" w:val="577"/>
        </w:trPr>
        <w:tc>
          <w:tcPr>
            <w:tcW w:w="2448" w:type="dxa"/>
            <w:vAlign w:val="center"/>
          </w:tcPr>
          <w:p w14:paraId="515F95EB" w14:textId="77777777" w:rsidR="00916B3C" w:rsidRPr="00834032" w:rsidRDefault="00916B3C" w:rsidP="0017456A">
            <w:pPr>
              <w:ind w:left="360"/>
              <w:rPr>
                <w:rFonts w:ascii="Times New Roman" w:hAnsi="Times New Roman"/>
              </w:rPr>
            </w:pPr>
            <w:r w:rsidRPr="00834032">
              <w:rPr>
                <w:rFonts w:ascii="Times New Roman" w:hAnsi="Times New Roman"/>
              </w:rPr>
              <w:t>Links Same</w:t>
            </w:r>
            <w:r w:rsidR="008A027D">
              <w:rPr>
                <w:rFonts w:ascii="Times New Roman" w:hAnsi="Times New Roman"/>
              </w:rPr>
              <w:t>-</w:t>
            </w:r>
            <w:r w:rsidRPr="00834032">
              <w:rPr>
                <w:rFonts w:ascii="Times New Roman" w:hAnsi="Times New Roman"/>
              </w:rPr>
              <w:t>Different</w:t>
            </w:r>
          </w:p>
        </w:tc>
        <w:tc>
          <w:tcPr>
            <w:tcW w:w="3192" w:type="dxa"/>
            <w:vAlign w:val="center"/>
          </w:tcPr>
          <w:p w14:paraId="5B072DF0" w14:textId="77777777" w:rsidR="00916B3C" w:rsidRPr="00834032" w:rsidRDefault="00916B3C" w:rsidP="0017456A">
            <w:pPr>
              <w:rPr>
                <w:rFonts w:ascii="Times New Roman" w:hAnsi="Times New Roman"/>
              </w:rPr>
            </w:pPr>
            <w:r w:rsidRPr="00834032">
              <w:rPr>
                <w:rFonts w:ascii="Times New Roman" w:hAnsi="Times New Roman"/>
              </w:rPr>
              <w:t>“Both patterns go same, same, different”</w:t>
            </w:r>
          </w:p>
        </w:tc>
        <w:tc>
          <w:tcPr>
            <w:tcW w:w="1596" w:type="dxa"/>
            <w:vAlign w:val="center"/>
          </w:tcPr>
          <w:p w14:paraId="3D7A3AA9" w14:textId="77777777" w:rsidR="00916B3C" w:rsidRPr="00834032" w:rsidRDefault="00916B3C" w:rsidP="001E1908">
            <w:pPr>
              <w:jc w:val="center"/>
              <w:rPr>
                <w:rFonts w:ascii="Times New Roman" w:hAnsi="Times New Roman"/>
              </w:rPr>
            </w:pPr>
            <w:r w:rsidRPr="00834032">
              <w:rPr>
                <w:rFonts w:ascii="Times New Roman" w:hAnsi="Times New Roman"/>
              </w:rPr>
              <w:t>0*</w:t>
            </w:r>
          </w:p>
        </w:tc>
        <w:tc>
          <w:tcPr>
            <w:tcW w:w="1596" w:type="dxa"/>
            <w:vAlign w:val="center"/>
          </w:tcPr>
          <w:p w14:paraId="15294382" w14:textId="77777777" w:rsidR="00916B3C" w:rsidRPr="00834032" w:rsidRDefault="00916B3C" w:rsidP="001E1908">
            <w:pPr>
              <w:jc w:val="center"/>
              <w:rPr>
                <w:rFonts w:ascii="Times New Roman" w:hAnsi="Times New Roman"/>
              </w:rPr>
            </w:pPr>
            <w:r w:rsidRPr="00834032">
              <w:rPr>
                <w:rFonts w:ascii="Times New Roman" w:hAnsi="Times New Roman"/>
              </w:rPr>
              <w:t>12</w:t>
            </w:r>
          </w:p>
        </w:tc>
        <w:tc>
          <w:tcPr>
            <w:tcW w:w="1596" w:type="dxa"/>
            <w:vAlign w:val="center"/>
          </w:tcPr>
          <w:p w14:paraId="6B0F8B18" w14:textId="77777777" w:rsidR="00916B3C" w:rsidRPr="00834032" w:rsidRDefault="00916B3C" w:rsidP="001E1908">
            <w:pPr>
              <w:jc w:val="center"/>
              <w:rPr>
                <w:rFonts w:ascii="Times New Roman" w:hAnsi="Times New Roman"/>
              </w:rPr>
            </w:pPr>
            <w:r w:rsidRPr="00834032">
              <w:rPr>
                <w:rFonts w:ascii="Times New Roman" w:hAnsi="Times New Roman"/>
              </w:rPr>
              <w:t>0*</w:t>
            </w:r>
          </w:p>
        </w:tc>
        <w:tc>
          <w:tcPr>
            <w:tcW w:w="1596" w:type="dxa"/>
            <w:vAlign w:val="center"/>
          </w:tcPr>
          <w:p w14:paraId="4E5812C0" w14:textId="77777777" w:rsidR="00916B3C" w:rsidRPr="00834032" w:rsidRDefault="00916B3C" w:rsidP="001E1908">
            <w:pPr>
              <w:jc w:val="center"/>
              <w:rPr>
                <w:rFonts w:ascii="Times New Roman" w:hAnsi="Times New Roman"/>
              </w:rPr>
            </w:pPr>
            <w:r w:rsidRPr="00834032">
              <w:rPr>
                <w:rFonts w:ascii="Times New Roman" w:hAnsi="Times New Roman"/>
              </w:rPr>
              <w:t>33</w:t>
            </w:r>
          </w:p>
        </w:tc>
      </w:tr>
      <w:tr w:rsidR="0017456A" w:rsidRPr="00834032" w14:paraId="71C259A4" w14:textId="77777777" w:rsidTr="00822F6F">
        <w:trPr>
          <w:trHeight w:hRule="exact" w:val="631"/>
        </w:trPr>
        <w:tc>
          <w:tcPr>
            <w:tcW w:w="2448" w:type="dxa"/>
            <w:vAlign w:val="center"/>
          </w:tcPr>
          <w:p w14:paraId="1EC7C675" w14:textId="77777777" w:rsidR="00916B3C" w:rsidRPr="00834032" w:rsidRDefault="00916B3C" w:rsidP="0017456A">
            <w:pPr>
              <w:ind w:left="360"/>
              <w:rPr>
                <w:rFonts w:ascii="Times New Roman" w:hAnsi="Times New Roman"/>
              </w:rPr>
            </w:pPr>
            <w:r w:rsidRPr="00834032">
              <w:rPr>
                <w:rFonts w:ascii="Times New Roman" w:hAnsi="Times New Roman"/>
              </w:rPr>
              <w:t>Links Elements</w:t>
            </w:r>
          </w:p>
        </w:tc>
        <w:tc>
          <w:tcPr>
            <w:tcW w:w="3192" w:type="dxa"/>
            <w:vAlign w:val="center"/>
          </w:tcPr>
          <w:p w14:paraId="711548FF" w14:textId="77777777" w:rsidR="00916B3C" w:rsidRPr="00834032" w:rsidRDefault="00916B3C" w:rsidP="0017456A">
            <w:pPr>
              <w:rPr>
                <w:rFonts w:ascii="Times New Roman" w:hAnsi="Times New Roman"/>
              </w:rPr>
            </w:pPr>
            <w:r w:rsidRPr="00834032">
              <w:rPr>
                <w:rFonts w:ascii="Times New Roman" w:hAnsi="Times New Roman"/>
              </w:rPr>
              <w:t>“Red in mine go with green in yours, blue go with yellow”</w:t>
            </w:r>
          </w:p>
        </w:tc>
        <w:tc>
          <w:tcPr>
            <w:tcW w:w="1596" w:type="dxa"/>
            <w:vAlign w:val="center"/>
          </w:tcPr>
          <w:p w14:paraId="589E5E50" w14:textId="77777777" w:rsidR="00916B3C" w:rsidRPr="00834032" w:rsidRDefault="00916B3C" w:rsidP="001E1908">
            <w:pPr>
              <w:jc w:val="center"/>
              <w:rPr>
                <w:rFonts w:ascii="Times New Roman" w:hAnsi="Times New Roman"/>
              </w:rPr>
            </w:pPr>
            <w:r w:rsidRPr="00834032">
              <w:rPr>
                <w:rFonts w:ascii="Times New Roman" w:hAnsi="Times New Roman"/>
              </w:rPr>
              <w:t>20^</w:t>
            </w:r>
          </w:p>
        </w:tc>
        <w:tc>
          <w:tcPr>
            <w:tcW w:w="1596" w:type="dxa"/>
            <w:vAlign w:val="center"/>
          </w:tcPr>
          <w:p w14:paraId="4E9510AF" w14:textId="77777777" w:rsidR="00916B3C" w:rsidRPr="00834032" w:rsidRDefault="00916B3C" w:rsidP="001E1908">
            <w:pPr>
              <w:jc w:val="center"/>
              <w:rPr>
                <w:rFonts w:ascii="Times New Roman" w:hAnsi="Times New Roman"/>
              </w:rPr>
            </w:pPr>
            <w:r w:rsidRPr="00834032">
              <w:rPr>
                <w:rFonts w:ascii="Times New Roman" w:hAnsi="Times New Roman"/>
              </w:rPr>
              <w:t>10</w:t>
            </w:r>
          </w:p>
        </w:tc>
        <w:tc>
          <w:tcPr>
            <w:tcW w:w="1596" w:type="dxa"/>
            <w:vAlign w:val="center"/>
          </w:tcPr>
          <w:p w14:paraId="47ADD973" w14:textId="77777777" w:rsidR="00916B3C" w:rsidRPr="00834032" w:rsidRDefault="00916B3C" w:rsidP="001E1908">
            <w:pPr>
              <w:jc w:val="center"/>
              <w:rPr>
                <w:rFonts w:ascii="Times New Roman" w:hAnsi="Times New Roman"/>
              </w:rPr>
            </w:pPr>
            <w:r w:rsidRPr="00834032">
              <w:rPr>
                <w:rFonts w:ascii="Times New Roman" w:hAnsi="Times New Roman"/>
              </w:rPr>
              <w:t>44</w:t>
            </w:r>
          </w:p>
        </w:tc>
        <w:tc>
          <w:tcPr>
            <w:tcW w:w="1596" w:type="dxa"/>
            <w:vAlign w:val="center"/>
          </w:tcPr>
          <w:p w14:paraId="737BDC61" w14:textId="77777777" w:rsidR="00916B3C" w:rsidRPr="00834032" w:rsidRDefault="00916B3C" w:rsidP="001E1908">
            <w:pPr>
              <w:jc w:val="center"/>
              <w:rPr>
                <w:rFonts w:ascii="Times New Roman" w:hAnsi="Times New Roman"/>
              </w:rPr>
            </w:pPr>
            <w:r w:rsidRPr="00834032">
              <w:rPr>
                <w:rFonts w:ascii="Times New Roman" w:hAnsi="Times New Roman"/>
              </w:rPr>
              <w:t>31</w:t>
            </w:r>
          </w:p>
        </w:tc>
      </w:tr>
      <w:tr w:rsidR="0017456A" w:rsidRPr="00834032" w14:paraId="0350571D" w14:textId="77777777" w:rsidTr="00822F6F">
        <w:trPr>
          <w:trHeight w:hRule="exact" w:val="622"/>
        </w:trPr>
        <w:tc>
          <w:tcPr>
            <w:tcW w:w="2448" w:type="dxa"/>
            <w:vAlign w:val="center"/>
          </w:tcPr>
          <w:p w14:paraId="47F5D1B4" w14:textId="77777777" w:rsidR="00916B3C" w:rsidRPr="00834032" w:rsidRDefault="00916B3C" w:rsidP="0017456A">
            <w:pPr>
              <w:ind w:left="360"/>
              <w:rPr>
                <w:rFonts w:ascii="Times New Roman" w:hAnsi="Times New Roman"/>
              </w:rPr>
            </w:pPr>
            <w:r w:rsidRPr="00834032">
              <w:rPr>
                <w:rFonts w:ascii="Times New Roman" w:hAnsi="Times New Roman"/>
              </w:rPr>
              <w:t>Links by Pointing</w:t>
            </w:r>
          </w:p>
        </w:tc>
        <w:tc>
          <w:tcPr>
            <w:tcW w:w="3192" w:type="dxa"/>
            <w:vAlign w:val="center"/>
          </w:tcPr>
          <w:p w14:paraId="3C7ABA3C" w14:textId="77777777" w:rsidR="00916B3C" w:rsidRPr="00834032" w:rsidRDefault="00916B3C" w:rsidP="0017456A">
            <w:pPr>
              <w:rPr>
                <w:rFonts w:ascii="Times New Roman" w:hAnsi="Times New Roman"/>
              </w:rPr>
            </w:pPr>
            <w:r w:rsidRPr="00834032">
              <w:rPr>
                <w:rFonts w:ascii="Times New Roman" w:hAnsi="Times New Roman"/>
              </w:rPr>
              <w:t>Points to first three blocks in each pattern.</w:t>
            </w:r>
          </w:p>
        </w:tc>
        <w:tc>
          <w:tcPr>
            <w:tcW w:w="1596" w:type="dxa"/>
            <w:vAlign w:val="center"/>
          </w:tcPr>
          <w:p w14:paraId="4B477373" w14:textId="77777777" w:rsidR="00916B3C" w:rsidRPr="00834032" w:rsidRDefault="00916B3C" w:rsidP="001E1908">
            <w:pPr>
              <w:jc w:val="center"/>
              <w:rPr>
                <w:rFonts w:ascii="Times New Roman" w:hAnsi="Times New Roman"/>
              </w:rPr>
            </w:pPr>
            <w:r w:rsidRPr="00834032">
              <w:rPr>
                <w:rFonts w:ascii="Times New Roman" w:hAnsi="Times New Roman"/>
              </w:rPr>
              <w:t>6</w:t>
            </w:r>
          </w:p>
        </w:tc>
        <w:tc>
          <w:tcPr>
            <w:tcW w:w="1596" w:type="dxa"/>
            <w:vAlign w:val="center"/>
          </w:tcPr>
          <w:p w14:paraId="0F24F2F3" w14:textId="77777777" w:rsidR="00916B3C" w:rsidRPr="00834032" w:rsidRDefault="00916B3C" w:rsidP="001E1908">
            <w:pPr>
              <w:jc w:val="center"/>
              <w:rPr>
                <w:rFonts w:ascii="Times New Roman" w:hAnsi="Times New Roman"/>
              </w:rPr>
            </w:pPr>
            <w:r w:rsidRPr="00834032">
              <w:rPr>
                <w:rFonts w:ascii="Times New Roman" w:hAnsi="Times New Roman"/>
              </w:rPr>
              <w:t>3</w:t>
            </w:r>
          </w:p>
        </w:tc>
        <w:tc>
          <w:tcPr>
            <w:tcW w:w="1596" w:type="dxa"/>
            <w:vAlign w:val="center"/>
          </w:tcPr>
          <w:p w14:paraId="17890489" w14:textId="77777777" w:rsidR="00916B3C" w:rsidRPr="00834032" w:rsidRDefault="00916B3C" w:rsidP="001E1908">
            <w:pPr>
              <w:jc w:val="center"/>
              <w:rPr>
                <w:rFonts w:ascii="Times New Roman" w:hAnsi="Times New Roman"/>
              </w:rPr>
            </w:pPr>
            <w:r w:rsidRPr="00834032">
              <w:rPr>
                <w:rFonts w:ascii="Times New Roman" w:hAnsi="Times New Roman"/>
              </w:rPr>
              <w:t>22</w:t>
            </w:r>
          </w:p>
        </w:tc>
        <w:tc>
          <w:tcPr>
            <w:tcW w:w="1596" w:type="dxa"/>
            <w:vAlign w:val="center"/>
          </w:tcPr>
          <w:p w14:paraId="7E7FAE58" w14:textId="77777777" w:rsidR="00916B3C" w:rsidRPr="00834032" w:rsidRDefault="00916B3C" w:rsidP="001E1908">
            <w:pPr>
              <w:jc w:val="center"/>
              <w:rPr>
                <w:rFonts w:ascii="Times New Roman" w:hAnsi="Times New Roman"/>
              </w:rPr>
            </w:pPr>
            <w:r w:rsidRPr="00834032">
              <w:rPr>
                <w:rFonts w:ascii="Times New Roman" w:hAnsi="Times New Roman"/>
              </w:rPr>
              <w:t>12</w:t>
            </w:r>
          </w:p>
        </w:tc>
      </w:tr>
      <w:tr w:rsidR="0017456A" w:rsidRPr="00834032" w14:paraId="0AD2E3CF" w14:textId="77777777" w:rsidTr="00822F6F">
        <w:trPr>
          <w:trHeight w:hRule="exact" w:val="288"/>
        </w:trPr>
        <w:tc>
          <w:tcPr>
            <w:tcW w:w="2448" w:type="dxa"/>
            <w:vAlign w:val="center"/>
          </w:tcPr>
          <w:p w14:paraId="3C2AB1CD" w14:textId="77777777" w:rsidR="002D722B" w:rsidRPr="00834032" w:rsidRDefault="002D722B" w:rsidP="0017456A">
            <w:pPr>
              <w:rPr>
                <w:rFonts w:ascii="Times New Roman" w:hAnsi="Times New Roman"/>
              </w:rPr>
            </w:pPr>
            <w:r>
              <w:rPr>
                <w:rFonts w:ascii="Times New Roman" w:hAnsi="Times New Roman"/>
              </w:rPr>
              <w:t>Focus on One Pattern</w:t>
            </w:r>
          </w:p>
        </w:tc>
        <w:tc>
          <w:tcPr>
            <w:tcW w:w="3192" w:type="dxa"/>
            <w:vAlign w:val="center"/>
          </w:tcPr>
          <w:p w14:paraId="4CF3DD24" w14:textId="77777777" w:rsidR="002D722B" w:rsidRPr="00834032" w:rsidRDefault="002D722B" w:rsidP="0017456A">
            <w:pPr>
              <w:rPr>
                <w:rFonts w:ascii="Times New Roman" w:hAnsi="Times New Roman"/>
              </w:rPr>
            </w:pPr>
          </w:p>
        </w:tc>
        <w:tc>
          <w:tcPr>
            <w:tcW w:w="1596" w:type="dxa"/>
            <w:vAlign w:val="center"/>
          </w:tcPr>
          <w:p w14:paraId="42778C7D" w14:textId="77777777" w:rsidR="002D722B" w:rsidRPr="00834032" w:rsidRDefault="002D722B" w:rsidP="001E1908">
            <w:pPr>
              <w:jc w:val="center"/>
              <w:rPr>
                <w:rFonts w:ascii="Times New Roman" w:hAnsi="Times New Roman"/>
              </w:rPr>
            </w:pPr>
          </w:p>
        </w:tc>
        <w:tc>
          <w:tcPr>
            <w:tcW w:w="1596" w:type="dxa"/>
            <w:vAlign w:val="center"/>
          </w:tcPr>
          <w:p w14:paraId="7F556C27" w14:textId="77777777" w:rsidR="002D722B" w:rsidRPr="00834032" w:rsidRDefault="002D722B" w:rsidP="001E1908">
            <w:pPr>
              <w:jc w:val="center"/>
              <w:rPr>
                <w:rFonts w:ascii="Times New Roman" w:hAnsi="Times New Roman"/>
              </w:rPr>
            </w:pPr>
          </w:p>
        </w:tc>
        <w:tc>
          <w:tcPr>
            <w:tcW w:w="1596" w:type="dxa"/>
            <w:vAlign w:val="center"/>
          </w:tcPr>
          <w:p w14:paraId="0B22FEB8" w14:textId="77777777" w:rsidR="002D722B" w:rsidRPr="00834032" w:rsidRDefault="002D722B" w:rsidP="001E1908">
            <w:pPr>
              <w:jc w:val="center"/>
              <w:rPr>
                <w:rFonts w:ascii="Times New Roman" w:hAnsi="Times New Roman"/>
              </w:rPr>
            </w:pPr>
          </w:p>
        </w:tc>
        <w:tc>
          <w:tcPr>
            <w:tcW w:w="1596" w:type="dxa"/>
            <w:vAlign w:val="center"/>
          </w:tcPr>
          <w:p w14:paraId="589297B5" w14:textId="77777777" w:rsidR="002D722B" w:rsidRPr="00834032" w:rsidRDefault="002D722B" w:rsidP="001E1908">
            <w:pPr>
              <w:jc w:val="center"/>
              <w:rPr>
                <w:rFonts w:ascii="Times New Roman" w:hAnsi="Times New Roman"/>
              </w:rPr>
            </w:pPr>
          </w:p>
        </w:tc>
      </w:tr>
      <w:tr w:rsidR="0017456A" w:rsidRPr="00834032" w14:paraId="7644A543" w14:textId="77777777" w:rsidTr="00822F6F">
        <w:trPr>
          <w:trHeight w:hRule="exact" w:val="613"/>
        </w:trPr>
        <w:tc>
          <w:tcPr>
            <w:tcW w:w="2448" w:type="dxa"/>
            <w:vAlign w:val="center"/>
          </w:tcPr>
          <w:p w14:paraId="577A22A3" w14:textId="77777777" w:rsidR="00916B3C" w:rsidRPr="00834032" w:rsidRDefault="00916B3C" w:rsidP="0017456A">
            <w:pPr>
              <w:ind w:left="360"/>
              <w:rPr>
                <w:rFonts w:ascii="Times New Roman" w:hAnsi="Times New Roman"/>
              </w:rPr>
            </w:pPr>
            <w:r w:rsidRPr="00834032">
              <w:rPr>
                <w:rFonts w:ascii="Times New Roman" w:hAnsi="Times New Roman"/>
              </w:rPr>
              <w:t>Same</w:t>
            </w:r>
            <w:r w:rsidR="008A027D">
              <w:rPr>
                <w:rFonts w:ascii="Times New Roman" w:hAnsi="Times New Roman"/>
              </w:rPr>
              <w:t>-</w:t>
            </w:r>
            <w:r w:rsidRPr="00834032">
              <w:rPr>
                <w:rFonts w:ascii="Times New Roman" w:hAnsi="Times New Roman"/>
              </w:rPr>
              <w:t>Different</w:t>
            </w:r>
          </w:p>
        </w:tc>
        <w:tc>
          <w:tcPr>
            <w:tcW w:w="3192" w:type="dxa"/>
            <w:vAlign w:val="center"/>
          </w:tcPr>
          <w:p w14:paraId="038FA807" w14:textId="77777777" w:rsidR="00916B3C" w:rsidRPr="00834032" w:rsidRDefault="00916B3C" w:rsidP="0017456A">
            <w:pPr>
              <w:rPr>
                <w:rFonts w:ascii="Times New Roman" w:hAnsi="Times New Roman"/>
              </w:rPr>
            </w:pPr>
            <w:r w:rsidRPr="00834032">
              <w:rPr>
                <w:rFonts w:ascii="Times New Roman" w:hAnsi="Times New Roman"/>
              </w:rPr>
              <w:t>“My pattern has one that’s different and two the same”</w:t>
            </w:r>
          </w:p>
        </w:tc>
        <w:tc>
          <w:tcPr>
            <w:tcW w:w="1596" w:type="dxa"/>
            <w:vAlign w:val="center"/>
          </w:tcPr>
          <w:p w14:paraId="392DBBBB" w14:textId="77777777" w:rsidR="00916B3C" w:rsidRPr="00834032" w:rsidRDefault="00916B3C" w:rsidP="001E1908">
            <w:pPr>
              <w:jc w:val="center"/>
              <w:rPr>
                <w:rFonts w:ascii="Times New Roman" w:hAnsi="Times New Roman"/>
              </w:rPr>
            </w:pPr>
            <w:r w:rsidRPr="00834032">
              <w:rPr>
                <w:rFonts w:ascii="Times New Roman" w:hAnsi="Times New Roman"/>
              </w:rPr>
              <w:t>1*</w:t>
            </w:r>
          </w:p>
        </w:tc>
        <w:tc>
          <w:tcPr>
            <w:tcW w:w="1596" w:type="dxa"/>
            <w:vAlign w:val="center"/>
          </w:tcPr>
          <w:p w14:paraId="2A87CEB3" w14:textId="77777777" w:rsidR="00916B3C" w:rsidRPr="00834032" w:rsidRDefault="00916B3C" w:rsidP="001E1908">
            <w:pPr>
              <w:jc w:val="center"/>
              <w:rPr>
                <w:rFonts w:ascii="Times New Roman" w:hAnsi="Times New Roman"/>
              </w:rPr>
            </w:pPr>
            <w:r w:rsidRPr="00834032">
              <w:rPr>
                <w:rFonts w:ascii="Times New Roman" w:hAnsi="Times New Roman"/>
              </w:rPr>
              <w:t>21</w:t>
            </w:r>
          </w:p>
        </w:tc>
        <w:tc>
          <w:tcPr>
            <w:tcW w:w="1596" w:type="dxa"/>
            <w:vAlign w:val="center"/>
          </w:tcPr>
          <w:p w14:paraId="371173BB" w14:textId="77777777" w:rsidR="00916B3C" w:rsidRPr="00834032" w:rsidRDefault="00916B3C" w:rsidP="001E1908">
            <w:pPr>
              <w:jc w:val="center"/>
              <w:rPr>
                <w:rFonts w:ascii="Times New Roman" w:hAnsi="Times New Roman"/>
              </w:rPr>
            </w:pPr>
            <w:r w:rsidRPr="00834032">
              <w:rPr>
                <w:rFonts w:ascii="Times New Roman" w:hAnsi="Times New Roman"/>
              </w:rPr>
              <w:t>7*</w:t>
            </w:r>
          </w:p>
        </w:tc>
        <w:tc>
          <w:tcPr>
            <w:tcW w:w="1596" w:type="dxa"/>
            <w:vAlign w:val="center"/>
          </w:tcPr>
          <w:p w14:paraId="3391AA72" w14:textId="77777777" w:rsidR="00916B3C" w:rsidRPr="00834032" w:rsidRDefault="00916B3C" w:rsidP="001E1908">
            <w:pPr>
              <w:jc w:val="center"/>
              <w:rPr>
                <w:rFonts w:ascii="Times New Roman" w:hAnsi="Times New Roman"/>
              </w:rPr>
            </w:pPr>
            <w:r w:rsidRPr="00834032">
              <w:rPr>
                <w:rFonts w:ascii="Times New Roman" w:hAnsi="Times New Roman"/>
              </w:rPr>
              <w:t>52</w:t>
            </w:r>
          </w:p>
        </w:tc>
      </w:tr>
      <w:tr w:rsidR="0017456A" w:rsidRPr="00834032" w14:paraId="58DB8220" w14:textId="77777777" w:rsidTr="00822F6F">
        <w:trPr>
          <w:trHeight w:hRule="exact" w:val="613"/>
        </w:trPr>
        <w:tc>
          <w:tcPr>
            <w:tcW w:w="2448" w:type="dxa"/>
            <w:vAlign w:val="center"/>
          </w:tcPr>
          <w:p w14:paraId="4284F0FA" w14:textId="77777777" w:rsidR="00916B3C" w:rsidRPr="00834032" w:rsidRDefault="00916B3C" w:rsidP="0017456A">
            <w:pPr>
              <w:ind w:left="360"/>
              <w:rPr>
                <w:rFonts w:ascii="Times New Roman" w:hAnsi="Times New Roman"/>
              </w:rPr>
            </w:pPr>
            <w:r w:rsidRPr="00834032">
              <w:rPr>
                <w:rFonts w:ascii="Times New Roman" w:hAnsi="Times New Roman"/>
              </w:rPr>
              <w:t>Labels Items in Order</w:t>
            </w:r>
          </w:p>
        </w:tc>
        <w:tc>
          <w:tcPr>
            <w:tcW w:w="3192" w:type="dxa"/>
            <w:vAlign w:val="center"/>
          </w:tcPr>
          <w:p w14:paraId="011D878F" w14:textId="77777777" w:rsidR="00916B3C" w:rsidRPr="00834032" w:rsidRDefault="00916B3C" w:rsidP="0017456A">
            <w:pPr>
              <w:rPr>
                <w:rFonts w:ascii="Times New Roman" w:hAnsi="Times New Roman"/>
              </w:rPr>
            </w:pPr>
            <w:r w:rsidRPr="00834032">
              <w:rPr>
                <w:rFonts w:ascii="Times New Roman" w:hAnsi="Times New Roman"/>
              </w:rPr>
              <w:t>“Mine goes red, red, blue, red, red, blue”</w:t>
            </w:r>
          </w:p>
        </w:tc>
        <w:tc>
          <w:tcPr>
            <w:tcW w:w="1596" w:type="dxa"/>
            <w:vAlign w:val="center"/>
          </w:tcPr>
          <w:p w14:paraId="64E6192B" w14:textId="77777777" w:rsidR="00916B3C" w:rsidRPr="00834032" w:rsidRDefault="00916B3C" w:rsidP="001E1908">
            <w:pPr>
              <w:jc w:val="center"/>
              <w:rPr>
                <w:rFonts w:ascii="Times New Roman" w:hAnsi="Times New Roman"/>
              </w:rPr>
            </w:pPr>
            <w:r w:rsidRPr="00834032">
              <w:rPr>
                <w:rFonts w:ascii="Times New Roman" w:hAnsi="Times New Roman"/>
              </w:rPr>
              <w:t>25</w:t>
            </w:r>
          </w:p>
        </w:tc>
        <w:tc>
          <w:tcPr>
            <w:tcW w:w="1596" w:type="dxa"/>
            <w:vAlign w:val="center"/>
          </w:tcPr>
          <w:p w14:paraId="6A606481" w14:textId="77777777" w:rsidR="00916B3C" w:rsidRPr="00834032" w:rsidRDefault="00916B3C" w:rsidP="001E1908">
            <w:pPr>
              <w:jc w:val="center"/>
              <w:rPr>
                <w:rFonts w:ascii="Times New Roman" w:hAnsi="Times New Roman"/>
              </w:rPr>
            </w:pPr>
            <w:r w:rsidRPr="00834032">
              <w:rPr>
                <w:rFonts w:ascii="Times New Roman" w:hAnsi="Times New Roman"/>
              </w:rPr>
              <w:t>23</w:t>
            </w:r>
          </w:p>
        </w:tc>
        <w:tc>
          <w:tcPr>
            <w:tcW w:w="1596" w:type="dxa"/>
            <w:vAlign w:val="center"/>
          </w:tcPr>
          <w:p w14:paraId="0EFCA506" w14:textId="77777777" w:rsidR="00916B3C" w:rsidRPr="00834032" w:rsidRDefault="00916B3C" w:rsidP="001E1908">
            <w:pPr>
              <w:jc w:val="center"/>
              <w:rPr>
                <w:rFonts w:ascii="Times New Roman" w:hAnsi="Times New Roman"/>
              </w:rPr>
            </w:pPr>
            <w:r w:rsidRPr="00834032">
              <w:rPr>
                <w:rFonts w:ascii="Times New Roman" w:hAnsi="Times New Roman"/>
              </w:rPr>
              <w:t>71*</w:t>
            </w:r>
          </w:p>
        </w:tc>
        <w:tc>
          <w:tcPr>
            <w:tcW w:w="1596" w:type="dxa"/>
            <w:vAlign w:val="center"/>
          </w:tcPr>
          <w:p w14:paraId="0D5389D6" w14:textId="77777777" w:rsidR="00916B3C" w:rsidRPr="00834032" w:rsidRDefault="00916B3C" w:rsidP="001E1908">
            <w:pPr>
              <w:jc w:val="center"/>
              <w:rPr>
                <w:rFonts w:ascii="Times New Roman" w:hAnsi="Times New Roman"/>
              </w:rPr>
            </w:pPr>
            <w:r w:rsidRPr="00834032">
              <w:rPr>
                <w:rFonts w:ascii="Times New Roman" w:hAnsi="Times New Roman"/>
              </w:rPr>
              <w:t>45</w:t>
            </w:r>
          </w:p>
        </w:tc>
      </w:tr>
      <w:tr w:rsidR="0017456A" w:rsidRPr="00834032" w14:paraId="539DAFAC" w14:textId="77777777" w:rsidTr="00822F6F">
        <w:trPr>
          <w:trHeight w:hRule="exact" w:val="550"/>
        </w:trPr>
        <w:tc>
          <w:tcPr>
            <w:tcW w:w="2448" w:type="dxa"/>
            <w:vAlign w:val="center"/>
          </w:tcPr>
          <w:p w14:paraId="781BE5FB" w14:textId="77777777" w:rsidR="00916B3C" w:rsidRPr="00834032" w:rsidRDefault="00916B3C" w:rsidP="0017456A">
            <w:pPr>
              <w:ind w:left="360"/>
              <w:rPr>
                <w:rFonts w:ascii="Times New Roman" w:hAnsi="Times New Roman"/>
              </w:rPr>
            </w:pPr>
            <w:r w:rsidRPr="00834032">
              <w:rPr>
                <w:rFonts w:ascii="Times New Roman" w:hAnsi="Times New Roman"/>
              </w:rPr>
              <w:t>Gestures to Pattern</w:t>
            </w:r>
          </w:p>
        </w:tc>
        <w:tc>
          <w:tcPr>
            <w:tcW w:w="3192" w:type="dxa"/>
            <w:vAlign w:val="center"/>
          </w:tcPr>
          <w:p w14:paraId="6152BEA6" w14:textId="77777777" w:rsidR="00916B3C" w:rsidRPr="00834032" w:rsidRDefault="00916B3C" w:rsidP="0017456A">
            <w:pPr>
              <w:rPr>
                <w:rFonts w:ascii="Times New Roman" w:hAnsi="Times New Roman"/>
              </w:rPr>
            </w:pPr>
            <w:r w:rsidRPr="00834032">
              <w:rPr>
                <w:rFonts w:ascii="Times New Roman" w:hAnsi="Times New Roman"/>
              </w:rPr>
              <w:t>Points to each element in one pattern.</w:t>
            </w:r>
          </w:p>
        </w:tc>
        <w:tc>
          <w:tcPr>
            <w:tcW w:w="1596" w:type="dxa"/>
            <w:vAlign w:val="center"/>
          </w:tcPr>
          <w:p w14:paraId="3E68D8DF" w14:textId="77777777" w:rsidR="00916B3C" w:rsidRPr="00834032" w:rsidRDefault="00916B3C" w:rsidP="001E1908">
            <w:pPr>
              <w:jc w:val="center"/>
              <w:rPr>
                <w:rFonts w:ascii="Times New Roman" w:hAnsi="Times New Roman"/>
              </w:rPr>
            </w:pPr>
            <w:r w:rsidRPr="00834032">
              <w:rPr>
                <w:rFonts w:ascii="Times New Roman" w:hAnsi="Times New Roman"/>
              </w:rPr>
              <w:t>5</w:t>
            </w:r>
          </w:p>
        </w:tc>
        <w:tc>
          <w:tcPr>
            <w:tcW w:w="1596" w:type="dxa"/>
            <w:vAlign w:val="center"/>
          </w:tcPr>
          <w:p w14:paraId="5754B26F" w14:textId="77777777" w:rsidR="00916B3C" w:rsidRPr="00834032" w:rsidRDefault="00916B3C" w:rsidP="001E1908">
            <w:pPr>
              <w:jc w:val="center"/>
              <w:rPr>
                <w:rFonts w:ascii="Times New Roman" w:hAnsi="Times New Roman"/>
              </w:rPr>
            </w:pPr>
            <w:r w:rsidRPr="00834032">
              <w:rPr>
                <w:rFonts w:ascii="Times New Roman" w:hAnsi="Times New Roman"/>
              </w:rPr>
              <w:t>2</w:t>
            </w:r>
          </w:p>
        </w:tc>
        <w:tc>
          <w:tcPr>
            <w:tcW w:w="1596" w:type="dxa"/>
            <w:vAlign w:val="center"/>
          </w:tcPr>
          <w:p w14:paraId="674E3AD7" w14:textId="77777777" w:rsidR="00916B3C" w:rsidRPr="00834032" w:rsidRDefault="00916B3C" w:rsidP="001E1908">
            <w:pPr>
              <w:jc w:val="center"/>
              <w:rPr>
                <w:rFonts w:ascii="Times New Roman" w:hAnsi="Times New Roman"/>
              </w:rPr>
            </w:pPr>
            <w:r w:rsidRPr="00834032">
              <w:rPr>
                <w:rFonts w:ascii="Times New Roman" w:hAnsi="Times New Roman"/>
              </w:rPr>
              <w:t>17</w:t>
            </w:r>
          </w:p>
        </w:tc>
        <w:tc>
          <w:tcPr>
            <w:tcW w:w="1596" w:type="dxa"/>
            <w:vAlign w:val="center"/>
          </w:tcPr>
          <w:p w14:paraId="3F34473C" w14:textId="77777777" w:rsidR="00916B3C" w:rsidRPr="00834032" w:rsidRDefault="00916B3C" w:rsidP="001E1908">
            <w:pPr>
              <w:jc w:val="center"/>
              <w:rPr>
                <w:rFonts w:ascii="Times New Roman" w:hAnsi="Times New Roman"/>
              </w:rPr>
            </w:pPr>
            <w:r w:rsidRPr="00834032">
              <w:rPr>
                <w:rFonts w:ascii="Times New Roman" w:hAnsi="Times New Roman"/>
              </w:rPr>
              <w:t>10</w:t>
            </w:r>
          </w:p>
        </w:tc>
      </w:tr>
      <w:tr w:rsidR="0017456A" w:rsidRPr="00834032" w14:paraId="4C365A66" w14:textId="77777777" w:rsidTr="00822F6F">
        <w:trPr>
          <w:trHeight w:hRule="exact" w:val="288"/>
        </w:trPr>
        <w:tc>
          <w:tcPr>
            <w:tcW w:w="2448" w:type="dxa"/>
            <w:vAlign w:val="center"/>
          </w:tcPr>
          <w:p w14:paraId="63694262" w14:textId="77777777" w:rsidR="002D722B" w:rsidRPr="00834032" w:rsidRDefault="002D722B" w:rsidP="0017456A">
            <w:pPr>
              <w:rPr>
                <w:rFonts w:ascii="Times New Roman" w:hAnsi="Times New Roman"/>
              </w:rPr>
            </w:pPr>
            <w:r>
              <w:rPr>
                <w:rFonts w:ascii="Times New Roman" w:hAnsi="Times New Roman"/>
              </w:rPr>
              <w:t>Non-Pattern</w:t>
            </w:r>
          </w:p>
        </w:tc>
        <w:tc>
          <w:tcPr>
            <w:tcW w:w="3192" w:type="dxa"/>
            <w:vAlign w:val="center"/>
          </w:tcPr>
          <w:p w14:paraId="58248ED4" w14:textId="77777777" w:rsidR="002D722B" w:rsidRPr="00834032" w:rsidRDefault="002D722B" w:rsidP="0017456A">
            <w:pPr>
              <w:rPr>
                <w:rFonts w:ascii="Times New Roman" w:hAnsi="Times New Roman"/>
              </w:rPr>
            </w:pPr>
          </w:p>
        </w:tc>
        <w:tc>
          <w:tcPr>
            <w:tcW w:w="1596" w:type="dxa"/>
          </w:tcPr>
          <w:p w14:paraId="0D884412" w14:textId="77777777" w:rsidR="002D722B" w:rsidRPr="00834032" w:rsidRDefault="002D722B" w:rsidP="00EE3E82">
            <w:pPr>
              <w:jc w:val="center"/>
              <w:rPr>
                <w:rFonts w:ascii="Times New Roman" w:hAnsi="Times New Roman"/>
              </w:rPr>
            </w:pPr>
          </w:p>
        </w:tc>
        <w:tc>
          <w:tcPr>
            <w:tcW w:w="1596" w:type="dxa"/>
          </w:tcPr>
          <w:p w14:paraId="3FA80CFA" w14:textId="77777777" w:rsidR="002D722B" w:rsidRPr="00834032" w:rsidRDefault="002D722B" w:rsidP="00EE3E82">
            <w:pPr>
              <w:jc w:val="center"/>
              <w:rPr>
                <w:rFonts w:ascii="Times New Roman" w:hAnsi="Times New Roman"/>
              </w:rPr>
            </w:pPr>
          </w:p>
        </w:tc>
        <w:tc>
          <w:tcPr>
            <w:tcW w:w="1596" w:type="dxa"/>
          </w:tcPr>
          <w:p w14:paraId="2D06B3A1" w14:textId="77777777" w:rsidR="002D722B" w:rsidRPr="00834032" w:rsidRDefault="002D722B" w:rsidP="00EE3E82">
            <w:pPr>
              <w:jc w:val="center"/>
              <w:rPr>
                <w:rFonts w:ascii="Times New Roman" w:hAnsi="Times New Roman"/>
              </w:rPr>
            </w:pPr>
          </w:p>
        </w:tc>
        <w:tc>
          <w:tcPr>
            <w:tcW w:w="1596" w:type="dxa"/>
          </w:tcPr>
          <w:p w14:paraId="7525F509" w14:textId="77777777" w:rsidR="002D722B" w:rsidRPr="00834032" w:rsidRDefault="002D722B" w:rsidP="00EE3E82">
            <w:pPr>
              <w:jc w:val="center"/>
              <w:rPr>
                <w:rFonts w:ascii="Times New Roman" w:hAnsi="Times New Roman"/>
              </w:rPr>
            </w:pPr>
          </w:p>
        </w:tc>
      </w:tr>
      <w:tr w:rsidR="0017456A" w:rsidRPr="00834032" w14:paraId="28EAC3B8" w14:textId="77777777" w:rsidTr="00822F6F">
        <w:trPr>
          <w:trHeight w:hRule="exact" w:val="613"/>
        </w:trPr>
        <w:tc>
          <w:tcPr>
            <w:tcW w:w="2448" w:type="dxa"/>
            <w:vAlign w:val="center"/>
          </w:tcPr>
          <w:p w14:paraId="5C36C5E8" w14:textId="77777777" w:rsidR="00916B3C" w:rsidRPr="00834032" w:rsidRDefault="00916B3C" w:rsidP="0017456A">
            <w:pPr>
              <w:ind w:left="360"/>
              <w:rPr>
                <w:rFonts w:ascii="Times New Roman" w:hAnsi="Times New Roman"/>
              </w:rPr>
            </w:pPr>
            <w:r w:rsidRPr="00834032">
              <w:rPr>
                <w:rFonts w:ascii="Times New Roman" w:hAnsi="Times New Roman"/>
              </w:rPr>
              <w:t>Names Characteristics</w:t>
            </w:r>
          </w:p>
        </w:tc>
        <w:tc>
          <w:tcPr>
            <w:tcW w:w="3192" w:type="dxa"/>
            <w:vAlign w:val="center"/>
          </w:tcPr>
          <w:p w14:paraId="3C5340BB" w14:textId="77777777" w:rsidR="00916B3C" w:rsidRPr="00834032" w:rsidRDefault="00916B3C" w:rsidP="0017456A">
            <w:pPr>
              <w:rPr>
                <w:rFonts w:ascii="Times New Roman" w:hAnsi="Times New Roman"/>
              </w:rPr>
            </w:pPr>
            <w:r w:rsidRPr="00834032">
              <w:rPr>
                <w:rFonts w:ascii="Times New Roman" w:hAnsi="Times New Roman"/>
              </w:rPr>
              <w:t>“Yellow and blue”</w:t>
            </w:r>
          </w:p>
        </w:tc>
        <w:tc>
          <w:tcPr>
            <w:tcW w:w="1596" w:type="dxa"/>
            <w:vAlign w:val="center"/>
          </w:tcPr>
          <w:p w14:paraId="60E70B8A" w14:textId="77777777" w:rsidR="00916B3C" w:rsidRPr="00834032" w:rsidRDefault="00916B3C" w:rsidP="001E1908">
            <w:pPr>
              <w:jc w:val="center"/>
              <w:rPr>
                <w:rFonts w:ascii="Times New Roman" w:hAnsi="Times New Roman"/>
              </w:rPr>
            </w:pPr>
            <w:r w:rsidRPr="00834032">
              <w:rPr>
                <w:rFonts w:ascii="Times New Roman" w:hAnsi="Times New Roman"/>
              </w:rPr>
              <w:t>6</w:t>
            </w:r>
          </w:p>
        </w:tc>
        <w:tc>
          <w:tcPr>
            <w:tcW w:w="1596" w:type="dxa"/>
            <w:vAlign w:val="center"/>
          </w:tcPr>
          <w:p w14:paraId="1AB2A386" w14:textId="77777777" w:rsidR="00916B3C" w:rsidRPr="00834032" w:rsidRDefault="00916B3C" w:rsidP="001E1908">
            <w:pPr>
              <w:jc w:val="center"/>
              <w:rPr>
                <w:rFonts w:ascii="Times New Roman" w:hAnsi="Times New Roman"/>
              </w:rPr>
            </w:pPr>
            <w:r w:rsidRPr="00834032">
              <w:rPr>
                <w:rFonts w:ascii="Times New Roman" w:hAnsi="Times New Roman"/>
              </w:rPr>
              <w:t>1</w:t>
            </w:r>
          </w:p>
        </w:tc>
        <w:tc>
          <w:tcPr>
            <w:tcW w:w="1596" w:type="dxa"/>
            <w:vAlign w:val="center"/>
          </w:tcPr>
          <w:p w14:paraId="5237FEDB" w14:textId="77777777" w:rsidR="00916B3C" w:rsidRPr="00834032" w:rsidRDefault="00916B3C" w:rsidP="001E1908">
            <w:pPr>
              <w:jc w:val="center"/>
              <w:rPr>
                <w:rFonts w:ascii="Times New Roman" w:hAnsi="Times New Roman"/>
              </w:rPr>
            </w:pPr>
            <w:r w:rsidRPr="00834032">
              <w:rPr>
                <w:rFonts w:ascii="Times New Roman" w:hAnsi="Times New Roman"/>
              </w:rPr>
              <w:t>17</w:t>
            </w:r>
          </w:p>
        </w:tc>
        <w:tc>
          <w:tcPr>
            <w:tcW w:w="1596" w:type="dxa"/>
            <w:vAlign w:val="center"/>
          </w:tcPr>
          <w:p w14:paraId="4938F3B8" w14:textId="77777777" w:rsidR="00916B3C" w:rsidRPr="00834032" w:rsidRDefault="00916B3C" w:rsidP="001E1908">
            <w:pPr>
              <w:jc w:val="center"/>
              <w:rPr>
                <w:rFonts w:ascii="Times New Roman" w:hAnsi="Times New Roman"/>
              </w:rPr>
            </w:pPr>
            <w:r w:rsidRPr="00834032">
              <w:rPr>
                <w:rFonts w:ascii="Times New Roman" w:hAnsi="Times New Roman"/>
              </w:rPr>
              <w:t>7</w:t>
            </w:r>
          </w:p>
        </w:tc>
      </w:tr>
      <w:tr w:rsidR="0017456A" w:rsidRPr="00834032" w14:paraId="403E794E" w14:textId="77777777" w:rsidTr="00822F6F">
        <w:trPr>
          <w:trHeight w:hRule="exact" w:val="532"/>
        </w:trPr>
        <w:tc>
          <w:tcPr>
            <w:tcW w:w="2448" w:type="dxa"/>
            <w:vAlign w:val="center"/>
          </w:tcPr>
          <w:p w14:paraId="51633692" w14:textId="77777777" w:rsidR="00916B3C" w:rsidRPr="00834032" w:rsidRDefault="00916B3C" w:rsidP="0017456A">
            <w:pPr>
              <w:ind w:left="360"/>
              <w:rPr>
                <w:rFonts w:ascii="Times New Roman" w:hAnsi="Times New Roman"/>
              </w:rPr>
            </w:pPr>
            <w:r w:rsidRPr="00834032">
              <w:rPr>
                <w:rFonts w:ascii="Times New Roman" w:hAnsi="Times New Roman"/>
              </w:rPr>
              <w:t>Vague</w:t>
            </w:r>
          </w:p>
        </w:tc>
        <w:tc>
          <w:tcPr>
            <w:tcW w:w="3192" w:type="dxa"/>
            <w:vAlign w:val="center"/>
          </w:tcPr>
          <w:p w14:paraId="663158E0" w14:textId="77777777" w:rsidR="00916B3C" w:rsidRPr="00834032" w:rsidRDefault="00916B3C" w:rsidP="0017456A">
            <w:pPr>
              <w:rPr>
                <w:rFonts w:ascii="Times New Roman" w:hAnsi="Times New Roman"/>
              </w:rPr>
            </w:pPr>
            <w:r w:rsidRPr="00834032">
              <w:rPr>
                <w:rFonts w:ascii="Times New Roman" w:hAnsi="Times New Roman"/>
              </w:rPr>
              <w:t>“Long” “Good”</w:t>
            </w:r>
          </w:p>
        </w:tc>
        <w:tc>
          <w:tcPr>
            <w:tcW w:w="1596" w:type="dxa"/>
            <w:vAlign w:val="center"/>
          </w:tcPr>
          <w:p w14:paraId="0E2B816A" w14:textId="77777777" w:rsidR="00916B3C" w:rsidRPr="00834032" w:rsidRDefault="00916B3C" w:rsidP="001E1908">
            <w:pPr>
              <w:jc w:val="center"/>
              <w:rPr>
                <w:rFonts w:ascii="Times New Roman" w:hAnsi="Times New Roman"/>
              </w:rPr>
            </w:pPr>
            <w:r w:rsidRPr="00834032">
              <w:rPr>
                <w:rFonts w:ascii="Times New Roman" w:hAnsi="Times New Roman"/>
              </w:rPr>
              <w:t>32</w:t>
            </w:r>
          </w:p>
        </w:tc>
        <w:tc>
          <w:tcPr>
            <w:tcW w:w="1596" w:type="dxa"/>
            <w:vAlign w:val="center"/>
          </w:tcPr>
          <w:p w14:paraId="36107289" w14:textId="77777777" w:rsidR="00916B3C" w:rsidRPr="00834032" w:rsidRDefault="00916B3C" w:rsidP="001E1908">
            <w:pPr>
              <w:jc w:val="center"/>
              <w:rPr>
                <w:rFonts w:ascii="Times New Roman" w:hAnsi="Times New Roman"/>
              </w:rPr>
            </w:pPr>
            <w:r w:rsidRPr="00834032">
              <w:rPr>
                <w:rFonts w:ascii="Times New Roman" w:hAnsi="Times New Roman"/>
              </w:rPr>
              <w:t>23</w:t>
            </w:r>
          </w:p>
        </w:tc>
        <w:tc>
          <w:tcPr>
            <w:tcW w:w="1596" w:type="dxa"/>
            <w:vAlign w:val="center"/>
          </w:tcPr>
          <w:p w14:paraId="3006BFFF" w14:textId="77777777" w:rsidR="00916B3C" w:rsidRPr="00834032" w:rsidRDefault="00916B3C" w:rsidP="001E1908">
            <w:pPr>
              <w:jc w:val="center"/>
              <w:rPr>
                <w:rFonts w:ascii="Times New Roman" w:hAnsi="Times New Roman"/>
              </w:rPr>
            </w:pPr>
            <w:r w:rsidRPr="00834032">
              <w:rPr>
                <w:rFonts w:ascii="Times New Roman" w:hAnsi="Times New Roman"/>
              </w:rPr>
              <w:t>66</w:t>
            </w:r>
          </w:p>
        </w:tc>
        <w:tc>
          <w:tcPr>
            <w:tcW w:w="1596" w:type="dxa"/>
            <w:vAlign w:val="center"/>
          </w:tcPr>
          <w:p w14:paraId="0E006565" w14:textId="77777777" w:rsidR="00916B3C" w:rsidRPr="00834032" w:rsidRDefault="00916B3C" w:rsidP="001E1908">
            <w:pPr>
              <w:jc w:val="center"/>
              <w:rPr>
                <w:rFonts w:ascii="Times New Roman" w:hAnsi="Times New Roman"/>
              </w:rPr>
            </w:pPr>
            <w:r w:rsidRPr="00834032">
              <w:rPr>
                <w:rFonts w:ascii="Times New Roman" w:hAnsi="Times New Roman"/>
              </w:rPr>
              <w:t>52</w:t>
            </w:r>
          </w:p>
        </w:tc>
      </w:tr>
      <w:tr w:rsidR="0017456A" w:rsidRPr="00834032" w14:paraId="16892C20" w14:textId="77777777" w:rsidTr="00822F6F">
        <w:trPr>
          <w:trHeight w:hRule="exact" w:val="541"/>
        </w:trPr>
        <w:tc>
          <w:tcPr>
            <w:tcW w:w="2448" w:type="dxa"/>
            <w:tcBorders>
              <w:bottom w:val="single" w:sz="4" w:space="0" w:color="auto"/>
            </w:tcBorders>
            <w:vAlign w:val="center"/>
          </w:tcPr>
          <w:p w14:paraId="37C08638" w14:textId="77777777" w:rsidR="00916B3C" w:rsidRPr="00834032" w:rsidRDefault="00916B3C" w:rsidP="0017456A">
            <w:pPr>
              <w:ind w:left="360"/>
              <w:rPr>
                <w:rFonts w:ascii="Times New Roman" w:hAnsi="Times New Roman"/>
              </w:rPr>
            </w:pPr>
            <w:r w:rsidRPr="00834032">
              <w:rPr>
                <w:rFonts w:ascii="Times New Roman" w:hAnsi="Times New Roman"/>
              </w:rPr>
              <w:t>No Response</w:t>
            </w:r>
          </w:p>
        </w:tc>
        <w:tc>
          <w:tcPr>
            <w:tcW w:w="3192" w:type="dxa"/>
            <w:tcBorders>
              <w:bottom w:val="single" w:sz="4" w:space="0" w:color="auto"/>
            </w:tcBorders>
            <w:vAlign w:val="center"/>
          </w:tcPr>
          <w:p w14:paraId="6FE9E6DC" w14:textId="77777777" w:rsidR="00916B3C" w:rsidRPr="00834032" w:rsidRDefault="00916B3C" w:rsidP="0017456A">
            <w:pPr>
              <w:rPr>
                <w:rFonts w:ascii="Times New Roman" w:hAnsi="Times New Roman"/>
              </w:rPr>
            </w:pPr>
            <w:r w:rsidRPr="00834032">
              <w:rPr>
                <w:rFonts w:ascii="Times New Roman" w:hAnsi="Times New Roman"/>
              </w:rPr>
              <w:t>Silence or “I don’t know”</w:t>
            </w:r>
          </w:p>
        </w:tc>
        <w:tc>
          <w:tcPr>
            <w:tcW w:w="1596" w:type="dxa"/>
            <w:tcBorders>
              <w:bottom w:val="single" w:sz="4" w:space="0" w:color="auto"/>
            </w:tcBorders>
            <w:vAlign w:val="center"/>
          </w:tcPr>
          <w:p w14:paraId="7B4A81ED" w14:textId="77777777" w:rsidR="00916B3C" w:rsidRPr="00834032" w:rsidRDefault="00916B3C" w:rsidP="001E1908">
            <w:pPr>
              <w:jc w:val="center"/>
              <w:rPr>
                <w:rFonts w:ascii="Times New Roman" w:hAnsi="Times New Roman"/>
              </w:rPr>
            </w:pPr>
            <w:r w:rsidRPr="00834032">
              <w:rPr>
                <w:rFonts w:ascii="Times New Roman" w:hAnsi="Times New Roman"/>
              </w:rPr>
              <w:t>5</w:t>
            </w:r>
          </w:p>
        </w:tc>
        <w:tc>
          <w:tcPr>
            <w:tcW w:w="1596" w:type="dxa"/>
            <w:tcBorders>
              <w:bottom w:val="single" w:sz="4" w:space="0" w:color="auto"/>
            </w:tcBorders>
            <w:vAlign w:val="center"/>
          </w:tcPr>
          <w:p w14:paraId="7467529C" w14:textId="77777777" w:rsidR="00916B3C" w:rsidRPr="00834032" w:rsidRDefault="00916B3C" w:rsidP="001E1908">
            <w:pPr>
              <w:jc w:val="center"/>
              <w:rPr>
                <w:rFonts w:ascii="Times New Roman" w:hAnsi="Times New Roman"/>
              </w:rPr>
            </w:pPr>
            <w:r w:rsidRPr="00834032">
              <w:rPr>
                <w:rFonts w:ascii="Times New Roman" w:hAnsi="Times New Roman"/>
              </w:rPr>
              <w:t>4</w:t>
            </w:r>
          </w:p>
        </w:tc>
        <w:tc>
          <w:tcPr>
            <w:tcW w:w="1596" w:type="dxa"/>
            <w:tcBorders>
              <w:bottom w:val="single" w:sz="4" w:space="0" w:color="auto"/>
            </w:tcBorders>
            <w:vAlign w:val="center"/>
          </w:tcPr>
          <w:p w14:paraId="3AD93211" w14:textId="77777777" w:rsidR="00916B3C" w:rsidRPr="00834032" w:rsidRDefault="00916B3C" w:rsidP="001E1908">
            <w:pPr>
              <w:jc w:val="center"/>
              <w:rPr>
                <w:rFonts w:ascii="Times New Roman" w:hAnsi="Times New Roman"/>
              </w:rPr>
            </w:pPr>
            <w:r w:rsidRPr="00834032">
              <w:rPr>
                <w:rFonts w:ascii="Times New Roman" w:hAnsi="Times New Roman"/>
              </w:rPr>
              <w:t>20</w:t>
            </w:r>
          </w:p>
        </w:tc>
        <w:tc>
          <w:tcPr>
            <w:tcW w:w="1596" w:type="dxa"/>
            <w:tcBorders>
              <w:bottom w:val="single" w:sz="4" w:space="0" w:color="auto"/>
            </w:tcBorders>
            <w:vAlign w:val="center"/>
          </w:tcPr>
          <w:p w14:paraId="396298B5" w14:textId="77777777" w:rsidR="00916B3C" w:rsidRPr="00834032" w:rsidRDefault="00916B3C" w:rsidP="001E1908">
            <w:pPr>
              <w:jc w:val="center"/>
              <w:rPr>
                <w:rFonts w:ascii="Times New Roman" w:hAnsi="Times New Roman"/>
              </w:rPr>
            </w:pPr>
            <w:r w:rsidRPr="00834032">
              <w:rPr>
                <w:rFonts w:ascii="Times New Roman" w:hAnsi="Times New Roman"/>
              </w:rPr>
              <w:t>10</w:t>
            </w:r>
          </w:p>
        </w:tc>
      </w:tr>
    </w:tbl>
    <w:p w14:paraId="276E8F55" w14:textId="77777777" w:rsidR="00224C0D" w:rsidRDefault="00916B3C">
      <w:pPr>
        <w:rPr>
          <w:rFonts w:ascii="Times New Roman" w:hAnsi="Times New Roman" w:cs="Times New Roman"/>
        </w:rPr>
      </w:pPr>
      <w:r>
        <w:rPr>
          <w:rFonts w:ascii="Times New Roman" w:hAnsi="Times New Roman" w:cs="Times New Roman"/>
          <w:i/>
        </w:rPr>
        <w:t xml:space="preserve">Note. </w:t>
      </w:r>
      <w:r>
        <w:rPr>
          <w:rFonts w:ascii="Times New Roman" w:hAnsi="Times New Roman" w:cs="Times New Roman"/>
        </w:rPr>
        <w:t>SE = self-explanation condition; IE</w:t>
      </w:r>
      <w:r w:rsidR="00902378">
        <w:rPr>
          <w:rFonts w:ascii="Times New Roman" w:hAnsi="Times New Roman" w:cs="Times New Roman"/>
        </w:rPr>
        <w:t xml:space="preserve">+SE </w:t>
      </w:r>
      <w:r>
        <w:rPr>
          <w:rFonts w:ascii="Times New Roman" w:hAnsi="Times New Roman" w:cs="Times New Roman"/>
        </w:rPr>
        <w:t xml:space="preserve">= </w:t>
      </w:r>
      <w:r w:rsidR="00902378">
        <w:rPr>
          <w:rFonts w:ascii="Times New Roman" w:hAnsi="Times New Roman" w:cs="Times New Roman"/>
        </w:rPr>
        <w:t xml:space="preserve">instructional- and </w:t>
      </w:r>
      <w:r>
        <w:rPr>
          <w:rFonts w:ascii="Times New Roman" w:hAnsi="Times New Roman" w:cs="Times New Roman"/>
        </w:rPr>
        <w:t>self- explanation condition</w:t>
      </w:r>
      <w:r w:rsidR="008A027D">
        <w:rPr>
          <w:rFonts w:ascii="Times New Roman" w:hAnsi="Times New Roman" w:cs="Times New Roman"/>
        </w:rPr>
        <w:t>.</w:t>
      </w:r>
    </w:p>
    <w:p w14:paraId="577D8333" w14:textId="77777777" w:rsidR="008A027D" w:rsidRPr="00603862" w:rsidRDefault="008A027D">
      <w:pPr>
        <w:rPr>
          <w:rFonts w:ascii="Times New Roman" w:hAnsi="Times New Roman" w:cs="Times New Roman"/>
        </w:rPr>
        <w:sectPr w:rsidR="008A027D" w:rsidRPr="00603862" w:rsidSect="00C324B7">
          <w:pgSz w:w="15840" w:h="12240" w:orient="landscape"/>
          <w:pgMar w:top="1440" w:right="1440" w:bottom="1440" w:left="1440" w:header="720" w:footer="720" w:gutter="0"/>
          <w:cols w:space="720"/>
        </w:sectPr>
      </w:pPr>
      <w:r>
        <w:rPr>
          <w:rFonts w:ascii="Times New Roman" w:hAnsi="Times New Roman" w:cs="Times New Roman"/>
        </w:rPr>
        <w:t>^</w:t>
      </w:r>
      <w:proofErr w:type="gramStart"/>
      <w:r>
        <w:rPr>
          <w:rFonts w:ascii="Times New Roman" w:hAnsi="Times New Roman" w:cs="Times New Roman"/>
          <w:i/>
        </w:rPr>
        <w:t>p</w:t>
      </w:r>
      <w:proofErr w:type="gramEnd"/>
      <w:r>
        <w:rPr>
          <w:rFonts w:ascii="Times New Roman" w:hAnsi="Times New Roman" w:cs="Times New Roman"/>
          <w:i/>
        </w:rPr>
        <w:t xml:space="preserve"> </w:t>
      </w:r>
      <w:r>
        <w:rPr>
          <w:rFonts w:ascii="Times New Roman" w:hAnsi="Times New Roman" w:cs="Times New Roman"/>
        </w:rPr>
        <w:t>&lt; .10. *</w:t>
      </w:r>
      <w:proofErr w:type="gramStart"/>
      <w:r>
        <w:rPr>
          <w:rFonts w:ascii="Times New Roman" w:hAnsi="Times New Roman" w:cs="Times New Roman"/>
          <w:i/>
        </w:rPr>
        <w:t>p</w:t>
      </w:r>
      <w:proofErr w:type="gramEnd"/>
      <w:r>
        <w:rPr>
          <w:rFonts w:ascii="Times New Roman" w:hAnsi="Times New Roman" w:cs="Times New Roman"/>
          <w:i/>
        </w:rPr>
        <w:t xml:space="preserve"> </w:t>
      </w:r>
      <w:r>
        <w:rPr>
          <w:rFonts w:ascii="Times New Roman" w:hAnsi="Times New Roman" w:cs="Times New Roman"/>
        </w:rPr>
        <w:t>&lt; .05.</w:t>
      </w:r>
    </w:p>
    <w:p w14:paraId="07D51409" w14:textId="77777777" w:rsidR="00D63A4C" w:rsidRDefault="00D63A4C" w:rsidP="00D63A4C">
      <w:pPr>
        <w:rPr>
          <w:rFonts w:ascii="Times New Roman" w:eastAsia="Times New Roman" w:hAnsi="Times New Roman" w:cs="Times New Roman"/>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D63A4C" w14:paraId="4207AABE" w14:textId="77777777" w:rsidTr="008820D3">
        <w:trPr>
          <w:trHeight w:val="5388"/>
        </w:trPr>
        <w:tc>
          <w:tcPr>
            <w:tcW w:w="2500" w:type="pct"/>
            <w:shd w:val="clear" w:color="auto" w:fill="auto"/>
          </w:tcPr>
          <w:p w14:paraId="146E4D9A" w14:textId="77777777" w:rsidR="00D63A4C" w:rsidRPr="005E3DEF" w:rsidRDefault="00D63A4C" w:rsidP="008820D3">
            <w:pPr>
              <w:jc w:val="center"/>
              <w:rPr>
                <w:rFonts w:ascii="Cambria" w:hAnsi="Cambria"/>
                <w:sz w:val="28"/>
                <w:szCs w:val="28"/>
              </w:rPr>
            </w:pPr>
            <w:r w:rsidRPr="005E3DEF">
              <w:rPr>
                <w:rFonts w:ascii="Cambria" w:hAnsi="Cambria"/>
                <w:sz w:val="28"/>
                <w:szCs w:val="28"/>
              </w:rPr>
              <w:t>Duplicate AABB</w:t>
            </w:r>
          </w:p>
          <w:p w14:paraId="66A3C67D" w14:textId="77777777" w:rsidR="00D63A4C" w:rsidRPr="005E3DEF" w:rsidRDefault="00D63A4C" w:rsidP="008820D3">
            <w:pPr>
              <w:jc w:val="center"/>
              <w:rPr>
                <w:rFonts w:ascii="Cambria" w:hAnsi="Cambria"/>
                <w:sz w:val="28"/>
                <w:szCs w:val="28"/>
              </w:rPr>
            </w:pPr>
            <w:r w:rsidRPr="005E3DEF">
              <w:rPr>
                <w:rFonts w:ascii="Cambria" w:hAnsi="Cambria"/>
                <w:sz w:val="28"/>
                <w:szCs w:val="28"/>
              </w:rPr>
              <w:t>(Level 1)</w:t>
            </w:r>
          </w:p>
          <w:p w14:paraId="3402966F" w14:textId="77777777" w:rsidR="00D63A4C" w:rsidRPr="005E3DEF" w:rsidRDefault="00D63A4C" w:rsidP="008820D3">
            <w:pPr>
              <w:jc w:val="center"/>
              <w:rPr>
                <w:rFonts w:ascii="Cambria" w:hAnsi="Cambria"/>
                <w:sz w:val="36"/>
                <w:szCs w:val="36"/>
              </w:rPr>
            </w:pPr>
          </w:p>
          <w:p w14:paraId="6251DED0" w14:textId="77777777" w:rsidR="00D63A4C" w:rsidRPr="005E3DEF" w:rsidRDefault="00D63A4C" w:rsidP="008820D3">
            <w:pPr>
              <w:ind w:left="360"/>
              <w:rPr>
                <w:rFonts w:ascii="Cambria" w:hAnsi="Cambria"/>
                <w:sz w:val="36"/>
                <w:szCs w:val="36"/>
              </w:rPr>
            </w:pPr>
            <w:r w:rsidRPr="005E3DEF">
              <w:rPr>
                <w:rFonts w:ascii="Cambria" w:hAnsi="Cambria"/>
                <w:noProof/>
                <w:sz w:val="36"/>
                <w:szCs w:val="36"/>
                <w:lang w:eastAsia="en-US"/>
              </w:rPr>
              <w:drawing>
                <wp:inline distT="0" distB="0" distL="0" distR="0" wp14:anchorId="1DB9A4B9" wp14:editId="75F11476">
                  <wp:extent cx="2306320" cy="1706880"/>
                  <wp:effectExtent l="0" t="0" r="508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6320" cy="1706880"/>
                          </a:xfrm>
                          <a:prstGeom prst="rect">
                            <a:avLst/>
                          </a:prstGeom>
                          <a:noFill/>
                          <a:ln>
                            <a:noFill/>
                          </a:ln>
                        </pic:spPr>
                      </pic:pic>
                    </a:graphicData>
                  </a:graphic>
                </wp:inline>
              </w:drawing>
            </w:r>
          </w:p>
          <w:p w14:paraId="79DDBE21" w14:textId="77777777" w:rsidR="00D63A4C" w:rsidRPr="005E3DEF" w:rsidRDefault="00D63A4C" w:rsidP="008820D3">
            <w:pPr>
              <w:ind w:left="360"/>
              <w:rPr>
                <w:rFonts w:ascii="Cambria" w:hAnsi="Cambria"/>
                <w:sz w:val="36"/>
                <w:szCs w:val="36"/>
              </w:rPr>
            </w:pPr>
          </w:p>
          <w:p w14:paraId="4AD3FFC2" w14:textId="77777777" w:rsidR="00D63A4C" w:rsidRPr="005E3DEF" w:rsidRDefault="00D63A4C" w:rsidP="008820D3">
            <w:pPr>
              <w:ind w:left="360"/>
              <w:rPr>
                <w:rFonts w:ascii="Cambria" w:hAnsi="Cambria"/>
              </w:rPr>
            </w:pPr>
            <w:r w:rsidRPr="005E3DEF">
              <w:rPr>
                <w:rFonts w:ascii="Cambria" w:hAnsi="Cambria"/>
              </w:rPr>
              <w:t>“I made a pattern with these blocks. Please make the same kind of pattern here.” (Trapezoids were red; triangles were green.)</w:t>
            </w:r>
          </w:p>
        </w:tc>
        <w:tc>
          <w:tcPr>
            <w:tcW w:w="2500" w:type="pct"/>
            <w:shd w:val="clear" w:color="auto" w:fill="auto"/>
          </w:tcPr>
          <w:p w14:paraId="42079469" w14:textId="77777777" w:rsidR="00D63A4C" w:rsidRPr="005E3DEF" w:rsidRDefault="00D63A4C" w:rsidP="008820D3">
            <w:pPr>
              <w:jc w:val="center"/>
              <w:rPr>
                <w:rFonts w:ascii="Cambria" w:hAnsi="Cambria"/>
                <w:sz w:val="28"/>
                <w:szCs w:val="28"/>
              </w:rPr>
            </w:pPr>
            <w:r w:rsidRPr="005E3DEF">
              <w:rPr>
                <w:rFonts w:ascii="Cambria" w:hAnsi="Cambria"/>
                <w:sz w:val="28"/>
                <w:szCs w:val="28"/>
              </w:rPr>
              <w:t>Extend ABB</w:t>
            </w:r>
          </w:p>
          <w:p w14:paraId="37D55F4E" w14:textId="77777777" w:rsidR="00D63A4C" w:rsidRPr="005E3DEF" w:rsidRDefault="00D63A4C" w:rsidP="008820D3">
            <w:pPr>
              <w:jc w:val="center"/>
              <w:rPr>
                <w:rFonts w:ascii="Cambria" w:hAnsi="Cambria"/>
                <w:sz w:val="28"/>
                <w:szCs w:val="28"/>
              </w:rPr>
            </w:pPr>
            <w:r w:rsidRPr="005E3DEF">
              <w:rPr>
                <w:rFonts w:ascii="Cambria" w:hAnsi="Cambria"/>
                <w:sz w:val="28"/>
                <w:szCs w:val="28"/>
              </w:rPr>
              <w:t>(Level 2)</w:t>
            </w:r>
          </w:p>
          <w:p w14:paraId="0FB6010A" w14:textId="77777777" w:rsidR="00D63A4C" w:rsidRPr="005E3DEF" w:rsidRDefault="00D63A4C" w:rsidP="008820D3">
            <w:pPr>
              <w:rPr>
                <w:rStyle w:val="CommentReference"/>
                <w:rFonts w:ascii="Cambria" w:hAnsi="Cambria"/>
              </w:rPr>
            </w:pPr>
          </w:p>
          <w:p w14:paraId="54529DF8" w14:textId="77777777" w:rsidR="00D63A4C" w:rsidRPr="005E3DEF" w:rsidRDefault="00D63A4C" w:rsidP="008820D3">
            <w:pPr>
              <w:rPr>
                <w:rFonts w:ascii="Cambria" w:hAnsi="Cambria"/>
                <w:sz w:val="36"/>
                <w:szCs w:val="36"/>
              </w:rPr>
            </w:pPr>
            <w:r w:rsidRPr="005E3DEF">
              <w:rPr>
                <w:rFonts w:ascii="Cambria" w:hAnsi="Cambria"/>
                <w:noProof/>
                <w:lang w:eastAsia="en-US"/>
              </w:rPr>
              <w:drawing>
                <wp:anchor distT="0" distB="0" distL="114300" distR="114300" simplePos="0" relativeHeight="251659264" behindDoc="0" locked="0" layoutInCell="1" allowOverlap="1" wp14:anchorId="3CAAE91B" wp14:editId="03BD7C91">
                  <wp:simplePos x="0" y="0"/>
                  <wp:positionH relativeFrom="column">
                    <wp:posOffset>211455</wp:posOffset>
                  </wp:positionH>
                  <wp:positionV relativeFrom="paragraph">
                    <wp:posOffset>57785</wp:posOffset>
                  </wp:positionV>
                  <wp:extent cx="2304415" cy="1710055"/>
                  <wp:effectExtent l="0" t="0" r="6985"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4415"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31BEC" w14:textId="77777777" w:rsidR="00D63A4C" w:rsidRDefault="00D63A4C" w:rsidP="008820D3">
            <w:pPr>
              <w:ind w:left="342"/>
              <w:rPr>
                <w:rFonts w:ascii="Cambria" w:hAnsi="Cambria"/>
              </w:rPr>
            </w:pPr>
          </w:p>
          <w:p w14:paraId="40D2E4A2" w14:textId="77777777" w:rsidR="00D63A4C" w:rsidRDefault="00D63A4C" w:rsidP="008820D3">
            <w:pPr>
              <w:ind w:left="342"/>
              <w:rPr>
                <w:rFonts w:ascii="Cambria" w:hAnsi="Cambria"/>
              </w:rPr>
            </w:pPr>
          </w:p>
          <w:p w14:paraId="7599E1A8" w14:textId="77777777" w:rsidR="00D63A4C" w:rsidRDefault="00D63A4C" w:rsidP="008820D3">
            <w:pPr>
              <w:ind w:left="342"/>
              <w:rPr>
                <w:rFonts w:ascii="Cambria" w:hAnsi="Cambria"/>
              </w:rPr>
            </w:pPr>
          </w:p>
          <w:p w14:paraId="2B72E849" w14:textId="77777777" w:rsidR="00D63A4C" w:rsidRDefault="00D63A4C" w:rsidP="008820D3">
            <w:pPr>
              <w:ind w:left="342"/>
              <w:rPr>
                <w:rFonts w:ascii="Cambria" w:hAnsi="Cambria"/>
              </w:rPr>
            </w:pPr>
          </w:p>
          <w:p w14:paraId="724614E7" w14:textId="77777777" w:rsidR="00D63A4C" w:rsidRDefault="00D63A4C" w:rsidP="008820D3">
            <w:pPr>
              <w:ind w:left="342"/>
              <w:rPr>
                <w:rFonts w:ascii="Cambria" w:hAnsi="Cambria"/>
              </w:rPr>
            </w:pPr>
          </w:p>
          <w:p w14:paraId="059CE0B3" w14:textId="77777777" w:rsidR="00D63A4C" w:rsidRDefault="00D63A4C" w:rsidP="008820D3">
            <w:pPr>
              <w:ind w:left="342"/>
              <w:rPr>
                <w:rFonts w:ascii="Cambria" w:hAnsi="Cambria"/>
              </w:rPr>
            </w:pPr>
          </w:p>
          <w:p w14:paraId="6E64F363" w14:textId="77777777" w:rsidR="00D63A4C" w:rsidRDefault="00D63A4C" w:rsidP="008820D3">
            <w:pPr>
              <w:ind w:left="342"/>
              <w:rPr>
                <w:rFonts w:ascii="Cambria" w:hAnsi="Cambria"/>
              </w:rPr>
            </w:pPr>
          </w:p>
          <w:p w14:paraId="31DA1E4B" w14:textId="77777777" w:rsidR="00D63A4C" w:rsidRDefault="00D63A4C" w:rsidP="008820D3">
            <w:pPr>
              <w:ind w:left="342"/>
              <w:rPr>
                <w:rFonts w:ascii="Cambria" w:hAnsi="Cambria"/>
              </w:rPr>
            </w:pPr>
          </w:p>
          <w:p w14:paraId="17C8EA81" w14:textId="77777777" w:rsidR="00D63A4C" w:rsidRDefault="00D63A4C" w:rsidP="008820D3">
            <w:pPr>
              <w:ind w:left="342"/>
              <w:rPr>
                <w:rFonts w:ascii="Cambria" w:hAnsi="Cambria"/>
              </w:rPr>
            </w:pPr>
          </w:p>
          <w:p w14:paraId="11D926BD" w14:textId="77777777" w:rsidR="00D63A4C" w:rsidRDefault="00D63A4C" w:rsidP="008820D3">
            <w:pPr>
              <w:ind w:left="342"/>
              <w:rPr>
                <w:rFonts w:ascii="Cambria" w:hAnsi="Cambria"/>
              </w:rPr>
            </w:pPr>
          </w:p>
          <w:p w14:paraId="52AFEC43" w14:textId="77777777" w:rsidR="00D63A4C" w:rsidRPr="005E3DEF" w:rsidRDefault="00D63A4C" w:rsidP="008820D3">
            <w:pPr>
              <w:ind w:left="342"/>
              <w:rPr>
                <w:rFonts w:ascii="Cambria" w:hAnsi="Cambria"/>
              </w:rPr>
            </w:pPr>
            <w:r w:rsidRPr="005E3DEF">
              <w:rPr>
                <w:rFonts w:ascii="Cambria" w:hAnsi="Cambria"/>
              </w:rPr>
              <w:t>“I made a pattern with these blocks. Finish my pattern here the way I would.” (Diamonds were blue; triangles were green)</w:t>
            </w:r>
          </w:p>
        </w:tc>
      </w:tr>
      <w:tr w:rsidR="00D63A4C" w14:paraId="730B90A9" w14:textId="77777777" w:rsidTr="008820D3">
        <w:trPr>
          <w:trHeight w:val="5388"/>
        </w:trPr>
        <w:tc>
          <w:tcPr>
            <w:tcW w:w="2500" w:type="pct"/>
            <w:shd w:val="clear" w:color="auto" w:fill="auto"/>
          </w:tcPr>
          <w:p w14:paraId="3B2E2426" w14:textId="77777777" w:rsidR="00D63A4C" w:rsidRPr="005E3DEF" w:rsidRDefault="00D63A4C" w:rsidP="008820D3">
            <w:pPr>
              <w:jc w:val="center"/>
              <w:rPr>
                <w:rFonts w:ascii="Cambria" w:hAnsi="Cambria"/>
                <w:sz w:val="28"/>
                <w:szCs w:val="28"/>
              </w:rPr>
            </w:pPr>
            <w:r w:rsidRPr="005E3DEF">
              <w:rPr>
                <w:rFonts w:ascii="Cambria" w:hAnsi="Cambria"/>
                <w:sz w:val="28"/>
                <w:szCs w:val="28"/>
              </w:rPr>
              <w:t xml:space="preserve">Abstract </w:t>
            </w:r>
            <w:r>
              <w:rPr>
                <w:rFonts w:ascii="Cambria" w:hAnsi="Cambria"/>
                <w:sz w:val="28"/>
                <w:szCs w:val="28"/>
              </w:rPr>
              <w:t xml:space="preserve">to </w:t>
            </w:r>
            <w:r w:rsidRPr="005E3DEF">
              <w:rPr>
                <w:rFonts w:ascii="Cambria" w:hAnsi="Cambria"/>
                <w:sz w:val="28"/>
                <w:szCs w:val="28"/>
              </w:rPr>
              <w:t>Color AABB</w:t>
            </w:r>
          </w:p>
          <w:p w14:paraId="742D9992" w14:textId="77777777" w:rsidR="00D63A4C" w:rsidRPr="005E3DEF" w:rsidRDefault="00D63A4C" w:rsidP="008820D3">
            <w:pPr>
              <w:jc w:val="center"/>
              <w:rPr>
                <w:rStyle w:val="CommentReference"/>
                <w:rFonts w:ascii="Cambria" w:hAnsi="Cambria"/>
                <w:sz w:val="28"/>
                <w:szCs w:val="28"/>
              </w:rPr>
            </w:pPr>
            <w:r w:rsidRPr="005E3DEF">
              <w:rPr>
                <w:rStyle w:val="CommentReference"/>
                <w:rFonts w:ascii="Cambria" w:hAnsi="Cambria"/>
                <w:sz w:val="28"/>
                <w:szCs w:val="28"/>
              </w:rPr>
              <w:t>(Level 3)</w:t>
            </w:r>
          </w:p>
          <w:p w14:paraId="14697917" w14:textId="77777777" w:rsidR="00D63A4C" w:rsidRPr="005E3DEF" w:rsidRDefault="00D63A4C" w:rsidP="008820D3">
            <w:pPr>
              <w:jc w:val="center"/>
              <w:rPr>
                <w:rFonts w:ascii="Cambria" w:hAnsi="Cambria"/>
                <w:sz w:val="36"/>
                <w:szCs w:val="36"/>
              </w:rPr>
            </w:pPr>
            <w:r w:rsidRPr="005E3DEF">
              <w:rPr>
                <w:rFonts w:ascii="Cambria" w:hAnsi="Cambria"/>
                <w:noProof/>
                <w:lang w:eastAsia="en-US"/>
              </w:rPr>
              <w:drawing>
                <wp:anchor distT="0" distB="0" distL="114300" distR="114300" simplePos="0" relativeHeight="251660288" behindDoc="0" locked="0" layoutInCell="1" allowOverlap="1" wp14:anchorId="17606C4B" wp14:editId="692733C3">
                  <wp:simplePos x="0" y="0"/>
                  <wp:positionH relativeFrom="column">
                    <wp:posOffset>165735</wp:posOffset>
                  </wp:positionH>
                  <wp:positionV relativeFrom="paragraph">
                    <wp:posOffset>205740</wp:posOffset>
                  </wp:positionV>
                  <wp:extent cx="2304415" cy="1705610"/>
                  <wp:effectExtent l="0" t="0" r="6985" b="0"/>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4415" cy="170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7355B" w14:textId="77777777" w:rsidR="00D63A4C" w:rsidRDefault="00D63A4C" w:rsidP="008820D3">
            <w:pPr>
              <w:tabs>
                <w:tab w:val="left" w:pos="360"/>
              </w:tabs>
              <w:ind w:left="360"/>
              <w:rPr>
                <w:rFonts w:ascii="Cambria" w:hAnsi="Cambria"/>
              </w:rPr>
            </w:pPr>
          </w:p>
          <w:p w14:paraId="05A6C146" w14:textId="77777777" w:rsidR="00D63A4C" w:rsidRDefault="00D63A4C" w:rsidP="008820D3">
            <w:pPr>
              <w:tabs>
                <w:tab w:val="left" w:pos="360"/>
              </w:tabs>
              <w:ind w:left="360"/>
              <w:rPr>
                <w:rFonts w:ascii="Cambria" w:hAnsi="Cambria"/>
              </w:rPr>
            </w:pPr>
          </w:p>
          <w:p w14:paraId="69514C68" w14:textId="77777777" w:rsidR="00D63A4C" w:rsidRDefault="00D63A4C" w:rsidP="008820D3">
            <w:pPr>
              <w:tabs>
                <w:tab w:val="left" w:pos="360"/>
              </w:tabs>
              <w:ind w:left="360"/>
              <w:rPr>
                <w:rFonts w:ascii="Cambria" w:hAnsi="Cambria"/>
              </w:rPr>
            </w:pPr>
          </w:p>
          <w:p w14:paraId="6EED1189" w14:textId="77777777" w:rsidR="00D63A4C" w:rsidRDefault="00D63A4C" w:rsidP="008820D3">
            <w:pPr>
              <w:tabs>
                <w:tab w:val="left" w:pos="360"/>
              </w:tabs>
              <w:ind w:left="360"/>
              <w:rPr>
                <w:rFonts w:ascii="Cambria" w:hAnsi="Cambria"/>
              </w:rPr>
            </w:pPr>
          </w:p>
          <w:p w14:paraId="17C6BA38" w14:textId="77777777" w:rsidR="00D63A4C" w:rsidRDefault="00D63A4C" w:rsidP="008820D3">
            <w:pPr>
              <w:tabs>
                <w:tab w:val="left" w:pos="360"/>
              </w:tabs>
              <w:ind w:left="360"/>
              <w:rPr>
                <w:rFonts w:ascii="Cambria" w:hAnsi="Cambria"/>
              </w:rPr>
            </w:pPr>
          </w:p>
          <w:p w14:paraId="3DE2BD27" w14:textId="77777777" w:rsidR="00D63A4C" w:rsidRDefault="00D63A4C" w:rsidP="008820D3">
            <w:pPr>
              <w:tabs>
                <w:tab w:val="left" w:pos="360"/>
              </w:tabs>
              <w:ind w:left="360"/>
              <w:rPr>
                <w:rFonts w:ascii="Cambria" w:hAnsi="Cambria"/>
              </w:rPr>
            </w:pPr>
          </w:p>
          <w:p w14:paraId="3E7F4D98" w14:textId="77777777" w:rsidR="00D63A4C" w:rsidRDefault="00D63A4C" w:rsidP="008820D3">
            <w:pPr>
              <w:tabs>
                <w:tab w:val="left" w:pos="360"/>
              </w:tabs>
              <w:ind w:left="360"/>
              <w:rPr>
                <w:rFonts w:ascii="Cambria" w:hAnsi="Cambria"/>
              </w:rPr>
            </w:pPr>
          </w:p>
          <w:p w14:paraId="34D0A48C" w14:textId="77777777" w:rsidR="00D63A4C" w:rsidRDefault="00D63A4C" w:rsidP="008820D3">
            <w:pPr>
              <w:tabs>
                <w:tab w:val="left" w:pos="360"/>
              </w:tabs>
              <w:ind w:left="360"/>
              <w:rPr>
                <w:rFonts w:ascii="Cambria" w:hAnsi="Cambria"/>
              </w:rPr>
            </w:pPr>
          </w:p>
          <w:p w14:paraId="43457104" w14:textId="77777777" w:rsidR="00D63A4C" w:rsidRDefault="00D63A4C" w:rsidP="008820D3">
            <w:pPr>
              <w:tabs>
                <w:tab w:val="left" w:pos="360"/>
              </w:tabs>
              <w:ind w:left="360"/>
              <w:rPr>
                <w:rFonts w:ascii="Cambria" w:hAnsi="Cambria"/>
              </w:rPr>
            </w:pPr>
          </w:p>
          <w:p w14:paraId="5A0D7E58" w14:textId="77777777" w:rsidR="00D63A4C" w:rsidRDefault="00D63A4C" w:rsidP="008820D3">
            <w:pPr>
              <w:tabs>
                <w:tab w:val="left" w:pos="360"/>
              </w:tabs>
              <w:ind w:left="360"/>
              <w:rPr>
                <w:rFonts w:ascii="Cambria" w:hAnsi="Cambria"/>
              </w:rPr>
            </w:pPr>
          </w:p>
          <w:p w14:paraId="52B4D248" w14:textId="77777777" w:rsidR="00D63A4C" w:rsidRPr="005E3DEF" w:rsidRDefault="00D63A4C" w:rsidP="008820D3">
            <w:pPr>
              <w:tabs>
                <w:tab w:val="left" w:pos="360"/>
              </w:tabs>
              <w:ind w:left="360"/>
              <w:rPr>
                <w:rFonts w:ascii="Cambria" w:hAnsi="Cambria"/>
                <w:sz w:val="36"/>
                <w:szCs w:val="36"/>
              </w:rPr>
            </w:pPr>
            <w:r w:rsidRPr="005E3DEF">
              <w:rPr>
                <w:rFonts w:ascii="Cambria" w:hAnsi="Cambria"/>
              </w:rPr>
              <w:t>“I made a pattern with these blocks. Please make the same kind of pattern here, using these cubes.” (Triangles were green; hexagons were yellow; blocks were blue and red)</w:t>
            </w:r>
          </w:p>
        </w:tc>
        <w:tc>
          <w:tcPr>
            <w:tcW w:w="2500" w:type="pct"/>
            <w:shd w:val="clear" w:color="auto" w:fill="auto"/>
          </w:tcPr>
          <w:p w14:paraId="7DF3E59A" w14:textId="77777777" w:rsidR="00D63A4C" w:rsidRPr="005E3DEF" w:rsidRDefault="00D63A4C" w:rsidP="008820D3">
            <w:pPr>
              <w:jc w:val="center"/>
              <w:rPr>
                <w:rFonts w:ascii="Cambria" w:hAnsi="Cambria"/>
                <w:sz w:val="28"/>
                <w:szCs w:val="28"/>
              </w:rPr>
            </w:pPr>
            <w:r>
              <w:rPr>
                <w:rFonts w:ascii="Cambria" w:hAnsi="Cambria"/>
                <w:sz w:val="28"/>
                <w:szCs w:val="28"/>
              </w:rPr>
              <w:t>Unit</w:t>
            </w:r>
            <w:r w:rsidRPr="005E3DEF">
              <w:rPr>
                <w:rFonts w:ascii="Cambria" w:hAnsi="Cambria"/>
                <w:sz w:val="28"/>
                <w:szCs w:val="28"/>
              </w:rPr>
              <w:t xml:space="preserve"> </w:t>
            </w:r>
            <w:r>
              <w:rPr>
                <w:rFonts w:ascii="Cambria" w:hAnsi="Cambria"/>
                <w:sz w:val="28"/>
                <w:szCs w:val="28"/>
              </w:rPr>
              <w:t xml:space="preserve">Tower </w:t>
            </w:r>
            <w:r w:rsidRPr="005E3DEF">
              <w:rPr>
                <w:rFonts w:ascii="Cambria" w:hAnsi="Cambria"/>
                <w:sz w:val="28"/>
                <w:szCs w:val="28"/>
              </w:rPr>
              <w:t>AAB</w:t>
            </w:r>
          </w:p>
          <w:p w14:paraId="10BC2FCC" w14:textId="77777777" w:rsidR="00D63A4C" w:rsidRPr="005E3DEF" w:rsidRDefault="00D63A4C" w:rsidP="008820D3">
            <w:pPr>
              <w:jc w:val="center"/>
              <w:rPr>
                <w:rFonts w:ascii="Cambria" w:hAnsi="Cambria"/>
                <w:sz w:val="28"/>
                <w:szCs w:val="28"/>
              </w:rPr>
            </w:pPr>
            <w:r w:rsidRPr="005E3DEF">
              <w:rPr>
                <w:rFonts w:ascii="Cambria" w:hAnsi="Cambria"/>
                <w:sz w:val="28"/>
                <w:szCs w:val="28"/>
              </w:rPr>
              <w:t>(Level 4)</w:t>
            </w:r>
          </w:p>
          <w:p w14:paraId="1E82597D" w14:textId="77777777" w:rsidR="00D63A4C" w:rsidRPr="005E3DEF" w:rsidRDefault="00D63A4C" w:rsidP="008820D3">
            <w:pPr>
              <w:ind w:left="1440"/>
              <w:rPr>
                <w:rFonts w:ascii="Cambria" w:hAnsi="Cambria"/>
                <w:b/>
              </w:rPr>
            </w:pPr>
          </w:p>
          <w:p w14:paraId="09AFC29E" w14:textId="77777777" w:rsidR="00D63A4C" w:rsidRPr="005E3DEF" w:rsidRDefault="00D63A4C" w:rsidP="008820D3">
            <w:pPr>
              <w:ind w:left="1440"/>
              <w:rPr>
                <w:rFonts w:ascii="Cambria" w:hAnsi="Cambria"/>
                <w:b/>
              </w:rPr>
            </w:pPr>
          </w:p>
          <w:p w14:paraId="36C9CF56" w14:textId="77777777" w:rsidR="00D63A4C" w:rsidRPr="005E3DEF" w:rsidRDefault="00D63A4C" w:rsidP="008820D3">
            <w:pPr>
              <w:ind w:left="1440"/>
              <w:rPr>
                <w:rFonts w:ascii="Cambria" w:hAnsi="Cambria"/>
                <w:b/>
              </w:rPr>
            </w:pPr>
          </w:p>
          <w:p w14:paraId="7723E8F6" w14:textId="77777777" w:rsidR="00D63A4C" w:rsidRPr="005E3DEF" w:rsidRDefault="00D63A4C" w:rsidP="008820D3">
            <w:pPr>
              <w:ind w:left="1440"/>
              <w:rPr>
                <w:rFonts w:ascii="Cambria" w:hAnsi="Cambria"/>
                <w:b/>
              </w:rPr>
            </w:pPr>
          </w:p>
          <w:p w14:paraId="37AD1396" w14:textId="77777777" w:rsidR="00D63A4C" w:rsidRPr="005E3DEF" w:rsidRDefault="00D63A4C" w:rsidP="008820D3">
            <w:pPr>
              <w:ind w:left="1440"/>
              <w:rPr>
                <w:rFonts w:ascii="Cambria" w:hAnsi="Cambria"/>
                <w:b/>
              </w:rPr>
            </w:pPr>
          </w:p>
          <w:p w14:paraId="05D542D4" w14:textId="77777777" w:rsidR="00D63A4C" w:rsidRPr="005E3DEF" w:rsidRDefault="00D63A4C" w:rsidP="008820D3">
            <w:pPr>
              <w:ind w:left="1440"/>
              <w:rPr>
                <w:rFonts w:ascii="Cambria" w:hAnsi="Cambria"/>
                <w:b/>
              </w:rPr>
            </w:pPr>
          </w:p>
          <w:p w14:paraId="6171709E" w14:textId="77777777" w:rsidR="00D63A4C" w:rsidRPr="005E3DEF" w:rsidRDefault="00D63A4C" w:rsidP="008820D3">
            <w:pPr>
              <w:ind w:left="1440"/>
              <w:rPr>
                <w:rFonts w:ascii="Cambria" w:hAnsi="Cambria"/>
              </w:rPr>
            </w:pPr>
          </w:p>
          <w:p w14:paraId="57FA40AD" w14:textId="77777777" w:rsidR="00D63A4C" w:rsidRPr="005E3DEF" w:rsidRDefault="00D63A4C" w:rsidP="008820D3">
            <w:pPr>
              <w:ind w:left="1440"/>
              <w:rPr>
                <w:rFonts w:ascii="Cambria" w:hAnsi="Cambria"/>
              </w:rPr>
            </w:pPr>
          </w:p>
          <w:p w14:paraId="3690208A" w14:textId="77777777" w:rsidR="00D63A4C" w:rsidRPr="005E3DEF" w:rsidRDefault="00D63A4C" w:rsidP="008820D3">
            <w:pPr>
              <w:ind w:left="1440"/>
              <w:rPr>
                <w:rFonts w:ascii="Cambria" w:hAnsi="Cambria"/>
              </w:rPr>
            </w:pPr>
          </w:p>
          <w:p w14:paraId="523D12FE" w14:textId="77777777" w:rsidR="00D63A4C" w:rsidRPr="005E3DEF" w:rsidRDefault="00D63A4C" w:rsidP="008820D3">
            <w:pPr>
              <w:ind w:left="1440"/>
              <w:rPr>
                <w:rFonts w:ascii="Cambria" w:hAnsi="Cambria"/>
              </w:rPr>
            </w:pPr>
          </w:p>
          <w:p w14:paraId="0C0E7158" w14:textId="77777777" w:rsidR="00D63A4C" w:rsidRPr="005E3DEF" w:rsidRDefault="00D63A4C" w:rsidP="008820D3">
            <w:pPr>
              <w:ind w:left="1440"/>
              <w:rPr>
                <w:rFonts w:ascii="Cambria" w:hAnsi="Cambria"/>
              </w:rPr>
            </w:pPr>
          </w:p>
          <w:p w14:paraId="211EF2FF" w14:textId="77777777" w:rsidR="00D63A4C" w:rsidRPr="005E3DEF" w:rsidRDefault="00D63A4C" w:rsidP="008820D3">
            <w:pPr>
              <w:ind w:left="1440"/>
              <w:rPr>
                <w:rFonts w:ascii="Cambria" w:hAnsi="Cambria"/>
              </w:rPr>
            </w:pPr>
            <w:r w:rsidRPr="005E3DEF">
              <w:rPr>
                <w:rFonts w:ascii="Cambria" w:hAnsi="Cambria"/>
                <w:noProof/>
                <w:lang w:eastAsia="en-US"/>
              </w:rPr>
              <w:drawing>
                <wp:anchor distT="0" distB="0" distL="114300" distR="114300" simplePos="0" relativeHeight="251661312" behindDoc="0" locked="0" layoutInCell="1" allowOverlap="1" wp14:anchorId="1FF9BAB9" wp14:editId="4A7D20DA">
                  <wp:simplePos x="0" y="0"/>
                  <wp:positionH relativeFrom="column">
                    <wp:posOffset>554355</wp:posOffset>
                  </wp:positionH>
                  <wp:positionV relativeFrom="paragraph">
                    <wp:posOffset>-1791335</wp:posOffset>
                  </wp:positionV>
                  <wp:extent cx="1714500" cy="1710055"/>
                  <wp:effectExtent l="0" t="0" r="12700" b="0"/>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CD2B0" w14:textId="77777777" w:rsidR="00D63A4C" w:rsidRPr="003B3D2E" w:rsidRDefault="00D63A4C" w:rsidP="008820D3">
            <w:pPr>
              <w:ind w:left="342"/>
              <w:rPr>
                <w:rFonts w:ascii="Cambria" w:hAnsi="Cambria"/>
              </w:rPr>
            </w:pPr>
            <w:r w:rsidRPr="005E3DEF">
              <w:rPr>
                <w:rFonts w:ascii="Cambria" w:hAnsi="Cambria"/>
              </w:rPr>
              <w:t xml:space="preserve">“What is the smallest tower you could make and still keep the same pattern as this?” </w:t>
            </w:r>
            <w:r w:rsidRPr="005E3DEF">
              <w:rPr>
                <w:rFonts w:ascii="Cambria" w:hAnsi="Cambria"/>
                <w:lang w:bidi="x-none"/>
              </w:rPr>
              <w:t>after a demonstration with an AB tower. (</w:t>
            </w:r>
            <w:proofErr w:type="gramStart"/>
            <w:r w:rsidRPr="005E3DEF">
              <w:rPr>
                <w:rFonts w:ascii="Cambria" w:hAnsi="Cambria"/>
                <w:lang w:bidi="x-none"/>
              </w:rPr>
              <w:t>cubes</w:t>
            </w:r>
            <w:proofErr w:type="gramEnd"/>
            <w:r w:rsidRPr="005E3DEF">
              <w:rPr>
                <w:rFonts w:ascii="Cambria" w:hAnsi="Cambria"/>
                <w:lang w:bidi="x-none"/>
              </w:rPr>
              <w:t xml:space="preserve"> were green and black)</w:t>
            </w:r>
          </w:p>
        </w:tc>
      </w:tr>
    </w:tbl>
    <w:p w14:paraId="01EFAF32" w14:textId="77777777" w:rsidR="00061283" w:rsidRDefault="00061283" w:rsidP="00352EAE">
      <w:pPr>
        <w:rPr>
          <w:rFonts w:ascii="Times New Roman" w:eastAsia="Times New Roman" w:hAnsi="Times New Roman" w:cs="Times New Roman"/>
        </w:rPr>
      </w:pPr>
    </w:p>
    <w:p w14:paraId="1C223903" w14:textId="3E347222" w:rsidR="00557DC2" w:rsidRPr="00B778AD" w:rsidRDefault="00352EAE" w:rsidP="00473596">
      <w:pPr>
        <w:rPr>
          <w:rFonts w:ascii="Times New Roman" w:eastAsia="Times New Roman" w:hAnsi="Times New Roman" w:cs="Times New Roman"/>
        </w:rPr>
      </w:pPr>
      <w:r w:rsidRPr="00B778AD">
        <w:rPr>
          <w:rFonts w:ascii="Times New Roman" w:eastAsia="Times New Roman" w:hAnsi="Times New Roman" w:cs="Times New Roman"/>
          <w:i/>
        </w:rPr>
        <w:t>Figure 1</w:t>
      </w:r>
      <w:r w:rsidRPr="00B778AD">
        <w:rPr>
          <w:rFonts w:ascii="Times New Roman" w:eastAsia="Times New Roman" w:hAnsi="Times New Roman" w:cs="Times New Roman"/>
        </w:rPr>
        <w:t xml:space="preserve">. </w:t>
      </w:r>
      <w:r w:rsidRPr="00B778AD">
        <w:rPr>
          <w:rFonts w:ascii="Times New Roman" w:hAnsi="Times New Roman" w:cs="Times New Roman"/>
        </w:rPr>
        <w:t>Sample assessment items from each level, including a sample correct response</w:t>
      </w:r>
      <w:r w:rsidRPr="00B778AD">
        <w:rPr>
          <w:rFonts w:ascii="Times New Roman" w:hAnsi="Times New Roman" w:cs="Times New Roman"/>
          <w:i/>
        </w:rPr>
        <w:t>.</w:t>
      </w:r>
      <w:r w:rsidR="00B778AD" w:rsidRPr="00B778AD">
        <w:rPr>
          <w:rFonts w:ascii="Times New Roman" w:hAnsi="Times New Roman" w:cs="Times New Roman"/>
          <w:i/>
        </w:rPr>
        <w:t xml:space="preserve"> </w:t>
      </w:r>
      <w:r w:rsidR="00B778AD" w:rsidRPr="00B778AD">
        <w:rPr>
          <w:rFonts w:ascii="Times New Roman" w:hAnsi="Times New Roman" w:cs="Times New Roman"/>
        </w:rPr>
        <w:t>(Color figure available online.)</w:t>
      </w:r>
      <w:r w:rsidR="00B778AD" w:rsidRPr="00B778AD">
        <w:rPr>
          <w:rFonts w:ascii="Times New Roman" w:eastAsia="Times New Roman" w:hAnsi="Times New Roman" w:cs="Times New Roman"/>
        </w:rPr>
        <w:t xml:space="preserve"> </w:t>
      </w:r>
      <w:r w:rsidRPr="00B778AD">
        <w:rPr>
          <w:rFonts w:ascii="Times New Roman" w:eastAsia="Times New Roman" w:hAnsi="Times New Roman" w:cs="Times New Roman"/>
        </w:rPr>
        <w:t xml:space="preserve">Adapted from </w:t>
      </w:r>
      <w:r w:rsidR="00557DC2" w:rsidRPr="00B778AD">
        <w:rPr>
          <w:rFonts w:ascii="Times New Roman" w:eastAsia="Times New Roman" w:hAnsi="Times New Roman" w:cs="Times New Roman"/>
        </w:rPr>
        <w:t>“</w:t>
      </w:r>
      <w:r w:rsidR="00557DC2" w:rsidRPr="00B778AD">
        <w:rPr>
          <w:rFonts w:ascii="Times New Roman" w:hAnsi="Times New Roman" w:cs="Times New Roman"/>
        </w:rPr>
        <w:t xml:space="preserve">Emerging </w:t>
      </w:r>
      <w:r w:rsidR="00B778AD" w:rsidRPr="00B778AD">
        <w:rPr>
          <w:rFonts w:ascii="Times New Roman" w:hAnsi="Times New Roman" w:cs="Times New Roman"/>
        </w:rPr>
        <w:t>Understanding of Patterning in 4-Year-O</w:t>
      </w:r>
      <w:r w:rsidR="00557DC2" w:rsidRPr="00B778AD">
        <w:rPr>
          <w:rFonts w:ascii="Times New Roman" w:hAnsi="Times New Roman" w:cs="Times New Roman"/>
        </w:rPr>
        <w:t>lds</w:t>
      </w:r>
      <w:r w:rsidR="007B2C89" w:rsidRPr="00B778AD">
        <w:rPr>
          <w:rFonts w:ascii="Times New Roman" w:eastAsia="Times New Roman" w:hAnsi="Times New Roman" w:cs="Times New Roman"/>
        </w:rPr>
        <w:t xml:space="preserve">” by </w:t>
      </w:r>
      <w:r w:rsidR="00B778AD" w:rsidRPr="00B778AD">
        <w:rPr>
          <w:rFonts w:ascii="Times New Roman" w:eastAsia="Times New Roman" w:hAnsi="Times New Roman" w:cs="Times New Roman"/>
        </w:rPr>
        <w:t xml:space="preserve">B. </w:t>
      </w:r>
      <w:r w:rsidR="00557DC2" w:rsidRPr="00B778AD">
        <w:rPr>
          <w:rFonts w:ascii="Times New Roman" w:eastAsia="Times New Roman" w:hAnsi="Times New Roman" w:cs="Times New Roman"/>
        </w:rPr>
        <w:t xml:space="preserve">Rittle-Johnson, </w:t>
      </w:r>
      <w:r w:rsidR="00B778AD" w:rsidRPr="00B778AD">
        <w:rPr>
          <w:rFonts w:ascii="Times New Roman" w:eastAsia="Times New Roman" w:hAnsi="Times New Roman" w:cs="Times New Roman"/>
        </w:rPr>
        <w:t xml:space="preserve">E. R. </w:t>
      </w:r>
      <w:r w:rsidR="00557DC2" w:rsidRPr="00B778AD">
        <w:rPr>
          <w:rFonts w:ascii="Times New Roman" w:eastAsia="Times New Roman" w:hAnsi="Times New Roman" w:cs="Times New Roman"/>
        </w:rPr>
        <w:t xml:space="preserve">Fyfe, </w:t>
      </w:r>
      <w:r w:rsidR="00B778AD" w:rsidRPr="00B778AD">
        <w:rPr>
          <w:rFonts w:ascii="Times New Roman" w:eastAsia="Times New Roman" w:hAnsi="Times New Roman" w:cs="Times New Roman"/>
        </w:rPr>
        <w:t xml:space="preserve">L. E. </w:t>
      </w:r>
      <w:r w:rsidR="00557DC2" w:rsidRPr="00B778AD">
        <w:rPr>
          <w:rFonts w:ascii="Times New Roman" w:eastAsia="Times New Roman" w:hAnsi="Times New Roman" w:cs="Times New Roman"/>
        </w:rPr>
        <w:t xml:space="preserve">McLean and </w:t>
      </w:r>
      <w:r w:rsidR="00B778AD" w:rsidRPr="00B778AD">
        <w:rPr>
          <w:rFonts w:ascii="Times New Roman" w:eastAsia="Times New Roman" w:hAnsi="Times New Roman" w:cs="Times New Roman"/>
        </w:rPr>
        <w:t xml:space="preserve">K. L. </w:t>
      </w:r>
      <w:proofErr w:type="spellStart"/>
      <w:r w:rsidR="00B778AD" w:rsidRPr="00B778AD">
        <w:rPr>
          <w:rFonts w:ascii="Times New Roman" w:eastAsia="Times New Roman" w:hAnsi="Times New Roman" w:cs="Times New Roman"/>
        </w:rPr>
        <w:t>McEldoon</w:t>
      </w:r>
      <w:proofErr w:type="spellEnd"/>
      <w:r w:rsidR="00B778AD" w:rsidRPr="00B778AD">
        <w:rPr>
          <w:rFonts w:ascii="Times New Roman" w:eastAsia="Times New Roman" w:hAnsi="Times New Roman" w:cs="Times New Roman"/>
        </w:rPr>
        <w:t xml:space="preserve">, </w:t>
      </w:r>
      <w:r w:rsidR="007B2C89" w:rsidRPr="00B778AD">
        <w:rPr>
          <w:rFonts w:ascii="Times New Roman" w:eastAsia="Times New Roman" w:hAnsi="Times New Roman" w:cs="Times New Roman"/>
        </w:rPr>
        <w:t xml:space="preserve">2013, </w:t>
      </w:r>
      <w:r w:rsidR="00557DC2" w:rsidRPr="00B778AD">
        <w:rPr>
          <w:rFonts w:ascii="Times New Roman" w:hAnsi="Times New Roman" w:cs="Times New Roman"/>
          <w:i/>
        </w:rPr>
        <w:t>Journal of Cognition and Development</w:t>
      </w:r>
      <w:r w:rsidR="00B778AD" w:rsidRPr="00B778AD">
        <w:rPr>
          <w:rFonts w:ascii="Times New Roman" w:eastAsia="Times New Roman" w:hAnsi="Times New Roman" w:cs="Times New Roman"/>
        </w:rPr>
        <w:t xml:space="preserve">, </w:t>
      </w:r>
      <w:r w:rsidR="00B778AD" w:rsidRPr="00B778AD">
        <w:rPr>
          <w:rFonts w:ascii="Times New Roman" w:eastAsia="Times New Roman" w:hAnsi="Times New Roman" w:cs="Times New Roman"/>
          <w:i/>
        </w:rPr>
        <w:t>Vol. 14</w:t>
      </w:r>
      <w:r w:rsidR="00557DC2" w:rsidRPr="00B778AD">
        <w:rPr>
          <w:rFonts w:ascii="Times New Roman" w:eastAsia="Times New Roman" w:hAnsi="Times New Roman" w:cs="Times New Roman"/>
        </w:rPr>
        <w:t xml:space="preserve">, p. </w:t>
      </w:r>
      <w:r w:rsidR="00B778AD" w:rsidRPr="00B778AD">
        <w:rPr>
          <w:rFonts w:ascii="Times New Roman" w:eastAsia="Times New Roman" w:hAnsi="Times New Roman" w:cs="Times New Roman"/>
        </w:rPr>
        <w:t>381</w:t>
      </w:r>
      <w:r w:rsidR="007B2C89" w:rsidRPr="00B778AD">
        <w:rPr>
          <w:rFonts w:ascii="Times New Roman" w:eastAsia="Times New Roman" w:hAnsi="Times New Roman" w:cs="Times New Roman"/>
        </w:rPr>
        <w:t>.</w:t>
      </w:r>
      <w:r w:rsidRPr="00B778AD">
        <w:rPr>
          <w:rFonts w:ascii="Times New Roman" w:eastAsia="Times New Roman" w:hAnsi="Times New Roman" w:cs="Times New Roman"/>
        </w:rPr>
        <w:t xml:space="preserve"> </w:t>
      </w:r>
      <w:proofErr w:type="gramStart"/>
      <w:r w:rsidRPr="00B778AD">
        <w:rPr>
          <w:rFonts w:ascii="Times New Roman" w:eastAsia="Times New Roman" w:hAnsi="Times New Roman" w:cs="Times New Roman"/>
        </w:rPr>
        <w:t xml:space="preserve">Copyright </w:t>
      </w:r>
      <w:r w:rsidR="00B778AD" w:rsidRPr="00B778AD">
        <w:rPr>
          <w:rFonts w:ascii="Times New Roman" w:eastAsia="Times New Roman" w:hAnsi="Times New Roman" w:cs="Times New Roman"/>
        </w:rPr>
        <w:t>[</w:t>
      </w:r>
      <w:r w:rsidRPr="00B778AD">
        <w:rPr>
          <w:rFonts w:ascii="Times New Roman" w:eastAsia="Times New Roman" w:hAnsi="Times New Roman" w:cs="Times New Roman"/>
        </w:rPr>
        <w:t>2013</w:t>
      </w:r>
      <w:r w:rsidR="00B778AD" w:rsidRPr="00B778AD">
        <w:rPr>
          <w:rFonts w:ascii="Times New Roman" w:eastAsia="Times New Roman" w:hAnsi="Times New Roman" w:cs="Times New Roman"/>
        </w:rPr>
        <w:t>]</w:t>
      </w:r>
      <w:r w:rsidRPr="00B778AD">
        <w:rPr>
          <w:rFonts w:ascii="Times New Roman" w:eastAsia="Times New Roman" w:hAnsi="Times New Roman" w:cs="Times New Roman"/>
        </w:rPr>
        <w:t xml:space="preserve"> by</w:t>
      </w:r>
      <w:r w:rsidR="007B2C89" w:rsidRPr="00B778AD">
        <w:rPr>
          <w:rFonts w:ascii="Times New Roman" w:eastAsia="Times New Roman" w:hAnsi="Times New Roman" w:cs="Times New Roman"/>
        </w:rPr>
        <w:t xml:space="preserve"> Taylor &amp; Francis Group</w:t>
      </w:r>
      <w:r w:rsidRPr="00B778AD">
        <w:rPr>
          <w:rFonts w:ascii="Times New Roman" w:eastAsia="Times New Roman" w:hAnsi="Times New Roman" w:cs="Times New Roman"/>
        </w:rPr>
        <w:t>.</w:t>
      </w:r>
      <w:proofErr w:type="gramEnd"/>
      <w:r w:rsidRPr="00B778AD">
        <w:rPr>
          <w:rFonts w:ascii="Times New Roman" w:eastAsia="Times New Roman" w:hAnsi="Times New Roman" w:cs="Times New Roman"/>
        </w:rPr>
        <w:t xml:space="preserve"> Adapted with permission.</w:t>
      </w:r>
      <w:r w:rsidR="007B2C89" w:rsidRPr="00B778AD">
        <w:rPr>
          <w:rFonts w:ascii="Times New Roman" w:eastAsia="Times New Roman" w:hAnsi="Times New Roman" w:cs="Times New Roman"/>
        </w:rPr>
        <w:t xml:space="preserve"> </w:t>
      </w:r>
    </w:p>
    <w:sectPr w:rsidR="00557DC2" w:rsidRPr="00B778AD" w:rsidSect="008F36D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48C152" w14:textId="77777777" w:rsidR="002354FA" w:rsidRDefault="002354FA" w:rsidP="00EE002E">
      <w:r>
        <w:separator/>
      </w:r>
    </w:p>
  </w:endnote>
  <w:endnote w:type="continuationSeparator" w:id="0">
    <w:p w14:paraId="5B85219B" w14:textId="77777777" w:rsidR="002354FA" w:rsidRDefault="002354FA" w:rsidP="00EE0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Palatino-Roman">
    <w:altName w:val="Palatino"/>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09C692" w14:textId="77777777" w:rsidR="002354FA" w:rsidRDefault="002354FA" w:rsidP="00EE002E">
      <w:r>
        <w:separator/>
      </w:r>
    </w:p>
  </w:footnote>
  <w:footnote w:type="continuationSeparator" w:id="0">
    <w:p w14:paraId="45E74397" w14:textId="77777777" w:rsidR="002354FA" w:rsidRDefault="002354FA" w:rsidP="00EE00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860B4" w14:textId="77777777" w:rsidR="002354FA" w:rsidRDefault="002354FA" w:rsidP="00EE002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528860" w14:textId="77777777" w:rsidR="002354FA" w:rsidRDefault="002354FA" w:rsidP="00EE002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63BBE" w14:textId="77777777" w:rsidR="002354FA" w:rsidRPr="00B210E1" w:rsidRDefault="002354FA" w:rsidP="00600A00">
    <w:pPr>
      <w:pStyle w:val="Header"/>
      <w:framePr w:wrap="around" w:vAnchor="text" w:hAnchor="margin" w:xAlign="right" w:y="1"/>
      <w:rPr>
        <w:rStyle w:val="PageNumber"/>
        <w:rFonts w:ascii="Times New Roman" w:hAnsi="Times New Roman" w:cs="Times New Roman"/>
      </w:rPr>
    </w:pPr>
    <w:r w:rsidRPr="00B210E1">
      <w:rPr>
        <w:rStyle w:val="PageNumber"/>
        <w:rFonts w:ascii="Times New Roman" w:hAnsi="Times New Roman" w:cs="Times New Roman"/>
      </w:rPr>
      <w:fldChar w:fldCharType="begin"/>
    </w:r>
    <w:r w:rsidRPr="00B210E1">
      <w:rPr>
        <w:rStyle w:val="PageNumber"/>
        <w:rFonts w:ascii="Times New Roman" w:hAnsi="Times New Roman" w:cs="Times New Roman"/>
      </w:rPr>
      <w:instrText xml:space="preserve">PAGE  </w:instrText>
    </w:r>
    <w:r w:rsidRPr="00B210E1">
      <w:rPr>
        <w:rStyle w:val="PageNumber"/>
        <w:rFonts w:ascii="Times New Roman" w:hAnsi="Times New Roman" w:cs="Times New Roman"/>
      </w:rPr>
      <w:fldChar w:fldCharType="separate"/>
    </w:r>
    <w:r w:rsidR="00E84C54">
      <w:rPr>
        <w:rStyle w:val="PageNumber"/>
        <w:rFonts w:ascii="Times New Roman" w:hAnsi="Times New Roman" w:cs="Times New Roman"/>
        <w:noProof/>
      </w:rPr>
      <w:t>44</w:t>
    </w:r>
    <w:r w:rsidRPr="00B210E1">
      <w:rPr>
        <w:rStyle w:val="PageNumber"/>
        <w:rFonts w:ascii="Times New Roman" w:hAnsi="Times New Roman" w:cs="Times New Roman"/>
      </w:rPr>
      <w:fldChar w:fldCharType="end"/>
    </w:r>
  </w:p>
  <w:p w14:paraId="14EE9FD9" w14:textId="77777777" w:rsidR="002354FA" w:rsidRDefault="002354FA" w:rsidP="000C4031">
    <w:pPr>
      <w:pStyle w:val="Header"/>
      <w:tabs>
        <w:tab w:val="clear" w:pos="8640"/>
        <w:tab w:val="right" w:pos="9000"/>
      </w:tabs>
      <w:ind w:right="360"/>
    </w:pPr>
    <w:r w:rsidRPr="00D87909">
      <w:rPr>
        <w:rFonts w:ascii="Times New Roman" w:hAnsi="Times New Roman" w:cs="Times New Roman"/>
        <w:caps/>
      </w:rPr>
      <w:t>Adding patterns to the equation</w:t>
    </w:r>
    <w:r>
      <w:tab/>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F6136"/>
    <w:multiLevelType w:val="hybridMultilevel"/>
    <w:tmpl w:val="B6D2299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470119"/>
    <w:multiLevelType w:val="hybridMultilevel"/>
    <w:tmpl w:val="A628D6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5626D07"/>
    <w:multiLevelType w:val="hybridMultilevel"/>
    <w:tmpl w:val="DB98FF4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nsid w:val="360B0031"/>
    <w:multiLevelType w:val="hybridMultilevel"/>
    <w:tmpl w:val="111266F0"/>
    <w:lvl w:ilvl="0" w:tplc="7CBC993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1809B0"/>
    <w:multiLevelType w:val="hybridMultilevel"/>
    <w:tmpl w:val="D20E2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856E58"/>
    <w:multiLevelType w:val="hybridMultilevel"/>
    <w:tmpl w:val="EEACCA9A"/>
    <w:lvl w:ilvl="0" w:tplc="226AB6AA">
      <w:start w:val="1"/>
      <w:numFmt w:val="bullet"/>
      <w:lvlText w:val="•"/>
      <w:lvlJc w:val="left"/>
      <w:pPr>
        <w:tabs>
          <w:tab w:val="num" w:pos="720"/>
        </w:tabs>
        <w:ind w:left="720" w:hanging="360"/>
      </w:pPr>
      <w:rPr>
        <w:rFonts w:ascii="Arial" w:hAnsi="Arial" w:hint="default"/>
      </w:rPr>
    </w:lvl>
    <w:lvl w:ilvl="1" w:tplc="1CA2E7E6">
      <w:numFmt w:val="bullet"/>
      <w:lvlText w:val="–"/>
      <w:lvlJc w:val="left"/>
      <w:pPr>
        <w:tabs>
          <w:tab w:val="num" w:pos="1440"/>
        </w:tabs>
        <w:ind w:left="1440" w:hanging="360"/>
      </w:pPr>
      <w:rPr>
        <w:rFonts w:ascii="Arial" w:hAnsi="Arial" w:hint="default"/>
      </w:rPr>
    </w:lvl>
    <w:lvl w:ilvl="2" w:tplc="F77A86F0" w:tentative="1">
      <w:start w:val="1"/>
      <w:numFmt w:val="bullet"/>
      <w:lvlText w:val="•"/>
      <w:lvlJc w:val="left"/>
      <w:pPr>
        <w:tabs>
          <w:tab w:val="num" w:pos="2160"/>
        </w:tabs>
        <w:ind w:left="2160" w:hanging="360"/>
      </w:pPr>
      <w:rPr>
        <w:rFonts w:ascii="Arial" w:hAnsi="Arial" w:hint="default"/>
      </w:rPr>
    </w:lvl>
    <w:lvl w:ilvl="3" w:tplc="4B9C3680" w:tentative="1">
      <w:start w:val="1"/>
      <w:numFmt w:val="bullet"/>
      <w:lvlText w:val="•"/>
      <w:lvlJc w:val="left"/>
      <w:pPr>
        <w:tabs>
          <w:tab w:val="num" w:pos="2880"/>
        </w:tabs>
        <w:ind w:left="2880" w:hanging="360"/>
      </w:pPr>
      <w:rPr>
        <w:rFonts w:ascii="Arial" w:hAnsi="Arial" w:hint="default"/>
      </w:rPr>
    </w:lvl>
    <w:lvl w:ilvl="4" w:tplc="40263F54" w:tentative="1">
      <w:start w:val="1"/>
      <w:numFmt w:val="bullet"/>
      <w:lvlText w:val="•"/>
      <w:lvlJc w:val="left"/>
      <w:pPr>
        <w:tabs>
          <w:tab w:val="num" w:pos="3600"/>
        </w:tabs>
        <w:ind w:left="3600" w:hanging="360"/>
      </w:pPr>
      <w:rPr>
        <w:rFonts w:ascii="Arial" w:hAnsi="Arial" w:hint="default"/>
      </w:rPr>
    </w:lvl>
    <w:lvl w:ilvl="5" w:tplc="D1BCD0C2" w:tentative="1">
      <w:start w:val="1"/>
      <w:numFmt w:val="bullet"/>
      <w:lvlText w:val="•"/>
      <w:lvlJc w:val="left"/>
      <w:pPr>
        <w:tabs>
          <w:tab w:val="num" w:pos="4320"/>
        </w:tabs>
        <w:ind w:left="4320" w:hanging="360"/>
      </w:pPr>
      <w:rPr>
        <w:rFonts w:ascii="Arial" w:hAnsi="Arial" w:hint="default"/>
      </w:rPr>
    </w:lvl>
    <w:lvl w:ilvl="6" w:tplc="613A54C4" w:tentative="1">
      <w:start w:val="1"/>
      <w:numFmt w:val="bullet"/>
      <w:lvlText w:val="•"/>
      <w:lvlJc w:val="left"/>
      <w:pPr>
        <w:tabs>
          <w:tab w:val="num" w:pos="5040"/>
        </w:tabs>
        <w:ind w:left="5040" w:hanging="360"/>
      </w:pPr>
      <w:rPr>
        <w:rFonts w:ascii="Arial" w:hAnsi="Arial" w:hint="default"/>
      </w:rPr>
    </w:lvl>
    <w:lvl w:ilvl="7" w:tplc="36E20904" w:tentative="1">
      <w:start w:val="1"/>
      <w:numFmt w:val="bullet"/>
      <w:lvlText w:val="•"/>
      <w:lvlJc w:val="left"/>
      <w:pPr>
        <w:tabs>
          <w:tab w:val="num" w:pos="5760"/>
        </w:tabs>
        <w:ind w:left="5760" w:hanging="360"/>
      </w:pPr>
      <w:rPr>
        <w:rFonts w:ascii="Arial" w:hAnsi="Arial" w:hint="default"/>
      </w:rPr>
    </w:lvl>
    <w:lvl w:ilvl="8" w:tplc="17C09C5A" w:tentative="1">
      <w:start w:val="1"/>
      <w:numFmt w:val="bullet"/>
      <w:lvlText w:val="•"/>
      <w:lvlJc w:val="left"/>
      <w:pPr>
        <w:tabs>
          <w:tab w:val="num" w:pos="6480"/>
        </w:tabs>
        <w:ind w:left="6480" w:hanging="360"/>
      </w:pPr>
      <w:rPr>
        <w:rFonts w:ascii="Arial" w:hAnsi="Arial" w:hint="default"/>
      </w:rPr>
    </w:lvl>
  </w:abstractNum>
  <w:abstractNum w:abstractNumId="6">
    <w:nsid w:val="44291D21"/>
    <w:multiLevelType w:val="hybridMultilevel"/>
    <w:tmpl w:val="62CC85D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EB57D2"/>
    <w:multiLevelType w:val="hybridMultilevel"/>
    <w:tmpl w:val="A628D6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88575AD"/>
    <w:multiLevelType w:val="hybridMultilevel"/>
    <w:tmpl w:val="87B25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C609C1"/>
    <w:multiLevelType w:val="hybridMultilevel"/>
    <w:tmpl w:val="E708AC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6"/>
  </w:num>
  <w:num w:numId="5">
    <w:abstractNumId w:val="9"/>
  </w:num>
  <w:num w:numId="6">
    <w:abstractNumId w:val="1"/>
  </w:num>
  <w:num w:numId="7">
    <w:abstractNumId w:val="8"/>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0&lt;/ScanUnformatted&gt;&lt;ScanChanges&gt;1&lt;/ScanChanges&gt;&lt;Suspended&gt;0&lt;/Suspended&gt;&lt;/ENInstantFormat&gt;"/>
    <w:docVar w:name="EN.Layout" w:val="&lt;ENLayout&gt;&lt;Style&gt;APA 6th&lt;/Style&gt;&lt;LeftDelim&gt;{&lt;/LeftDelim&gt;&lt;RightDelim&gt;}&lt;/RightDelim&gt;&lt;FontName&gt;Cambria&lt;/FontName&gt;&lt;FontSize&gt;12&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trta2e5gaxwebe055jvr5pcx9d05dexetvx&quot;&gt;Bethany&amp;apos;s articlesx5&lt;record-ids&gt;&lt;item&gt;154&lt;/item&gt;&lt;item&gt;157&lt;/item&gt;&lt;item&gt;183&lt;/item&gt;&lt;item&gt;194&lt;/item&gt;&lt;item&gt;272&lt;/item&gt;&lt;item&gt;280&lt;/item&gt;&lt;item&gt;285&lt;/item&gt;&lt;item&gt;293&lt;/item&gt;&lt;item&gt;329&lt;/item&gt;&lt;item&gt;330&lt;/item&gt;&lt;item&gt;407&lt;/item&gt;&lt;item&gt;440&lt;/item&gt;&lt;item&gt;502&lt;/item&gt;&lt;item&gt;531&lt;/item&gt;&lt;item&gt;557&lt;/item&gt;&lt;item&gt;747&lt;/item&gt;&lt;item&gt;753&lt;/item&gt;&lt;item&gt;817&lt;/item&gt;&lt;item&gt;821&lt;/item&gt;&lt;item&gt;998&lt;/item&gt;&lt;item&gt;1086&lt;/item&gt;&lt;item&gt;1088&lt;/item&gt;&lt;item&gt;1118&lt;/item&gt;&lt;item&gt;1378&lt;/item&gt;&lt;item&gt;1379&lt;/item&gt;&lt;item&gt;1431&lt;/item&gt;&lt;item&gt;1476&lt;/item&gt;&lt;item&gt;1477&lt;/item&gt;&lt;item&gt;3283&lt;/item&gt;&lt;item&gt;3519&lt;/item&gt;&lt;item&gt;3615&lt;/item&gt;&lt;item&gt;3616&lt;/item&gt;&lt;item&gt;3626&lt;/item&gt;&lt;item&gt;3653&lt;/item&gt;&lt;item&gt;3670&lt;/item&gt;&lt;item&gt;3682&lt;/item&gt;&lt;item&gt;3683&lt;/item&gt;&lt;item&gt;3684&lt;/item&gt;&lt;item&gt;3685&lt;/item&gt;&lt;item&gt;3686&lt;/item&gt;&lt;item&gt;3689&lt;/item&gt;&lt;item&gt;3690&lt;/item&gt;&lt;item&gt;3691&lt;/item&gt;&lt;item&gt;3694&lt;/item&gt;&lt;item&gt;3695&lt;/item&gt;&lt;item&gt;3702&lt;/item&gt;&lt;item&gt;3703&lt;/item&gt;&lt;item&gt;3704&lt;/item&gt;&lt;item&gt;3705&lt;/item&gt;&lt;item&gt;3708&lt;/item&gt;&lt;item&gt;3709&lt;/item&gt;&lt;item&gt;3713&lt;/item&gt;&lt;item&gt;3714&lt;/item&gt;&lt;item&gt;3716&lt;/item&gt;&lt;item&gt;3718&lt;/item&gt;&lt;item&gt;3719&lt;/item&gt;&lt;item&gt;3792&lt;/item&gt;&lt;item&gt;3793&lt;/item&gt;&lt;item&gt;3794&lt;/item&gt;&lt;/record-ids&gt;&lt;/item&gt;&lt;/Libraries&gt;"/>
  </w:docVars>
  <w:rsids>
    <w:rsidRoot w:val="0000741C"/>
    <w:rsid w:val="0000057C"/>
    <w:rsid w:val="00002A6C"/>
    <w:rsid w:val="000041C5"/>
    <w:rsid w:val="00006AAB"/>
    <w:rsid w:val="0000741C"/>
    <w:rsid w:val="0001347A"/>
    <w:rsid w:val="000143B0"/>
    <w:rsid w:val="00015D49"/>
    <w:rsid w:val="00017409"/>
    <w:rsid w:val="00025121"/>
    <w:rsid w:val="00025693"/>
    <w:rsid w:val="000268D5"/>
    <w:rsid w:val="000376FF"/>
    <w:rsid w:val="0004004A"/>
    <w:rsid w:val="00041469"/>
    <w:rsid w:val="0004587E"/>
    <w:rsid w:val="00050793"/>
    <w:rsid w:val="000510D7"/>
    <w:rsid w:val="000523F5"/>
    <w:rsid w:val="00060709"/>
    <w:rsid w:val="00060ABD"/>
    <w:rsid w:val="00061283"/>
    <w:rsid w:val="00061F5B"/>
    <w:rsid w:val="00066306"/>
    <w:rsid w:val="00067392"/>
    <w:rsid w:val="00073F5F"/>
    <w:rsid w:val="00074B82"/>
    <w:rsid w:val="00075321"/>
    <w:rsid w:val="00075F71"/>
    <w:rsid w:val="00077464"/>
    <w:rsid w:val="000819C1"/>
    <w:rsid w:val="00084BF2"/>
    <w:rsid w:val="000851B6"/>
    <w:rsid w:val="000920B1"/>
    <w:rsid w:val="00092DD0"/>
    <w:rsid w:val="00097E8F"/>
    <w:rsid w:val="000A0E52"/>
    <w:rsid w:val="000A55A7"/>
    <w:rsid w:val="000A61ED"/>
    <w:rsid w:val="000A67D4"/>
    <w:rsid w:val="000A75CB"/>
    <w:rsid w:val="000B01FD"/>
    <w:rsid w:val="000B0B5E"/>
    <w:rsid w:val="000B2BAC"/>
    <w:rsid w:val="000B7237"/>
    <w:rsid w:val="000C4031"/>
    <w:rsid w:val="000C5AB3"/>
    <w:rsid w:val="000C6B1E"/>
    <w:rsid w:val="000D2A69"/>
    <w:rsid w:val="000D5378"/>
    <w:rsid w:val="000D6E03"/>
    <w:rsid w:val="000E0553"/>
    <w:rsid w:val="000E11FE"/>
    <w:rsid w:val="000E23B5"/>
    <w:rsid w:val="000F1A0F"/>
    <w:rsid w:val="00102A94"/>
    <w:rsid w:val="00104AF0"/>
    <w:rsid w:val="00106474"/>
    <w:rsid w:val="00107CA6"/>
    <w:rsid w:val="00112E02"/>
    <w:rsid w:val="00114226"/>
    <w:rsid w:val="00115AC4"/>
    <w:rsid w:val="00117AF1"/>
    <w:rsid w:val="00122985"/>
    <w:rsid w:val="001251BF"/>
    <w:rsid w:val="001439D0"/>
    <w:rsid w:val="00145C2B"/>
    <w:rsid w:val="0015273D"/>
    <w:rsid w:val="00153D17"/>
    <w:rsid w:val="0015532B"/>
    <w:rsid w:val="00161A48"/>
    <w:rsid w:val="001643E8"/>
    <w:rsid w:val="00170F71"/>
    <w:rsid w:val="0017289B"/>
    <w:rsid w:val="001732C8"/>
    <w:rsid w:val="0017456A"/>
    <w:rsid w:val="001807D1"/>
    <w:rsid w:val="0018263F"/>
    <w:rsid w:val="00185ED5"/>
    <w:rsid w:val="00187301"/>
    <w:rsid w:val="001874D2"/>
    <w:rsid w:val="001A0F41"/>
    <w:rsid w:val="001A6A45"/>
    <w:rsid w:val="001C08BB"/>
    <w:rsid w:val="001D1732"/>
    <w:rsid w:val="001D3A96"/>
    <w:rsid w:val="001D53F6"/>
    <w:rsid w:val="001E05E3"/>
    <w:rsid w:val="001E1908"/>
    <w:rsid w:val="001E1A06"/>
    <w:rsid w:val="001E24D6"/>
    <w:rsid w:val="001E408D"/>
    <w:rsid w:val="001E4721"/>
    <w:rsid w:val="001E6D63"/>
    <w:rsid w:val="001F124F"/>
    <w:rsid w:val="001F2FF5"/>
    <w:rsid w:val="002065AC"/>
    <w:rsid w:val="00206D3B"/>
    <w:rsid w:val="00223742"/>
    <w:rsid w:val="00224A46"/>
    <w:rsid w:val="00224C0D"/>
    <w:rsid w:val="002312DD"/>
    <w:rsid w:val="00231DD3"/>
    <w:rsid w:val="002354FA"/>
    <w:rsid w:val="0023777F"/>
    <w:rsid w:val="002405A3"/>
    <w:rsid w:val="00242AA8"/>
    <w:rsid w:val="002475B5"/>
    <w:rsid w:val="00252FB0"/>
    <w:rsid w:val="002547BD"/>
    <w:rsid w:val="00256F13"/>
    <w:rsid w:val="00265DB4"/>
    <w:rsid w:val="002674C5"/>
    <w:rsid w:val="0026757F"/>
    <w:rsid w:val="002722D1"/>
    <w:rsid w:val="00272E3B"/>
    <w:rsid w:val="00275D0A"/>
    <w:rsid w:val="002765AA"/>
    <w:rsid w:val="00282A05"/>
    <w:rsid w:val="002915A1"/>
    <w:rsid w:val="002A51AD"/>
    <w:rsid w:val="002A5F7A"/>
    <w:rsid w:val="002A7BCE"/>
    <w:rsid w:val="002B2352"/>
    <w:rsid w:val="002B4052"/>
    <w:rsid w:val="002B47DB"/>
    <w:rsid w:val="002C25E8"/>
    <w:rsid w:val="002C35F6"/>
    <w:rsid w:val="002C3DEC"/>
    <w:rsid w:val="002C5DC8"/>
    <w:rsid w:val="002D35AF"/>
    <w:rsid w:val="002D722B"/>
    <w:rsid w:val="002D76F8"/>
    <w:rsid w:val="002E1185"/>
    <w:rsid w:val="002E54C7"/>
    <w:rsid w:val="002E6EC7"/>
    <w:rsid w:val="002F15C5"/>
    <w:rsid w:val="002F205A"/>
    <w:rsid w:val="002F3070"/>
    <w:rsid w:val="002F6D3D"/>
    <w:rsid w:val="00300F20"/>
    <w:rsid w:val="00302CEE"/>
    <w:rsid w:val="00303C62"/>
    <w:rsid w:val="00305F81"/>
    <w:rsid w:val="0030702E"/>
    <w:rsid w:val="00311BDA"/>
    <w:rsid w:val="003128B1"/>
    <w:rsid w:val="003154EE"/>
    <w:rsid w:val="00320D83"/>
    <w:rsid w:val="00332AB7"/>
    <w:rsid w:val="0033729F"/>
    <w:rsid w:val="00342BE0"/>
    <w:rsid w:val="00343786"/>
    <w:rsid w:val="00345B75"/>
    <w:rsid w:val="003476F0"/>
    <w:rsid w:val="003528E9"/>
    <w:rsid w:val="00352EAE"/>
    <w:rsid w:val="003533AF"/>
    <w:rsid w:val="003537F1"/>
    <w:rsid w:val="00354F97"/>
    <w:rsid w:val="00357F13"/>
    <w:rsid w:val="0036433A"/>
    <w:rsid w:val="003746B4"/>
    <w:rsid w:val="00376D3F"/>
    <w:rsid w:val="0038216A"/>
    <w:rsid w:val="00385264"/>
    <w:rsid w:val="00385CCA"/>
    <w:rsid w:val="00386829"/>
    <w:rsid w:val="00387010"/>
    <w:rsid w:val="00387E85"/>
    <w:rsid w:val="00390B0A"/>
    <w:rsid w:val="00390E6D"/>
    <w:rsid w:val="003916A5"/>
    <w:rsid w:val="0039374F"/>
    <w:rsid w:val="003937DA"/>
    <w:rsid w:val="00397AAC"/>
    <w:rsid w:val="003A3EAE"/>
    <w:rsid w:val="003B260B"/>
    <w:rsid w:val="003B3D2E"/>
    <w:rsid w:val="003B636B"/>
    <w:rsid w:val="003B72E7"/>
    <w:rsid w:val="003B7E84"/>
    <w:rsid w:val="003C0EF2"/>
    <w:rsid w:val="003C19DF"/>
    <w:rsid w:val="003C240A"/>
    <w:rsid w:val="003C6BC9"/>
    <w:rsid w:val="003D30EA"/>
    <w:rsid w:val="003E0974"/>
    <w:rsid w:val="003E1ADF"/>
    <w:rsid w:val="003E31D5"/>
    <w:rsid w:val="003E349D"/>
    <w:rsid w:val="003E4BCF"/>
    <w:rsid w:val="003E7876"/>
    <w:rsid w:val="003F239B"/>
    <w:rsid w:val="003F496C"/>
    <w:rsid w:val="003F635D"/>
    <w:rsid w:val="00401481"/>
    <w:rsid w:val="00405C2E"/>
    <w:rsid w:val="00406043"/>
    <w:rsid w:val="00406784"/>
    <w:rsid w:val="00425D48"/>
    <w:rsid w:val="00440034"/>
    <w:rsid w:val="00441571"/>
    <w:rsid w:val="00441DAB"/>
    <w:rsid w:val="00443808"/>
    <w:rsid w:val="00444F1F"/>
    <w:rsid w:val="00450131"/>
    <w:rsid w:val="0045075A"/>
    <w:rsid w:val="00450AFE"/>
    <w:rsid w:val="004540A3"/>
    <w:rsid w:val="00454B52"/>
    <w:rsid w:val="00461E6F"/>
    <w:rsid w:val="00464D9C"/>
    <w:rsid w:val="00470C29"/>
    <w:rsid w:val="0047212C"/>
    <w:rsid w:val="004724AC"/>
    <w:rsid w:val="00473596"/>
    <w:rsid w:val="004743F5"/>
    <w:rsid w:val="00486202"/>
    <w:rsid w:val="00486B0F"/>
    <w:rsid w:val="00491911"/>
    <w:rsid w:val="00493341"/>
    <w:rsid w:val="004A10B2"/>
    <w:rsid w:val="004A2BB2"/>
    <w:rsid w:val="004A4E1B"/>
    <w:rsid w:val="004A5342"/>
    <w:rsid w:val="004A5749"/>
    <w:rsid w:val="004A7166"/>
    <w:rsid w:val="004A7E5A"/>
    <w:rsid w:val="004B1043"/>
    <w:rsid w:val="004B25B0"/>
    <w:rsid w:val="004B4F74"/>
    <w:rsid w:val="004B606A"/>
    <w:rsid w:val="004C567B"/>
    <w:rsid w:val="004C773B"/>
    <w:rsid w:val="004D00B2"/>
    <w:rsid w:val="004E093C"/>
    <w:rsid w:val="004E1A66"/>
    <w:rsid w:val="004E56D3"/>
    <w:rsid w:val="004E666C"/>
    <w:rsid w:val="004E7AEB"/>
    <w:rsid w:val="004F0DA7"/>
    <w:rsid w:val="005035CF"/>
    <w:rsid w:val="00506111"/>
    <w:rsid w:val="00506CBB"/>
    <w:rsid w:val="00507DE3"/>
    <w:rsid w:val="00513176"/>
    <w:rsid w:val="00513240"/>
    <w:rsid w:val="0051357E"/>
    <w:rsid w:val="00514552"/>
    <w:rsid w:val="00522165"/>
    <w:rsid w:val="00531F9B"/>
    <w:rsid w:val="00533262"/>
    <w:rsid w:val="0054160D"/>
    <w:rsid w:val="005437D8"/>
    <w:rsid w:val="00544100"/>
    <w:rsid w:val="00544F38"/>
    <w:rsid w:val="005471B3"/>
    <w:rsid w:val="005471D9"/>
    <w:rsid w:val="005474F3"/>
    <w:rsid w:val="005524D5"/>
    <w:rsid w:val="00552D9B"/>
    <w:rsid w:val="00555B9F"/>
    <w:rsid w:val="00557DC2"/>
    <w:rsid w:val="0056726E"/>
    <w:rsid w:val="0057199D"/>
    <w:rsid w:val="005729F9"/>
    <w:rsid w:val="00573AAE"/>
    <w:rsid w:val="0057486E"/>
    <w:rsid w:val="00574C5C"/>
    <w:rsid w:val="00577859"/>
    <w:rsid w:val="00581FCB"/>
    <w:rsid w:val="005860A7"/>
    <w:rsid w:val="00592682"/>
    <w:rsid w:val="0059376A"/>
    <w:rsid w:val="00596799"/>
    <w:rsid w:val="00597610"/>
    <w:rsid w:val="005979E4"/>
    <w:rsid w:val="005A1FEC"/>
    <w:rsid w:val="005A2FC6"/>
    <w:rsid w:val="005A7C5B"/>
    <w:rsid w:val="005B0A95"/>
    <w:rsid w:val="005B7DCD"/>
    <w:rsid w:val="005C37CB"/>
    <w:rsid w:val="005C5500"/>
    <w:rsid w:val="005C5FF3"/>
    <w:rsid w:val="005C637B"/>
    <w:rsid w:val="005D4303"/>
    <w:rsid w:val="005D76BE"/>
    <w:rsid w:val="005D7969"/>
    <w:rsid w:val="005E3DEF"/>
    <w:rsid w:val="005E54A4"/>
    <w:rsid w:val="005E64A8"/>
    <w:rsid w:val="005F0486"/>
    <w:rsid w:val="005F1226"/>
    <w:rsid w:val="005F1567"/>
    <w:rsid w:val="005F16A0"/>
    <w:rsid w:val="00600677"/>
    <w:rsid w:val="00600A00"/>
    <w:rsid w:val="006020CB"/>
    <w:rsid w:val="00603862"/>
    <w:rsid w:val="00603FF3"/>
    <w:rsid w:val="00613893"/>
    <w:rsid w:val="00613BA2"/>
    <w:rsid w:val="00613C96"/>
    <w:rsid w:val="00621E54"/>
    <w:rsid w:val="00622D0F"/>
    <w:rsid w:val="00633D94"/>
    <w:rsid w:val="00634B22"/>
    <w:rsid w:val="00641F0A"/>
    <w:rsid w:val="0064368A"/>
    <w:rsid w:val="0064425A"/>
    <w:rsid w:val="00646684"/>
    <w:rsid w:val="006556B1"/>
    <w:rsid w:val="00657741"/>
    <w:rsid w:val="00660B9B"/>
    <w:rsid w:val="00670BF8"/>
    <w:rsid w:val="00676CA5"/>
    <w:rsid w:val="0068064A"/>
    <w:rsid w:val="00685F6B"/>
    <w:rsid w:val="0069097D"/>
    <w:rsid w:val="00690F13"/>
    <w:rsid w:val="00691629"/>
    <w:rsid w:val="006947D4"/>
    <w:rsid w:val="0069530E"/>
    <w:rsid w:val="006A188F"/>
    <w:rsid w:val="006A1E75"/>
    <w:rsid w:val="006A4DD7"/>
    <w:rsid w:val="006A60B1"/>
    <w:rsid w:val="006A660C"/>
    <w:rsid w:val="006B27E4"/>
    <w:rsid w:val="006B360D"/>
    <w:rsid w:val="006B6DC3"/>
    <w:rsid w:val="006B7740"/>
    <w:rsid w:val="006B7883"/>
    <w:rsid w:val="006C4E71"/>
    <w:rsid w:val="006C53CC"/>
    <w:rsid w:val="006C6080"/>
    <w:rsid w:val="006C6520"/>
    <w:rsid w:val="006C7381"/>
    <w:rsid w:val="006D2AAC"/>
    <w:rsid w:val="006D5AC1"/>
    <w:rsid w:val="006D73ED"/>
    <w:rsid w:val="006D7EC6"/>
    <w:rsid w:val="006E1103"/>
    <w:rsid w:val="006E2D18"/>
    <w:rsid w:val="006E6025"/>
    <w:rsid w:val="006E6769"/>
    <w:rsid w:val="006E69D4"/>
    <w:rsid w:val="006F6DF9"/>
    <w:rsid w:val="006F73D3"/>
    <w:rsid w:val="00702EBA"/>
    <w:rsid w:val="0070793A"/>
    <w:rsid w:val="007135B3"/>
    <w:rsid w:val="00715D00"/>
    <w:rsid w:val="007176B3"/>
    <w:rsid w:val="00720649"/>
    <w:rsid w:val="007226BE"/>
    <w:rsid w:val="0074773B"/>
    <w:rsid w:val="00751ED0"/>
    <w:rsid w:val="00752CFB"/>
    <w:rsid w:val="00760264"/>
    <w:rsid w:val="0076031D"/>
    <w:rsid w:val="00761252"/>
    <w:rsid w:val="0076158C"/>
    <w:rsid w:val="00765425"/>
    <w:rsid w:val="00770980"/>
    <w:rsid w:val="00771037"/>
    <w:rsid w:val="00773D51"/>
    <w:rsid w:val="00781A15"/>
    <w:rsid w:val="007822A5"/>
    <w:rsid w:val="00791679"/>
    <w:rsid w:val="0079216D"/>
    <w:rsid w:val="00792426"/>
    <w:rsid w:val="007A26D9"/>
    <w:rsid w:val="007A57DA"/>
    <w:rsid w:val="007A5F7A"/>
    <w:rsid w:val="007A7AA6"/>
    <w:rsid w:val="007B1A0A"/>
    <w:rsid w:val="007B2C89"/>
    <w:rsid w:val="007C1A25"/>
    <w:rsid w:val="007C303A"/>
    <w:rsid w:val="007C572F"/>
    <w:rsid w:val="007C690A"/>
    <w:rsid w:val="007C7CBC"/>
    <w:rsid w:val="007D166C"/>
    <w:rsid w:val="007D2FB4"/>
    <w:rsid w:val="007D46F9"/>
    <w:rsid w:val="007E1A1B"/>
    <w:rsid w:val="007E2012"/>
    <w:rsid w:val="007E2643"/>
    <w:rsid w:val="007E3D68"/>
    <w:rsid w:val="007E471D"/>
    <w:rsid w:val="007E6481"/>
    <w:rsid w:val="007E6CB7"/>
    <w:rsid w:val="007E7702"/>
    <w:rsid w:val="008029B9"/>
    <w:rsid w:val="00802CDD"/>
    <w:rsid w:val="00802FB5"/>
    <w:rsid w:val="008065C5"/>
    <w:rsid w:val="00813586"/>
    <w:rsid w:val="00815E67"/>
    <w:rsid w:val="00822AB9"/>
    <w:rsid w:val="00822F6F"/>
    <w:rsid w:val="00823604"/>
    <w:rsid w:val="00825505"/>
    <w:rsid w:val="008267CC"/>
    <w:rsid w:val="00836FCF"/>
    <w:rsid w:val="00840480"/>
    <w:rsid w:val="008419F9"/>
    <w:rsid w:val="00846751"/>
    <w:rsid w:val="00846855"/>
    <w:rsid w:val="00853FBA"/>
    <w:rsid w:val="00855725"/>
    <w:rsid w:val="008632F2"/>
    <w:rsid w:val="00866281"/>
    <w:rsid w:val="00870682"/>
    <w:rsid w:val="00871494"/>
    <w:rsid w:val="008738E7"/>
    <w:rsid w:val="00875B70"/>
    <w:rsid w:val="00876A8E"/>
    <w:rsid w:val="00877466"/>
    <w:rsid w:val="00877D25"/>
    <w:rsid w:val="0088474A"/>
    <w:rsid w:val="00884FDB"/>
    <w:rsid w:val="00886A1D"/>
    <w:rsid w:val="00886C00"/>
    <w:rsid w:val="00886EB8"/>
    <w:rsid w:val="00894E36"/>
    <w:rsid w:val="00897E94"/>
    <w:rsid w:val="008A027D"/>
    <w:rsid w:val="008A2E61"/>
    <w:rsid w:val="008A5D91"/>
    <w:rsid w:val="008A627E"/>
    <w:rsid w:val="008B0966"/>
    <w:rsid w:val="008B3BCC"/>
    <w:rsid w:val="008B51C4"/>
    <w:rsid w:val="008C19EA"/>
    <w:rsid w:val="008C5248"/>
    <w:rsid w:val="008C6FC0"/>
    <w:rsid w:val="008D2AE8"/>
    <w:rsid w:val="008E133A"/>
    <w:rsid w:val="008E76FC"/>
    <w:rsid w:val="008F15BC"/>
    <w:rsid w:val="008F1E9E"/>
    <w:rsid w:val="008F36DE"/>
    <w:rsid w:val="008F44DD"/>
    <w:rsid w:val="00900565"/>
    <w:rsid w:val="00901BEE"/>
    <w:rsid w:val="00902378"/>
    <w:rsid w:val="009072D9"/>
    <w:rsid w:val="0090746E"/>
    <w:rsid w:val="00911AC7"/>
    <w:rsid w:val="009122BC"/>
    <w:rsid w:val="00912F8C"/>
    <w:rsid w:val="00913067"/>
    <w:rsid w:val="00916181"/>
    <w:rsid w:val="00916B3C"/>
    <w:rsid w:val="009212E3"/>
    <w:rsid w:val="00926708"/>
    <w:rsid w:val="00927B32"/>
    <w:rsid w:val="009427F6"/>
    <w:rsid w:val="00950065"/>
    <w:rsid w:val="0095441F"/>
    <w:rsid w:val="00961F98"/>
    <w:rsid w:val="00965225"/>
    <w:rsid w:val="00965AAD"/>
    <w:rsid w:val="00973140"/>
    <w:rsid w:val="009739DC"/>
    <w:rsid w:val="00974A53"/>
    <w:rsid w:val="00975BE2"/>
    <w:rsid w:val="00976E96"/>
    <w:rsid w:val="00977797"/>
    <w:rsid w:val="0099323E"/>
    <w:rsid w:val="009942B8"/>
    <w:rsid w:val="00994FBB"/>
    <w:rsid w:val="009969DF"/>
    <w:rsid w:val="00997315"/>
    <w:rsid w:val="009A5D33"/>
    <w:rsid w:val="009A76DF"/>
    <w:rsid w:val="009B154A"/>
    <w:rsid w:val="009C05B3"/>
    <w:rsid w:val="009C1A02"/>
    <w:rsid w:val="009C2ECD"/>
    <w:rsid w:val="009C5702"/>
    <w:rsid w:val="009C6F6B"/>
    <w:rsid w:val="009C7627"/>
    <w:rsid w:val="009C7F9B"/>
    <w:rsid w:val="009D146A"/>
    <w:rsid w:val="009D5099"/>
    <w:rsid w:val="009D610C"/>
    <w:rsid w:val="009E160E"/>
    <w:rsid w:val="009E18E3"/>
    <w:rsid w:val="009F4D9C"/>
    <w:rsid w:val="00A02267"/>
    <w:rsid w:val="00A1554A"/>
    <w:rsid w:val="00A21A10"/>
    <w:rsid w:val="00A221E5"/>
    <w:rsid w:val="00A26AE5"/>
    <w:rsid w:val="00A3147B"/>
    <w:rsid w:val="00A3242F"/>
    <w:rsid w:val="00A33806"/>
    <w:rsid w:val="00A35ED3"/>
    <w:rsid w:val="00A36F9A"/>
    <w:rsid w:val="00A40AE4"/>
    <w:rsid w:val="00A40D1C"/>
    <w:rsid w:val="00A41D9C"/>
    <w:rsid w:val="00A425C6"/>
    <w:rsid w:val="00A42C2B"/>
    <w:rsid w:val="00A4323E"/>
    <w:rsid w:val="00A4330B"/>
    <w:rsid w:val="00A45649"/>
    <w:rsid w:val="00A5162B"/>
    <w:rsid w:val="00A55B38"/>
    <w:rsid w:val="00A571DE"/>
    <w:rsid w:val="00A6354A"/>
    <w:rsid w:val="00A65A3D"/>
    <w:rsid w:val="00A65E58"/>
    <w:rsid w:val="00A663BE"/>
    <w:rsid w:val="00A70459"/>
    <w:rsid w:val="00A71431"/>
    <w:rsid w:val="00A7143C"/>
    <w:rsid w:val="00A73FE9"/>
    <w:rsid w:val="00A741E7"/>
    <w:rsid w:val="00A75A20"/>
    <w:rsid w:val="00A761D6"/>
    <w:rsid w:val="00A76253"/>
    <w:rsid w:val="00A775DF"/>
    <w:rsid w:val="00A80CEF"/>
    <w:rsid w:val="00A813C8"/>
    <w:rsid w:val="00A83E81"/>
    <w:rsid w:val="00A8506D"/>
    <w:rsid w:val="00A940E4"/>
    <w:rsid w:val="00A941DC"/>
    <w:rsid w:val="00A950C2"/>
    <w:rsid w:val="00AA0BDE"/>
    <w:rsid w:val="00AA26FC"/>
    <w:rsid w:val="00AA7EAD"/>
    <w:rsid w:val="00AB0569"/>
    <w:rsid w:val="00AB0E4F"/>
    <w:rsid w:val="00AB25EC"/>
    <w:rsid w:val="00AB3101"/>
    <w:rsid w:val="00AC082C"/>
    <w:rsid w:val="00AC134C"/>
    <w:rsid w:val="00AC2EEE"/>
    <w:rsid w:val="00AC31B1"/>
    <w:rsid w:val="00AC594C"/>
    <w:rsid w:val="00AC65D6"/>
    <w:rsid w:val="00AC6718"/>
    <w:rsid w:val="00AD0058"/>
    <w:rsid w:val="00AD6EFC"/>
    <w:rsid w:val="00AD7E56"/>
    <w:rsid w:val="00AF08E2"/>
    <w:rsid w:val="00AF19C7"/>
    <w:rsid w:val="00AF45E7"/>
    <w:rsid w:val="00AF6131"/>
    <w:rsid w:val="00AF6AFB"/>
    <w:rsid w:val="00B04427"/>
    <w:rsid w:val="00B063A0"/>
    <w:rsid w:val="00B07936"/>
    <w:rsid w:val="00B10407"/>
    <w:rsid w:val="00B11AD0"/>
    <w:rsid w:val="00B210E1"/>
    <w:rsid w:val="00B23251"/>
    <w:rsid w:val="00B254A2"/>
    <w:rsid w:val="00B3154B"/>
    <w:rsid w:val="00B344A4"/>
    <w:rsid w:val="00B35D86"/>
    <w:rsid w:val="00B37504"/>
    <w:rsid w:val="00B41DB2"/>
    <w:rsid w:val="00B435CA"/>
    <w:rsid w:val="00B52738"/>
    <w:rsid w:val="00B547A9"/>
    <w:rsid w:val="00B6125B"/>
    <w:rsid w:val="00B6188D"/>
    <w:rsid w:val="00B62472"/>
    <w:rsid w:val="00B63435"/>
    <w:rsid w:val="00B652DD"/>
    <w:rsid w:val="00B65B2A"/>
    <w:rsid w:val="00B6752E"/>
    <w:rsid w:val="00B71E10"/>
    <w:rsid w:val="00B7246C"/>
    <w:rsid w:val="00B778AD"/>
    <w:rsid w:val="00B82391"/>
    <w:rsid w:val="00B93BE3"/>
    <w:rsid w:val="00B94FA7"/>
    <w:rsid w:val="00B9700C"/>
    <w:rsid w:val="00B97E6E"/>
    <w:rsid w:val="00BA41DB"/>
    <w:rsid w:val="00BB03A9"/>
    <w:rsid w:val="00BB4757"/>
    <w:rsid w:val="00BB5F25"/>
    <w:rsid w:val="00BB609B"/>
    <w:rsid w:val="00BB6F32"/>
    <w:rsid w:val="00BC57F2"/>
    <w:rsid w:val="00BC5E68"/>
    <w:rsid w:val="00BC6B74"/>
    <w:rsid w:val="00BD0EE2"/>
    <w:rsid w:val="00BD1087"/>
    <w:rsid w:val="00BD29E4"/>
    <w:rsid w:val="00BE24BF"/>
    <w:rsid w:val="00BE6036"/>
    <w:rsid w:val="00BF7329"/>
    <w:rsid w:val="00C158F1"/>
    <w:rsid w:val="00C30384"/>
    <w:rsid w:val="00C30960"/>
    <w:rsid w:val="00C32478"/>
    <w:rsid w:val="00C324B7"/>
    <w:rsid w:val="00C361E0"/>
    <w:rsid w:val="00C42A48"/>
    <w:rsid w:val="00C46EB6"/>
    <w:rsid w:val="00C47EE0"/>
    <w:rsid w:val="00C5435E"/>
    <w:rsid w:val="00C54803"/>
    <w:rsid w:val="00C55DCD"/>
    <w:rsid w:val="00C563B5"/>
    <w:rsid w:val="00C563D7"/>
    <w:rsid w:val="00C56DB6"/>
    <w:rsid w:val="00C576D8"/>
    <w:rsid w:val="00C6228E"/>
    <w:rsid w:val="00C627D2"/>
    <w:rsid w:val="00C62AEF"/>
    <w:rsid w:val="00C66169"/>
    <w:rsid w:val="00C66927"/>
    <w:rsid w:val="00C70127"/>
    <w:rsid w:val="00C70CF0"/>
    <w:rsid w:val="00C7593D"/>
    <w:rsid w:val="00C8281A"/>
    <w:rsid w:val="00C82B8F"/>
    <w:rsid w:val="00C90ACC"/>
    <w:rsid w:val="00C90E3F"/>
    <w:rsid w:val="00C919DB"/>
    <w:rsid w:val="00C95020"/>
    <w:rsid w:val="00C95139"/>
    <w:rsid w:val="00CA3F82"/>
    <w:rsid w:val="00CA4ADC"/>
    <w:rsid w:val="00CA51C5"/>
    <w:rsid w:val="00CB5316"/>
    <w:rsid w:val="00CC31D4"/>
    <w:rsid w:val="00CC4F28"/>
    <w:rsid w:val="00CD3FBE"/>
    <w:rsid w:val="00CD4E0B"/>
    <w:rsid w:val="00CE199B"/>
    <w:rsid w:val="00CE66A7"/>
    <w:rsid w:val="00CF25B6"/>
    <w:rsid w:val="00CF5339"/>
    <w:rsid w:val="00CF78B7"/>
    <w:rsid w:val="00D03D12"/>
    <w:rsid w:val="00D04575"/>
    <w:rsid w:val="00D06190"/>
    <w:rsid w:val="00D0631B"/>
    <w:rsid w:val="00D11150"/>
    <w:rsid w:val="00D12984"/>
    <w:rsid w:val="00D14EF2"/>
    <w:rsid w:val="00D23D16"/>
    <w:rsid w:val="00D32DAD"/>
    <w:rsid w:val="00D332A4"/>
    <w:rsid w:val="00D357AA"/>
    <w:rsid w:val="00D43E0E"/>
    <w:rsid w:val="00D44272"/>
    <w:rsid w:val="00D45997"/>
    <w:rsid w:val="00D4638C"/>
    <w:rsid w:val="00D4711E"/>
    <w:rsid w:val="00D52E02"/>
    <w:rsid w:val="00D534EC"/>
    <w:rsid w:val="00D55053"/>
    <w:rsid w:val="00D579CA"/>
    <w:rsid w:val="00D60C1F"/>
    <w:rsid w:val="00D63A4C"/>
    <w:rsid w:val="00D65C9C"/>
    <w:rsid w:val="00D76751"/>
    <w:rsid w:val="00D8251D"/>
    <w:rsid w:val="00D84B26"/>
    <w:rsid w:val="00D87909"/>
    <w:rsid w:val="00D901EA"/>
    <w:rsid w:val="00D9120B"/>
    <w:rsid w:val="00D91F9F"/>
    <w:rsid w:val="00D9400F"/>
    <w:rsid w:val="00D965AC"/>
    <w:rsid w:val="00D96F0F"/>
    <w:rsid w:val="00D97FA4"/>
    <w:rsid w:val="00DA1BEE"/>
    <w:rsid w:val="00DA4751"/>
    <w:rsid w:val="00DA4926"/>
    <w:rsid w:val="00DB1745"/>
    <w:rsid w:val="00DB26AB"/>
    <w:rsid w:val="00DB5176"/>
    <w:rsid w:val="00DB5EFF"/>
    <w:rsid w:val="00DC54D6"/>
    <w:rsid w:val="00DD0024"/>
    <w:rsid w:val="00DD2A0D"/>
    <w:rsid w:val="00DD441E"/>
    <w:rsid w:val="00DE2617"/>
    <w:rsid w:val="00E023C3"/>
    <w:rsid w:val="00E043B0"/>
    <w:rsid w:val="00E06C55"/>
    <w:rsid w:val="00E10CF9"/>
    <w:rsid w:val="00E11358"/>
    <w:rsid w:val="00E147C6"/>
    <w:rsid w:val="00E164A9"/>
    <w:rsid w:val="00E16674"/>
    <w:rsid w:val="00E17F81"/>
    <w:rsid w:val="00E2221B"/>
    <w:rsid w:val="00E25988"/>
    <w:rsid w:val="00E30151"/>
    <w:rsid w:val="00E305A4"/>
    <w:rsid w:val="00E31AE9"/>
    <w:rsid w:val="00E33D1D"/>
    <w:rsid w:val="00E34D75"/>
    <w:rsid w:val="00E36939"/>
    <w:rsid w:val="00E36A8F"/>
    <w:rsid w:val="00E401D2"/>
    <w:rsid w:val="00E442E7"/>
    <w:rsid w:val="00E45AC4"/>
    <w:rsid w:val="00E54C66"/>
    <w:rsid w:val="00E61A25"/>
    <w:rsid w:val="00E65315"/>
    <w:rsid w:val="00E6609A"/>
    <w:rsid w:val="00E674A8"/>
    <w:rsid w:val="00E75D07"/>
    <w:rsid w:val="00E84C54"/>
    <w:rsid w:val="00E92E62"/>
    <w:rsid w:val="00E9728F"/>
    <w:rsid w:val="00EA677D"/>
    <w:rsid w:val="00EA6F9C"/>
    <w:rsid w:val="00EB3155"/>
    <w:rsid w:val="00EC4BCA"/>
    <w:rsid w:val="00EC63CE"/>
    <w:rsid w:val="00EC7A6D"/>
    <w:rsid w:val="00ED0CAD"/>
    <w:rsid w:val="00ED11FD"/>
    <w:rsid w:val="00ED15F8"/>
    <w:rsid w:val="00ED3292"/>
    <w:rsid w:val="00ED343A"/>
    <w:rsid w:val="00EE002E"/>
    <w:rsid w:val="00EE3E82"/>
    <w:rsid w:val="00EE4885"/>
    <w:rsid w:val="00EE58A9"/>
    <w:rsid w:val="00EE7224"/>
    <w:rsid w:val="00EF486B"/>
    <w:rsid w:val="00EF54CB"/>
    <w:rsid w:val="00EF5DAF"/>
    <w:rsid w:val="00F0194E"/>
    <w:rsid w:val="00F045CF"/>
    <w:rsid w:val="00F1625E"/>
    <w:rsid w:val="00F211FF"/>
    <w:rsid w:val="00F225A9"/>
    <w:rsid w:val="00F2378C"/>
    <w:rsid w:val="00F24B52"/>
    <w:rsid w:val="00F2669A"/>
    <w:rsid w:val="00F4249D"/>
    <w:rsid w:val="00F43F30"/>
    <w:rsid w:val="00F4475A"/>
    <w:rsid w:val="00F47A42"/>
    <w:rsid w:val="00F51BEE"/>
    <w:rsid w:val="00F52AA4"/>
    <w:rsid w:val="00F56302"/>
    <w:rsid w:val="00F606A6"/>
    <w:rsid w:val="00F6100D"/>
    <w:rsid w:val="00F61CF7"/>
    <w:rsid w:val="00F63BEE"/>
    <w:rsid w:val="00F74299"/>
    <w:rsid w:val="00F801F6"/>
    <w:rsid w:val="00F802F6"/>
    <w:rsid w:val="00F810E7"/>
    <w:rsid w:val="00F826A1"/>
    <w:rsid w:val="00F846D6"/>
    <w:rsid w:val="00F85267"/>
    <w:rsid w:val="00F86AD8"/>
    <w:rsid w:val="00F92576"/>
    <w:rsid w:val="00F9281C"/>
    <w:rsid w:val="00F93D5B"/>
    <w:rsid w:val="00F94828"/>
    <w:rsid w:val="00F948D9"/>
    <w:rsid w:val="00F968BA"/>
    <w:rsid w:val="00FA00E7"/>
    <w:rsid w:val="00FA0735"/>
    <w:rsid w:val="00FA4622"/>
    <w:rsid w:val="00FA7C73"/>
    <w:rsid w:val="00FB6318"/>
    <w:rsid w:val="00FC5F6A"/>
    <w:rsid w:val="00FC6183"/>
    <w:rsid w:val="00FD1E5D"/>
    <w:rsid w:val="00FD4BA4"/>
    <w:rsid w:val="00FE1C6E"/>
    <w:rsid w:val="00FE2530"/>
    <w:rsid w:val="00FE33B6"/>
    <w:rsid w:val="00FE4A61"/>
    <w:rsid w:val="00FE5966"/>
    <w:rsid w:val="00FF5720"/>
    <w:rsid w:val="00FF5E70"/>
    <w:rsid w:val="00FF617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8228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AEF"/>
    <w:rPr>
      <w:sz w:val="24"/>
      <w:szCs w:val="24"/>
    </w:rPr>
  </w:style>
  <w:style w:type="paragraph" w:styleId="Heading2">
    <w:name w:val="heading 2"/>
    <w:basedOn w:val="Normal"/>
    <w:next w:val="Normal"/>
    <w:link w:val="Heading2Char"/>
    <w:unhideWhenUsed/>
    <w:qFormat/>
    <w:rsid w:val="00660B9B"/>
    <w:pPr>
      <w:keepNext/>
      <w:keepLines/>
      <w:spacing w:line="480" w:lineRule="auto"/>
      <w:outlineLvl w:val="1"/>
    </w:pPr>
    <w:rPr>
      <w:rFonts w:ascii="Times New Roman" w:eastAsiaTheme="majorEastAsia" w:hAnsi="Times New Roman" w:cstheme="majorBidi"/>
      <w:bCs/>
      <w:color w:val="000000" w:themeColor="text1"/>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60B9B"/>
    <w:rPr>
      <w:rFonts w:ascii="Times New Roman" w:eastAsiaTheme="majorEastAsia" w:hAnsi="Times New Roman" w:cstheme="majorBidi"/>
      <w:bCs/>
      <w:color w:val="000000" w:themeColor="text1"/>
      <w:sz w:val="24"/>
      <w:szCs w:val="26"/>
      <w:u w:val="single"/>
    </w:rPr>
  </w:style>
  <w:style w:type="paragraph" w:styleId="ListParagraph">
    <w:name w:val="List Paragraph"/>
    <w:basedOn w:val="Normal"/>
    <w:uiPriority w:val="34"/>
    <w:qFormat/>
    <w:rsid w:val="00A76253"/>
    <w:pPr>
      <w:ind w:left="720"/>
      <w:contextualSpacing/>
    </w:pPr>
    <w:rPr>
      <w:rFonts w:ascii="Times" w:hAnsi="Times"/>
      <w:sz w:val="20"/>
      <w:szCs w:val="20"/>
      <w:lang w:eastAsia="en-US"/>
    </w:rPr>
  </w:style>
  <w:style w:type="character" w:customStyle="1" w:styleId="ssens">
    <w:name w:val="ssens"/>
    <w:rsid w:val="00C46EB6"/>
  </w:style>
  <w:style w:type="character" w:styleId="CommentReference">
    <w:name w:val="annotation reference"/>
    <w:basedOn w:val="DefaultParagraphFont"/>
    <w:uiPriority w:val="99"/>
    <w:unhideWhenUsed/>
    <w:rsid w:val="0088474A"/>
    <w:rPr>
      <w:sz w:val="18"/>
      <w:szCs w:val="18"/>
    </w:rPr>
  </w:style>
  <w:style w:type="paragraph" w:styleId="CommentText">
    <w:name w:val="annotation text"/>
    <w:basedOn w:val="Normal"/>
    <w:link w:val="CommentTextChar"/>
    <w:uiPriority w:val="99"/>
    <w:unhideWhenUsed/>
    <w:rsid w:val="0088474A"/>
  </w:style>
  <w:style w:type="character" w:customStyle="1" w:styleId="CommentTextChar">
    <w:name w:val="Comment Text Char"/>
    <w:basedOn w:val="DefaultParagraphFont"/>
    <w:link w:val="CommentText"/>
    <w:uiPriority w:val="99"/>
    <w:rsid w:val="0088474A"/>
    <w:rPr>
      <w:sz w:val="24"/>
      <w:szCs w:val="24"/>
    </w:rPr>
  </w:style>
  <w:style w:type="paragraph" w:styleId="CommentSubject">
    <w:name w:val="annotation subject"/>
    <w:basedOn w:val="CommentText"/>
    <w:next w:val="CommentText"/>
    <w:link w:val="CommentSubjectChar"/>
    <w:uiPriority w:val="99"/>
    <w:semiHidden/>
    <w:unhideWhenUsed/>
    <w:rsid w:val="0088474A"/>
    <w:rPr>
      <w:b/>
      <w:bCs/>
      <w:sz w:val="20"/>
      <w:szCs w:val="20"/>
    </w:rPr>
  </w:style>
  <w:style w:type="character" w:customStyle="1" w:styleId="CommentSubjectChar">
    <w:name w:val="Comment Subject Char"/>
    <w:basedOn w:val="CommentTextChar"/>
    <w:link w:val="CommentSubject"/>
    <w:uiPriority w:val="99"/>
    <w:semiHidden/>
    <w:rsid w:val="0088474A"/>
    <w:rPr>
      <w:b/>
      <w:bCs/>
      <w:sz w:val="24"/>
      <w:szCs w:val="24"/>
    </w:rPr>
  </w:style>
  <w:style w:type="paragraph" w:styleId="BalloonText">
    <w:name w:val="Balloon Text"/>
    <w:basedOn w:val="Normal"/>
    <w:link w:val="BalloonTextChar"/>
    <w:uiPriority w:val="99"/>
    <w:semiHidden/>
    <w:unhideWhenUsed/>
    <w:rsid w:val="008847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474A"/>
    <w:rPr>
      <w:rFonts w:ascii="Lucida Grande" w:hAnsi="Lucida Grande" w:cs="Lucida Grande"/>
      <w:sz w:val="18"/>
      <w:szCs w:val="18"/>
    </w:rPr>
  </w:style>
  <w:style w:type="character" w:styleId="Hyperlink">
    <w:name w:val="Hyperlink"/>
    <w:basedOn w:val="DefaultParagraphFont"/>
    <w:uiPriority w:val="99"/>
    <w:unhideWhenUsed/>
    <w:rsid w:val="004F0DA7"/>
    <w:rPr>
      <w:color w:val="0000FF" w:themeColor="hyperlink"/>
      <w:u w:val="single"/>
    </w:rPr>
  </w:style>
  <w:style w:type="paragraph" w:styleId="DocumentMap">
    <w:name w:val="Document Map"/>
    <w:basedOn w:val="Normal"/>
    <w:link w:val="DocumentMapChar"/>
    <w:uiPriority w:val="99"/>
    <w:semiHidden/>
    <w:unhideWhenUsed/>
    <w:rsid w:val="00C6228E"/>
    <w:rPr>
      <w:rFonts w:ascii="Lucida Grande" w:hAnsi="Lucida Grande" w:cs="Lucida Grande"/>
    </w:rPr>
  </w:style>
  <w:style w:type="character" w:customStyle="1" w:styleId="DocumentMapChar">
    <w:name w:val="Document Map Char"/>
    <w:basedOn w:val="DefaultParagraphFont"/>
    <w:link w:val="DocumentMap"/>
    <w:uiPriority w:val="99"/>
    <w:semiHidden/>
    <w:rsid w:val="00C6228E"/>
    <w:rPr>
      <w:rFonts w:ascii="Lucida Grande" w:hAnsi="Lucida Grande" w:cs="Lucida Grande"/>
      <w:sz w:val="24"/>
      <w:szCs w:val="24"/>
    </w:rPr>
  </w:style>
  <w:style w:type="table" w:styleId="TableGrid">
    <w:name w:val="Table Grid"/>
    <w:basedOn w:val="TableNormal"/>
    <w:uiPriority w:val="59"/>
    <w:rsid w:val="00916B3C"/>
    <w:rPr>
      <w:rFonts w:ascii="Cambria" w:eastAsia="Cambria" w:hAnsi="Cambria"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5E64A8"/>
    <w:rPr>
      <w:b/>
      <w:bCs/>
    </w:rPr>
  </w:style>
  <w:style w:type="paragraph" w:customStyle="1" w:styleId="IndentNormalDouble">
    <w:name w:val="Indent Normal Double"/>
    <w:basedOn w:val="Normal"/>
    <w:rsid w:val="00B435CA"/>
    <w:pPr>
      <w:spacing w:line="480" w:lineRule="auto"/>
      <w:ind w:firstLine="720"/>
    </w:pPr>
    <w:rPr>
      <w:rFonts w:ascii="Times New Roman" w:eastAsia="Times" w:hAnsi="Times New Roman" w:cs="Times New Roman"/>
      <w:szCs w:val="20"/>
      <w:lang w:eastAsia="en-US"/>
    </w:rPr>
  </w:style>
  <w:style w:type="paragraph" w:styleId="Revision">
    <w:name w:val="Revision"/>
    <w:hidden/>
    <w:uiPriority w:val="99"/>
    <w:semiHidden/>
    <w:rsid w:val="005D76BE"/>
    <w:rPr>
      <w:sz w:val="24"/>
      <w:szCs w:val="24"/>
    </w:rPr>
  </w:style>
  <w:style w:type="paragraph" w:styleId="Header">
    <w:name w:val="header"/>
    <w:basedOn w:val="Normal"/>
    <w:link w:val="HeaderChar"/>
    <w:uiPriority w:val="99"/>
    <w:unhideWhenUsed/>
    <w:rsid w:val="00EE002E"/>
    <w:pPr>
      <w:tabs>
        <w:tab w:val="center" w:pos="4320"/>
        <w:tab w:val="right" w:pos="8640"/>
      </w:tabs>
    </w:pPr>
  </w:style>
  <w:style w:type="character" w:customStyle="1" w:styleId="HeaderChar">
    <w:name w:val="Header Char"/>
    <w:basedOn w:val="DefaultParagraphFont"/>
    <w:link w:val="Header"/>
    <w:uiPriority w:val="99"/>
    <w:rsid w:val="00EE002E"/>
    <w:rPr>
      <w:sz w:val="24"/>
      <w:szCs w:val="24"/>
    </w:rPr>
  </w:style>
  <w:style w:type="paragraph" w:styleId="Footer">
    <w:name w:val="footer"/>
    <w:basedOn w:val="Normal"/>
    <w:link w:val="FooterChar"/>
    <w:uiPriority w:val="99"/>
    <w:unhideWhenUsed/>
    <w:rsid w:val="00EE002E"/>
    <w:pPr>
      <w:tabs>
        <w:tab w:val="center" w:pos="4320"/>
        <w:tab w:val="right" w:pos="8640"/>
      </w:tabs>
    </w:pPr>
  </w:style>
  <w:style w:type="character" w:customStyle="1" w:styleId="FooterChar">
    <w:name w:val="Footer Char"/>
    <w:basedOn w:val="DefaultParagraphFont"/>
    <w:link w:val="Footer"/>
    <w:uiPriority w:val="99"/>
    <w:rsid w:val="00EE002E"/>
    <w:rPr>
      <w:sz w:val="24"/>
      <w:szCs w:val="24"/>
    </w:rPr>
  </w:style>
  <w:style w:type="character" w:styleId="PageNumber">
    <w:name w:val="page number"/>
    <w:basedOn w:val="DefaultParagraphFont"/>
    <w:uiPriority w:val="99"/>
    <w:semiHidden/>
    <w:unhideWhenUsed/>
    <w:rsid w:val="00EE002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AEF"/>
    <w:rPr>
      <w:sz w:val="24"/>
      <w:szCs w:val="24"/>
    </w:rPr>
  </w:style>
  <w:style w:type="paragraph" w:styleId="Heading2">
    <w:name w:val="heading 2"/>
    <w:basedOn w:val="Normal"/>
    <w:next w:val="Normal"/>
    <w:link w:val="Heading2Char"/>
    <w:unhideWhenUsed/>
    <w:qFormat/>
    <w:rsid w:val="00660B9B"/>
    <w:pPr>
      <w:keepNext/>
      <w:keepLines/>
      <w:spacing w:line="480" w:lineRule="auto"/>
      <w:outlineLvl w:val="1"/>
    </w:pPr>
    <w:rPr>
      <w:rFonts w:ascii="Times New Roman" w:eastAsiaTheme="majorEastAsia" w:hAnsi="Times New Roman" w:cstheme="majorBidi"/>
      <w:bCs/>
      <w:color w:val="000000" w:themeColor="text1"/>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60B9B"/>
    <w:rPr>
      <w:rFonts w:ascii="Times New Roman" w:eastAsiaTheme="majorEastAsia" w:hAnsi="Times New Roman" w:cstheme="majorBidi"/>
      <w:bCs/>
      <w:color w:val="000000" w:themeColor="text1"/>
      <w:sz w:val="24"/>
      <w:szCs w:val="26"/>
      <w:u w:val="single"/>
    </w:rPr>
  </w:style>
  <w:style w:type="paragraph" w:styleId="ListParagraph">
    <w:name w:val="List Paragraph"/>
    <w:basedOn w:val="Normal"/>
    <w:uiPriority w:val="34"/>
    <w:qFormat/>
    <w:rsid w:val="00A76253"/>
    <w:pPr>
      <w:ind w:left="720"/>
      <w:contextualSpacing/>
    </w:pPr>
    <w:rPr>
      <w:rFonts w:ascii="Times" w:hAnsi="Times"/>
      <w:sz w:val="20"/>
      <w:szCs w:val="20"/>
      <w:lang w:eastAsia="en-US"/>
    </w:rPr>
  </w:style>
  <w:style w:type="character" w:customStyle="1" w:styleId="ssens">
    <w:name w:val="ssens"/>
    <w:rsid w:val="00C46EB6"/>
  </w:style>
  <w:style w:type="character" w:styleId="CommentReference">
    <w:name w:val="annotation reference"/>
    <w:basedOn w:val="DefaultParagraphFont"/>
    <w:uiPriority w:val="99"/>
    <w:unhideWhenUsed/>
    <w:rsid w:val="0088474A"/>
    <w:rPr>
      <w:sz w:val="18"/>
      <w:szCs w:val="18"/>
    </w:rPr>
  </w:style>
  <w:style w:type="paragraph" w:styleId="CommentText">
    <w:name w:val="annotation text"/>
    <w:basedOn w:val="Normal"/>
    <w:link w:val="CommentTextChar"/>
    <w:uiPriority w:val="99"/>
    <w:unhideWhenUsed/>
    <w:rsid w:val="0088474A"/>
  </w:style>
  <w:style w:type="character" w:customStyle="1" w:styleId="CommentTextChar">
    <w:name w:val="Comment Text Char"/>
    <w:basedOn w:val="DefaultParagraphFont"/>
    <w:link w:val="CommentText"/>
    <w:uiPriority w:val="99"/>
    <w:rsid w:val="0088474A"/>
    <w:rPr>
      <w:sz w:val="24"/>
      <w:szCs w:val="24"/>
    </w:rPr>
  </w:style>
  <w:style w:type="paragraph" w:styleId="CommentSubject">
    <w:name w:val="annotation subject"/>
    <w:basedOn w:val="CommentText"/>
    <w:next w:val="CommentText"/>
    <w:link w:val="CommentSubjectChar"/>
    <w:uiPriority w:val="99"/>
    <w:semiHidden/>
    <w:unhideWhenUsed/>
    <w:rsid w:val="0088474A"/>
    <w:rPr>
      <w:b/>
      <w:bCs/>
      <w:sz w:val="20"/>
      <w:szCs w:val="20"/>
    </w:rPr>
  </w:style>
  <w:style w:type="character" w:customStyle="1" w:styleId="CommentSubjectChar">
    <w:name w:val="Comment Subject Char"/>
    <w:basedOn w:val="CommentTextChar"/>
    <w:link w:val="CommentSubject"/>
    <w:uiPriority w:val="99"/>
    <w:semiHidden/>
    <w:rsid w:val="0088474A"/>
    <w:rPr>
      <w:b/>
      <w:bCs/>
      <w:sz w:val="24"/>
      <w:szCs w:val="24"/>
    </w:rPr>
  </w:style>
  <w:style w:type="paragraph" w:styleId="BalloonText">
    <w:name w:val="Balloon Text"/>
    <w:basedOn w:val="Normal"/>
    <w:link w:val="BalloonTextChar"/>
    <w:uiPriority w:val="99"/>
    <w:semiHidden/>
    <w:unhideWhenUsed/>
    <w:rsid w:val="008847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474A"/>
    <w:rPr>
      <w:rFonts w:ascii="Lucida Grande" w:hAnsi="Lucida Grande" w:cs="Lucida Grande"/>
      <w:sz w:val="18"/>
      <w:szCs w:val="18"/>
    </w:rPr>
  </w:style>
  <w:style w:type="character" w:styleId="Hyperlink">
    <w:name w:val="Hyperlink"/>
    <w:basedOn w:val="DefaultParagraphFont"/>
    <w:uiPriority w:val="99"/>
    <w:unhideWhenUsed/>
    <w:rsid w:val="004F0DA7"/>
    <w:rPr>
      <w:color w:val="0000FF" w:themeColor="hyperlink"/>
      <w:u w:val="single"/>
    </w:rPr>
  </w:style>
  <w:style w:type="paragraph" w:styleId="DocumentMap">
    <w:name w:val="Document Map"/>
    <w:basedOn w:val="Normal"/>
    <w:link w:val="DocumentMapChar"/>
    <w:uiPriority w:val="99"/>
    <w:semiHidden/>
    <w:unhideWhenUsed/>
    <w:rsid w:val="00C6228E"/>
    <w:rPr>
      <w:rFonts w:ascii="Lucida Grande" w:hAnsi="Lucida Grande" w:cs="Lucida Grande"/>
    </w:rPr>
  </w:style>
  <w:style w:type="character" w:customStyle="1" w:styleId="DocumentMapChar">
    <w:name w:val="Document Map Char"/>
    <w:basedOn w:val="DefaultParagraphFont"/>
    <w:link w:val="DocumentMap"/>
    <w:uiPriority w:val="99"/>
    <w:semiHidden/>
    <w:rsid w:val="00C6228E"/>
    <w:rPr>
      <w:rFonts w:ascii="Lucida Grande" w:hAnsi="Lucida Grande" w:cs="Lucida Grande"/>
      <w:sz w:val="24"/>
      <w:szCs w:val="24"/>
    </w:rPr>
  </w:style>
  <w:style w:type="table" w:styleId="TableGrid">
    <w:name w:val="Table Grid"/>
    <w:basedOn w:val="TableNormal"/>
    <w:uiPriority w:val="59"/>
    <w:rsid w:val="00916B3C"/>
    <w:rPr>
      <w:rFonts w:ascii="Cambria" w:eastAsia="Cambria" w:hAnsi="Cambria"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5E64A8"/>
    <w:rPr>
      <w:b/>
      <w:bCs/>
    </w:rPr>
  </w:style>
  <w:style w:type="paragraph" w:customStyle="1" w:styleId="IndentNormalDouble">
    <w:name w:val="Indent Normal Double"/>
    <w:basedOn w:val="Normal"/>
    <w:rsid w:val="00B435CA"/>
    <w:pPr>
      <w:spacing w:line="480" w:lineRule="auto"/>
      <w:ind w:firstLine="720"/>
    </w:pPr>
    <w:rPr>
      <w:rFonts w:ascii="Times New Roman" w:eastAsia="Times" w:hAnsi="Times New Roman" w:cs="Times New Roman"/>
      <w:szCs w:val="20"/>
      <w:lang w:eastAsia="en-US"/>
    </w:rPr>
  </w:style>
  <w:style w:type="paragraph" w:styleId="Revision">
    <w:name w:val="Revision"/>
    <w:hidden/>
    <w:uiPriority w:val="99"/>
    <w:semiHidden/>
    <w:rsid w:val="005D76BE"/>
    <w:rPr>
      <w:sz w:val="24"/>
      <w:szCs w:val="24"/>
    </w:rPr>
  </w:style>
  <w:style w:type="paragraph" w:styleId="Header">
    <w:name w:val="header"/>
    <w:basedOn w:val="Normal"/>
    <w:link w:val="HeaderChar"/>
    <w:uiPriority w:val="99"/>
    <w:unhideWhenUsed/>
    <w:rsid w:val="00EE002E"/>
    <w:pPr>
      <w:tabs>
        <w:tab w:val="center" w:pos="4320"/>
        <w:tab w:val="right" w:pos="8640"/>
      </w:tabs>
    </w:pPr>
  </w:style>
  <w:style w:type="character" w:customStyle="1" w:styleId="HeaderChar">
    <w:name w:val="Header Char"/>
    <w:basedOn w:val="DefaultParagraphFont"/>
    <w:link w:val="Header"/>
    <w:uiPriority w:val="99"/>
    <w:rsid w:val="00EE002E"/>
    <w:rPr>
      <w:sz w:val="24"/>
      <w:szCs w:val="24"/>
    </w:rPr>
  </w:style>
  <w:style w:type="paragraph" w:styleId="Footer">
    <w:name w:val="footer"/>
    <w:basedOn w:val="Normal"/>
    <w:link w:val="FooterChar"/>
    <w:uiPriority w:val="99"/>
    <w:unhideWhenUsed/>
    <w:rsid w:val="00EE002E"/>
    <w:pPr>
      <w:tabs>
        <w:tab w:val="center" w:pos="4320"/>
        <w:tab w:val="right" w:pos="8640"/>
      </w:tabs>
    </w:pPr>
  </w:style>
  <w:style w:type="character" w:customStyle="1" w:styleId="FooterChar">
    <w:name w:val="Footer Char"/>
    <w:basedOn w:val="DefaultParagraphFont"/>
    <w:link w:val="Footer"/>
    <w:uiPriority w:val="99"/>
    <w:rsid w:val="00EE002E"/>
    <w:rPr>
      <w:sz w:val="24"/>
      <w:szCs w:val="24"/>
    </w:rPr>
  </w:style>
  <w:style w:type="character" w:styleId="PageNumber">
    <w:name w:val="page number"/>
    <w:basedOn w:val="DefaultParagraphFont"/>
    <w:uiPriority w:val="99"/>
    <w:semiHidden/>
    <w:unhideWhenUsed/>
    <w:rsid w:val="00EE00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737006">
      <w:bodyDiv w:val="1"/>
      <w:marLeft w:val="0"/>
      <w:marRight w:val="0"/>
      <w:marTop w:val="0"/>
      <w:marBottom w:val="0"/>
      <w:divBdr>
        <w:top w:val="none" w:sz="0" w:space="0" w:color="auto"/>
        <w:left w:val="none" w:sz="0" w:space="0" w:color="auto"/>
        <w:bottom w:val="none" w:sz="0" w:space="0" w:color="auto"/>
        <w:right w:val="none" w:sz="0" w:space="0" w:color="auto"/>
      </w:divBdr>
    </w:div>
    <w:div w:id="779102729">
      <w:bodyDiv w:val="1"/>
      <w:marLeft w:val="0"/>
      <w:marRight w:val="0"/>
      <w:marTop w:val="0"/>
      <w:marBottom w:val="0"/>
      <w:divBdr>
        <w:top w:val="none" w:sz="0" w:space="0" w:color="auto"/>
        <w:left w:val="none" w:sz="0" w:space="0" w:color="auto"/>
        <w:bottom w:val="none" w:sz="0" w:space="0" w:color="auto"/>
        <w:right w:val="none" w:sz="0" w:space="0" w:color="auto"/>
      </w:divBdr>
      <w:divsChild>
        <w:div w:id="1849978133">
          <w:marLeft w:val="0"/>
          <w:marRight w:val="0"/>
          <w:marTop w:val="0"/>
          <w:marBottom w:val="0"/>
          <w:divBdr>
            <w:top w:val="none" w:sz="0" w:space="0" w:color="auto"/>
            <w:left w:val="none" w:sz="0" w:space="0" w:color="auto"/>
            <w:bottom w:val="none" w:sz="0" w:space="0" w:color="auto"/>
            <w:right w:val="none" w:sz="0" w:space="0" w:color="auto"/>
          </w:divBdr>
        </w:div>
        <w:div w:id="1473716530">
          <w:marLeft w:val="0"/>
          <w:marRight w:val="0"/>
          <w:marTop w:val="0"/>
          <w:marBottom w:val="0"/>
          <w:divBdr>
            <w:top w:val="none" w:sz="0" w:space="0" w:color="auto"/>
            <w:left w:val="none" w:sz="0" w:space="0" w:color="auto"/>
            <w:bottom w:val="none" w:sz="0" w:space="0" w:color="auto"/>
            <w:right w:val="none" w:sz="0" w:space="0" w:color="auto"/>
          </w:divBdr>
        </w:div>
        <w:div w:id="218706914">
          <w:marLeft w:val="0"/>
          <w:marRight w:val="0"/>
          <w:marTop w:val="0"/>
          <w:marBottom w:val="0"/>
          <w:divBdr>
            <w:top w:val="none" w:sz="0" w:space="0" w:color="auto"/>
            <w:left w:val="none" w:sz="0" w:space="0" w:color="auto"/>
            <w:bottom w:val="none" w:sz="0" w:space="0" w:color="auto"/>
            <w:right w:val="none" w:sz="0" w:space="0" w:color="auto"/>
          </w:divBdr>
        </w:div>
        <w:div w:id="22872126">
          <w:marLeft w:val="0"/>
          <w:marRight w:val="0"/>
          <w:marTop w:val="0"/>
          <w:marBottom w:val="0"/>
          <w:divBdr>
            <w:top w:val="none" w:sz="0" w:space="0" w:color="auto"/>
            <w:left w:val="none" w:sz="0" w:space="0" w:color="auto"/>
            <w:bottom w:val="none" w:sz="0" w:space="0" w:color="auto"/>
            <w:right w:val="none" w:sz="0" w:space="0" w:color="auto"/>
          </w:divBdr>
        </w:div>
        <w:div w:id="1595478599">
          <w:marLeft w:val="0"/>
          <w:marRight w:val="0"/>
          <w:marTop w:val="0"/>
          <w:marBottom w:val="0"/>
          <w:divBdr>
            <w:top w:val="none" w:sz="0" w:space="0" w:color="auto"/>
            <w:left w:val="none" w:sz="0" w:space="0" w:color="auto"/>
            <w:bottom w:val="none" w:sz="0" w:space="0" w:color="auto"/>
            <w:right w:val="none" w:sz="0" w:space="0" w:color="auto"/>
          </w:divBdr>
        </w:div>
        <w:div w:id="1281298731">
          <w:marLeft w:val="0"/>
          <w:marRight w:val="0"/>
          <w:marTop w:val="0"/>
          <w:marBottom w:val="0"/>
          <w:divBdr>
            <w:top w:val="none" w:sz="0" w:space="0" w:color="auto"/>
            <w:left w:val="none" w:sz="0" w:space="0" w:color="auto"/>
            <w:bottom w:val="none" w:sz="0" w:space="0" w:color="auto"/>
            <w:right w:val="none" w:sz="0" w:space="0" w:color="auto"/>
          </w:divBdr>
        </w:div>
      </w:divsChild>
    </w:div>
    <w:div w:id="789936484">
      <w:bodyDiv w:val="1"/>
      <w:marLeft w:val="0"/>
      <w:marRight w:val="0"/>
      <w:marTop w:val="0"/>
      <w:marBottom w:val="0"/>
      <w:divBdr>
        <w:top w:val="none" w:sz="0" w:space="0" w:color="auto"/>
        <w:left w:val="none" w:sz="0" w:space="0" w:color="auto"/>
        <w:bottom w:val="none" w:sz="0" w:space="0" w:color="auto"/>
        <w:right w:val="none" w:sz="0" w:space="0" w:color="auto"/>
      </w:divBdr>
      <w:divsChild>
        <w:div w:id="54744581">
          <w:marLeft w:val="0"/>
          <w:marRight w:val="0"/>
          <w:marTop w:val="0"/>
          <w:marBottom w:val="0"/>
          <w:divBdr>
            <w:top w:val="none" w:sz="0" w:space="0" w:color="auto"/>
            <w:left w:val="none" w:sz="0" w:space="0" w:color="auto"/>
            <w:bottom w:val="none" w:sz="0" w:space="0" w:color="auto"/>
            <w:right w:val="none" w:sz="0" w:space="0" w:color="auto"/>
          </w:divBdr>
        </w:div>
      </w:divsChild>
    </w:div>
    <w:div w:id="1018461226">
      <w:bodyDiv w:val="1"/>
      <w:marLeft w:val="0"/>
      <w:marRight w:val="0"/>
      <w:marTop w:val="0"/>
      <w:marBottom w:val="0"/>
      <w:divBdr>
        <w:top w:val="none" w:sz="0" w:space="0" w:color="auto"/>
        <w:left w:val="none" w:sz="0" w:space="0" w:color="auto"/>
        <w:bottom w:val="none" w:sz="0" w:space="0" w:color="auto"/>
        <w:right w:val="none" w:sz="0" w:space="0" w:color="auto"/>
      </w:divBdr>
      <w:divsChild>
        <w:div w:id="920988895">
          <w:marLeft w:val="547"/>
          <w:marRight w:val="0"/>
          <w:marTop w:val="144"/>
          <w:marBottom w:val="0"/>
          <w:divBdr>
            <w:top w:val="none" w:sz="0" w:space="0" w:color="auto"/>
            <w:left w:val="none" w:sz="0" w:space="0" w:color="auto"/>
            <w:bottom w:val="none" w:sz="0" w:space="0" w:color="auto"/>
            <w:right w:val="none" w:sz="0" w:space="0" w:color="auto"/>
          </w:divBdr>
        </w:div>
        <w:div w:id="851577552">
          <w:marLeft w:val="1166"/>
          <w:marRight w:val="0"/>
          <w:marTop w:val="125"/>
          <w:marBottom w:val="0"/>
          <w:divBdr>
            <w:top w:val="none" w:sz="0" w:space="0" w:color="auto"/>
            <w:left w:val="none" w:sz="0" w:space="0" w:color="auto"/>
            <w:bottom w:val="none" w:sz="0" w:space="0" w:color="auto"/>
            <w:right w:val="none" w:sz="0" w:space="0" w:color="auto"/>
          </w:divBdr>
        </w:div>
        <w:div w:id="513954636">
          <w:marLeft w:val="547"/>
          <w:marRight w:val="0"/>
          <w:marTop w:val="144"/>
          <w:marBottom w:val="0"/>
          <w:divBdr>
            <w:top w:val="none" w:sz="0" w:space="0" w:color="auto"/>
            <w:left w:val="none" w:sz="0" w:space="0" w:color="auto"/>
            <w:bottom w:val="none" w:sz="0" w:space="0" w:color="auto"/>
            <w:right w:val="none" w:sz="0" w:space="0" w:color="auto"/>
          </w:divBdr>
        </w:div>
      </w:divsChild>
    </w:div>
    <w:div w:id="1179395113">
      <w:bodyDiv w:val="1"/>
      <w:marLeft w:val="0"/>
      <w:marRight w:val="0"/>
      <w:marTop w:val="0"/>
      <w:marBottom w:val="0"/>
      <w:divBdr>
        <w:top w:val="none" w:sz="0" w:space="0" w:color="auto"/>
        <w:left w:val="none" w:sz="0" w:space="0" w:color="auto"/>
        <w:bottom w:val="none" w:sz="0" w:space="0" w:color="auto"/>
        <w:right w:val="none" w:sz="0" w:space="0" w:color="auto"/>
      </w:divBdr>
      <w:divsChild>
        <w:div w:id="32727858">
          <w:marLeft w:val="0"/>
          <w:marRight w:val="0"/>
          <w:marTop w:val="0"/>
          <w:marBottom w:val="0"/>
          <w:divBdr>
            <w:top w:val="none" w:sz="0" w:space="0" w:color="auto"/>
            <w:left w:val="none" w:sz="0" w:space="0" w:color="auto"/>
            <w:bottom w:val="none" w:sz="0" w:space="0" w:color="auto"/>
            <w:right w:val="none" w:sz="0" w:space="0" w:color="auto"/>
          </w:divBdr>
        </w:div>
        <w:div w:id="165478983">
          <w:marLeft w:val="0"/>
          <w:marRight w:val="0"/>
          <w:marTop w:val="0"/>
          <w:marBottom w:val="0"/>
          <w:divBdr>
            <w:top w:val="none" w:sz="0" w:space="0" w:color="auto"/>
            <w:left w:val="none" w:sz="0" w:space="0" w:color="auto"/>
            <w:bottom w:val="none" w:sz="0" w:space="0" w:color="auto"/>
            <w:right w:val="none" w:sz="0" w:space="0" w:color="auto"/>
          </w:divBdr>
        </w:div>
        <w:div w:id="1701592263">
          <w:marLeft w:val="0"/>
          <w:marRight w:val="0"/>
          <w:marTop w:val="0"/>
          <w:marBottom w:val="0"/>
          <w:divBdr>
            <w:top w:val="none" w:sz="0" w:space="0" w:color="auto"/>
            <w:left w:val="none" w:sz="0" w:space="0" w:color="auto"/>
            <w:bottom w:val="none" w:sz="0" w:space="0" w:color="auto"/>
            <w:right w:val="none" w:sz="0" w:space="0" w:color="auto"/>
          </w:divBdr>
        </w:div>
        <w:div w:id="762605837">
          <w:marLeft w:val="0"/>
          <w:marRight w:val="0"/>
          <w:marTop w:val="0"/>
          <w:marBottom w:val="0"/>
          <w:divBdr>
            <w:top w:val="none" w:sz="0" w:space="0" w:color="auto"/>
            <w:left w:val="none" w:sz="0" w:space="0" w:color="auto"/>
            <w:bottom w:val="none" w:sz="0" w:space="0" w:color="auto"/>
            <w:right w:val="none" w:sz="0" w:space="0" w:color="auto"/>
          </w:divBdr>
        </w:div>
        <w:div w:id="503325576">
          <w:marLeft w:val="0"/>
          <w:marRight w:val="0"/>
          <w:marTop w:val="0"/>
          <w:marBottom w:val="0"/>
          <w:divBdr>
            <w:top w:val="none" w:sz="0" w:space="0" w:color="auto"/>
            <w:left w:val="none" w:sz="0" w:space="0" w:color="auto"/>
            <w:bottom w:val="none" w:sz="0" w:space="0" w:color="auto"/>
            <w:right w:val="none" w:sz="0" w:space="0" w:color="auto"/>
          </w:divBdr>
        </w:div>
        <w:div w:id="792358936">
          <w:marLeft w:val="0"/>
          <w:marRight w:val="0"/>
          <w:marTop w:val="0"/>
          <w:marBottom w:val="0"/>
          <w:divBdr>
            <w:top w:val="none" w:sz="0" w:space="0" w:color="auto"/>
            <w:left w:val="none" w:sz="0" w:space="0" w:color="auto"/>
            <w:bottom w:val="none" w:sz="0" w:space="0" w:color="auto"/>
            <w:right w:val="none" w:sz="0" w:space="0" w:color="auto"/>
          </w:divBdr>
        </w:div>
        <w:div w:id="2141727411">
          <w:marLeft w:val="0"/>
          <w:marRight w:val="0"/>
          <w:marTop w:val="0"/>
          <w:marBottom w:val="0"/>
          <w:divBdr>
            <w:top w:val="none" w:sz="0" w:space="0" w:color="auto"/>
            <w:left w:val="none" w:sz="0" w:space="0" w:color="auto"/>
            <w:bottom w:val="none" w:sz="0" w:space="0" w:color="auto"/>
            <w:right w:val="none" w:sz="0" w:space="0" w:color="auto"/>
          </w:divBdr>
        </w:div>
        <w:div w:id="964314045">
          <w:marLeft w:val="0"/>
          <w:marRight w:val="0"/>
          <w:marTop w:val="0"/>
          <w:marBottom w:val="0"/>
          <w:divBdr>
            <w:top w:val="none" w:sz="0" w:space="0" w:color="auto"/>
            <w:left w:val="none" w:sz="0" w:space="0" w:color="auto"/>
            <w:bottom w:val="none" w:sz="0" w:space="0" w:color="auto"/>
            <w:right w:val="none" w:sz="0" w:space="0" w:color="auto"/>
          </w:divBdr>
        </w:div>
        <w:div w:id="1099301303">
          <w:marLeft w:val="0"/>
          <w:marRight w:val="0"/>
          <w:marTop w:val="0"/>
          <w:marBottom w:val="0"/>
          <w:divBdr>
            <w:top w:val="none" w:sz="0" w:space="0" w:color="auto"/>
            <w:left w:val="none" w:sz="0" w:space="0" w:color="auto"/>
            <w:bottom w:val="none" w:sz="0" w:space="0" w:color="auto"/>
            <w:right w:val="none" w:sz="0" w:space="0" w:color="auto"/>
          </w:divBdr>
        </w:div>
        <w:div w:id="1294864700">
          <w:marLeft w:val="0"/>
          <w:marRight w:val="0"/>
          <w:marTop w:val="0"/>
          <w:marBottom w:val="0"/>
          <w:divBdr>
            <w:top w:val="none" w:sz="0" w:space="0" w:color="auto"/>
            <w:left w:val="none" w:sz="0" w:space="0" w:color="auto"/>
            <w:bottom w:val="none" w:sz="0" w:space="0" w:color="auto"/>
            <w:right w:val="none" w:sz="0" w:space="0" w:color="auto"/>
          </w:divBdr>
        </w:div>
      </w:divsChild>
    </w:div>
    <w:div w:id="1837645104">
      <w:bodyDiv w:val="1"/>
      <w:marLeft w:val="0"/>
      <w:marRight w:val="0"/>
      <w:marTop w:val="0"/>
      <w:marBottom w:val="0"/>
      <w:divBdr>
        <w:top w:val="none" w:sz="0" w:space="0" w:color="auto"/>
        <w:left w:val="none" w:sz="0" w:space="0" w:color="auto"/>
        <w:bottom w:val="none" w:sz="0" w:space="0" w:color="auto"/>
        <w:right w:val="none" w:sz="0" w:space="0" w:color="auto"/>
      </w:divBdr>
      <w:divsChild>
        <w:div w:id="416369268">
          <w:marLeft w:val="0"/>
          <w:marRight w:val="0"/>
          <w:marTop w:val="0"/>
          <w:marBottom w:val="0"/>
          <w:divBdr>
            <w:top w:val="none" w:sz="0" w:space="0" w:color="auto"/>
            <w:left w:val="none" w:sz="0" w:space="0" w:color="auto"/>
            <w:bottom w:val="none" w:sz="0" w:space="0" w:color="auto"/>
            <w:right w:val="none" w:sz="0" w:space="0" w:color="auto"/>
          </w:divBdr>
        </w:div>
        <w:div w:id="1931507263">
          <w:marLeft w:val="0"/>
          <w:marRight w:val="0"/>
          <w:marTop w:val="0"/>
          <w:marBottom w:val="0"/>
          <w:divBdr>
            <w:top w:val="none" w:sz="0" w:space="0" w:color="auto"/>
            <w:left w:val="none" w:sz="0" w:space="0" w:color="auto"/>
            <w:bottom w:val="none" w:sz="0" w:space="0" w:color="auto"/>
            <w:right w:val="none" w:sz="0" w:space="0" w:color="auto"/>
          </w:divBdr>
        </w:div>
      </w:divsChild>
    </w:div>
    <w:div w:id="20250865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bethany.rittle-johnson@vanderbilt.edu" TargetMode="Externa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52ABD-30BE-2646-926C-3BD2112AA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20901</Words>
  <Characters>119141</Characters>
  <Application>Microsoft Macintosh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Vanderbilt</Company>
  <LinksUpToDate>false</LinksUpToDate>
  <CharactersWithSpaces>139763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Rittle-Johnson</dc:creator>
  <cp:lastModifiedBy>Abbey Loehr</cp:lastModifiedBy>
  <cp:revision>2</cp:revision>
  <cp:lastPrinted>2014-06-13T14:16:00Z</cp:lastPrinted>
  <dcterms:created xsi:type="dcterms:W3CDTF">2015-03-10T19:11:00Z</dcterms:created>
  <dcterms:modified xsi:type="dcterms:W3CDTF">2015-03-10T19:11:00Z</dcterms:modified>
</cp:coreProperties>
</file>