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736E6" w14:textId="3F364B9F" w:rsidR="00604708" w:rsidRPr="00604708" w:rsidRDefault="00886C92" w:rsidP="00886C92">
      <w:pPr>
        <w:shd w:val="clear" w:color="auto" w:fill="FFFFFF"/>
        <w:jc w:val="center"/>
        <w:rPr>
          <w:rFonts w:ascii="Times New Roman" w:eastAsia="Times New Roman" w:hAnsi="Times New Roman" w:cs="Times New Roman"/>
        </w:rPr>
      </w:pPr>
      <w:r w:rsidRPr="00604708">
        <w:rPr>
          <w:rFonts w:ascii="Times New Roman" w:eastAsia="Times New Roman" w:hAnsi="Times New Roman" w:cs="Times New Roman"/>
          <w:noProof/>
        </w:rPr>
        <w:drawing>
          <wp:inline distT="0" distB="0" distL="0" distR="0" wp14:anchorId="1E52843E" wp14:editId="5EA7FD63">
            <wp:extent cx="4243705" cy="1360170"/>
            <wp:effectExtent l="0" t="0" r="0" b="0"/>
            <wp:docPr id="1" name="Picture 1" descr="page1image183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334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3705" cy="1360170"/>
                    </a:xfrm>
                    <a:prstGeom prst="rect">
                      <a:avLst/>
                    </a:prstGeom>
                    <a:noFill/>
                    <a:ln>
                      <a:noFill/>
                    </a:ln>
                  </pic:spPr>
                </pic:pic>
              </a:graphicData>
            </a:graphic>
          </wp:inline>
        </w:drawing>
      </w:r>
      <w:r w:rsidR="00745B62" w:rsidRPr="00604708">
        <w:rPr>
          <w:rFonts w:ascii="Times New Roman" w:eastAsia="Times New Roman" w:hAnsi="Times New Roman" w:cs="Times New Roman"/>
        </w:rPr>
        <w:fldChar w:fldCharType="begin"/>
      </w:r>
      <w:r w:rsidR="00062718">
        <w:rPr>
          <w:rFonts w:ascii="Times New Roman" w:eastAsia="Times New Roman" w:hAnsi="Times New Roman" w:cs="Times New Roman"/>
        </w:rPr>
        <w:instrText xml:space="preserve"> INCLUDEPICTURE "C:\\var\\folders\\ms\\jbs6dslx5fd3djmq8txyt0040000gn\\T\\com.microsoft.Word\\WebArchiveCopyPasteTempFiles\\page1image1833408" \* MERGEFORMAT </w:instrText>
      </w:r>
      <w:r w:rsidR="00745B62" w:rsidRPr="00604708">
        <w:rPr>
          <w:rFonts w:ascii="Times New Roman" w:eastAsia="Times New Roman" w:hAnsi="Times New Roman" w:cs="Times New Roman"/>
        </w:rPr>
        <w:fldChar w:fldCharType="end"/>
      </w:r>
    </w:p>
    <w:p w14:paraId="79C20160" w14:textId="6B68A07A" w:rsidR="00604708" w:rsidRPr="00604708" w:rsidRDefault="00604708" w:rsidP="00886C92">
      <w:pPr>
        <w:shd w:val="clear" w:color="auto" w:fill="FFFFFF"/>
        <w:spacing w:before="100" w:beforeAutospacing="1" w:after="100" w:afterAutospacing="1"/>
        <w:jc w:val="center"/>
        <w:rPr>
          <w:rFonts w:ascii="Times New Roman" w:eastAsia="Times New Roman" w:hAnsi="Times New Roman" w:cs="Times New Roman"/>
        </w:rPr>
      </w:pPr>
      <w:r w:rsidRPr="00604708">
        <w:rPr>
          <w:rFonts w:ascii="Arial" w:eastAsia="Times New Roman" w:hAnsi="Arial" w:cs="Arial"/>
          <w:b/>
          <w:bCs/>
          <w:color w:val="2D72B5"/>
          <w:sz w:val="36"/>
          <w:szCs w:val="36"/>
        </w:rPr>
        <w:t>HOW DO WE PAY FOR NEXT STEPS AT VANDERBILT?</w:t>
      </w:r>
    </w:p>
    <w:p w14:paraId="22BBA867" w14:textId="32828499" w:rsidR="00604708" w:rsidRPr="00604708" w:rsidRDefault="00604708" w:rsidP="00886C92">
      <w:pPr>
        <w:shd w:val="clear" w:color="auto" w:fill="FFFFFF"/>
        <w:spacing w:before="100" w:beforeAutospacing="1" w:after="100" w:afterAutospacing="1"/>
        <w:jc w:val="center"/>
        <w:rPr>
          <w:rFonts w:ascii="Times New Roman" w:eastAsia="Times New Roman" w:hAnsi="Times New Roman" w:cs="Times New Roman"/>
        </w:rPr>
      </w:pPr>
      <w:r w:rsidRPr="00604708">
        <w:rPr>
          <w:rFonts w:ascii="Arial" w:eastAsia="Times New Roman" w:hAnsi="Arial" w:cs="Arial"/>
          <w:i/>
          <w:iCs/>
          <w:color w:val="5999D3"/>
        </w:rPr>
        <w:t xml:space="preserve">FINANCIAL AID AVAILABLE FOR ELIGIBLE STUDENTS </w:t>
      </w:r>
      <w:r w:rsidR="00462BC0">
        <w:rPr>
          <w:rFonts w:ascii="Arial" w:eastAsia="Times New Roman" w:hAnsi="Arial" w:cs="Arial"/>
          <w:i/>
          <w:iCs/>
          <w:color w:val="5999D3"/>
        </w:rPr>
        <w:t>202</w:t>
      </w:r>
      <w:r w:rsidR="00690615">
        <w:rPr>
          <w:rFonts w:ascii="Arial" w:eastAsia="Times New Roman" w:hAnsi="Arial" w:cs="Arial"/>
          <w:i/>
          <w:iCs/>
          <w:color w:val="5999D3"/>
        </w:rPr>
        <w:t>3</w:t>
      </w:r>
      <w:r w:rsidR="00462BC0">
        <w:rPr>
          <w:rFonts w:ascii="Arial" w:eastAsia="Times New Roman" w:hAnsi="Arial" w:cs="Arial"/>
          <w:i/>
          <w:iCs/>
          <w:color w:val="5999D3"/>
        </w:rPr>
        <w:t>-202</w:t>
      </w:r>
      <w:r w:rsidR="00690615">
        <w:rPr>
          <w:rFonts w:ascii="Arial" w:eastAsia="Times New Roman" w:hAnsi="Arial" w:cs="Arial"/>
          <w:i/>
          <w:iCs/>
          <w:color w:val="5999D3"/>
        </w:rPr>
        <w:t>4</w:t>
      </w:r>
    </w:p>
    <w:p w14:paraId="143839E2" w14:textId="0CD2B5AC" w:rsidR="00604708" w:rsidRPr="00604708" w:rsidRDefault="00604708" w:rsidP="00886C92">
      <w:pPr>
        <w:shd w:val="clear" w:color="auto" w:fill="FFFFFF"/>
        <w:spacing w:before="100" w:beforeAutospacing="1" w:after="100" w:afterAutospacing="1"/>
        <w:rPr>
          <w:rFonts w:ascii="Times New Roman" w:eastAsia="Times New Roman" w:hAnsi="Times New Roman" w:cs="Times New Roman"/>
        </w:rPr>
      </w:pPr>
      <w:r w:rsidRPr="00604708">
        <w:rPr>
          <w:rFonts w:ascii="ArialMT" w:eastAsia="Times New Roman" w:hAnsi="ArialMT" w:cs="Times New Roman"/>
          <w:sz w:val="22"/>
          <w:szCs w:val="22"/>
        </w:rPr>
        <w:t xml:space="preserve">Is the tuition affordable? Yes! Students enrolled through Next Steps </w:t>
      </w:r>
      <w:r w:rsidRPr="00604708">
        <w:rPr>
          <w:rFonts w:ascii="Arial" w:eastAsia="Times New Roman" w:hAnsi="Arial" w:cs="Arial"/>
          <w:i/>
          <w:iCs/>
          <w:sz w:val="22"/>
          <w:szCs w:val="22"/>
        </w:rPr>
        <w:t xml:space="preserve">do not pay full </w:t>
      </w:r>
      <w:r w:rsidRPr="00604708">
        <w:rPr>
          <w:rFonts w:ascii="ArialMT" w:eastAsia="Times New Roman" w:hAnsi="ArialMT" w:cs="Times New Roman"/>
          <w:sz w:val="22"/>
          <w:szCs w:val="22"/>
        </w:rPr>
        <w:t>Vanderbilt undergraduate tuition. Many families get additional support through a combination of sources like Tennessee’s educational scholarships, Vocational Rehabilitation, federal financial aid, Vanderbilt tuition assistance, and outside scholarships.</w:t>
      </w:r>
    </w:p>
    <w:p w14:paraId="4C114AFF" w14:textId="1A45A661" w:rsidR="00604708" w:rsidRPr="00604708" w:rsidRDefault="00604708" w:rsidP="00886C92">
      <w:pPr>
        <w:numPr>
          <w:ilvl w:val="0"/>
          <w:numId w:val="1"/>
        </w:numPr>
        <w:shd w:val="clear" w:color="auto" w:fill="FFFFFF"/>
        <w:spacing w:before="100" w:beforeAutospacing="1" w:after="100" w:afterAutospacing="1"/>
        <w:rPr>
          <w:rFonts w:ascii="ArialMT" w:eastAsia="Times New Roman" w:hAnsi="ArialMT" w:cs="Times New Roman"/>
          <w:sz w:val="20"/>
          <w:szCs w:val="20"/>
        </w:rPr>
      </w:pPr>
      <w:r w:rsidRPr="00604708">
        <w:rPr>
          <w:rFonts w:ascii="Arial" w:eastAsia="Times New Roman" w:hAnsi="Arial" w:cs="Arial"/>
          <w:b/>
          <w:bCs/>
          <w:sz w:val="20"/>
          <w:szCs w:val="20"/>
        </w:rPr>
        <w:t xml:space="preserve">VOCATIONAL REHABILITATION- </w:t>
      </w:r>
      <w:r w:rsidRPr="00604708">
        <w:rPr>
          <w:rFonts w:ascii="ArialMT" w:eastAsia="Times New Roman" w:hAnsi="ArialMT" w:cs="Times New Roman"/>
          <w:sz w:val="20"/>
          <w:szCs w:val="20"/>
        </w:rPr>
        <w:t xml:space="preserve">Active Vocational Rehabilitation clients who receive Transitional Learning Services are currently awarded $3,000 per semester for </w:t>
      </w:r>
      <w:r w:rsidR="003F470D">
        <w:rPr>
          <w:rFonts w:ascii="ArialMT" w:eastAsia="Times New Roman" w:hAnsi="ArialMT" w:cs="Times New Roman"/>
          <w:sz w:val="20"/>
          <w:szCs w:val="20"/>
        </w:rPr>
        <w:t>8</w:t>
      </w:r>
      <w:r w:rsidRPr="00604708">
        <w:rPr>
          <w:rFonts w:ascii="ArialMT" w:eastAsia="Times New Roman" w:hAnsi="ArialMT" w:cs="Times New Roman"/>
          <w:sz w:val="20"/>
          <w:szCs w:val="20"/>
        </w:rPr>
        <w:t xml:space="preserve"> semesters. </w:t>
      </w:r>
      <w:r w:rsidRPr="00604708">
        <w:rPr>
          <w:rFonts w:ascii="ArialMT" w:eastAsia="Times New Roman" w:hAnsi="ArialMT" w:cs="Times New Roman"/>
          <w:color w:val="006DBF"/>
          <w:sz w:val="20"/>
          <w:szCs w:val="20"/>
        </w:rPr>
        <w:t>http://tennessee.gov/humanserv/rehab/vrs.html.</w:t>
      </w:r>
    </w:p>
    <w:p w14:paraId="4E7705CF" w14:textId="5D38A3AB" w:rsidR="00604708" w:rsidRPr="00604708" w:rsidRDefault="00604708" w:rsidP="00886C92">
      <w:pPr>
        <w:numPr>
          <w:ilvl w:val="0"/>
          <w:numId w:val="1"/>
        </w:numPr>
        <w:shd w:val="clear" w:color="auto" w:fill="FFFFFF"/>
        <w:spacing w:before="100" w:beforeAutospacing="1" w:after="100" w:afterAutospacing="1"/>
        <w:rPr>
          <w:rFonts w:ascii="ArialMT" w:eastAsia="Times New Roman" w:hAnsi="ArialMT" w:cs="Times New Roman"/>
          <w:sz w:val="20"/>
          <w:szCs w:val="20"/>
        </w:rPr>
      </w:pPr>
      <w:r w:rsidRPr="00604708">
        <w:rPr>
          <w:rFonts w:ascii="Arial" w:eastAsia="Times New Roman" w:hAnsi="Arial" w:cs="Arial"/>
          <w:b/>
          <w:bCs/>
          <w:sz w:val="20"/>
          <w:szCs w:val="20"/>
        </w:rPr>
        <w:t>FEDERAL FINANCIAL ASSISTANCE</w:t>
      </w:r>
      <w:r w:rsidRPr="00604708">
        <w:rPr>
          <w:rFonts w:ascii="ArialMT" w:eastAsia="Times New Roman" w:hAnsi="ArialMT" w:cs="Times New Roman"/>
          <w:sz w:val="20"/>
          <w:szCs w:val="20"/>
        </w:rPr>
        <w:t>- Eligible students can be awarded Federal Pell Grant, Federal Supplemental Educational Opportunity Grant, and Federal Work-Study programs</w:t>
      </w:r>
      <w:r w:rsidR="00643773">
        <w:rPr>
          <w:rFonts w:ascii="ArialMT" w:eastAsia="Times New Roman" w:hAnsi="ArialMT" w:cs="Times New Roman"/>
          <w:sz w:val="20"/>
          <w:szCs w:val="20"/>
        </w:rPr>
        <w:t>. The</w:t>
      </w:r>
      <w:r w:rsidRPr="00604708">
        <w:rPr>
          <w:rFonts w:ascii="ArialMT" w:eastAsia="Times New Roman" w:hAnsi="ArialMT" w:cs="Times New Roman"/>
          <w:sz w:val="20"/>
          <w:szCs w:val="20"/>
        </w:rPr>
        <w:t xml:space="preserve"> estimated </w:t>
      </w:r>
      <w:r w:rsidR="00643773">
        <w:rPr>
          <w:rFonts w:ascii="ArialMT" w:eastAsia="Times New Roman" w:hAnsi="ArialMT" w:cs="Times New Roman"/>
          <w:sz w:val="20"/>
          <w:szCs w:val="20"/>
        </w:rPr>
        <w:t xml:space="preserve">Federal Pell Grant is </w:t>
      </w:r>
      <w:r w:rsidRPr="00604708">
        <w:rPr>
          <w:rFonts w:ascii="ArialMT" w:eastAsia="Times New Roman" w:hAnsi="ArialMT" w:cs="Times New Roman"/>
          <w:sz w:val="20"/>
          <w:szCs w:val="20"/>
        </w:rPr>
        <w:t>$</w:t>
      </w:r>
      <w:r w:rsidR="00886C92">
        <w:rPr>
          <w:rFonts w:ascii="ArialMT" w:eastAsia="Times New Roman" w:hAnsi="ArialMT" w:cs="Times New Roman"/>
          <w:sz w:val="20"/>
          <w:szCs w:val="20"/>
        </w:rPr>
        <w:t>6</w:t>
      </w:r>
      <w:r w:rsidRPr="00604708">
        <w:rPr>
          <w:rFonts w:ascii="ArialMT" w:eastAsia="Times New Roman" w:hAnsi="ArialMT" w:cs="Times New Roman"/>
          <w:sz w:val="20"/>
          <w:szCs w:val="20"/>
        </w:rPr>
        <w:t>,</w:t>
      </w:r>
      <w:r w:rsidR="00453E1E">
        <w:rPr>
          <w:rFonts w:ascii="ArialMT" w:eastAsia="Times New Roman" w:hAnsi="ArialMT" w:cs="Times New Roman"/>
          <w:sz w:val="20"/>
          <w:szCs w:val="20"/>
        </w:rPr>
        <w:t>895</w:t>
      </w:r>
      <w:r w:rsidRPr="00604708">
        <w:rPr>
          <w:rFonts w:ascii="ArialMT" w:eastAsia="Times New Roman" w:hAnsi="ArialMT" w:cs="Times New Roman"/>
          <w:sz w:val="20"/>
          <w:szCs w:val="20"/>
        </w:rPr>
        <w:t xml:space="preserve"> annually based on need. Students who </w:t>
      </w:r>
      <w:r w:rsidR="00643773">
        <w:rPr>
          <w:rFonts w:ascii="ArialMT" w:eastAsia="Times New Roman" w:hAnsi="ArialMT" w:cs="Times New Roman"/>
          <w:sz w:val="20"/>
          <w:szCs w:val="20"/>
        </w:rPr>
        <w:t>were born before January 1, 2000</w:t>
      </w:r>
      <w:r w:rsidRPr="00604708">
        <w:rPr>
          <w:rFonts w:ascii="ArialMT" w:eastAsia="Times New Roman" w:hAnsi="ArialMT" w:cs="Times New Roman"/>
          <w:sz w:val="20"/>
          <w:szCs w:val="20"/>
        </w:rPr>
        <w:t xml:space="preserve"> do not need to </w:t>
      </w:r>
      <w:r w:rsidR="00643773">
        <w:rPr>
          <w:rFonts w:ascii="ArialMT" w:eastAsia="Times New Roman" w:hAnsi="ArialMT" w:cs="Times New Roman"/>
          <w:sz w:val="20"/>
          <w:szCs w:val="20"/>
        </w:rPr>
        <w:t>provide</w:t>
      </w:r>
      <w:r w:rsidR="00643773" w:rsidRPr="00604708">
        <w:rPr>
          <w:rFonts w:ascii="ArialMT" w:eastAsia="Times New Roman" w:hAnsi="ArialMT" w:cs="Times New Roman"/>
          <w:sz w:val="20"/>
          <w:szCs w:val="20"/>
        </w:rPr>
        <w:t xml:space="preserve"> </w:t>
      </w:r>
      <w:r w:rsidRPr="00604708">
        <w:rPr>
          <w:rFonts w:ascii="ArialMT" w:eastAsia="Times New Roman" w:hAnsi="ArialMT" w:cs="Times New Roman"/>
          <w:sz w:val="20"/>
          <w:szCs w:val="20"/>
        </w:rPr>
        <w:t>their parent’s income.</w:t>
      </w:r>
      <w:r w:rsidR="00643773">
        <w:rPr>
          <w:rFonts w:ascii="ArialMT" w:eastAsia="Times New Roman" w:hAnsi="ArialMT" w:cs="Times New Roman"/>
          <w:sz w:val="20"/>
          <w:szCs w:val="20"/>
        </w:rPr>
        <w:t xml:space="preserve"> Apply early. The Free Application for Federal Student Aid</w:t>
      </w:r>
      <w:r w:rsidR="00766141">
        <w:rPr>
          <w:rFonts w:ascii="ArialMT" w:eastAsia="Times New Roman" w:hAnsi="ArialMT" w:cs="Times New Roman"/>
          <w:sz w:val="20"/>
          <w:szCs w:val="20"/>
        </w:rPr>
        <w:t xml:space="preserve"> (FAFSA)</w:t>
      </w:r>
      <w:r w:rsidR="00643773">
        <w:rPr>
          <w:rFonts w:ascii="ArialMT" w:eastAsia="Times New Roman" w:hAnsi="ArialMT" w:cs="Times New Roman"/>
          <w:sz w:val="20"/>
          <w:szCs w:val="20"/>
        </w:rPr>
        <w:t xml:space="preserve"> for the 2023-2024 </w:t>
      </w:r>
      <w:r w:rsidR="00643773" w:rsidRPr="00DF0173">
        <w:rPr>
          <w:rFonts w:ascii="ArialMT" w:eastAsia="Times New Roman" w:hAnsi="ArialMT" w:cs="Times New Roman"/>
          <w:sz w:val="20"/>
          <w:szCs w:val="20"/>
        </w:rPr>
        <w:t xml:space="preserve">is available </w:t>
      </w:r>
      <w:r w:rsidR="00CA7900">
        <w:rPr>
          <w:rFonts w:ascii="ArialMT" w:eastAsia="Times New Roman" w:hAnsi="ArialMT" w:cs="Times New Roman"/>
          <w:sz w:val="20"/>
          <w:szCs w:val="20"/>
        </w:rPr>
        <w:t>now.</w:t>
      </w:r>
      <w:r w:rsidR="00643773">
        <w:rPr>
          <w:rFonts w:ascii="ArialMT" w:eastAsia="Times New Roman" w:hAnsi="ArialMT" w:cs="Times New Roman"/>
          <w:sz w:val="20"/>
          <w:szCs w:val="20"/>
        </w:rPr>
        <w:t xml:space="preserve"> </w:t>
      </w:r>
      <w:r w:rsidRPr="00604708">
        <w:rPr>
          <w:rFonts w:ascii="ArialMT" w:eastAsia="Times New Roman" w:hAnsi="ArialMT" w:cs="Times New Roman"/>
          <w:sz w:val="20"/>
          <w:szCs w:val="20"/>
        </w:rPr>
        <w:t xml:space="preserve"> </w:t>
      </w:r>
      <w:r w:rsidRPr="00604708">
        <w:rPr>
          <w:rFonts w:ascii="ArialMT" w:eastAsia="Times New Roman" w:hAnsi="ArialMT" w:cs="Times New Roman"/>
          <w:color w:val="0260BF"/>
          <w:sz w:val="20"/>
          <w:szCs w:val="20"/>
        </w:rPr>
        <w:t>https://studentaid.ed.gov/sa/eligibility/intellectual-disabilities</w:t>
      </w:r>
    </w:p>
    <w:p w14:paraId="4726A2A0" w14:textId="0063F9D6" w:rsidR="00604708" w:rsidRPr="00604708" w:rsidRDefault="00604708" w:rsidP="00886C92">
      <w:pPr>
        <w:numPr>
          <w:ilvl w:val="0"/>
          <w:numId w:val="1"/>
        </w:numPr>
        <w:shd w:val="clear" w:color="auto" w:fill="FFFFFF"/>
        <w:spacing w:before="100" w:beforeAutospacing="1" w:after="100" w:afterAutospacing="1"/>
        <w:rPr>
          <w:rFonts w:ascii="ArialMT" w:eastAsia="Times New Roman" w:hAnsi="ArialMT" w:cs="Times New Roman"/>
          <w:sz w:val="20"/>
          <w:szCs w:val="20"/>
        </w:rPr>
      </w:pPr>
      <w:r w:rsidRPr="00604708">
        <w:rPr>
          <w:rFonts w:ascii="Arial" w:eastAsia="Times New Roman" w:hAnsi="Arial" w:cs="Arial"/>
          <w:b/>
          <w:bCs/>
          <w:sz w:val="20"/>
          <w:szCs w:val="20"/>
        </w:rPr>
        <w:t>STEP UP SCHOLARSHIP</w:t>
      </w:r>
      <w:r w:rsidRPr="00604708">
        <w:rPr>
          <w:rFonts w:ascii="ArialMT" w:eastAsia="Times New Roman" w:hAnsi="ArialMT" w:cs="Times New Roman"/>
          <w:sz w:val="20"/>
          <w:szCs w:val="20"/>
        </w:rPr>
        <w:t>- Students who graduated from a Tennessee high school</w:t>
      </w:r>
      <w:r w:rsidR="00721C78" w:rsidRPr="00DF0173">
        <w:rPr>
          <w:rFonts w:ascii="ArialMT" w:eastAsia="Times New Roman" w:hAnsi="ArialMT" w:cs="Times New Roman"/>
          <w:sz w:val="20"/>
          <w:szCs w:val="20"/>
        </w:rPr>
        <w:t>, who are a Tennessee resident,</w:t>
      </w:r>
      <w:r w:rsidR="00B0430F" w:rsidRPr="00DF0173">
        <w:rPr>
          <w:rFonts w:ascii="ArialMT" w:eastAsia="Times New Roman" w:hAnsi="ArialMT" w:cs="Times New Roman"/>
          <w:sz w:val="20"/>
          <w:szCs w:val="20"/>
        </w:rPr>
        <w:t xml:space="preserve"> </w:t>
      </w:r>
      <w:r w:rsidRPr="00DF0173">
        <w:rPr>
          <w:rFonts w:ascii="ArialMT" w:eastAsia="Times New Roman" w:hAnsi="ArialMT" w:cs="Times New Roman"/>
          <w:sz w:val="20"/>
          <w:szCs w:val="20"/>
        </w:rPr>
        <w:t>and have been out of high school for less than 16 months are eligible to receive $</w:t>
      </w:r>
      <w:r w:rsidR="00453E1E" w:rsidRPr="00DF0173">
        <w:rPr>
          <w:rFonts w:ascii="ArialMT" w:eastAsia="Times New Roman" w:hAnsi="ArialMT" w:cs="Times New Roman"/>
          <w:sz w:val="20"/>
          <w:szCs w:val="20"/>
        </w:rPr>
        <w:t>4</w:t>
      </w:r>
      <w:r w:rsidRPr="00DF0173">
        <w:rPr>
          <w:rFonts w:ascii="ArialMT" w:eastAsia="Times New Roman" w:hAnsi="ArialMT" w:cs="Times New Roman"/>
          <w:sz w:val="20"/>
          <w:szCs w:val="20"/>
        </w:rPr>
        <w:t>,500 each</w:t>
      </w:r>
      <w:r w:rsidRPr="00604708">
        <w:rPr>
          <w:rFonts w:ascii="ArialMT" w:eastAsia="Times New Roman" w:hAnsi="ArialMT" w:cs="Times New Roman"/>
          <w:sz w:val="20"/>
          <w:szCs w:val="20"/>
        </w:rPr>
        <w:t xml:space="preserve"> year</w:t>
      </w:r>
      <w:r w:rsidR="00703398">
        <w:rPr>
          <w:rFonts w:ascii="ArialMT" w:eastAsia="Times New Roman" w:hAnsi="ArialMT" w:cs="Times New Roman"/>
          <w:sz w:val="20"/>
          <w:szCs w:val="20"/>
        </w:rPr>
        <w:t xml:space="preserve"> for freshmen and sophomores and $</w:t>
      </w:r>
      <w:r w:rsidR="00453E1E">
        <w:rPr>
          <w:rFonts w:ascii="ArialMT" w:eastAsia="Times New Roman" w:hAnsi="ArialMT" w:cs="Times New Roman"/>
          <w:sz w:val="20"/>
          <w:szCs w:val="20"/>
        </w:rPr>
        <w:t>5,7</w:t>
      </w:r>
      <w:r w:rsidR="00703398">
        <w:rPr>
          <w:rFonts w:ascii="ArialMT" w:eastAsia="Times New Roman" w:hAnsi="ArialMT" w:cs="Times New Roman"/>
          <w:sz w:val="20"/>
          <w:szCs w:val="20"/>
        </w:rPr>
        <w:t>00 for juniors and seniors</w:t>
      </w:r>
      <w:r w:rsidRPr="00604708">
        <w:rPr>
          <w:rFonts w:ascii="ArialMT" w:eastAsia="Times New Roman" w:hAnsi="ArialMT" w:cs="Times New Roman"/>
          <w:sz w:val="20"/>
          <w:szCs w:val="20"/>
        </w:rPr>
        <w:t xml:space="preserve"> to help cover tuition. </w:t>
      </w:r>
      <w:r w:rsidR="0051062F">
        <w:rPr>
          <w:rFonts w:ascii="ArialMT" w:eastAsia="Times New Roman" w:hAnsi="ArialMT" w:cs="Times New Roman"/>
          <w:sz w:val="20"/>
          <w:szCs w:val="20"/>
        </w:rPr>
        <w:t>The FAFSA must be completed along with the Step Up application.</w:t>
      </w:r>
      <w:r w:rsidR="00171FAE">
        <w:rPr>
          <w:rFonts w:ascii="ArialMT" w:eastAsia="Times New Roman" w:hAnsi="ArialMT" w:cs="Times New Roman"/>
          <w:color w:val="0260BF"/>
          <w:sz w:val="20"/>
          <w:szCs w:val="20"/>
        </w:rPr>
        <w:br/>
      </w:r>
      <w:r w:rsidR="00171FAE" w:rsidRPr="00171FAE">
        <w:rPr>
          <w:rFonts w:ascii="ArialMT" w:eastAsia="Times New Roman" w:hAnsi="ArialMT" w:cs="Times New Roman"/>
          <w:sz w:val="20"/>
          <w:szCs w:val="20"/>
        </w:rPr>
        <w:t>https://www.tn.gov/collegepays/money-for-college/state-of-tennessee-programs/tennessee-step-up-scholarship.html</w:t>
      </w:r>
    </w:p>
    <w:p w14:paraId="3039B875" w14:textId="3DBC7FC9" w:rsidR="00604708" w:rsidRPr="00604708" w:rsidRDefault="00604708" w:rsidP="00886C92">
      <w:pPr>
        <w:numPr>
          <w:ilvl w:val="0"/>
          <w:numId w:val="1"/>
        </w:numPr>
        <w:shd w:val="clear" w:color="auto" w:fill="FFFFFF"/>
        <w:spacing w:before="100" w:beforeAutospacing="1" w:after="100" w:afterAutospacing="1"/>
        <w:rPr>
          <w:rFonts w:ascii="Arial" w:eastAsia="Times New Roman" w:hAnsi="Arial" w:cs="Arial"/>
          <w:b/>
          <w:bCs/>
          <w:sz w:val="20"/>
          <w:szCs w:val="20"/>
        </w:rPr>
      </w:pPr>
      <w:r w:rsidRPr="00604708">
        <w:rPr>
          <w:rFonts w:ascii="Arial" w:eastAsia="Times New Roman" w:hAnsi="Arial" w:cs="Arial"/>
          <w:b/>
          <w:bCs/>
          <w:sz w:val="20"/>
          <w:szCs w:val="20"/>
        </w:rPr>
        <w:t xml:space="preserve">TN PROMISE SCHOLARSHIP- </w:t>
      </w:r>
      <w:r w:rsidRPr="00886C92">
        <w:rPr>
          <w:rFonts w:ascii="ArialMT" w:eastAsia="Times New Roman" w:hAnsi="ArialMT" w:cs="Arial"/>
          <w:sz w:val="20"/>
          <w:szCs w:val="20"/>
        </w:rPr>
        <w:t xml:space="preserve">Students who graduated from a Tennessee high </w:t>
      </w:r>
      <w:r w:rsidR="00886C92" w:rsidRPr="00886C92">
        <w:rPr>
          <w:rFonts w:ascii="ArialMT" w:eastAsia="Times New Roman" w:hAnsi="ArialMT" w:cs="Arial"/>
          <w:sz w:val="20"/>
          <w:szCs w:val="20"/>
        </w:rPr>
        <w:t>school and</w:t>
      </w:r>
      <w:r w:rsidRPr="00886C92">
        <w:rPr>
          <w:rFonts w:ascii="ArialMT" w:eastAsia="Times New Roman" w:hAnsi="ArialMT" w:cs="Arial"/>
          <w:sz w:val="20"/>
          <w:szCs w:val="20"/>
        </w:rPr>
        <w:t xml:space="preserve"> </w:t>
      </w:r>
      <w:r w:rsidRPr="002A0D7E">
        <w:rPr>
          <w:rFonts w:ascii="ArialMT" w:eastAsia="Times New Roman" w:hAnsi="ArialMT" w:cs="Arial"/>
          <w:i/>
          <w:iCs/>
          <w:sz w:val="20"/>
          <w:szCs w:val="20"/>
          <w:u w:val="single"/>
        </w:rPr>
        <w:t>completed Promise Program requirements during</w:t>
      </w:r>
      <w:r w:rsidR="00CA7900" w:rsidRPr="002A0D7E">
        <w:rPr>
          <w:rFonts w:ascii="ArialMT" w:eastAsia="Times New Roman" w:hAnsi="ArialMT" w:cs="Arial"/>
          <w:i/>
          <w:iCs/>
          <w:sz w:val="20"/>
          <w:szCs w:val="20"/>
          <w:u w:val="single"/>
        </w:rPr>
        <w:t xml:space="preserve"> their</w:t>
      </w:r>
      <w:r w:rsidRPr="002A0D7E">
        <w:rPr>
          <w:rFonts w:ascii="ArialMT" w:eastAsia="Times New Roman" w:hAnsi="ArialMT" w:cs="Arial"/>
          <w:i/>
          <w:iCs/>
          <w:sz w:val="20"/>
          <w:szCs w:val="20"/>
          <w:u w:val="single"/>
        </w:rPr>
        <w:t xml:space="preserve"> final year of school </w:t>
      </w:r>
      <w:r w:rsidRPr="00886C92">
        <w:rPr>
          <w:rFonts w:ascii="ArialMT" w:eastAsia="Times New Roman" w:hAnsi="ArialMT" w:cs="Arial"/>
          <w:sz w:val="20"/>
          <w:szCs w:val="20"/>
        </w:rPr>
        <w:t>are eligible for this award</w:t>
      </w:r>
      <w:r w:rsidR="002B67DF">
        <w:rPr>
          <w:rFonts w:ascii="ArialMT" w:eastAsia="Times New Roman" w:hAnsi="ArialMT" w:cs="Arial"/>
          <w:sz w:val="20"/>
          <w:szCs w:val="20"/>
        </w:rPr>
        <w:t>. T</w:t>
      </w:r>
      <w:r w:rsidRPr="00886C92">
        <w:rPr>
          <w:rFonts w:ascii="ArialMT" w:eastAsia="Times New Roman" w:hAnsi="ArialMT" w:cs="Arial"/>
          <w:sz w:val="20"/>
          <w:szCs w:val="20"/>
        </w:rPr>
        <w:t>uition costs up to $</w:t>
      </w:r>
      <w:r w:rsidR="00D45014">
        <w:rPr>
          <w:rFonts w:ascii="ArialMT" w:eastAsia="Times New Roman" w:hAnsi="ArialMT" w:cs="Arial"/>
          <w:sz w:val="20"/>
          <w:szCs w:val="20"/>
        </w:rPr>
        <w:t xml:space="preserve"> 2,208</w:t>
      </w:r>
      <w:r w:rsidR="002B67DF">
        <w:rPr>
          <w:rFonts w:ascii="ArialMT" w:eastAsia="Times New Roman" w:hAnsi="ArialMT" w:cs="Arial"/>
          <w:sz w:val="20"/>
          <w:szCs w:val="20"/>
        </w:rPr>
        <w:t xml:space="preserve"> </w:t>
      </w:r>
      <w:r w:rsidRPr="00886C92">
        <w:rPr>
          <w:rFonts w:ascii="ArialMT" w:eastAsia="Times New Roman" w:hAnsi="ArialMT" w:cs="Arial"/>
          <w:sz w:val="20"/>
          <w:szCs w:val="20"/>
        </w:rPr>
        <w:t>per semester.</w:t>
      </w:r>
      <w:r w:rsidR="004C2AA5">
        <w:rPr>
          <w:rFonts w:ascii="ArialMT" w:eastAsia="Times New Roman" w:hAnsi="ArialMT" w:cs="Arial"/>
          <w:sz w:val="20"/>
          <w:szCs w:val="20"/>
        </w:rPr>
        <w:t xml:space="preserve"> </w:t>
      </w:r>
      <w:r w:rsidR="00766141">
        <w:rPr>
          <w:rFonts w:ascii="ArialMT" w:eastAsia="Times New Roman" w:hAnsi="ArialMT" w:cs="Arial"/>
          <w:sz w:val="20"/>
          <w:szCs w:val="20"/>
        </w:rPr>
        <w:t xml:space="preserve">The FAFSA and TN Promise applications must be completed prior to stated deadlines. </w:t>
      </w:r>
      <w:r w:rsidR="00766141" w:rsidRPr="00766141">
        <w:t xml:space="preserve"> </w:t>
      </w:r>
      <w:hyperlink r:id="rId6" w:history="1">
        <w:r w:rsidR="00766141" w:rsidRPr="0025325F">
          <w:rPr>
            <w:rStyle w:val="Hyperlink"/>
            <w:rFonts w:ascii="ArialMT" w:eastAsia="Times New Roman" w:hAnsi="ArialMT" w:cs="Arial"/>
            <w:sz w:val="20"/>
            <w:szCs w:val="20"/>
          </w:rPr>
          <w:t>https://www.tn.gov/tnpromise</w:t>
        </w:r>
      </w:hyperlink>
      <w:r w:rsidR="00766141">
        <w:rPr>
          <w:rFonts w:ascii="ArialMT" w:eastAsia="Times New Roman" w:hAnsi="ArialMT" w:cs="Arial"/>
          <w:sz w:val="20"/>
          <w:szCs w:val="20"/>
        </w:rPr>
        <w:t xml:space="preserve"> </w:t>
      </w:r>
    </w:p>
    <w:p w14:paraId="31661C4C" w14:textId="0ED309FC" w:rsidR="00604708" w:rsidRPr="00886C92" w:rsidRDefault="00604708" w:rsidP="00886C92">
      <w:pPr>
        <w:numPr>
          <w:ilvl w:val="0"/>
          <w:numId w:val="1"/>
        </w:numPr>
        <w:shd w:val="clear" w:color="auto" w:fill="FFFFFF"/>
        <w:spacing w:before="100" w:beforeAutospacing="1" w:after="100" w:afterAutospacing="1"/>
        <w:rPr>
          <w:rFonts w:ascii="Arial" w:eastAsia="Times New Roman" w:hAnsi="Arial" w:cs="Arial"/>
          <w:sz w:val="20"/>
          <w:szCs w:val="20"/>
        </w:rPr>
      </w:pPr>
      <w:r w:rsidRPr="00604708">
        <w:rPr>
          <w:rFonts w:ascii="Arial" w:eastAsia="Times New Roman" w:hAnsi="Arial" w:cs="Arial"/>
          <w:b/>
          <w:bCs/>
          <w:sz w:val="20"/>
          <w:szCs w:val="20"/>
        </w:rPr>
        <w:t xml:space="preserve">TN RECONNECT GRANT- </w:t>
      </w:r>
      <w:r w:rsidRPr="00886C92">
        <w:rPr>
          <w:rFonts w:ascii="ArialMT" w:eastAsia="Times New Roman" w:hAnsi="ArialMT" w:cs="Arial"/>
          <w:sz w:val="20"/>
          <w:szCs w:val="20"/>
        </w:rPr>
        <w:t xml:space="preserve">Students that are Tennessee residents, have been out of high school for longer than 16 months, have not already earned a higher education degree, and have </w:t>
      </w:r>
      <w:r w:rsidR="00721C78" w:rsidRPr="00136EBA">
        <w:rPr>
          <w:rFonts w:ascii="ArialMT" w:eastAsia="Times New Roman" w:hAnsi="ArialMT" w:cs="Arial"/>
          <w:sz w:val="20"/>
          <w:szCs w:val="20"/>
        </w:rPr>
        <w:t>a</w:t>
      </w:r>
      <w:r w:rsidR="00721C78">
        <w:rPr>
          <w:rFonts w:ascii="ArialMT" w:eastAsia="Times New Roman" w:hAnsi="ArialMT" w:cs="Arial"/>
          <w:sz w:val="20"/>
          <w:szCs w:val="20"/>
        </w:rPr>
        <w:t xml:space="preserve"> </w:t>
      </w:r>
      <w:r w:rsidRPr="00886C92">
        <w:rPr>
          <w:rFonts w:ascii="ArialMT" w:eastAsia="Times New Roman" w:hAnsi="ArialMT" w:cs="Arial"/>
          <w:sz w:val="20"/>
          <w:szCs w:val="20"/>
        </w:rPr>
        <w:t xml:space="preserve">Free Application for Federal Student Aid (FAFSA) status of “independent” are eligible for this grant. AFTER state and federal aid have been applied, this award </w:t>
      </w:r>
      <w:r w:rsidR="00D45014">
        <w:rPr>
          <w:rFonts w:ascii="ArialMT" w:eastAsia="Times New Roman" w:hAnsi="ArialMT" w:cs="Arial"/>
          <w:sz w:val="20"/>
          <w:szCs w:val="20"/>
        </w:rPr>
        <w:t>can</w:t>
      </w:r>
      <w:r w:rsidR="00D45014" w:rsidRPr="00886C92">
        <w:rPr>
          <w:rFonts w:ascii="ArialMT" w:eastAsia="Times New Roman" w:hAnsi="ArialMT" w:cs="Arial"/>
          <w:sz w:val="20"/>
          <w:szCs w:val="20"/>
        </w:rPr>
        <w:t xml:space="preserve"> </w:t>
      </w:r>
      <w:r w:rsidRPr="00886C92">
        <w:rPr>
          <w:rFonts w:ascii="ArialMT" w:eastAsia="Times New Roman" w:hAnsi="ArialMT" w:cs="Arial"/>
          <w:sz w:val="20"/>
          <w:szCs w:val="20"/>
        </w:rPr>
        <w:t>pay tuition costs up to $</w:t>
      </w:r>
      <w:r w:rsidR="00D45014">
        <w:rPr>
          <w:rFonts w:ascii="ArialMT" w:eastAsia="Times New Roman" w:hAnsi="ArialMT" w:cs="Arial"/>
          <w:sz w:val="20"/>
          <w:szCs w:val="20"/>
        </w:rPr>
        <w:t>2,208</w:t>
      </w:r>
      <w:r w:rsidR="00D45014" w:rsidRPr="00886C92">
        <w:rPr>
          <w:rFonts w:ascii="ArialMT" w:eastAsia="Times New Roman" w:hAnsi="ArialMT" w:cs="Arial"/>
          <w:sz w:val="20"/>
          <w:szCs w:val="20"/>
        </w:rPr>
        <w:t xml:space="preserve"> </w:t>
      </w:r>
      <w:r w:rsidRPr="00886C92">
        <w:rPr>
          <w:rFonts w:ascii="ArialMT" w:eastAsia="Times New Roman" w:hAnsi="ArialMT" w:cs="Arial"/>
          <w:sz w:val="20"/>
          <w:szCs w:val="20"/>
        </w:rPr>
        <w:t>per semester.</w:t>
      </w:r>
      <w:r w:rsidR="00766141" w:rsidRPr="00766141">
        <w:rPr>
          <w:rFonts w:ascii="ArialMT" w:eastAsia="Times New Roman" w:hAnsi="ArialMT" w:cs="Arial"/>
          <w:sz w:val="20"/>
          <w:szCs w:val="20"/>
        </w:rPr>
        <w:t xml:space="preserve"> </w:t>
      </w:r>
      <w:r w:rsidR="00766141">
        <w:rPr>
          <w:rFonts w:ascii="ArialMT" w:eastAsia="Times New Roman" w:hAnsi="ArialMT" w:cs="Arial"/>
          <w:sz w:val="20"/>
          <w:szCs w:val="20"/>
        </w:rPr>
        <w:t>The FAFSA application must be completed prior to stated deadlines.</w:t>
      </w:r>
      <w:r w:rsidRPr="00886C92">
        <w:rPr>
          <w:rFonts w:ascii="ArialMT" w:eastAsia="Times New Roman" w:hAnsi="ArialMT" w:cs="Arial"/>
          <w:sz w:val="20"/>
          <w:szCs w:val="20"/>
        </w:rPr>
        <w:t xml:space="preserve"> </w:t>
      </w:r>
      <w:r w:rsidRPr="00886C92">
        <w:rPr>
          <w:rFonts w:ascii="ArialMT" w:eastAsia="Times New Roman" w:hAnsi="ArialMT" w:cs="Arial"/>
          <w:color w:val="0260BF"/>
          <w:sz w:val="20"/>
          <w:szCs w:val="20"/>
        </w:rPr>
        <w:t>https://www.tnreconnect.gov/</w:t>
      </w:r>
    </w:p>
    <w:p w14:paraId="35586780" w14:textId="747F66D1" w:rsidR="00604708" w:rsidRPr="00886C92" w:rsidRDefault="00604708" w:rsidP="00886C92">
      <w:pPr>
        <w:numPr>
          <w:ilvl w:val="0"/>
          <w:numId w:val="1"/>
        </w:numPr>
        <w:shd w:val="clear" w:color="auto" w:fill="FFFFFF"/>
        <w:spacing w:before="100" w:beforeAutospacing="1" w:after="100" w:afterAutospacing="1"/>
        <w:rPr>
          <w:rFonts w:ascii="Arial" w:eastAsia="Times New Roman" w:hAnsi="Arial" w:cs="Arial"/>
          <w:sz w:val="20"/>
          <w:szCs w:val="20"/>
        </w:rPr>
      </w:pPr>
      <w:r w:rsidRPr="00604708">
        <w:rPr>
          <w:rFonts w:ascii="Arial" w:eastAsia="Times New Roman" w:hAnsi="Arial" w:cs="Arial"/>
          <w:b/>
          <w:bCs/>
          <w:sz w:val="20"/>
          <w:szCs w:val="20"/>
        </w:rPr>
        <w:t xml:space="preserve">TN STUDENT ASSISTANCE AWARD PROGRAM- </w:t>
      </w:r>
      <w:r w:rsidRPr="00886C92">
        <w:rPr>
          <w:rFonts w:ascii="ArialMT" w:eastAsia="Times New Roman" w:hAnsi="ArialMT" w:cs="Arial"/>
          <w:sz w:val="20"/>
          <w:szCs w:val="20"/>
        </w:rPr>
        <w:t xml:space="preserve">(TSAA) was established to provide non-repayable financial assistance to </w:t>
      </w:r>
      <w:r w:rsidR="004952A5" w:rsidRPr="00886C92">
        <w:rPr>
          <w:rFonts w:ascii="Arial" w:eastAsia="Times New Roman" w:hAnsi="Arial" w:cs="Arial"/>
          <w:i/>
          <w:iCs/>
          <w:sz w:val="20"/>
          <w:szCs w:val="20"/>
        </w:rPr>
        <w:t>financially needy</w:t>
      </w:r>
      <w:r w:rsidRPr="00886C92">
        <w:rPr>
          <w:rFonts w:ascii="Arial" w:eastAsia="Times New Roman" w:hAnsi="Arial" w:cs="Arial"/>
          <w:i/>
          <w:iCs/>
          <w:sz w:val="20"/>
          <w:szCs w:val="20"/>
        </w:rPr>
        <w:t xml:space="preserve"> </w:t>
      </w:r>
      <w:r w:rsidRPr="00886C92">
        <w:rPr>
          <w:rFonts w:ascii="ArialMT" w:eastAsia="Times New Roman" w:hAnsi="ArialMT" w:cs="Arial"/>
          <w:sz w:val="20"/>
          <w:szCs w:val="20"/>
        </w:rPr>
        <w:t>undergraduate students who are residents of Tennessee. Students must complete</w:t>
      </w:r>
      <w:r w:rsidR="00721C78">
        <w:rPr>
          <w:rFonts w:ascii="ArialMT" w:eastAsia="Times New Roman" w:hAnsi="ArialMT" w:cs="Arial"/>
          <w:sz w:val="20"/>
          <w:szCs w:val="20"/>
        </w:rPr>
        <w:t xml:space="preserve"> </w:t>
      </w:r>
      <w:r w:rsidR="00721C78" w:rsidRPr="00136EBA">
        <w:rPr>
          <w:rFonts w:ascii="ArialMT" w:eastAsia="Times New Roman" w:hAnsi="ArialMT" w:cs="Arial"/>
          <w:sz w:val="20"/>
          <w:szCs w:val="20"/>
        </w:rPr>
        <w:t>the</w:t>
      </w:r>
      <w:r w:rsidRPr="00886C92">
        <w:rPr>
          <w:rFonts w:ascii="ArialMT" w:eastAsia="Times New Roman" w:hAnsi="ArialMT" w:cs="Arial"/>
          <w:sz w:val="20"/>
          <w:szCs w:val="20"/>
        </w:rPr>
        <w:t xml:space="preserve"> FAFSA application </w:t>
      </w:r>
      <w:r w:rsidRPr="00886C92">
        <w:rPr>
          <w:rFonts w:ascii="Arial" w:eastAsia="Times New Roman" w:hAnsi="Arial" w:cs="Arial"/>
          <w:sz w:val="20"/>
          <w:szCs w:val="20"/>
        </w:rPr>
        <w:t xml:space="preserve">each </w:t>
      </w:r>
      <w:r w:rsidRPr="00886C92">
        <w:rPr>
          <w:rFonts w:ascii="ArialMT" w:eastAsia="Times New Roman" w:hAnsi="ArialMT" w:cs="Arial"/>
          <w:sz w:val="20"/>
          <w:szCs w:val="20"/>
        </w:rPr>
        <w:t xml:space="preserve">year between Oct. 1 and Feb. 1 to be eligible. Approx. $4000 per year. </w:t>
      </w:r>
      <w:r w:rsidRPr="00886C92">
        <w:rPr>
          <w:rFonts w:ascii="Arial" w:eastAsia="Times New Roman" w:hAnsi="Arial" w:cs="Arial"/>
          <w:i/>
          <w:iCs/>
          <w:sz w:val="20"/>
          <w:szCs w:val="20"/>
        </w:rPr>
        <w:t xml:space="preserve">Please note that students that receive TSAA would not </w:t>
      </w:r>
      <w:r w:rsidR="000C0052">
        <w:rPr>
          <w:rFonts w:ascii="Arial" w:eastAsia="Times New Roman" w:hAnsi="Arial" w:cs="Arial"/>
          <w:i/>
          <w:iCs/>
          <w:sz w:val="20"/>
          <w:szCs w:val="20"/>
        </w:rPr>
        <w:t xml:space="preserve"> qualify for the</w:t>
      </w:r>
      <w:r w:rsidRPr="00886C92">
        <w:rPr>
          <w:rFonts w:ascii="Arial" w:eastAsia="Times New Roman" w:hAnsi="Arial" w:cs="Arial"/>
          <w:i/>
          <w:iCs/>
          <w:sz w:val="20"/>
          <w:szCs w:val="20"/>
        </w:rPr>
        <w:t xml:space="preserve"> TN Promise or Reconnect</w:t>
      </w:r>
      <w:r w:rsidRPr="00886C92">
        <w:rPr>
          <w:rFonts w:ascii="ArialMT" w:eastAsia="Times New Roman" w:hAnsi="ArialMT" w:cs="Arial"/>
          <w:sz w:val="20"/>
          <w:szCs w:val="20"/>
        </w:rPr>
        <w:t xml:space="preserve">. </w:t>
      </w:r>
      <w:r w:rsidRPr="00886C92">
        <w:rPr>
          <w:rFonts w:ascii="ArialMT" w:eastAsia="Times New Roman" w:hAnsi="ArialMT" w:cs="Arial"/>
          <w:color w:val="006DBF"/>
          <w:sz w:val="20"/>
          <w:szCs w:val="20"/>
        </w:rPr>
        <w:t>https://www.tn.gov/collegepays/money- for-college/grant-programs/tennessee-student-assistance-award.html</w:t>
      </w:r>
    </w:p>
    <w:p w14:paraId="1B8775D0" w14:textId="3A51F8F1" w:rsidR="00604708" w:rsidRPr="00604708" w:rsidRDefault="00604708" w:rsidP="00886C92">
      <w:pPr>
        <w:numPr>
          <w:ilvl w:val="0"/>
          <w:numId w:val="1"/>
        </w:numPr>
        <w:shd w:val="clear" w:color="auto" w:fill="FFFFFF"/>
        <w:spacing w:before="100" w:beforeAutospacing="1" w:after="100" w:afterAutospacing="1"/>
        <w:rPr>
          <w:rFonts w:ascii="ArialMT" w:eastAsia="Times New Roman" w:hAnsi="ArialMT" w:cs="Times New Roman"/>
          <w:sz w:val="20"/>
          <w:szCs w:val="20"/>
        </w:rPr>
      </w:pPr>
      <w:r w:rsidRPr="00604708">
        <w:rPr>
          <w:rFonts w:ascii="Arial" w:eastAsia="Times New Roman" w:hAnsi="Arial" w:cs="Arial"/>
          <w:b/>
          <w:bCs/>
          <w:sz w:val="20"/>
          <w:szCs w:val="20"/>
        </w:rPr>
        <w:t>INDIVIDUAL EDUCATION AND TRAINING SERVICES</w:t>
      </w:r>
      <w:r w:rsidRPr="00604708">
        <w:rPr>
          <w:rFonts w:ascii="ArialMT" w:eastAsia="Times New Roman" w:hAnsi="ArialMT" w:cs="Times New Roman"/>
          <w:sz w:val="20"/>
          <w:szCs w:val="20"/>
        </w:rPr>
        <w:t xml:space="preserve">- an option for ECF (Employment and Community First Choices) recipient funds for the reimbursement of college expenses, i.e. tuition, books, transportation, up to $500 per year. The Managed Care Organization is the responsible party to authorize a service for a member based on their needs and assessment. </w:t>
      </w:r>
      <w:r w:rsidRPr="00604708">
        <w:rPr>
          <w:rFonts w:ascii="ArialMT" w:eastAsia="Times New Roman" w:hAnsi="ArialMT" w:cs="Times New Roman"/>
          <w:color w:val="006DBF"/>
          <w:sz w:val="20"/>
          <w:szCs w:val="20"/>
        </w:rPr>
        <w:t>https://www.tn.gov/didd/employment-and-community-first-choices.html</w:t>
      </w:r>
    </w:p>
    <w:p w14:paraId="36BF7E03" w14:textId="75C81947" w:rsidR="00604708" w:rsidRPr="00604708" w:rsidRDefault="00604708" w:rsidP="00886C92">
      <w:pPr>
        <w:numPr>
          <w:ilvl w:val="0"/>
          <w:numId w:val="1"/>
        </w:numPr>
        <w:shd w:val="clear" w:color="auto" w:fill="FFFFFF"/>
        <w:spacing w:before="100" w:beforeAutospacing="1" w:after="100" w:afterAutospacing="1"/>
        <w:rPr>
          <w:rFonts w:ascii="ArialMT" w:eastAsia="Times New Roman" w:hAnsi="ArialMT" w:cs="Times New Roman"/>
          <w:sz w:val="20"/>
          <w:szCs w:val="20"/>
        </w:rPr>
      </w:pPr>
      <w:r w:rsidRPr="00604708">
        <w:rPr>
          <w:rFonts w:ascii="Arial" w:eastAsia="Times New Roman" w:hAnsi="Arial" w:cs="Arial"/>
          <w:b/>
          <w:bCs/>
          <w:sz w:val="20"/>
          <w:szCs w:val="20"/>
        </w:rPr>
        <w:t>DEPENDENT TUITION ASSISTANCE</w:t>
      </w:r>
      <w:r w:rsidRPr="00604708">
        <w:rPr>
          <w:rFonts w:ascii="ArialMT" w:eastAsia="Times New Roman" w:hAnsi="ArialMT" w:cs="Times New Roman"/>
          <w:sz w:val="20"/>
          <w:szCs w:val="20"/>
        </w:rPr>
        <w:t xml:space="preserve">- Vanderbilt University faculty and staff may also be eligible for the Dependent Tuition Assistance benefit. This </w:t>
      </w:r>
      <w:r w:rsidRPr="00604708">
        <w:rPr>
          <w:rFonts w:ascii="ArialMT" w:eastAsia="Times New Roman" w:hAnsi="ArialMT" w:cs="Times New Roman"/>
          <w:color w:val="0260BF"/>
          <w:sz w:val="20"/>
          <w:szCs w:val="20"/>
        </w:rPr>
        <w:t xml:space="preserve">university benefit </w:t>
      </w:r>
      <w:r w:rsidRPr="00604708">
        <w:rPr>
          <w:rFonts w:ascii="ArialMT" w:eastAsia="Times New Roman" w:hAnsi="ArialMT" w:cs="Times New Roman"/>
          <w:sz w:val="20"/>
          <w:szCs w:val="20"/>
        </w:rPr>
        <w:t>awards 55% of the cost of tuition to the dependents of eligible employees.</w:t>
      </w:r>
    </w:p>
    <w:p w14:paraId="6B51FD92" w14:textId="4AEEDAAC" w:rsidR="00604708" w:rsidRPr="00604708" w:rsidRDefault="00604708" w:rsidP="00886C92">
      <w:pPr>
        <w:numPr>
          <w:ilvl w:val="0"/>
          <w:numId w:val="1"/>
        </w:numPr>
        <w:shd w:val="clear" w:color="auto" w:fill="FFFFFF"/>
        <w:spacing w:before="100" w:beforeAutospacing="1" w:after="100" w:afterAutospacing="1"/>
        <w:rPr>
          <w:rFonts w:ascii="ArialMT" w:eastAsia="Times New Roman" w:hAnsi="ArialMT" w:cs="Times New Roman"/>
          <w:sz w:val="20"/>
          <w:szCs w:val="20"/>
        </w:rPr>
      </w:pPr>
      <w:r w:rsidRPr="00604708">
        <w:rPr>
          <w:rFonts w:ascii="Arial" w:eastAsia="Times New Roman" w:hAnsi="Arial" w:cs="Arial"/>
          <w:b/>
          <w:bCs/>
          <w:sz w:val="20"/>
          <w:szCs w:val="20"/>
        </w:rPr>
        <w:t xml:space="preserve">PRIVATE and NONPROFIT SCHOLARSHIPS- </w:t>
      </w:r>
      <w:r w:rsidRPr="00604708">
        <w:rPr>
          <w:rFonts w:ascii="ArialMT" w:eastAsia="Times New Roman" w:hAnsi="ArialMT" w:cs="Times New Roman"/>
          <w:sz w:val="20"/>
          <w:szCs w:val="20"/>
        </w:rPr>
        <w:t xml:space="preserve">Students and families should explore scholarship opportunities through their communities, local agencies, and diagnosis-related organizations. Past students have received $1,000 and $2,000 scholarships from their church families, </w:t>
      </w:r>
      <w:r w:rsidRPr="00604708">
        <w:rPr>
          <w:rFonts w:ascii="ArialMT" w:eastAsia="Times New Roman" w:hAnsi="ArialMT" w:cs="Times New Roman"/>
          <w:color w:val="0260BF"/>
          <w:sz w:val="20"/>
          <w:szCs w:val="20"/>
        </w:rPr>
        <w:t>The Arc</w:t>
      </w:r>
      <w:r w:rsidRPr="00604708">
        <w:rPr>
          <w:rFonts w:ascii="ArialMT" w:eastAsia="Times New Roman" w:hAnsi="ArialMT" w:cs="Times New Roman"/>
          <w:sz w:val="20"/>
          <w:szCs w:val="20"/>
        </w:rPr>
        <w:t xml:space="preserve">, </w:t>
      </w:r>
      <w:r w:rsidRPr="00604708">
        <w:rPr>
          <w:rFonts w:ascii="ArialMT" w:eastAsia="Times New Roman" w:hAnsi="ArialMT" w:cs="Times New Roman"/>
          <w:color w:val="0260BF"/>
          <w:sz w:val="20"/>
          <w:szCs w:val="20"/>
        </w:rPr>
        <w:t>Ruby’s Rainbow</w:t>
      </w:r>
      <w:r w:rsidRPr="00604708">
        <w:rPr>
          <w:rFonts w:ascii="ArialMT" w:eastAsia="Times New Roman" w:hAnsi="ArialMT" w:cs="Times New Roman"/>
          <w:sz w:val="20"/>
          <w:szCs w:val="20"/>
        </w:rPr>
        <w:t xml:space="preserve">, </w:t>
      </w:r>
      <w:r w:rsidRPr="00604708">
        <w:rPr>
          <w:rFonts w:ascii="ArialMT" w:eastAsia="Times New Roman" w:hAnsi="ArialMT" w:cs="Times New Roman"/>
          <w:color w:val="0260BF"/>
          <w:sz w:val="20"/>
          <w:szCs w:val="20"/>
        </w:rPr>
        <w:t>Down Syndrome Associations</w:t>
      </w:r>
      <w:r w:rsidRPr="00604708">
        <w:rPr>
          <w:rFonts w:ascii="ArialMT" w:eastAsia="Times New Roman" w:hAnsi="ArialMT" w:cs="Times New Roman"/>
          <w:sz w:val="20"/>
          <w:szCs w:val="20"/>
        </w:rPr>
        <w:t xml:space="preserve">, </w:t>
      </w:r>
      <w:r w:rsidRPr="00604708">
        <w:rPr>
          <w:rFonts w:ascii="ArialMT" w:eastAsia="Times New Roman" w:hAnsi="ArialMT" w:cs="Times New Roman"/>
          <w:color w:val="0260BF"/>
          <w:sz w:val="20"/>
          <w:szCs w:val="20"/>
        </w:rPr>
        <w:t xml:space="preserve">Williams Syndrome Association </w:t>
      </w:r>
      <w:r w:rsidRPr="00604708">
        <w:rPr>
          <w:rFonts w:ascii="ArialMT" w:eastAsia="Times New Roman" w:hAnsi="ArialMT" w:cs="Times New Roman"/>
          <w:sz w:val="20"/>
          <w:szCs w:val="20"/>
        </w:rPr>
        <w:t xml:space="preserve">and the </w:t>
      </w:r>
      <w:r w:rsidRPr="00604708">
        <w:rPr>
          <w:rFonts w:ascii="ArialMT" w:eastAsia="Times New Roman" w:hAnsi="ArialMT" w:cs="Times New Roman"/>
          <w:color w:val="0260BF"/>
          <w:sz w:val="20"/>
          <w:szCs w:val="20"/>
        </w:rPr>
        <w:t>Community Foundation of Middle Tennessee</w:t>
      </w:r>
      <w:r w:rsidRPr="00604708">
        <w:rPr>
          <w:rFonts w:ascii="ArialMT" w:eastAsia="Times New Roman" w:hAnsi="ArialMT" w:cs="Times New Roman"/>
          <w:sz w:val="20"/>
          <w:szCs w:val="20"/>
        </w:rPr>
        <w:t>.</w:t>
      </w:r>
    </w:p>
    <w:p w14:paraId="3606C6B5" w14:textId="21A58564" w:rsidR="00604708" w:rsidRPr="00604708" w:rsidRDefault="00604708" w:rsidP="00062718">
      <w:pPr>
        <w:shd w:val="clear" w:color="auto" w:fill="FFFFFF"/>
        <w:spacing w:before="100" w:beforeAutospacing="1" w:after="100" w:afterAutospacing="1"/>
        <w:jc w:val="center"/>
        <w:rPr>
          <w:rFonts w:ascii="Times New Roman" w:eastAsia="Times New Roman" w:hAnsi="Times New Roman" w:cs="Times New Roman"/>
        </w:rPr>
      </w:pPr>
      <w:r w:rsidRPr="00604708">
        <w:rPr>
          <w:rFonts w:ascii="Arial" w:eastAsia="Times New Roman" w:hAnsi="Arial" w:cs="Arial"/>
          <w:b/>
          <w:bCs/>
        </w:rPr>
        <w:lastRenderedPageBreak/>
        <w:t>The tuition during the 20</w:t>
      </w:r>
      <w:r w:rsidR="00462BC0">
        <w:rPr>
          <w:rFonts w:ascii="Arial" w:eastAsia="Times New Roman" w:hAnsi="Arial" w:cs="Arial"/>
          <w:b/>
          <w:bCs/>
        </w:rPr>
        <w:t>2</w:t>
      </w:r>
      <w:r w:rsidR="00934715">
        <w:rPr>
          <w:rFonts w:ascii="Arial" w:eastAsia="Times New Roman" w:hAnsi="Arial" w:cs="Arial"/>
          <w:b/>
          <w:bCs/>
        </w:rPr>
        <w:t>3</w:t>
      </w:r>
      <w:r w:rsidR="00462BC0">
        <w:rPr>
          <w:rFonts w:ascii="Arial" w:eastAsia="Times New Roman" w:hAnsi="Arial" w:cs="Arial"/>
          <w:b/>
          <w:bCs/>
        </w:rPr>
        <w:t>-202</w:t>
      </w:r>
      <w:r w:rsidR="00934715">
        <w:rPr>
          <w:rFonts w:ascii="Arial" w:eastAsia="Times New Roman" w:hAnsi="Arial" w:cs="Arial"/>
          <w:b/>
          <w:bCs/>
        </w:rPr>
        <w:t>4</w:t>
      </w:r>
      <w:r w:rsidRPr="00604708">
        <w:rPr>
          <w:rFonts w:ascii="Arial" w:eastAsia="Times New Roman" w:hAnsi="Arial" w:cs="Arial"/>
          <w:b/>
          <w:bCs/>
        </w:rPr>
        <w:t xml:space="preserve"> academic year will be: $2</w:t>
      </w:r>
      <w:r w:rsidR="00934715">
        <w:rPr>
          <w:rFonts w:ascii="Arial" w:eastAsia="Times New Roman" w:hAnsi="Arial" w:cs="Arial"/>
          <w:b/>
          <w:bCs/>
        </w:rPr>
        <w:t>5,696</w:t>
      </w:r>
      <w:r w:rsidR="008C2349">
        <w:rPr>
          <w:rFonts w:ascii="Arial" w:eastAsia="Times New Roman" w:hAnsi="Arial" w:cs="Arial"/>
          <w:b/>
          <w:bCs/>
        </w:rPr>
        <w:t xml:space="preserve"> ($12,</w:t>
      </w:r>
      <w:r w:rsidR="00934715">
        <w:rPr>
          <w:rFonts w:ascii="Arial" w:eastAsia="Times New Roman" w:hAnsi="Arial" w:cs="Arial"/>
          <w:b/>
          <w:bCs/>
        </w:rPr>
        <w:t>848</w:t>
      </w:r>
      <w:r w:rsidR="008C2349">
        <w:rPr>
          <w:rFonts w:ascii="Arial" w:eastAsia="Times New Roman" w:hAnsi="Arial" w:cs="Arial"/>
          <w:b/>
          <w:bCs/>
        </w:rPr>
        <w:t xml:space="preserve"> per semester).</w:t>
      </w:r>
    </w:p>
    <w:p w14:paraId="3F0854CF" w14:textId="13E8E3A6" w:rsidR="00604708" w:rsidRPr="00416C91" w:rsidRDefault="00604708" w:rsidP="00886C92">
      <w:pPr>
        <w:shd w:val="clear" w:color="auto" w:fill="FFFFFF"/>
        <w:spacing w:before="100" w:beforeAutospacing="1" w:after="100" w:afterAutospacing="1"/>
        <w:rPr>
          <w:sz w:val="20"/>
          <w:szCs w:val="20"/>
        </w:rPr>
      </w:pPr>
      <w:r w:rsidRPr="00416C91">
        <w:rPr>
          <w:rFonts w:ascii="ArialMT" w:eastAsia="Times New Roman" w:hAnsi="ArialMT" w:cs="Times New Roman"/>
          <w:sz w:val="20"/>
          <w:szCs w:val="20"/>
        </w:rPr>
        <w:t>These scenarios are possible tuition assistance amounts, for the 20</w:t>
      </w:r>
      <w:r w:rsidR="009A3878" w:rsidRPr="00416C91">
        <w:rPr>
          <w:rFonts w:ascii="ArialMT" w:eastAsia="Times New Roman" w:hAnsi="ArialMT" w:cs="Times New Roman"/>
          <w:sz w:val="20"/>
          <w:szCs w:val="20"/>
        </w:rPr>
        <w:t>2</w:t>
      </w:r>
      <w:r w:rsidR="00934715" w:rsidRPr="00416C91">
        <w:rPr>
          <w:rFonts w:ascii="ArialMT" w:eastAsia="Times New Roman" w:hAnsi="ArialMT" w:cs="Times New Roman"/>
          <w:sz w:val="20"/>
          <w:szCs w:val="20"/>
        </w:rPr>
        <w:t>3</w:t>
      </w:r>
      <w:r w:rsidR="009A3878" w:rsidRPr="00416C91">
        <w:rPr>
          <w:rFonts w:ascii="ArialMT" w:eastAsia="Times New Roman" w:hAnsi="ArialMT" w:cs="Times New Roman"/>
          <w:sz w:val="20"/>
          <w:szCs w:val="20"/>
        </w:rPr>
        <w:t>/202</w:t>
      </w:r>
      <w:r w:rsidR="00934715" w:rsidRPr="00416C91">
        <w:rPr>
          <w:rFonts w:ascii="ArialMT" w:eastAsia="Times New Roman" w:hAnsi="ArialMT" w:cs="Times New Roman"/>
          <w:sz w:val="20"/>
          <w:szCs w:val="20"/>
        </w:rPr>
        <w:t>4</w:t>
      </w:r>
      <w:r w:rsidR="004D6265" w:rsidRPr="00416C91">
        <w:rPr>
          <w:rFonts w:ascii="ArialMT" w:eastAsia="Times New Roman" w:hAnsi="ArialMT" w:cs="Times New Roman"/>
          <w:sz w:val="20"/>
          <w:szCs w:val="20"/>
        </w:rPr>
        <w:t xml:space="preserve"> </w:t>
      </w:r>
      <w:r w:rsidRPr="00416C91">
        <w:rPr>
          <w:rFonts w:ascii="ArialMT" w:eastAsia="Times New Roman" w:hAnsi="ArialMT" w:cs="Times New Roman"/>
          <w:sz w:val="20"/>
          <w:szCs w:val="20"/>
        </w:rPr>
        <w:t xml:space="preserve">academic year, based upon the student’s/family circumstances and this year’s tuition cost. Please keep in mind these are estimates and do not include the cost of books, meals, and other incidentals. The cost of tuition is subject to change. </w:t>
      </w:r>
    </w:p>
    <w:tbl>
      <w:tblPr>
        <w:tblStyle w:val="TableGrid"/>
        <w:tblpPr w:leftFromText="180" w:rightFromText="180" w:vertAnchor="text" w:horzAnchor="margin" w:tblpXSpec="center" w:tblpY="121"/>
        <w:tblW w:w="11425" w:type="dxa"/>
        <w:tblLook w:val="04A0" w:firstRow="1" w:lastRow="0" w:firstColumn="1" w:lastColumn="0" w:noHBand="0" w:noVBand="1"/>
      </w:tblPr>
      <w:tblGrid>
        <w:gridCol w:w="5845"/>
        <w:gridCol w:w="5580"/>
      </w:tblGrid>
      <w:tr w:rsidR="00F20351" w14:paraId="6BD16AF0" w14:textId="77777777" w:rsidTr="0073043B">
        <w:tc>
          <w:tcPr>
            <w:tcW w:w="5845" w:type="dxa"/>
          </w:tcPr>
          <w:p w14:paraId="3DAA4FB5" w14:textId="4C7E3935" w:rsidR="00F20351" w:rsidRPr="006012D0" w:rsidRDefault="00F20351" w:rsidP="0073043B">
            <w:pPr>
              <w:pStyle w:val="NormalWeb"/>
              <w:shd w:val="clear" w:color="auto" w:fill="FFFFFF"/>
              <w:rPr>
                <w:rFonts w:asciiTheme="minorHAnsi" w:hAnsiTheme="minorHAnsi"/>
                <w:sz w:val="22"/>
                <w:szCs w:val="22"/>
              </w:rPr>
            </w:pPr>
            <w:r w:rsidRPr="006012D0">
              <w:rPr>
                <w:rFonts w:asciiTheme="minorHAnsi" w:hAnsiTheme="minorHAnsi" w:cs="Arial"/>
                <w:b/>
                <w:bCs/>
                <w:sz w:val="22"/>
                <w:szCs w:val="22"/>
              </w:rPr>
              <w:t>Example 1</w:t>
            </w:r>
            <w:r w:rsidRPr="006012D0">
              <w:rPr>
                <w:rFonts w:asciiTheme="minorHAnsi" w:hAnsiTheme="minorHAnsi" w:cs="Arial"/>
                <w:b/>
                <w:bCs/>
                <w:sz w:val="22"/>
                <w:szCs w:val="22"/>
              </w:rPr>
              <w:br/>
              <w:t>Student recently graduated from TN high school, is eligible for federal aid, i.e. Pell Grant</w:t>
            </w:r>
            <w:r w:rsidR="00431177" w:rsidRPr="006012D0">
              <w:rPr>
                <w:rFonts w:asciiTheme="minorHAnsi" w:hAnsiTheme="minorHAnsi" w:cs="Arial"/>
                <w:b/>
                <w:bCs/>
                <w:sz w:val="22"/>
                <w:szCs w:val="22"/>
              </w:rPr>
              <w:t>:</w:t>
            </w:r>
            <w:r w:rsidRPr="006012D0">
              <w:rPr>
                <w:rFonts w:asciiTheme="minorHAnsi" w:hAnsiTheme="minorHAnsi" w:cs="Arial"/>
                <w:b/>
                <w:bCs/>
                <w:sz w:val="22"/>
                <w:szCs w:val="22"/>
              </w:rPr>
              <w:t xml:space="preserve"> </w:t>
            </w:r>
          </w:p>
          <w:p w14:paraId="49C0A9AC" w14:textId="4AB60ACF" w:rsidR="00F20351" w:rsidRPr="006012D0" w:rsidRDefault="00F20351" w:rsidP="0073043B">
            <w:pPr>
              <w:rPr>
                <w:sz w:val="22"/>
                <w:szCs w:val="22"/>
              </w:rPr>
            </w:pPr>
            <w:r w:rsidRPr="006012D0">
              <w:rPr>
                <w:sz w:val="22"/>
                <w:szCs w:val="22"/>
              </w:rPr>
              <w:t>Federal Aid:</w:t>
            </w:r>
            <w:r w:rsidR="00C6525F" w:rsidRPr="006012D0">
              <w:rPr>
                <w:sz w:val="22"/>
                <w:szCs w:val="22"/>
              </w:rPr>
              <w:t xml:space="preserve"> $</w:t>
            </w:r>
            <w:r w:rsidR="00886C92" w:rsidRPr="006012D0">
              <w:rPr>
                <w:sz w:val="22"/>
                <w:szCs w:val="22"/>
              </w:rPr>
              <w:t>6</w:t>
            </w:r>
            <w:r w:rsidR="008C2349" w:rsidRPr="006012D0">
              <w:rPr>
                <w:sz w:val="22"/>
                <w:szCs w:val="22"/>
              </w:rPr>
              <w:t>,</w:t>
            </w:r>
            <w:r w:rsidR="00557944" w:rsidRPr="006012D0">
              <w:rPr>
                <w:sz w:val="22"/>
                <w:szCs w:val="22"/>
              </w:rPr>
              <w:t>895</w:t>
            </w:r>
            <w:r w:rsidRPr="006012D0">
              <w:rPr>
                <w:sz w:val="22"/>
                <w:szCs w:val="22"/>
              </w:rPr>
              <w:t xml:space="preserve">        202</w:t>
            </w:r>
            <w:r w:rsidR="00934715" w:rsidRPr="006012D0">
              <w:rPr>
                <w:sz w:val="22"/>
                <w:szCs w:val="22"/>
              </w:rPr>
              <w:t>3</w:t>
            </w:r>
            <w:r w:rsidRPr="006012D0">
              <w:rPr>
                <w:sz w:val="22"/>
                <w:szCs w:val="22"/>
              </w:rPr>
              <w:t>-202</w:t>
            </w:r>
            <w:r w:rsidR="00934715" w:rsidRPr="006012D0">
              <w:rPr>
                <w:sz w:val="22"/>
                <w:szCs w:val="22"/>
              </w:rPr>
              <w:t>4</w:t>
            </w:r>
            <w:r w:rsidRPr="006012D0">
              <w:rPr>
                <w:sz w:val="22"/>
                <w:szCs w:val="22"/>
              </w:rPr>
              <w:t xml:space="preserve"> Tuition $2</w:t>
            </w:r>
            <w:r w:rsidR="00934715" w:rsidRPr="006012D0">
              <w:rPr>
                <w:sz w:val="22"/>
                <w:szCs w:val="22"/>
              </w:rPr>
              <w:t>5,696</w:t>
            </w:r>
          </w:p>
          <w:p w14:paraId="7F39F9EE" w14:textId="0467B5DA" w:rsidR="00F20351" w:rsidRPr="006012D0" w:rsidRDefault="00F20351" w:rsidP="0073043B">
            <w:pPr>
              <w:rPr>
                <w:sz w:val="22"/>
                <w:szCs w:val="22"/>
              </w:rPr>
            </w:pPr>
            <w:r w:rsidRPr="006012D0">
              <w:rPr>
                <w:sz w:val="22"/>
                <w:szCs w:val="22"/>
              </w:rPr>
              <w:t>T</w:t>
            </w:r>
            <w:r w:rsidR="0086167A">
              <w:rPr>
                <w:sz w:val="22"/>
                <w:szCs w:val="22"/>
              </w:rPr>
              <w:t>N Promise</w:t>
            </w:r>
            <w:r w:rsidRPr="006012D0">
              <w:rPr>
                <w:sz w:val="22"/>
                <w:szCs w:val="22"/>
              </w:rPr>
              <w:t xml:space="preserve">    4</w:t>
            </w:r>
            <w:r w:rsidR="008C2349" w:rsidRPr="006012D0">
              <w:rPr>
                <w:sz w:val="22"/>
                <w:szCs w:val="22"/>
              </w:rPr>
              <w:t>,</w:t>
            </w:r>
            <w:r w:rsidR="0086167A">
              <w:rPr>
                <w:sz w:val="22"/>
                <w:szCs w:val="22"/>
              </w:rPr>
              <w:t>416</w:t>
            </w:r>
            <w:r w:rsidRPr="006012D0">
              <w:rPr>
                <w:sz w:val="22"/>
                <w:szCs w:val="22"/>
              </w:rPr>
              <w:t xml:space="preserve">        Potential Aid             </w:t>
            </w:r>
            <w:r w:rsidR="003249BD" w:rsidRPr="006012D0">
              <w:rPr>
                <w:sz w:val="22"/>
                <w:szCs w:val="22"/>
              </w:rPr>
              <w:t>21</w:t>
            </w:r>
            <w:r w:rsidR="008C2349" w:rsidRPr="006012D0">
              <w:rPr>
                <w:sz w:val="22"/>
                <w:szCs w:val="22"/>
              </w:rPr>
              <w:t>,</w:t>
            </w:r>
            <w:r w:rsidR="00FF04E8">
              <w:rPr>
                <w:sz w:val="22"/>
                <w:szCs w:val="22"/>
              </w:rPr>
              <w:t>811</w:t>
            </w:r>
          </w:p>
          <w:p w14:paraId="2BF746C0" w14:textId="40252708" w:rsidR="0018752F" w:rsidRDefault="00F20351" w:rsidP="0073043B">
            <w:pPr>
              <w:rPr>
                <w:sz w:val="22"/>
                <w:szCs w:val="22"/>
              </w:rPr>
            </w:pPr>
            <w:r w:rsidRPr="006012D0">
              <w:rPr>
                <w:sz w:val="22"/>
                <w:szCs w:val="22"/>
              </w:rPr>
              <w:t xml:space="preserve">Step Up       </w:t>
            </w:r>
            <w:r w:rsidR="00C6525F" w:rsidRPr="006012D0">
              <w:rPr>
                <w:sz w:val="22"/>
                <w:szCs w:val="22"/>
              </w:rPr>
              <w:t xml:space="preserve">  </w:t>
            </w:r>
            <w:r w:rsidR="0086167A">
              <w:rPr>
                <w:sz w:val="22"/>
                <w:szCs w:val="22"/>
              </w:rPr>
              <w:t xml:space="preserve"> </w:t>
            </w:r>
            <w:r w:rsidRPr="006012D0">
              <w:rPr>
                <w:sz w:val="22"/>
                <w:szCs w:val="22"/>
              </w:rPr>
              <w:t xml:space="preserve"> </w:t>
            </w:r>
            <w:r w:rsidR="00557944" w:rsidRPr="006012D0">
              <w:rPr>
                <w:sz w:val="22"/>
                <w:szCs w:val="22"/>
              </w:rPr>
              <w:t>4</w:t>
            </w:r>
            <w:r w:rsidR="008C2349" w:rsidRPr="006012D0">
              <w:rPr>
                <w:sz w:val="22"/>
                <w:szCs w:val="22"/>
              </w:rPr>
              <w:t>,</w:t>
            </w:r>
            <w:r w:rsidRPr="006012D0">
              <w:rPr>
                <w:sz w:val="22"/>
                <w:szCs w:val="22"/>
              </w:rPr>
              <w:t>500</w:t>
            </w:r>
          </w:p>
          <w:p w14:paraId="6E36267B" w14:textId="4C8F0DBB" w:rsidR="00F20351" w:rsidRPr="006012D0" w:rsidRDefault="006C08D0" w:rsidP="0073043B">
            <w:pPr>
              <w:rPr>
                <w:color w:val="FF0000"/>
                <w:sz w:val="22"/>
                <w:szCs w:val="22"/>
              </w:rPr>
            </w:pPr>
            <w:r>
              <w:rPr>
                <w:color w:val="FF0000"/>
                <w:sz w:val="22"/>
                <w:szCs w:val="22"/>
              </w:rPr>
              <w:t xml:space="preserve">                                           </w:t>
            </w:r>
            <w:r w:rsidR="00F20351" w:rsidRPr="006012D0">
              <w:rPr>
                <w:color w:val="FF0000"/>
                <w:sz w:val="22"/>
                <w:szCs w:val="22"/>
              </w:rPr>
              <w:t>Remaining tuition    $</w:t>
            </w:r>
            <w:r w:rsidR="00FF04E8">
              <w:rPr>
                <w:color w:val="FF0000"/>
                <w:sz w:val="22"/>
                <w:szCs w:val="22"/>
              </w:rPr>
              <w:t>3,885</w:t>
            </w:r>
          </w:p>
          <w:p w14:paraId="2E6F22D0" w14:textId="44F68BDC" w:rsidR="00F20351" w:rsidRPr="006012D0" w:rsidRDefault="00F20351" w:rsidP="0073043B">
            <w:pPr>
              <w:rPr>
                <w:color w:val="FF0000"/>
                <w:sz w:val="22"/>
                <w:szCs w:val="22"/>
              </w:rPr>
            </w:pPr>
            <w:r w:rsidRPr="006012D0">
              <w:rPr>
                <w:color w:val="000000" w:themeColor="text1"/>
                <w:sz w:val="22"/>
                <w:szCs w:val="22"/>
              </w:rPr>
              <w:t xml:space="preserve">VR                 </w:t>
            </w:r>
            <w:r w:rsidR="00C6525F" w:rsidRPr="006012D0">
              <w:rPr>
                <w:color w:val="000000" w:themeColor="text1"/>
                <w:sz w:val="22"/>
                <w:szCs w:val="22"/>
              </w:rPr>
              <w:t xml:space="preserve">  </w:t>
            </w:r>
            <w:r w:rsidRPr="006012D0">
              <w:rPr>
                <w:color w:val="000000" w:themeColor="text1"/>
                <w:sz w:val="22"/>
                <w:szCs w:val="22"/>
              </w:rPr>
              <w:t>6</w:t>
            </w:r>
            <w:r w:rsidR="008C2349" w:rsidRPr="006012D0">
              <w:rPr>
                <w:color w:val="000000" w:themeColor="text1"/>
                <w:sz w:val="22"/>
                <w:szCs w:val="22"/>
              </w:rPr>
              <w:t>,</w:t>
            </w:r>
            <w:r w:rsidRPr="006012D0">
              <w:rPr>
                <w:color w:val="000000" w:themeColor="text1"/>
                <w:sz w:val="22"/>
                <w:szCs w:val="22"/>
              </w:rPr>
              <w:t xml:space="preserve">000        </w:t>
            </w:r>
            <w:r w:rsidRPr="006012D0">
              <w:rPr>
                <w:color w:val="FF0000"/>
                <w:sz w:val="22"/>
                <w:szCs w:val="22"/>
              </w:rPr>
              <w:t xml:space="preserve">or per semester       </w:t>
            </w:r>
            <w:r w:rsidR="008C2349" w:rsidRPr="006012D0">
              <w:rPr>
                <w:color w:val="FF0000"/>
                <w:sz w:val="22"/>
                <w:szCs w:val="22"/>
              </w:rPr>
              <w:t xml:space="preserve"> </w:t>
            </w:r>
            <w:r w:rsidRPr="006012D0">
              <w:rPr>
                <w:color w:val="FF0000"/>
                <w:sz w:val="22"/>
                <w:szCs w:val="22"/>
              </w:rPr>
              <w:t>$</w:t>
            </w:r>
            <w:r w:rsidR="00FF04E8">
              <w:rPr>
                <w:color w:val="FF0000"/>
                <w:sz w:val="22"/>
                <w:szCs w:val="22"/>
              </w:rPr>
              <w:t>1,943</w:t>
            </w:r>
          </w:p>
          <w:p w14:paraId="6177D46F" w14:textId="5AD12173" w:rsidR="004645E1" w:rsidRPr="006012D0" w:rsidRDefault="00F20351" w:rsidP="0073043B">
            <w:pPr>
              <w:rPr>
                <w:sz w:val="22"/>
                <w:szCs w:val="22"/>
              </w:rPr>
            </w:pPr>
            <w:r w:rsidRPr="006012D0">
              <w:rPr>
                <w:sz w:val="22"/>
                <w:szCs w:val="22"/>
              </w:rPr>
              <w:t xml:space="preserve">Total      </w:t>
            </w:r>
            <w:r w:rsidR="00C6525F" w:rsidRPr="006012D0">
              <w:rPr>
                <w:sz w:val="22"/>
                <w:szCs w:val="22"/>
              </w:rPr>
              <w:t xml:space="preserve">  </w:t>
            </w:r>
            <w:r w:rsidRPr="006012D0">
              <w:rPr>
                <w:sz w:val="22"/>
                <w:szCs w:val="22"/>
              </w:rPr>
              <w:t xml:space="preserve"> </w:t>
            </w:r>
            <w:r w:rsidR="0086167A">
              <w:rPr>
                <w:sz w:val="22"/>
                <w:szCs w:val="22"/>
              </w:rPr>
              <w:t xml:space="preserve">  $21,811</w:t>
            </w:r>
            <w:r w:rsidRPr="006012D0">
              <w:rPr>
                <w:sz w:val="22"/>
                <w:szCs w:val="22"/>
              </w:rPr>
              <w:t xml:space="preserve">   </w:t>
            </w:r>
          </w:p>
          <w:p w14:paraId="0B0C7543" w14:textId="77777777" w:rsidR="004645E1" w:rsidRPr="006012D0" w:rsidRDefault="004645E1" w:rsidP="0073043B">
            <w:pPr>
              <w:rPr>
                <w:color w:val="FF0000"/>
                <w:sz w:val="22"/>
                <w:szCs w:val="22"/>
              </w:rPr>
            </w:pPr>
          </w:p>
          <w:p w14:paraId="5CD5814F" w14:textId="684D0D2E" w:rsidR="00B06FF2" w:rsidRPr="006012D0" w:rsidRDefault="00F20351" w:rsidP="0073043B">
            <w:pPr>
              <w:rPr>
                <w:color w:val="FF0000"/>
                <w:sz w:val="22"/>
                <w:szCs w:val="22"/>
              </w:rPr>
            </w:pPr>
            <w:r w:rsidRPr="006012D0">
              <w:rPr>
                <w:color w:val="FF0000"/>
                <w:sz w:val="22"/>
                <w:szCs w:val="22"/>
              </w:rPr>
              <w:t xml:space="preserve">NOTE: </w:t>
            </w:r>
          </w:p>
          <w:p w14:paraId="78974F37" w14:textId="0FAC83E8" w:rsidR="00F20351" w:rsidRPr="006012D0" w:rsidRDefault="00B06FF2" w:rsidP="0073043B">
            <w:pPr>
              <w:rPr>
                <w:color w:val="FF0000"/>
                <w:sz w:val="22"/>
                <w:szCs w:val="22"/>
              </w:rPr>
            </w:pPr>
            <w:r w:rsidRPr="006012D0">
              <w:rPr>
                <w:color w:val="FF0000"/>
                <w:sz w:val="22"/>
                <w:szCs w:val="22"/>
              </w:rPr>
              <w:t>Jr. and Sr. students receive $</w:t>
            </w:r>
            <w:r w:rsidR="0072371E" w:rsidRPr="006012D0">
              <w:rPr>
                <w:color w:val="FF0000"/>
                <w:sz w:val="22"/>
                <w:szCs w:val="22"/>
              </w:rPr>
              <w:t>5</w:t>
            </w:r>
            <w:r w:rsidRPr="006012D0">
              <w:rPr>
                <w:color w:val="FF0000"/>
                <w:sz w:val="22"/>
                <w:szCs w:val="22"/>
              </w:rPr>
              <w:t>,</w:t>
            </w:r>
            <w:r w:rsidR="0072371E" w:rsidRPr="006012D0">
              <w:rPr>
                <w:color w:val="FF0000"/>
                <w:sz w:val="22"/>
                <w:szCs w:val="22"/>
              </w:rPr>
              <w:t>7</w:t>
            </w:r>
            <w:r w:rsidRPr="006012D0">
              <w:rPr>
                <w:color w:val="FF0000"/>
                <w:sz w:val="22"/>
                <w:szCs w:val="22"/>
              </w:rPr>
              <w:t>00 annually from Step Up.</w:t>
            </w:r>
            <w:r w:rsidR="00F20351" w:rsidRPr="006012D0">
              <w:rPr>
                <w:color w:val="FF0000"/>
                <w:sz w:val="22"/>
                <w:szCs w:val="22"/>
              </w:rPr>
              <w:t xml:space="preserve">  </w:t>
            </w:r>
          </w:p>
          <w:p w14:paraId="5FC6E006" w14:textId="0245E05A" w:rsidR="00F03084" w:rsidRPr="006012D0" w:rsidRDefault="00F03084" w:rsidP="0073043B">
            <w:pPr>
              <w:rPr>
                <w:sz w:val="22"/>
                <w:szCs w:val="22"/>
              </w:rPr>
            </w:pPr>
            <w:r w:rsidRPr="006012D0">
              <w:rPr>
                <w:sz w:val="22"/>
                <w:szCs w:val="22"/>
              </w:rPr>
              <w:t xml:space="preserve">                                    </w:t>
            </w:r>
          </w:p>
          <w:p w14:paraId="6B8D2782" w14:textId="77777777" w:rsidR="00F03084" w:rsidRPr="006012D0" w:rsidRDefault="00F03084" w:rsidP="0073043B">
            <w:pPr>
              <w:rPr>
                <w:sz w:val="22"/>
                <w:szCs w:val="22"/>
              </w:rPr>
            </w:pPr>
            <w:r w:rsidRPr="006012D0">
              <w:rPr>
                <w:sz w:val="22"/>
                <w:szCs w:val="22"/>
              </w:rPr>
              <w:t xml:space="preserve">                          </w:t>
            </w:r>
          </w:p>
        </w:tc>
        <w:tc>
          <w:tcPr>
            <w:tcW w:w="5580" w:type="dxa"/>
          </w:tcPr>
          <w:p w14:paraId="2131A48F" w14:textId="77777777" w:rsidR="00F20351" w:rsidRPr="006012D0" w:rsidRDefault="00F20351" w:rsidP="0073043B">
            <w:pPr>
              <w:pStyle w:val="NormalWeb"/>
              <w:shd w:val="clear" w:color="auto" w:fill="FFFFFF"/>
              <w:rPr>
                <w:rFonts w:asciiTheme="minorHAnsi" w:hAnsiTheme="minorHAnsi"/>
                <w:sz w:val="22"/>
                <w:szCs w:val="22"/>
              </w:rPr>
            </w:pPr>
            <w:r w:rsidRPr="006012D0">
              <w:rPr>
                <w:rFonts w:asciiTheme="minorHAnsi" w:hAnsiTheme="minorHAnsi" w:cs="Arial"/>
                <w:b/>
                <w:bCs/>
                <w:sz w:val="22"/>
                <w:szCs w:val="22"/>
              </w:rPr>
              <w:t>Example 2</w:t>
            </w:r>
            <w:r w:rsidRPr="006012D0">
              <w:rPr>
                <w:rFonts w:asciiTheme="minorHAnsi" w:hAnsiTheme="minorHAnsi" w:cs="Arial"/>
                <w:b/>
                <w:bCs/>
                <w:sz w:val="22"/>
                <w:szCs w:val="22"/>
              </w:rPr>
              <w:br/>
              <w:t xml:space="preserve">Student recently graduated from TN high school, completed TN Promise requirements, is not eligible for federal aid: </w:t>
            </w:r>
          </w:p>
          <w:p w14:paraId="0882BF05" w14:textId="3313E1BC" w:rsidR="00F20351" w:rsidRPr="006012D0" w:rsidRDefault="00F20351" w:rsidP="0073043B">
            <w:pPr>
              <w:rPr>
                <w:sz w:val="22"/>
                <w:szCs w:val="22"/>
              </w:rPr>
            </w:pPr>
            <w:r w:rsidRPr="006012D0">
              <w:rPr>
                <w:sz w:val="22"/>
                <w:szCs w:val="22"/>
              </w:rPr>
              <w:t>Step Up:        $</w:t>
            </w:r>
            <w:r w:rsidR="003B5D00" w:rsidRPr="006012D0">
              <w:rPr>
                <w:sz w:val="22"/>
                <w:szCs w:val="22"/>
              </w:rPr>
              <w:t>4</w:t>
            </w:r>
            <w:r w:rsidR="008C2349" w:rsidRPr="006012D0">
              <w:rPr>
                <w:sz w:val="22"/>
                <w:szCs w:val="22"/>
              </w:rPr>
              <w:t>,</w:t>
            </w:r>
            <w:r w:rsidRPr="006012D0">
              <w:rPr>
                <w:sz w:val="22"/>
                <w:szCs w:val="22"/>
              </w:rPr>
              <w:t xml:space="preserve">500          </w:t>
            </w:r>
            <w:r w:rsidR="00934715" w:rsidRPr="006012D0">
              <w:rPr>
                <w:sz w:val="22"/>
                <w:szCs w:val="22"/>
              </w:rPr>
              <w:t>2023-2024 Tuition $25,696</w:t>
            </w:r>
          </w:p>
          <w:p w14:paraId="1AE6D7B8" w14:textId="68266C79" w:rsidR="00F20351" w:rsidRPr="006012D0" w:rsidRDefault="00F20351" w:rsidP="0073043B">
            <w:pPr>
              <w:rPr>
                <w:sz w:val="22"/>
                <w:szCs w:val="22"/>
              </w:rPr>
            </w:pPr>
            <w:r w:rsidRPr="006012D0">
              <w:rPr>
                <w:sz w:val="22"/>
                <w:szCs w:val="22"/>
              </w:rPr>
              <w:t xml:space="preserve">TN Promise     </w:t>
            </w:r>
            <w:r w:rsidR="00AD382A">
              <w:rPr>
                <w:sz w:val="22"/>
                <w:szCs w:val="22"/>
              </w:rPr>
              <w:t>4,416</w:t>
            </w:r>
            <w:r w:rsidRPr="006012D0">
              <w:rPr>
                <w:sz w:val="22"/>
                <w:szCs w:val="22"/>
              </w:rPr>
              <w:t xml:space="preserve">         Potential Aid              </w:t>
            </w:r>
            <w:r w:rsidR="000B5635">
              <w:rPr>
                <w:sz w:val="22"/>
                <w:szCs w:val="22"/>
              </w:rPr>
              <w:t>1</w:t>
            </w:r>
            <w:r w:rsidR="00AD382A">
              <w:rPr>
                <w:sz w:val="22"/>
                <w:szCs w:val="22"/>
              </w:rPr>
              <w:t>7,124</w:t>
            </w:r>
          </w:p>
          <w:p w14:paraId="24EE6A76" w14:textId="733B5600" w:rsidR="00F20351" w:rsidRPr="006012D0" w:rsidRDefault="00F20351" w:rsidP="0073043B">
            <w:pPr>
              <w:rPr>
                <w:sz w:val="22"/>
                <w:szCs w:val="22"/>
              </w:rPr>
            </w:pPr>
            <w:r w:rsidRPr="006012D0">
              <w:rPr>
                <w:sz w:val="22"/>
                <w:szCs w:val="22"/>
              </w:rPr>
              <w:t>VR                     6</w:t>
            </w:r>
            <w:r w:rsidR="008C2349" w:rsidRPr="006012D0">
              <w:rPr>
                <w:sz w:val="22"/>
                <w:szCs w:val="22"/>
              </w:rPr>
              <w:t>,</w:t>
            </w:r>
            <w:r w:rsidRPr="006012D0">
              <w:rPr>
                <w:sz w:val="22"/>
                <w:szCs w:val="22"/>
              </w:rPr>
              <w:t>00</w:t>
            </w:r>
            <w:r w:rsidR="000D60D5" w:rsidRPr="006012D0">
              <w:rPr>
                <w:sz w:val="22"/>
                <w:szCs w:val="22"/>
              </w:rPr>
              <w:t>0</w:t>
            </w:r>
            <w:r w:rsidRPr="006012D0">
              <w:rPr>
                <w:sz w:val="22"/>
                <w:szCs w:val="22"/>
              </w:rPr>
              <w:t xml:space="preserve">       </w:t>
            </w:r>
            <w:r w:rsidR="00886C92" w:rsidRPr="006012D0">
              <w:rPr>
                <w:sz w:val="22"/>
                <w:szCs w:val="22"/>
              </w:rPr>
              <w:t xml:space="preserve"> </w:t>
            </w:r>
            <w:r w:rsidRPr="006012D0">
              <w:rPr>
                <w:sz w:val="22"/>
                <w:szCs w:val="22"/>
              </w:rPr>
              <w:t xml:space="preserve"> </w:t>
            </w:r>
            <w:r w:rsidRPr="006012D0">
              <w:rPr>
                <w:color w:val="FF0000"/>
                <w:sz w:val="22"/>
                <w:szCs w:val="22"/>
              </w:rPr>
              <w:t xml:space="preserve">Remaining tuition   </w:t>
            </w:r>
            <w:r w:rsidR="00BC2D9F">
              <w:rPr>
                <w:color w:val="FF0000"/>
                <w:sz w:val="22"/>
                <w:szCs w:val="22"/>
              </w:rPr>
              <w:t xml:space="preserve"> $</w:t>
            </w:r>
            <w:r w:rsidR="00AD382A">
              <w:rPr>
                <w:color w:val="FF0000"/>
                <w:sz w:val="22"/>
                <w:szCs w:val="22"/>
              </w:rPr>
              <w:t xml:space="preserve"> 8,572</w:t>
            </w:r>
          </w:p>
          <w:p w14:paraId="697708AE" w14:textId="48034BBB" w:rsidR="00E8591C" w:rsidRPr="006012D0" w:rsidRDefault="00F20351" w:rsidP="0073043B">
            <w:pPr>
              <w:rPr>
                <w:color w:val="FF0000"/>
                <w:sz w:val="22"/>
                <w:szCs w:val="22"/>
              </w:rPr>
            </w:pPr>
            <w:r w:rsidRPr="006012D0">
              <w:rPr>
                <w:sz w:val="22"/>
                <w:szCs w:val="22"/>
              </w:rPr>
              <w:t xml:space="preserve">Total            </w:t>
            </w:r>
            <w:r w:rsidR="00EA0F3E">
              <w:rPr>
                <w:sz w:val="22"/>
                <w:szCs w:val="22"/>
              </w:rPr>
              <w:t xml:space="preserve"> $1</w:t>
            </w:r>
            <w:r w:rsidR="00AD382A">
              <w:rPr>
                <w:sz w:val="22"/>
                <w:szCs w:val="22"/>
              </w:rPr>
              <w:t>7,124</w:t>
            </w:r>
            <w:r w:rsidR="000B5635">
              <w:rPr>
                <w:sz w:val="22"/>
                <w:szCs w:val="22"/>
              </w:rPr>
              <w:t xml:space="preserve">          </w:t>
            </w:r>
            <w:r w:rsidR="00E8591C" w:rsidRPr="006012D0">
              <w:rPr>
                <w:color w:val="FF0000"/>
                <w:sz w:val="22"/>
                <w:szCs w:val="22"/>
              </w:rPr>
              <w:t xml:space="preserve">or per semester    </w:t>
            </w:r>
            <w:r w:rsidR="008C2349" w:rsidRPr="006012D0">
              <w:rPr>
                <w:color w:val="FF0000"/>
                <w:sz w:val="22"/>
                <w:szCs w:val="22"/>
              </w:rPr>
              <w:t xml:space="preserve"> </w:t>
            </w:r>
            <w:r w:rsidR="00BC2D9F">
              <w:rPr>
                <w:color w:val="FF0000"/>
                <w:sz w:val="22"/>
                <w:szCs w:val="22"/>
              </w:rPr>
              <w:t xml:space="preserve">  $</w:t>
            </w:r>
            <w:r w:rsidR="00AC740C">
              <w:rPr>
                <w:color w:val="FF0000"/>
                <w:sz w:val="22"/>
                <w:szCs w:val="22"/>
              </w:rPr>
              <w:t>4,286</w:t>
            </w:r>
            <w:r w:rsidR="00E8591C" w:rsidRPr="006012D0">
              <w:rPr>
                <w:color w:val="FF0000"/>
                <w:sz w:val="22"/>
                <w:szCs w:val="22"/>
              </w:rPr>
              <w:t xml:space="preserve">       </w:t>
            </w:r>
          </w:p>
          <w:p w14:paraId="5061C061" w14:textId="77777777" w:rsidR="004645E1" w:rsidRPr="006012D0" w:rsidRDefault="004645E1" w:rsidP="0073043B">
            <w:pPr>
              <w:rPr>
                <w:color w:val="FF0000"/>
                <w:sz w:val="22"/>
                <w:szCs w:val="22"/>
              </w:rPr>
            </w:pPr>
          </w:p>
          <w:p w14:paraId="6503B4EA" w14:textId="6EFF9CDD" w:rsidR="00F20351" w:rsidRPr="006012D0" w:rsidRDefault="00E8591C" w:rsidP="0073043B">
            <w:pPr>
              <w:rPr>
                <w:color w:val="FF0000"/>
                <w:sz w:val="22"/>
                <w:szCs w:val="22"/>
              </w:rPr>
            </w:pPr>
            <w:r w:rsidRPr="006012D0">
              <w:rPr>
                <w:color w:val="FF0000"/>
                <w:sz w:val="22"/>
                <w:szCs w:val="22"/>
              </w:rPr>
              <w:t>NOTE</w:t>
            </w:r>
            <w:r w:rsidR="005A4D7E" w:rsidRPr="006012D0">
              <w:rPr>
                <w:color w:val="FF0000"/>
                <w:sz w:val="22"/>
                <w:szCs w:val="22"/>
              </w:rPr>
              <w:t xml:space="preserve">: </w:t>
            </w:r>
          </w:p>
          <w:p w14:paraId="1694F6EC" w14:textId="0EA6B2F6" w:rsidR="00B06FF2" w:rsidRPr="006012D0" w:rsidRDefault="00B06FF2" w:rsidP="0073043B">
            <w:pPr>
              <w:rPr>
                <w:sz w:val="22"/>
                <w:szCs w:val="22"/>
              </w:rPr>
            </w:pPr>
            <w:r w:rsidRPr="006012D0">
              <w:rPr>
                <w:color w:val="FF0000"/>
                <w:sz w:val="22"/>
                <w:szCs w:val="22"/>
              </w:rPr>
              <w:t>Jr. and Sr. students receive $</w:t>
            </w:r>
            <w:r w:rsidR="0072371E" w:rsidRPr="006012D0">
              <w:rPr>
                <w:color w:val="FF0000"/>
                <w:sz w:val="22"/>
                <w:szCs w:val="22"/>
              </w:rPr>
              <w:t>5</w:t>
            </w:r>
            <w:r w:rsidRPr="006012D0">
              <w:rPr>
                <w:color w:val="FF0000"/>
                <w:sz w:val="22"/>
                <w:szCs w:val="22"/>
              </w:rPr>
              <w:t>,</w:t>
            </w:r>
            <w:r w:rsidR="0072371E" w:rsidRPr="006012D0">
              <w:rPr>
                <w:color w:val="FF0000"/>
                <w:sz w:val="22"/>
                <w:szCs w:val="22"/>
              </w:rPr>
              <w:t>7</w:t>
            </w:r>
            <w:r w:rsidRPr="006012D0">
              <w:rPr>
                <w:color w:val="FF0000"/>
                <w:sz w:val="22"/>
                <w:szCs w:val="22"/>
              </w:rPr>
              <w:t>00 annually</w:t>
            </w:r>
            <w:r w:rsidR="000D60D5" w:rsidRPr="006012D0">
              <w:rPr>
                <w:color w:val="FF0000"/>
                <w:sz w:val="22"/>
                <w:szCs w:val="22"/>
              </w:rPr>
              <w:t xml:space="preserve"> from Step Up.</w:t>
            </w:r>
          </w:p>
        </w:tc>
      </w:tr>
      <w:tr w:rsidR="00F20351" w14:paraId="76DEC642" w14:textId="77777777" w:rsidTr="0073043B">
        <w:trPr>
          <w:trHeight w:val="3131"/>
        </w:trPr>
        <w:tc>
          <w:tcPr>
            <w:tcW w:w="5845" w:type="dxa"/>
          </w:tcPr>
          <w:p w14:paraId="5C0063A9" w14:textId="77777777" w:rsidR="00F2634E" w:rsidRPr="006012D0" w:rsidRDefault="00F2634E" w:rsidP="0073043B">
            <w:pPr>
              <w:pStyle w:val="NormalWeb"/>
              <w:shd w:val="clear" w:color="auto" w:fill="FFFFFF"/>
              <w:rPr>
                <w:rFonts w:asciiTheme="minorHAnsi" w:hAnsiTheme="minorHAnsi"/>
                <w:sz w:val="22"/>
                <w:szCs w:val="22"/>
              </w:rPr>
            </w:pPr>
            <w:r w:rsidRPr="006012D0">
              <w:rPr>
                <w:rFonts w:asciiTheme="minorHAnsi" w:hAnsiTheme="minorHAnsi" w:cs="Arial"/>
                <w:b/>
                <w:bCs/>
                <w:sz w:val="22"/>
                <w:szCs w:val="22"/>
              </w:rPr>
              <w:t>Example 3</w:t>
            </w:r>
            <w:r w:rsidRPr="006012D0">
              <w:rPr>
                <w:rFonts w:asciiTheme="minorHAnsi" w:hAnsiTheme="minorHAnsi" w:cs="Arial"/>
                <w:b/>
                <w:bCs/>
                <w:sz w:val="22"/>
                <w:szCs w:val="22"/>
              </w:rPr>
              <w:br/>
              <w:t xml:space="preserve">Student is TN resident, graduated over 16 months ago, has independent status on FAFSA application, and would qualify as financially-needy: </w:t>
            </w:r>
          </w:p>
          <w:p w14:paraId="15FC2895" w14:textId="5CECF364" w:rsidR="00F2634E" w:rsidRPr="006012D0" w:rsidRDefault="00F2634E" w:rsidP="0073043B">
            <w:pPr>
              <w:rPr>
                <w:sz w:val="22"/>
                <w:szCs w:val="22"/>
              </w:rPr>
            </w:pPr>
            <w:r w:rsidRPr="006012D0">
              <w:rPr>
                <w:sz w:val="22"/>
                <w:szCs w:val="22"/>
              </w:rPr>
              <w:t xml:space="preserve">Federal Aid: </w:t>
            </w:r>
            <w:r w:rsidR="00886C92" w:rsidRPr="006012D0">
              <w:rPr>
                <w:sz w:val="22"/>
                <w:szCs w:val="22"/>
              </w:rPr>
              <w:t>6</w:t>
            </w:r>
            <w:r w:rsidR="008C2349" w:rsidRPr="006012D0">
              <w:rPr>
                <w:sz w:val="22"/>
                <w:szCs w:val="22"/>
              </w:rPr>
              <w:t>,</w:t>
            </w:r>
            <w:r w:rsidR="004D6265" w:rsidRPr="006012D0">
              <w:rPr>
                <w:sz w:val="22"/>
                <w:szCs w:val="22"/>
              </w:rPr>
              <w:t>895</w:t>
            </w:r>
            <w:r w:rsidRPr="006012D0">
              <w:rPr>
                <w:sz w:val="22"/>
                <w:szCs w:val="22"/>
              </w:rPr>
              <w:t xml:space="preserve">         </w:t>
            </w:r>
            <w:r w:rsidR="00934715" w:rsidRPr="006012D0">
              <w:rPr>
                <w:sz w:val="22"/>
                <w:szCs w:val="22"/>
              </w:rPr>
              <w:t>2023-2024 Tuition $25,696</w:t>
            </w:r>
          </w:p>
          <w:p w14:paraId="05AD9BF9" w14:textId="6BF98AC1" w:rsidR="00F2634E" w:rsidRPr="006012D0" w:rsidRDefault="00F2634E" w:rsidP="0073043B">
            <w:pPr>
              <w:rPr>
                <w:sz w:val="22"/>
                <w:szCs w:val="22"/>
                <w:u w:val="single"/>
              </w:rPr>
            </w:pPr>
            <w:r w:rsidRPr="006012D0">
              <w:rPr>
                <w:sz w:val="22"/>
                <w:szCs w:val="22"/>
              </w:rPr>
              <w:t>TSAA             4</w:t>
            </w:r>
            <w:r w:rsidR="008C2349" w:rsidRPr="006012D0">
              <w:rPr>
                <w:sz w:val="22"/>
                <w:szCs w:val="22"/>
              </w:rPr>
              <w:t>,</w:t>
            </w:r>
            <w:r w:rsidRPr="006012D0">
              <w:rPr>
                <w:sz w:val="22"/>
                <w:szCs w:val="22"/>
              </w:rPr>
              <w:t xml:space="preserve">000          Potential Aid            </w:t>
            </w:r>
            <w:r w:rsidRPr="006012D0">
              <w:rPr>
                <w:sz w:val="22"/>
                <w:szCs w:val="22"/>
                <w:u w:val="single"/>
              </w:rPr>
              <w:t>1</w:t>
            </w:r>
            <w:r w:rsidR="00886C92" w:rsidRPr="006012D0">
              <w:rPr>
                <w:sz w:val="22"/>
                <w:szCs w:val="22"/>
                <w:u w:val="single"/>
              </w:rPr>
              <w:t>6</w:t>
            </w:r>
            <w:r w:rsidR="008C2349" w:rsidRPr="006012D0">
              <w:rPr>
                <w:sz w:val="22"/>
                <w:szCs w:val="22"/>
                <w:u w:val="single"/>
              </w:rPr>
              <w:t>,</w:t>
            </w:r>
            <w:r w:rsidR="00357A8F" w:rsidRPr="006012D0">
              <w:rPr>
                <w:sz w:val="22"/>
                <w:szCs w:val="22"/>
                <w:u w:val="single"/>
              </w:rPr>
              <w:t>895</w:t>
            </w:r>
          </w:p>
          <w:p w14:paraId="704549A4" w14:textId="756A456E" w:rsidR="00F2634E" w:rsidRPr="006012D0" w:rsidRDefault="00F2634E" w:rsidP="0073043B">
            <w:pPr>
              <w:rPr>
                <w:sz w:val="22"/>
                <w:szCs w:val="22"/>
              </w:rPr>
            </w:pPr>
            <w:r w:rsidRPr="006012D0">
              <w:rPr>
                <w:sz w:val="22"/>
                <w:szCs w:val="22"/>
              </w:rPr>
              <w:t>VR                 6</w:t>
            </w:r>
            <w:r w:rsidR="008C2349" w:rsidRPr="006012D0">
              <w:rPr>
                <w:sz w:val="22"/>
                <w:szCs w:val="22"/>
              </w:rPr>
              <w:t>,</w:t>
            </w:r>
            <w:r w:rsidRPr="006012D0">
              <w:rPr>
                <w:sz w:val="22"/>
                <w:szCs w:val="22"/>
              </w:rPr>
              <w:t xml:space="preserve">000          </w:t>
            </w:r>
            <w:r w:rsidRPr="006012D0">
              <w:rPr>
                <w:color w:val="FF0000"/>
                <w:sz w:val="22"/>
                <w:szCs w:val="22"/>
              </w:rPr>
              <w:t>Remaining tuition:  $</w:t>
            </w:r>
            <w:r w:rsidR="00E226E2" w:rsidRPr="006012D0">
              <w:rPr>
                <w:color w:val="FF0000"/>
                <w:sz w:val="22"/>
                <w:szCs w:val="22"/>
              </w:rPr>
              <w:t>8,801</w:t>
            </w:r>
          </w:p>
          <w:p w14:paraId="2D26FC89" w14:textId="6CEDE409" w:rsidR="0055658C" w:rsidRPr="006012D0" w:rsidRDefault="00F2634E" w:rsidP="0073043B">
            <w:pPr>
              <w:rPr>
                <w:color w:val="FF0000"/>
                <w:sz w:val="22"/>
                <w:szCs w:val="22"/>
              </w:rPr>
            </w:pPr>
            <w:r w:rsidRPr="006012D0">
              <w:rPr>
                <w:sz w:val="22"/>
                <w:szCs w:val="22"/>
              </w:rPr>
              <w:t xml:space="preserve">Total        </w:t>
            </w:r>
            <w:r w:rsidRPr="006012D0">
              <w:rPr>
                <w:bCs/>
                <w:sz w:val="22"/>
                <w:szCs w:val="22"/>
              </w:rPr>
              <w:t>$1</w:t>
            </w:r>
            <w:r w:rsidR="00886C92" w:rsidRPr="006012D0">
              <w:rPr>
                <w:bCs/>
                <w:sz w:val="22"/>
                <w:szCs w:val="22"/>
              </w:rPr>
              <w:t>6</w:t>
            </w:r>
            <w:r w:rsidRPr="006012D0">
              <w:rPr>
                <w:bCs/>
                <w:sz w:val="22"/>
                <w:szCs w:val="22"/>
              </w:rPr>
              <w:t>,</w:t>
            </w:r>
            <w:r w:rsidR="00357A8F" w:rsidRPr="006012D0">
              <w:rPr>
                <w:bCs/>
                <w:sz w:val="22"/>
                <w:szCs w:val="22"/>
              </w:rPr>
              <w:t>895</w:t>
            </w:r>
            <w:r w:rsidRPr="006012D0">
              <w:rPr>
                <w:sz w:val="22"/>
                <w:szCs w:val="22"/>
              </w:rPr>
              <w:t xml:space="preserve">  </w:t>
            </w:r>
            <w:r w:rsidR="0055658C" w:rsidRPr="006012D0">
              <w:rPr>
                <w:sz w:val="22"/>
                <w:szCs w:val="22"/>
              </w:rPr>
              <w:t xml:space="preserve">   </w:t>
            </w:r>
            <w:r w:rsidR="00886C92" w:rsidRPr="006012D0">
              <w:rPr>
                <w:sz w:val="22"/>
                <w:szCs w:val="22"/>
              </w:rPr>
              <w:t xml:space="preserve">    </w:t>
            </w:r>
            <w:r w:rsidR="0055658C" w:rsidRPr="006012D0">
              <w:rPr>
                <w:color w:val="FF0000"/>
                <w:sz w:val="22"/>
                <w:szCs w:val="22"/>
              </w:rPr>
              <w:t xml:space="preserve">or per semester:     </w:t>
            </w:r>
            <w:r w:rsidR="00E226E2" w:rsidRPr="006012D0">
              <w:rPr>
                <w:color w:val="FF0000"/>
                <w:sz w:val="22"/>
                <w:szCs w:val="22"/>
              </w:rPr>
              <w:t xml:space="preserve"> </w:t>
            </w:r>
            <w:r w:rsidR="00E362B0" w:rsidRPr="006012D0">
              <w:rPr>
                <w:color w:val="FF0000"/>
                <w:sz w:val="22"/>
                <w:szCs w:val="22"/>
              </w:rPr>
              <w:t>$</w:t>
            </w:r>
            <w:r w:rsidR="00E226E2" w:rsidRPr="006012D0">
              <w:rPr>
                <w:color w:val="FF0000"/>
                <w:sz w:val="22"/>
                <w:szCs w:val="22"/>
              </w:rPr>
              <w:t>4,400</w:t>
            </w:r>
            <w:r w:rsidRPr="006012D0">
              <w:rPr>
                <w:color w:val="FF0000"/>
                <w:sz w:val="22"/>
                <w:szCs w:val="22"/>
              </w:rPr>
              <w:t xml:space="preserve">   </w:t>
            </w:r>
          </w:p>
          <w:p w14:paraId="7CF3461A" w14:textId="77777777" w:rsidR="004645E1" w:rsidRPr="006012D0" w:rsidRDefault="004645E1" w:rsidP="0073043B">
            <w:pPr>
              <w:rPr>
                <w:color w:val="FF0000"/>
                <w:sz w:val="22"/>
                <w:szCs w:val="22"/>
              </w:rPr>
            </w:pPr>
          </w:p>
          <w:p w14:paraId="4BB2D33C" w14:textId="2D927335" w:rsidR="00F2634E" w:rsidRPr="006012D0" w:rsidRDefault="00F2634E" w:rsidP="0073043B">
            <w:pPr>
              <w:rPr>
                <w:sz w:val="22"/>
                <w:szCs w:val="22"/>
              </w:rPr>
            </w:pPr>
          </w:p>
        </w:tc>
        <w:tc>
          <w:tcPr>
            <w:tcW w:w="5580" w:type="dxa"/>
          </w:tcPr>
          <w:p w14:paraId="265E78DE" w14:textId="453F8051" w:rsidR="00F20351" w:rsidRPr="006012D0" w:rsidRDefault="00E34E86" w:rsidP="0073043B">
            <w:pPr>
              <w:pStyle w:val="NormalWeb"/>
              <w:shd w:val="clear" w:color="auto" w:fill="FFFFFF"/>
              <w:rPr>
                <w:rFonts w:asciiTheme="minorHAnsi" w:hAnsiTheme="minorHAnsi" w:cs="Arial"/>
                <w:b/>
                <w:bCs/>
                <w:sz w:val="22"/>
                <w:szCs w:val="22"/>
              </w:rPr>
            </w:pPr>
            <w:r w:rsidRPr="006012D0">
              <w:rPr>
                <w:rFonts w:asciiTheme="minorHAnsi" w:hAnsiTheme="minorHAnsi" w:cs="Arial"/>
                <w:b/>
                <w:bCs/>
                <w:sz w:val="22"/>
                <w:szCs w:val="22"/>
              </w:rPr>
              <w:t>Example 4</w:t>
            </w:r>
            <w:r w:rsidRPr="006012D0">
              <w:rPr>
                <w:rFonts w:asciiTheme="minorHAnsi" w:hAnsiTheme="minorHAnsi" w:cs="Arial"/>
                <w:b/>
                <w:bCs/>
                <w:sz w:val="22"/>
                <w:szCs w:val="22"/>
              </w:rPr>
              <w:br/>
              <w:t xml:space="preserve">Student is TN resident, graduated over 16 months ago, has independent status on FAFSA application, and would not qualify as </w:t>
            </w:r>
            <w:r w:rsidR="004952A5" w:rsidRPr="006012D0">
              <w:rPr>
                <w:rFonts w:asciiTheme="minorHAnsi" w:hAnsiTheme="minorHAnsi" w:cs="Arial"/>
                <w:b/>
                <w:bCs/>
                <w:sz w:val="22"/>
                <w:szCs w:val="22"/>
              </w:rPr>
              <w:t>financially needy</w:t>
            </w:r>
            <w:r w:rsidR="00E45D0A">
              <w:rPr>
                <w:rFonts w:asciiTheme="minorHAnsi" w:hAnsiTheme="minorHAnsi" w:cs="Arial"/>
                <w:b/>
                <w:bCs/>
                <w:sz w:val="22"/>
                <w:szCs w:val="22"/>
              </w:rPr>
              <w:t>, may be eligible for TN ReConnect</w:t>
            </w:r>
            <w:bookmarkStart w:id="0" w:name="_GoBack"/>
            <w:bookmarkEnd w:id="0"/>
            <w:r w:rsidRPr="006012D0">
              <w:rPr>
                <w:rFonts w:asciiTheme="minorHAnsi" w:hAnsiTheme="minorHAnsi" w:cs="Arial"/>
                <w:b/>
                <w:bCs/>
                <w:sz w:val="22"/>
                <w:szCs w:val="22"/>
              </w:rPr>
              <w:t xml:space="preserve">: </w:t>
            </w:r>
          </w:p>
          <w:p w14:paraId="114FAED9" w14:textId="3FCA3744" w:rsidR="00E34E86" w:rsidRPr="006012D0" w:rsidRDefault="00E34E86" w:rsidP="0073043B">
            <w:pPr>
              <w:pStyle w:val="NormalWeb"/>
              <w:shd w:val="clear" w:color="auto" w:fill="FFFFFF"/>
              <w:rPr>
                <w:rFonts w:asciiTheme="minorHAnsi" w:hAnsiTheme="minorHAnsi"/>
                <w:sz w:val="22"/>
                <w:szCs w:val="22"/>
              </w:rPr>
            </w:pPr>
            <w:r w:rsidRPr="006012D0">
              <w:rPr>
                <w:rFonts w:asciiTheme="minorHAnsi" w:hAnsiTheme="minorHAnsi"/>
                <w:sz w:val="22"/>
                <w:szCs w:val="22"/>
              </w:rPr>
              <w:t>Federal Aid: $</w:t>
            </w:r>
            <w:r w:rsidR="00886C92" w:rsidRPr="006012D0">
              <w:rPr>
                <w:rFonts w:asciiTheme="minorHAnsi" w:hAnsiTheme="minorHAnsi"/>
                <w:sz w:val="22"/>
                <w:szCs w:val="22"/>
              </w:rPr>
              <w:t>6</w:t>
            </w:r>
            <w:r w:rsidR="00557944" w:rsidRPr="006012D0">
              <w:rPr>
                <w:rFonts w:asciiTheme="minorHAnsi" w:hAnsiTheme="minorHAnsi"/>
                <w:sz w:val="22"/>
                <w:szCs w:val="22"/>
              </w:rPr>
              <w:t>895</w:t>
            </w:r>
            <w:r w:rsidRPr="006012D0">
              <w:rPr>
                <w:rFonts w:asciiTheme="minorHAnsi" w:hAnsiTheme="minorHAnsi"/>
                <w:sz w:val="22"/>
                <w:szCs w:val="22"/>
              </w:rPr>
              <w:t xml:space="preserve">         </w:t>
            </w:r>
            <w:r w:rsidR="00AC0883" w:rsidRPr="006012D0">
              <w:rPr>
                <w:sz w:val="22"/>
                <w:szCs w:val="22"/>
              </w:rPr>
              <w:t>2023-2024 Tuition $25,696</w:t>
            </w:r>
          </w:p>
          <w:p w14:paraId="38F37846" w14:textId="2A14AB5A" w:rsidR="00E34E86" w:rsidRPr="006012D0" w:rsidRDefault="00E34E86" w:rsidP="0073043B">
            <w:pPr>
              <w:pStyle w:val="NormalWeb"/>
              <w:shd w:val="clear" w:color="auto" w:fill="FFFFFF"/>
              <w:rPr>
                <w:rFonts w:asciiTheme="minorHAnsi" w:hAnsiTheme="minorHAnsi"/>
                <w:sz w:val="22"/>
                <w:szCs w:val="22"/>
              </w:rPr>
            </w:pPr>
            <w:r w:rsidRPr="006012D0">
              <w:rPr>
                <w:rFonts w:asciiTheme="minorHAnsi" w:hAnsiTheme="minorHAnsi"/>
                <w:sz w:val="22"/>
                <w:szCs w:val="22"/>
              </w:rPr>
              <w:t xml:space="preserve">VR                </w:t>
            </w:r>
            <w:r w:rsidR="00886C92" w:rsidRPr="006012D0">
              <w:rPr>
                <w:rFonts w:asciiTheme="minorHAnsi" w:hAnsiTheme="minorHAnsi"/>
                <w:sz w:val="22"/>
                <w:szCs w:val="22"/>
              </w:rPr>
              <w:t xml:space="preserve"> </w:t>
            </w:r>
            <w:r w:rsidRPr="006012D0">
              <w:rPr>
                <w:rFonts w:asciiTheme="minorHAnsi" w:hAnsiTheme="minorHAnsi"/>
                <w:sz w:val="22"/>
                <w:szCs w:val="22"/>
              </w:rPr>
              <w:t xml:space="preserve"> $6000         Potential Aid            </w:t>
            </w:r>
            <w:r w:rsidRPr="006012D0">
              <w:rPr>
                <w:rFonts w:asciiTheme="minorHAnsi" w:hAnsiTheme="minorHAnsi"/>
                <w:sz w:val="22"/>
                <w:szCs w:val="22"/>
                <w:u w:val="single"/>
              </w:rPr>
              <w:t>1</w:t>
            </w:r>
            <w:r w:rsidR="00886C92" w:rsidRPr="006012D0">
              <w:rPr>
                <w:rFonts w:asciiTheme="minorHAnsi" w:hAnsiTheme="minorHAnsi"/>
                <w:sz w:val="22"/>
                <w:szCs w:val="22"/>
                <w:u w:val="single"/>
              </w:rPr>
              <w:t>2</w:t>
            </w:r>
            <w:r w:rsidR="00D97C3B" w:rsidRPr="006012D0">
              <w:rPr>
                <w:rFonts w:asciiTheme="minorHAnsi" w:hAnsiTheme="minorHAnsi"/>
                <w:sz w:val="22"/>
                <w:szCs w:val="22"/>
                <w:u w:val="single"/>
              </w:rPr>
              <w:t>,</w:t>
            </w:r>
            <w:r w:rsidR="00A8669C" w:rsidRPr="006012D0">
              <w:rPr>
                <w:rFonts w:asciiTheme="minorHAnsi" w:hAnsiTheme="minorHAnsi"/>
                <w:sz w:val="22"/>
                <w:szCs w:val="22"/>
                <w:u w:val="single"/>
              </w:rPr>
              <w:t>895</w:t>
            </w:r>
          </w:p>
          <w:p w14:paraId="51A294A6" w14:textId="0259410F" w:rsidR="005E5FD1" w:rsidRPr="006012D0" w:rsidRDefault="00E34E86" w:rsidP="006B37A3">
            <w:pPr>
              <w:pStyle w:val="NormalWeb"/>
              <w:shd w:val="clear" w:color="auto" w:fill="FFFFFF"/>
              <w:spacing w:before="0" w:beforeAutospacing="0" w:after="0" w:afterAutospacing="0"/>
              <w:rPr>
                <w:rFonts w:asciiTheme="minorHAnsi" w:hAnsiTheme="minorHAnsi"/>
                <w:color w:val="FF0000"/>
                <w:sz w:val="22"/>
                <w:szCs w:val="22"/>
              </w:rPr>
            </w:pPr>
            <w:r w:rsidRPr="006012D0">
              <w:rPr>
                <w:rFonts w:asciiTheme="minorHAnsi" w:hAnsiTheme="minorHAnsi"/>
                <w:sz w:val="22"/>
                <w:szCs w:val="22"/>
              </w:rPr>
              <w:t xml:space="preserve">Total         </w:t>
            </w:r>
            <w:r w:rsidR="00886C92" w:rsidRPr="006012D0">
              <w:rPr>
                <w:rFonts w:asciiTheme="minorHAnsi" w:hAnsiTheme="minorHAnsi"/>
                <w:sz w:val="22"/>
                <w:szCs w:val="22"/>
              </w:rPr>
              <w:t xml:space="preserve"> </w:t>
            </w:r>
            <w:r w:rsidRPr="006012D0">
              <w:rPr>
                <w:rFonts w:asciiTheme="minorHAnsi" w:hAnsiTheme="minorHAnsi"/>
                <w:sz w:val="22"/>
                <w:szCs w:val="22"/>
              </w:rPr>
              <w:t>$ 1</w:t>
            </w:r>
            <w:r w:rsidR="00886C92" w:rsidRPr="006012D0">
              <w:rPr>
                <w:rFonts w:asciiTheme="minorHAnsi" w:hAnsiTheme="minorHAnsi"/>
                <w:sz w:val="22"/>
                <w:szCs w:val="22"/>
              </w:rPr>
              <w:t>2</w:t>
            </w:r>
            <w:r w:rsidRPr="006012D0">
              <w:rPr>
                <w:rFonts w:asciiTheme="minorHAnsi" w:hAnsiTheme="minorHAnsi"/>
                <w:sz w:val="22"/>
                <w:szCs w:val="22"/>
              </w:rPr>
              <w:t>,</w:t>
            </w:r>
            <w:r w:rsidR="00A8669C" w:rsidRPr="006012D0">
              <w:rPr>
                <w:rFonts w:asciiTheme="minorHAnsi" w:hAnsiTheme="minorHAnsi"/>
                <w:sz w:val="22"/>
                <w:szCs w:val="22"/>
              </w:rPr>
              <w:t>895</w:t>
            </w:r>
            <w:r w:rsidRPr="006012D0">
              <w:rPr>
                <w:rFonts w:asciiTheme="minorHAnsi" w:hAnsiTheme="minorHAnsi"/>
                <w:sz w:val="22"/>
                <w:szCs w:val="22"/>
              </w:rPr>
              <w:t xml:space="preserve">      </w:t>
            </w:r>
            <w:r w:rsidR="00886C92" w:rsidRPr="006012D0">
              <w:rPr>
                <w:rFonts w:asciiTheme="minorHAnsi" w:hAnsiTheme="minorHAnsi"/>
                <w:sz w:val="22"/>
                <w:szCs w:val="22"/>
              </w:rPr>
              <w:t xml:space="preserve"> </w:t>
            </w:r>
            <w:r w:rsidRPr="006012D0">
              <w:rPr>
                <w:rFonts w:asciiTheme="minorHAnsi" w:hAnsiTheme="minorHAnsi"/>
                <w:sz w:val="22"/>
                <w:szCs w:val="22"/>
              </w:rPr>
              <w:t xml:space="preserve"> </w:t>
            </w:r>
            <w:r w:rsidRPr="006012D0">
              <w:rPr>
                <w:rFonts w:asciiTheme="minorHAnsi" w:hAnsiTheme="minorHAnsi"/>
                <w:color w:val="FF0000"/>
                <w:sz w:val="22"/>
                <w:szCs w:val="22"/>
              </w:rPr>
              <w:t>Remaining tuition</w:t>
            </w:r>
            <w:r w:rsidR="009A6BEE" w:rsidRPr="006012D0">
              <w:rPr>
                <w:rFonts w:asciiTheme="minorHAnsi" w:hAnsiTheme="minorHAnsi"/>
                <w:color w:val="FF0000"/>
                <w:sz w:val="22"/>
                <w:szCs w:val="22"/>
              </w:rPr>
              <w:t>:</w:t>
            </w:r>
            <w:r w:rsidRPr="006012D0">
              <w:rPr>
                <w:rFonts w:asciiTheme="minorHAnsi" w:hAnsiTheme="minorHAnsi"/>
                <w:color w:val="FF0000"/>
                <w:sz w:val="22"/>
                <w:szCs w:val="22"/>
              </w:rPr>
              <w:t xml:space="preserve"> </w:t>
            </w:r>
            <w:r w:rsidR="00416C91" w:rsidRPr="006012D0">
              <w:rPr>
                <w:rFonts w:asciiTheme="minorHAnsi" w:hAnsiTheme="minorHAnsi"/>
                <w:color w:val="FF0000"/>
                <w:sz w:val="22"/>
                <w:szCs w:val="22"/>
              </w:rPr>
              <w:t>$12,801</w:t>
            </w:r>
          </w:p>
          <w:p w14:paraId="67EC7F5B" w14:textId="33D00F4A" w:rsidR="00E34E86" w:rsidRPr="006012D0" w:rsidRDefault="005E5FD1" w:rsidP="006B37A3">
            <w:pPr>
              <w:pStyle w:val="NormalWeb"/>
              <w:shd w:val="clear" w:color="auto" w:fill="FFFFFF"/>
              <w:spacing w:before="0" w:beforeAutospacing="0" w:after="0" w:afterAutospacing="0"/>
              <w:rPr>
                <w:rFonts w:asciiTheme="minorHAnsi" w:hAnsiTheme="minorHAnsi"/>
                <w:color w:val="FF0000"/>
                <w:sz w:val="22"/>
                <w:szCs w:val="22"/>
              </w:rPr>
            </w:pPr>
            <w:r w:rsidRPr="006012D0">
              <w:rPr>
                <w:rFonts w:asciiTheme="minorHAnsi" w:hAnsiTheme="minorHAnsi"/>
                <w:color w:val="FF0000"/>
                <w:sz w:val="22"/>
                <w:szCs w:val="22"/>
              </w:rPr>
              <w:t xml:space="preserve">                                          </w:t>
            </w:r>
            <w:r w:rsidR="009202F4" w:rsidRPr="006012D0">
              <w:rPr>
                <w:rFonts w:asciiTheme="minorHAnsi" w:hAnsiTheme="minorHAnsi"/>
                <w:color w:val="FF0000"/>
                <w:sz w:val="22"/>
                <w:szCs w:val="22"/>
              </w:rPr>
              <w:t xml:space="preserve"> Or per semester       </w:t>
            </w:r>
            <w:r w:rsidR="00416C91" w:rsidRPr="006012D0">
              <w:rPr>
                <w:rFonts w:asciiTheme="minorHAnsi" w:hAnsiTheme="minorHAnsi"/>
                <w:color w:val="FF0000"/>
                <w:sz w:val="22"/>
                <w:szCs w:val="22"/>
              </w:rPr>
              <w:t>$6,400</w:t>
            </w:r>
            <w:r w:rsidR="00886C37" w:rsidRPr="006012D0">
              <w:rPr>
                <w:rFonts w:asciiTheme="minorHAnsi" w:hAnsiTheme="minorHAnsi"/>
                <w:color w:val="FF0000"/>
                <w:sz w:val="22"/>
                <w:szCs w:val="22"/>
              </w:rPr>
              <w:t xml:space="preserve"> </w:t>
            </w:r>
          </w:p>
        </w:tc>
      </w:tr>
      <w:tr w:rsidR="006012D0" w14:paraId="0D3042D1" w14:textId="77777777" w:rsidTr="00CB4DD5">
        <w:trPr>
          <w:trHeight w:val="2522"/>
        </w:trPr>
        <w:tc>
          <w:tcPr>
            <w:tcW w:w="5845" w:type="dxa"/>
          </w:tcPr>
          <w:p w14:paraId="29DA75AA" w14:textId="365760ED" w:rsidR="00240AC2" w:rsidRPr="006012D0" w:rsidRDefault="00240AC2" w:rsidP="00240AC2">
            <w:pPr>
              <w:pStyle w:val="NormalWeb"/>
              <w:shd w:val="clear" w:color="auto" w:fill="FFFFFF"/>
              <w:rPr>
                <w:rFonts w:asciiTheme="minorHAnsi" w:hAnsiTheme="minorHAnsi" w:cs="Arial"/>
                <w:b/>
                <w:bCs/>
                <w:sz w:val="22"/>
                <w:szCs w:val="22"/>
              </w:rPr>
            </w:pPr>
            <w:r w:rsidRPr="006012D0">
              <w:rPr>
                <w:rFonts w:asciiTheme="minorHAnsi" w:hAnsiTheme="minorHAnsi" w:cs="Arial"/>
                <w:b/>
                <w:bCs/>
                <w:sz w:val="22"/>
                <w:szCs w:val="22"/>
              </w:rPr>
              <w:t xml:space="preserve">Example </w:t>
            </w:r>
            <w:r>
              <w:rPr>
                <w:rFonts w:asciiTheme="minorHAnsi" w:hAnsiTheme="minorHAnsi" w:cs="Arial"/>
                <w:b/>
                <w:bCs/>
                <w:sz w:val="22"/>
                <w:szCs w:val="22"/>
              </w:rPr>
              <w:t>5</w:t>
            </w:r>
            <w:r w:rsidRPr="006012D0">
              <w:rPr>
                <w:rFonts w:asciiTheme="minorHAnsi" w:hAnsiTheme="minorHAnsi" w:cs="Arial"/>
                <w:b/>
                <w:bCs/>
                <w:sz w:val="22"/>
                <w:szCs w:val="22"/>
              </w:rPr>
              <w:br/>
              <w:t xml:space="preserve">Student is </w:t>
            </w:r>
            <w:r>
              <w:rPr>
                <w:rFonts w:asciiTheme="minorHAnsi" w:hAnsiTheme="minorHAnsi" w:cs="Arial"/>
                <w:b/>
                <w:bCs/>
                <w:sz w:val="22"/>
                <w:szCs w:val="22"/>
              </w:rPr>
              <w:t xml:space="preserve">not a </w:t>
            </w:r>
            <w:r w:rsidRPr="006012D0">
              <w:rPr>
                <w:rFonts w:asciiTheme="minorHAnsi" w:hAnsiTheme="minorHAnsi" w:cs="Arial"/>
                <w:b/>
                <w:bCs/>
                <w:sz w:val="22"/>
                <w:szCs w:val="22"/>
              </w:rPr>
              <w:t xml:space="preserve">TN resident, </w:t>
            </w:r>
            <w:r w:rsidR="00767552">
              <w:rPr>
                <w:rFonts w:asciiTheme="minorHAnsi" w:hAnsiTheme="minorHAnsi" w:cs="Arial"/>
                <w:b/>
                <w:bCs/>
                <w:sz w:val="22"/>
                <w:szCs w:val="22"/>
              </w:rPr>
              <w:t>is eligible for federal aid</w:t>
            </w:r>
            <w:r w:rsidRPr="006012D0">
              <w:rPr>
                <w:rFonts w:asciiTheme="minorHAnsi" w:hAnsiTheme="minorHAnsi" w:cs="Arial"/>
                <w:b/>
                <w:bCs/>
                <w:sz w:val="22"/>
                <w:szCs w:val="22"/>
              </w:rPr>
              <w:t xml:space="preserve">, and would qualify as financially needy: </w:t>
            </w:r>
          </w:p>
          <w:p w14:paraId="3CE0D32C" w14:textId="512E4042" w:rsidR="00240AC2" w:rsidRDefault="00240AC2" w:rsidP="00240AC2">
            <w:pPr>
              <w:pStyle w:val="NormalWeb"/>
              <w:shd w:val="clear" w:color="auto" w:fill="FFFFFF"/>
              <w:spacing w:before="0" w:beforeAutospacing="0" w:after="0" w:afterAutospacing="0"/>
              <w:rPr>
                <w:sz w:val="22"/>
                <w:szCs w:val="22"/>
              </w:rPr>
            </w:pPr>
            <w:r w:rsidRPr="006012D0">
              <w:rPr>
                <w:rFonts w:asciiTheme="minorHAnsi" w:hAnsiTheme="minorHAnsi"/>
                <w:sz w:val="22"/>
                <w:szCs w:val="22"/>
              </w:rPr>
              <w:t>Federal Aid: $6</w:t>
            </w:r>
            <w:r>
              <w:rPr>
                <w:rFonts w:asciiTheme="minorHAnsi" w:hAnsiTheme="minorHAnsi"/>
                <w:sz w:val="22"/>
                <w:szCs w:val="22"/>
              </w:rPr>
              <w:t>,</w:t>
            </w:r>
            <w:r w:rsidRPr="006012D0">
              <w:rPr>
                <w:rFonts w:asciiTheme="minorHAnsi" w:hAnsiTheme="minorHAnsi"/>
                <w:sz w:val="22"/>
                <w:szCs w:val="22"/>
              </w:rPr>
              <w:t xml:space="preserve">895         </w:t>
            </w:r>
            <w:r w:rsidRPr="006012D0">
              <w:rPr>
                <w:sz w:val="22"/>
                <w:szCs w:val="22"/>
              </w:rPr>
              <w:t>2023-2024 Tuition $25,696</w:t>
            </w:r>
          </w:p>
          <w:p w14:paraId="76640DD9" w14:textId="61C8E27B" w:rsidR="00767552" w:rsidRDefault="00767552" w:rsidP="00240AC2">
            <w:pPr>
              <w:pStyle w:val="NormalWeb"/>
              <w:shd w:val="clear" w:color="auto" w:fill="FFFFFF"/>
              <w:spacing w:before="0" w:beforeAutospacing="0" w:after="0" w:afterAutospacing="0"/>
              <w:rPr>
                <w:sz w:val="22"/>
                <w:szCs w:val="22"/>
              </w:rPr>
            </w:pPr>
            <w:r w:rsidRPr="00136EBA">
              <w:rPr>
                <w:rFonts w:asciiTheme="minorHAnsi" w:hAnsiTheme="minorHAnsi" w:cstheme="minorHAnsi"/>
                <w:sz w:val="22"/>
                <w:szCs w:val="22"/>
              </w:rPr>
              <w:t xml:space="preserve">TSAA          </w:t>
            </w:r>
            <w:r w:rsidR="00136EBA" w:rsidRPr="00136EBA">
              <w:rPr>
                <w:rFonts w:asciiTheme="minorHAnsi" w:hAnsiTheme="minorHAnsi" w:cstheme="minorHAnsi"/>
                <w:sz w:val="22"/>
                <w:szCs w:val="22"/>
              </w:rPr>
              <w:t xml:space="preserve">    </w:t>
            </w:r>
            <w:r w:rsidRPr="00136EBA">
              <w:rPr>
                <w:rFonts w:asciiTheme="minorHAnsi" w:hAnsiTheme="minorHAnsi" w:cstheme="minorHAnsi"/>
                <w:sz w:val="22"/>
                <w:szCs w:val="22"/>
              </w:rPr>
              <w:t xml:space="preserve"> 4,000</w:t>
            </w:r>
            <w:r>
              <w:rPr>
                <w:sz w:val="22"/>
                <w:szCs w:val="22"/>
              </w:rPr>
              <w:t xml:space="preserve">        </w:t>
            </w:r>
            <w:r w:rsidRPr="006012D0">
              <w:rPr>
                <w:rFonts w:asciiTheme="minorHAnsi" w:hAnsiTheme="minorHAnsi"/>
                <w:sz w:val="22"/>
                <w:szCs w:val="22"/>
              </w:rPr>
              <w:t xml:space="preserve"> Potential Aid           </w:t>
            </w:r>
            <w:r>
              <w:rPr>
                <w:rFonts w:asciiTheme="minorHAnsi" w:hAnsiTheme="minorHAnsi"/>
                <w:sz w:val="22"/>
                <w:szCs w:val="22"/>
              </w:rPr>
              <w:t xml:space="preserve"> $10,895</w:t>
            </w:r>
          </w:p>
          <w:p w14:paraId="181225B7" w14:textId="283ED950" w:rsidR="00240AC2" w:rsidRDefault="00240AC2" w:rsidP="00240AC2">
            <w:pPr>
              <w:pStyle w:val="NormalWeb"/>
              <w:shd w:val="clear" w:color="auto" w:fill="FFFFFF"/>
              <w:spacing w:before="0" w:beforeAutospacing="0" w:after="0" w:afterAutospacing="0"/>
              <w:rPr>
                <w:rFonts w:asciiTheme="minorHAnsi" w:hAnsiTheme="minorHAnsi"/>
                <w:sz w:val="22"/>
                <w:szCs w:val="22"/>
              </w:rPr>
            </w:pPr>
            <w:r w:rsidRPr="006012D0">
              <w:rPr>
                <w:rFonts w:asciiTheme="minorHAnsi" w:hAnsiTheme="minorHAnsi"/>
                <w:sz w:val="22"/>
                <w:szCs w:val="22"/>
              </w:rPr>
              <w:t xml:space="preserve">Total         </w:t>
            </w:r>
            <w:r>
              <w:rPr>
                <w:rFonts w:asciiTheme="minorHAnsi" w:hAnsiTheme="minorHAnsi"/>
                <w:sz w:val="22"/>
                <w:szCs w:val="22"/>
              </w:rPr>
              <w:t xml:space="preserve">  </w:t>
            </w:r>
            <w:r w:rsidR="00767552">
              <w:rPr>
                <w:rFonts w:asciiTheme="minorHAnsi" w:hAnsiTheme="minorHAnsi"/>
                <w:sz w:val="22"/>
                <w:szCs w:val="22"/>
              </w:rPr>
              <w:t>$10</w:t>
            </w:r>
            <w:r>
              <w:rPr>
                <w:rFonts w:asciiTheme="minorHAnsi" w:hAnsiTheme="minorHAnsi"/>
                <w:sz w:val="22"/>
                <w:szCs w:val="22"/>
              </w:rPr>
              <w:t>,895</w:t>
            </w:r>
            <w:r w:rsidRPr="006012D0">
              <w:rPr>
                <w:rFonts w:asciiTheme="minorHAnsi" w:hAnsiTheme="minorHAnsi"/>
                <w:sz w:val="22"/>
                <w:szCs w:val="22"/>
              </w:rPr>
              <w:t xml:space="preserve">        </w:t>
            </w:r>
            <w:r>
              <w:rPr>
                <w:rFonts w:asciiTheme="minorHAnsi" w:hAnsiTheme="minorHAnsi"/>
                <w:sz w:val="22"/>
                <w:szCs w:val="22"/>
              </w:rPr>
              <w:t xml:space="preserve"> </w:t>
            </w:r>
          </w:p>
          <w:p w14:paraId="0B3D9215" w14:textId="2A849E06" w:rsidR="00240AC2" w:rsidRPr="006012D0" w:rsidRDefault="00240AC2" w:rsidP="00240AC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                                         </w:t>
            </w:r>
            <w:r w:rsidRPr="00471D20">
              <w:rPr>
                <w:rFonts w:asciiTheme="minorHAnsi" w:hAnsiTheme="minorHAnsi"/>
                <w:color w:val="FF0000"/>
                <w:sz w:val="22"/>
                <w:szCs w:val="22"/>
              </w:rPr>
              <w:t>Remaining tuition:   $1</w:t>
            </w:r>
            <w:r w:rsidR="009D60A9">
              <w:rPr>
                <w:rFonts w:asciiTheme="minorHAnsi" w:hAnsiTheme="minorHAnsi"/>
                <w:color w:val="FF0000"/>
                <w:sz w:val="22"/>
                <w:szCs w:val="22"/>
              </w:rPr>
              <w:t>4</w:t>
            </w:r>
            <w:r w:rsidRPr="00471D20">
              <w:rPr>
                <w:rFonts w:asciiTheme="minorHAnsi" w:hAnsiTheme="minorHAnsi"/>
                <w:color w:val="FF0000"/>
                <w:sz w:val="22"/>
                <w:szCs w:val="22"/>
              </w:rPr>
              <w:t>,801</w:t>
            </w:r>
          </w:p>
          <w:p w14:paraId="3D3847A1" w14:textId="22C8E83A" w:rsidR="006012D0" w:rsidRPr="006012D0" w:rsidRDefault="00240AC2" w:rsidP="00240AC2">
            <w:pPr>
              <w:pStyle w:val="NormalWeb"/>
              <w:shd w:val="clear" w:color="auto" w:fill="FFFFFF"/>
              <w:spacing w:before="0" w:beforeAutospacing="0" w:after="0" w:afterAutospacing="0"/>
              <w:rPr>
                <w:rFonts w:asciiTheme="minorHAnsi" w:hAnsiTheme="minorHAnsi" w:cs="Arial"/>
                <w:b/>
                <w:bCs/>
                <w:sz w:val="22"/>
                <w:szCs w:val="22"/>
              </w:rPr>
            </w:pPr>
            <w:r w:rsidRPr="006012D0">
              <w:rPr>
                <w:rFonts w:asciiTheme="minorHAnsi" w:hAnsiTheme="minorHAnsi"/>
                <w:color w:val="FF0000"/>
                <w:sz w:val="22"/>
                <w:szCs w:val="22"/>
              </w:rPr>
              <w:t xml:space="preserve">    </w:t>
            </w:r>
            <w:r>
              <w:rPr>
                <w:rFonts w:asciiTheme="minorHAnsi" w:hAnsiTheme="minorHAnsi"/>
                <w:color w:val="FF0000"/>
                <w:sz w:val="22"/>
                <w:szCs w:val="22"/>
              </w:rPr>
              <w:t xml:space="preserve">                                     </w:t>
            </w:r>
            <w:r w:rsidRPr="006012D0">
              <w:rPr>
                <w:rFonts w:asciiTheme="minorHAnsi" w:hAnsiTheme="minorHAnsi"/>
                <w:color w:val="FF0000"/>
                <w:sz w:val="22"/>
                <w:szCs w:val="22"/>
              </w:rPr>
              <w:t xml:space="preserve"> Or per semester     </w:t>
            </w:r>
            <w:r>
              <w:rPr>
                <w:rFonts w:asciiTheme="minorHAnsi" w:hAnsiTheme="minorHAnsi"/>
                <w:color w:val="FF0000"/>
                <w:sz w:val="22"/>
                <w:szCs w:val="22"/>
              </w:rPr>
              <w:t xml:space="preserve"> </w:t>
            </w:r>
            <w:r w:rsidRPr="006012D0">
              <w:rPr>
                <w:rFonts w:asciiTheme="minorHAnsi" w:hAnsiTheme="minorHAnsi"/>
                <w:color w:val="FF0000"/>
                <w:sz w:val="22"/>
                <w:szCs w:val="22"/>
              </w:rPr>
              <w:t xml:space="preserve">  $</w:t>
            </w:r>
            <w:r w:rsidR="009D60A9">
              <w:rPr>
                <w:rFonts w:asciiTheme="minorHAnsi" w:hAnsiTheme="minorHAnsi"/>
                <w:color w:val="FF0000"/>
                <w:sz w:val="22"/>
                <w:szCs w:val="22"/>
              </w:rPr>
              <w:t>7</w:t>
            </w:r>
            <w:r w:rsidRPr="006012D0">
              <w:rPr>
                <w:rFonts w:asciiTheme="minorHAnsi" w:hAnsiTheme="minorHAnsi"/>
                <w:color w:val="FF0000"/>
                <w:sz w:val="22"/>
                <w:szCs w:val="22"/>
              </w:rPr>
              <w:t>,400</w:t>
            </w:r>
          </w:p>
        </w:tc>
        <w:tc>
          <w:tcPr>
            <w:tcW w:w="5580" w:type="dxa"/>
          </w:tcPr>
          <w:p w14:paraId="512C95E8" w14:textId="426F7446" w:rsidR="00240AC2" w:rsidRPr="006012D0" w:rsidRDefault="00240AC2" w:rsidP="00240AC2">
            <w:pPr>
              <w:pStyle w:val="NormalWeb"/>
              <w:shd w:val="clear" w:color="auto" w:fill="FFFFFF"/>
              <w:rPr>
                <w:rFonts w:asciiTheme="minorHAnsi" w:hAnsiTheme="minorHAnsi" w:cs="Arial"/>
                <w:b/>
                <w:bCs/>
                <w:sz w:val="22"/>
                <w:szCs w:val="22"/>
              </w:rPr>
            </w:pPr>
            <w:r w:rsidRPr="006012D0">
              <w:rPr>
                <w:rFonts w:asciiTheme="minorHAnsi" w:hAnsiTheme="minorHAnsi" w:cs="Arial"/>
                <w:b/>
                <w:bCs/>
                <w:sz w:val="22"/>
                <w:szCs w:val="22"/>
              </w:rPr>
              <w:t xml:space="preserve">Example </w:t>
            </w:r>
            <w:r>
              <w:rPr>
                <w:rFonts w:asciiTheme="minorHAnsi" w:hAnsiTheme="minorHAnsi" w:cs="Arial"/>
                <w:b/>
                <w:bCs/>
                <w:sz w:val="22"/>
                <w:szCs w:val="22"/>
              </w:rPr>
              <w:t>6</w:t>
            </w:r>
            <w:r w:rsidRPr="006012D0">
              <w:rPr>
                <w:rFonts w:asciiTheme="minorHAnsi" w:hAnsiTheme="minorHAnsi" w:cs="Arial"/>
                <w:b/>
                <w:bCs/>
                <w:sz w:val="22"/>
                <w:szCs w:val="22"/>
              </w:rPr>
              <w:br/>
              <w:t xml:space="preserve">Student is </w:t>
            </w:r>
            <w:r>
              <w:rPr>
                <w:rFonts w:asciiTheme="minorHAnsi" w:hAnsiTheme="minorHAnsi" w:cs="Arial"/>
                <w:b/>
                <w:bCs/>
                <w:sz w:val="22"/>
                <w:szCs w:val="22"/>
              </w:rPr>
              <w:t xml:space="preserve">not a </w:t>
            </w:r>
            <w:r w:rsidRPr="006012D0">
              <w:rPr>
                <w:rFonts w:asciiTheme="minorHAnsi" w:hAnsiTheme="minorHAnsi" w:cs="Arial"/>
                <w:b/>
                <w:bCs/>
                <w:sz w:val="22"/>
                <w:szCs w:val="22"/>
              </w:rPr>
              <w:t xml:space="preserve">TN resident, has independent status on FAFSA application, and would not qualify as financially needy: </w:t>
            </w:r>
          </w:p>
          <w:p w14:paraId="367FC112" w14:textId="77777777" w:rsidR="00240AC2" w:rsidRDefault="00240AC2" w:rsidP="00240AC2">
            <w:pPr>
              <w:pStyle w:val="NormalWeb"/>
              <w:shd w:val="clear" w:color="auto" w:fill="FFFFFF"/>
              <w:spacing w:before="0" w:beforeAutospacing="0" w:after="0" w:afterAutospacing="0"/>
              <w:rPr>
                <w:sz w:val="22"/>
                <w:szCs w:val="22"/>
              </w:rPr>
            </w:pPr>
            <w:r w:rsidRPr="006012D0">
              <w:rPr>
                <w:rFonts w:asciiTheme="minorHAnsi" w:hAnsiTheme="minorHAnsi"/>
                <w:sz w:val="22"/>
                <w:szCs w:val="22"/>
              </w:rPr>
              <w:t>Federal Aid: $6</w:t>
            </w:r>
            <w:r>
              <w:rPr>
                <w:rFonts w:asciiTheme="minorHAnsi" w:hAnsiTheme="minorHAnsi"/>
                <w:sz w:val="22"/>
                <w:szCs w:val="22"/>
              </w:rPr>
              <w:t>,</w:t>
            </w:r>
            <w:r w:rsidRPr="006012D0">
              <w:rPr>
                <w:rFonts w:asciiTheme="minorHAnsi" w:hAnsiTheme="minorHAnsi"/>
                <w:sz w:val="22"/>
                <w:szCs w:val="22"/>
              </w:rPr>
              <w:t xml:space="preserve">895         </w:t>
            </w:r>
            <w:r w:rsidRPr="006012D0">
              <w:rPr>
                <w:sz w:val="22"/>
                <w:szCs w:val="22"/>
              </w:rPr>
              <w:t>2023-2024 Tuition $25,696</w:t>
            </w:r>
          </w:p>
          <w:p w14:paraId="5E1E9692" w14:textId="77777777" w:rsidR="00240AC2" w:rsidRDefault="00240AC2" w:rsidP="00240AC2">
            <w:pPr>
              <w:pStyle w:val="NormalWeb"/>
              <w:shd w:val="clear" w:color="auto" w:fill="FFFFFF"/>
              <w:spacing w:before="0" w:beforeAutospacing="0" w:after="0" w:afterAutospacing="0"/>
              <w:rPr>
                <w:rFonts w:asciiTheme="minorHAnsi" w:hAnsiTheme="minorHAnsi"/>
                <w:sz w:val="22"/>
                <w:szCs w:val="22"/>
              </w:rPr>
            </w:pPr>
            <w:r w:rsidRPr="006012D0">
              <w:rPr>
                <w:rFonts w:asciiTheme="minorHAnsi" w:hAnsiTheme="minorHAnsi"/>
                <w:sz w:val="22"/>
                <w:szCs w:val="22"/>
              </w:rPr>
              <w:t xml:space="preserve">Total          </w:t>
            </w:r>
            <w:r>
              <w:rPr>
                <w:rFonts w:asciiTheme="minorHAnsi" w:hAnsiTheme="minorHAnsi"/>
                <w:sz w:val="22"/>
                <w:szCs w:val="22"/>
              </w:rPr>
              <w:t xml:space="preserve">   $6,895</w:t>
            </w:r>
            <w:r w:rsidRPr="006012D0">
              <w:rPr>
                <w:rFonts w:asciiTheme="minorHAnsi" w:hAnsiTheme="minorHAnsi"/>
                <w:sz w:val="22"/>
                <w:szCs w:val="22"/>
              </w:rPr>
              <w:t xml:space="preserve">        </w:t>
            </w:r>
            <w:r>
              <w:rPr>
                <w:rFonts w:asciiTheme="minorHAnsi" w:hAnsiTheme="minorHAnsi"/>
                <w:sz w:val="22"/>
                <w:szCs w:val="22"/>
              </w:rPr>
              <w:t xml:space="preserve"> </w:t>
            </w:r>
            <w:r w:rsidRPr="006012D0">
              <w:rPr>
                <w:rFonts w:asciiTheme="minorHAnsi" w:hAnsiTheme="minorHAnsi"/>
                <w:sz w:val="22"/>
                <w:szCs w:val="22"/>
              </w:rPr>
              <w:t xml:space="preserve">Potential Aid           </w:t>
            </w:r>
            <w:r>
              <w:rPr>
                <w:rFonts w:asciiTheme="minorHAnsi" w:hAnsiTheme="minorHAnsi"/>
                <w:sz w:val="22"/>
                <w:szCs w:val="22"/>
              </w:rPr>
              <w:t xml:space="preserve">  $6,895</w:t>
            </w:r>
          </w:p>
          <w:p w14:paraId="46EE002C" w14:textId="77777777" w:rsidR="009D60A9" w:rsidRDefault="00240AC2" w:rsidP="009D60A9">
            <w:pPr>
              <w:pStyle w:val="NormalWeb"/>
              <w:shd w:val="clear" w:color="auto" w:fill="FFFFFF"/>
              <w:spacing w:before="0" w:beforeAutospacing="0" w:after="0" w:afterAutospacing="0"/>
              <w:rPr>
                <w:rFonts w:asciiTheme="minorHAnsi" w:hAnsiTheme="minorHAnsi"/>
                <w:color w:val="FF0000"/>
                <w:sz w:val="22"/>
                <w:szCs w:val="22"/>
              </w:rPr>
            </w:pPr>
            <w:r>
              <w:rPr>
                <w:rFonts w:asciiTheme="minorHAnsi" w:hAnsiTheme="minorHAnsi"/>
                <w:sz w:val="22"/>
                <w:szCs w:val="22"/>
              </w:rPr>
              <w:t xml:space="preserve">                                         </w:t>
            </w:r>
            <w:r w:rsidRPr="00471D20">
              <w:rPr>
                <w:rFonts w:asciiTheme="minorHAnsi" w:hAnsiTheme="minorHAnsi"/>
                <w:color w:val="FF0000"/>
                <w:sz w:val="22"/>
                <w:szCs w:val="22"/>
              </w:rPr>
              <w:t>Remaining tuition:   $18,80</w:t>
            </w:r>
            <w:r w:rsidR="009D60A9">
              <w:rPr>
                <w:rFonts w:asciiTheme="minorHAnsi" w:hAnsiTheme="minorHAnsi"/>
                <w:color w:val="FF0000"/>
                <w:sz w:val="22"/>
                <w:szCs w:val="22"/>
              </w:rPr>
              <w:t>0</w:t>
            </w:r>
          </w:p>
          <w:p w14:paraId="3320D24A" w14:textId="48329200" w:rsidR="006012D0" w:rsidRPr="009D60A9" w:rsidRDefault="009D60A9" w:rsidP="009D60A9">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color w:val="FF0000"/>
                <w:sz w:val="22"/>
                <w:szCs w:val="22"/>
              </w:rPr>
              <w:t xml:space="preserve">                                         </w:t>
            </w:r>
            <w:r w:rsidR="00240AC2" w:rsidRPr="006012D0">
              <w:rPr>
                <w:rFonts w:asciiTheme="minorHAnsi" w:hAnsiTheme="minorHAnsi"/>
                <w:color w:val="FF0000"/>
                <w:sz w:val="22"/>
                <w:szCs w:val="22"/>
              </w:rPr>
              <w:t xml:space="preserve"> Or per semester     </w:t>
            </w:r>
            <w:r w:rsidR="00240AC2">
              <w:rPr>
                <w:rFonts w:asciiTheme="minorHAnsi" w:hAnsiTheme="minorHAnsi"/>
                <w:color w:val="FF0000"/>
                <w:sz w:val="22"/>
                <w:szCs w:val="22"/>
              </w:rPr>
              <w:t xml:space="preserve"> </w:t>
            </w:r>
            <w:r w:rsidR="00240AC2" w:rsidRPr="006012D0">
              <w:rPr>
                <w:rFonts w:asciiTheme="minorHAnsi" w:hAnsiTheme="minorHAnsi"/>
                <w:color w:val="FF0000"/>
                <w:sz w:val="22"/>
                <w:szCs w:val="22"/>
              </w:rPr>
              <w:t xml:space="preserve">  $</w:t>
            </w:r>
            <w:r w:rsidR="00240AC2">
              <w:rPr>
                <w:rFonts w:asciiTheme="minorHAnsi" w:hAnsiTheme="minorHAnsi"/>
                <w:color w:val="FF0000"/>
                <w:sz w:val="22"/>
                <w:szCs w:val="22"/>
              </w:rPr>
              <w:t>9</w:t>
            </w:r>
            <w:r w:rsidR="00240AC2" w:rsidRPr="006012D0">
              <w:rPr>
                <w:rFonts w:asciiTheme="minorHAnsi" w:hAnsiTheme="minorHAnsi"/>
                <w:color w:val="FF0000"/>
                <w:sz w:val="22"/>
                <w:szCs w:val="22"/>
              </w:rPr>
              <w:t>,400</w:t>
            </w:r>
          </w:p>
        </w:tc>
      </w:tr>
    </w:tbl>
    <w:p w14:paraId="6D3D34E7" w14:textId="77777777" w:rsidR="00CA7900" w:rsidRDefault="00604708" w:rsidP="00604708">
      <w:pPr>
        <w:shd w:val="clear" w:color="auto" w:fill="FFFFFF"/>
        <w:spacing w:before="100" w:beforeAutospacing="1" w:after="100" w:afterAutospacing="1"/>
        <w:rPr>
          <w:rFonts w:ascii="ArialMT" w:eastAsia="Times New Roman" w:hAnsi="ArialMT" w:cs="Times New Roman"/>
          <w:color w:val="0260BF"/>
          <w:sz w:val="20"/>
          <w:szCs w:val="20"/>
        </w:rPr>
      </w:pPr>
      <w:r w:rsidRPr="00AD6779">
        <w:rPr>
          <w:rFonts w:ascii="ArialMT" w:eastAsia="Times New Roman" w:hAnsi="ArialMT" w:cs="Times New Roman"/>
          <w:sz w:val="20"/>
          <w:szCs w:val="20"/>
        </w:rPr>
        <w:t xml:space="preserve">Important- Students enrolled through Next Steps are eligible for the Vandy Plan interest free tuition payment </w:t>
      </w:r>
      <w:r w:rsidR="00062718" w:rsidRPr="00AD6779">
        <w:rPr>
          <w:rFonts w:ascii="ArialMT" w:eastAsia="Times New Roman" w:hAnsi="ArialMT" w:cs="Times New Roman"/>
          <w:sz w:val="20"/>
          <w:szCs w:val="20"/>
        </w:rPr>
        <w:t>plan but</w:t>
      </w:r>
      <w:r w:rsidRPr="00AD6779">
        <w:rPr>
          <w:rFonts w:ascii="ArialMT" w:eastAsia="Times New Roman" w:hAnsi="ArialMT" w:cs="Times New Roman"/>
          <w:sz w:val="20"/>
          <w:szCs w:val="20"/>
        </w:rPr>
        <w:t xml:space="preserve"> must get this started in the spring semester for the following academic year. </w:t>
      </w:r>
      <w:r w:rsidRPr="00AD6779">
        <w:rPr>
          <w:rFonts w:ascii="ArialMT" w:eastAsia="Times New Roman" w:hAnsi="ArialMT" w:cs="Times New Roman"/>
          <w:color w:val="0260BF"/>
          <w:sz w:val="20"/>
          <w:szCs w:val="20"/>
        </w:rPr>
        <w:t xml:space="preserve">https://finance.vanderbilt.edu/stuaccts/payments/options-fall.php </w:t>
      </w:r>
    </w:p>
    <w:p w14:paraId="40AA32A6" w14:textId="3A411130" w:rsidR="00604708" w:rsidRPr="00AD6779" w:rsidRDefault="00604708" w:rsidP="00604708">
      <w:pPr>
        <w:shd w:val="clear" w:color="auto" w:fill="FFFFFF"/>
        <w:spacing w:before="100" w:beforeAutospacing="1" w:after="100" w:afterAutospacing="1"/>
        <w:rPr>
          <w:rFonts w:ascii="Times New Roman" w:eastAsia="Times New Roman" w:hAnsi="Times New Roman" w:cs="Times New Roman"/>
          <w:sz w:val="20"/>
          <w:szCs w:val="20"/>
        </w:rPr>
      </w:pPr>
      <w:r w:rsidRPr="00AD6779">
        <w:rPr>
          <w:rFonts w:ascii="ArialMT" w:eastAsia="Times New Roman" w:hAnsi="ArialMT" w:cs="Times New Roman"/>
          <w:sz w:val="20"/>
          <w:szCs w:val="20"/>
        </w:rPr>
        <w:t xml:space="preserve">Students enrolled through Next Steps can ride the MTA buses free using their Vanderbilt ID cards to and from campus. </w:t>
      </w:r>
    </w:p>
    <w:p w14:paraId="5C65F42D" w14:textId="77777777" w:rsidR="00604708" w:rsidRPr="00AD6779" w:rsidRDefault="00604708" w:rsidP="00604708">
      <w:pPr>
        <w:shd w:val="clear" w:color="auto" w:fill="FFFFFF"/>
        <w:spacing w:before="100" w:beforeAutospacing="1" w:after="100" w:afterAutospacing="1"/>
        <w:rPr>
          <w:rFonts w:ascii="Times New Roman" w:eastAsia="Times New Roman" w:hAnsi="Times New Roman" w:cs="Times New Roman"/>
          <w:sz w:val="20"/>
          <w:szCs w:val="20"/>
        </w:rPr>
      </w:pPr>
      <w:r w:rsidRPr="00AD6779">
        <w:rPr>
          <w:rFonts w:ascii="ArialMT" w:eastAsia="Times New Roman" w:hAnsi="ArialMT" w:cs="Times New Roman"/>
          <w:sz w:val="20"/>
          <w:szCs w:val="20"/>
        </w:rPr>
        <w:t xml:space="preserve">Next Steps at Vanderbilt – For more information please visit our website at </w:t>
      </w:r>
      <w:r w:rsidRPr="00AD6779">
        <w:rPr>
          <w:rFonts w:ascii="ArialMT" w:eastAsia="Times New Roman" w:hAnsi="ArialMT" w:cs="Times New Roman"/>
          <w:color w:val="006DBF"/>
          <w:sz w:val="20"/>
          <w:szCs w:val="20"/>
        </w:rPr>
        <w:t xml:space="preserve">www.vu.edu/nextsteps </w:t>
      </w:r>
      <w:r w:rsidRPr="00AD6779">
        <w:rPr>
          <w:rFonts w:ascii="ArialMT" w:eastAsia="Times New Roman" w:hAnsi="ArialMT" w:cs="Times New Roman"/>
          <w:sz w:val="20"/>
          <w:szCs w:val="20"/>
        </w:rPr>
        <w:t xml:space="preserve">. </w:t>
      </w:r>
    </w:p>
    <w:p w14:paraId="4E555570" w14:textId="4570A1BA" w:rsidR="00604708" w:rsidRPr="00AD6779" w:rsidRDefault="00604708" w:rsidP="00604708">
      <w:pPr>
        <w:shd w:val="clear" w:color="auto" w:fill="FFFFFF"/>
        <w:spacing w:before="100" w:beforeAutospacing="1" w:after="100" w:afterAutospacing="1"/>
        <w:rPr>
          <w:rFonts w:ascii="Times New Roman" w:eastAsia="Times New Roman" w:hAnsi="Times New Roman" w:cs="Times New Roman"/>
          <w:sz w:val="20"/>
          <w:szCs w:val="20"/>
        </w:rPr>
      </w:pPr>
      <w:r w:rsidRPr="00AD6779">
        <w:rPr>
          <w:rFonts w:ascii="ArialMT" w:eastAsia="Times New Roman" w:hAnsi="ArialMT" w:cs="Times New Roman"/>
          <w:sz w:val="20"/>
          <w:szCs w:val="20"/>
        </w:rPr>
        <w:t xml:space="preserve">If you would like to make an appointment to review this financial assistance information with a staff member, please email </w:t>
      </w:r>
      <w:r w:rsidR="00AD6779" w:rsidRPr="00AD6779">
        <w:rPr>
          <w:rFonts w:ascii="ArialMT" w:eastAsia="Times New Roman" w:hAnsi="ArialMT" w:cs="Times New Roman"/>
          <w:sz w:val="20"/>
          <w:szCs w:val="20"/>
        </w:rPr>
        <w:t>Lauren Bethune-Dix</w:t>
      </w:r>
      <w:r w:rsidRPr="00AD6779">
        <w:rPr>
          <w:rFonts w:ascii="ArialMT" w:eastAsia="Times New Roman" w:hAnsi="ArialMT" w:cs="Times New Roman"/>
          <w:sz w:val="20"/>
          <w:szCs w:val="20"/>
        </w:rPr>
        <w:t xml:space="preserve">, </w:t>
      </w:r>
      <w:r w:rsidR="00AD6779" w:rsidRPr="00AD6779">
        <w:rPr>
          <w:rFonts w:ascii="ArialMT" w:eastAsia="Times New Roman" w:hAnsi="ArialMT" w:cs="Times New Roman"/>
          <w:sz w:val="20"/>
          <w:szCs w:val="20"/>
        </w:rPr>
        <w:t xml:space="preserve">Assistant </w:t>
      </w:r>
      <w:r w:rsidRPr="00AD6779">
        <w:rPr>
          <w:rFonts w:ascii="ArialMT" w:eastAsia="Times New Roman" w:hAnsi="ArialMT" w:cs="Times New Roman"/>
          <w:sz w:val="20"/>
          <w:szCs w:val="20"/>
        </w:rPr>
        <w:t xml:space="preserve">Director, </w:t>
      </w:r>
      <w:r w:rsidR="00AD6779" w:rsidRPr="00AD6779">
        <w:rPr>
          <w:rFonts w:ascii="ArialMT" w:eastAsia="Times New Roman" w:hAnsi="ArialMT" w:cs="Times New Roman"/>
          <w:color w:val="0260BF"/>
          <w:sz w:val="20"/>
          <w:szCs w:val="20"/>
        </w:rPr>
        <w:t>Lauren.Bethune</w:t>
      </w:r>
      <w:r w:rsidRPr="00AD6779">
        <w:rPr>
          <w:rFonts w:ascii="ArialMT" w:eastAsia="Times New Roman" w:hAnsi="ArialMT" w:cs="Times New Roman"/>
          <w:color w:val="0260BF"/>
          <w:sz w:val="20"/>
          <w:szCs w:val="20"/>
        </w:rPr>
        <w:t>@</w:t>
      </w:r>
      <w:r w:rsidR="00AD6779" w:rsidRPr="00AD6779">
        <w:rPr>
          <w:rFonts w:ascii="ArialMT" w:eastAsia="Times New Roman" w:hAnsi="ArialMT" w:cs="Times New Roman"/>
          <w:color w:val="0260BF"/>
          <w:sz w:val="20"/>
          <w:szCs w:val="20"/>
        </w:rPr>
        <w:t>V</w:t>
      </w:r>
      <w:r w:rsidRPr="00AD6779">
        <w:rPr>
          <w:rFonts w:ascii="ArialMT" w:eastAsia="Times New Roman" w:hAnsi="ArialMT" w:cs="Times New Roman"/>
          <w:color w:val="0260BF"/>
          <w:sz w:val="20"/>
          <w:szCs w:val="20"/>
        </w:rPr>
        <w:t>anderbil</w:t>
      </w:r>
      <w:r w:rsidR="00AD6779" w:rsidRPr="00AD6779">
        <w:rPr>
          <w:rFonts w:ascii="ArialMT" w:eastAsia="Times New Roman" w:hAnsi="ArialMT" w:cs="Times New Roman"/>
          <w:color w:val="0260BF"/>
          <w:sz w:val="20"/>
          <w:szCs w:val="20"/>
        </w:rPr>
        <w:t>t.E</w:t>
      </w:r>
      <w:r w:rsidRPr="00AD6779">
        <w:rPr>
          <w:rFonts w:ascii="ArialMT" w:eastAsia="Times New Roman" w:hAnsi="ArialMT" w:cs="Times New Roman"/>
          <w:color w:val="0260BF"/>
          <w:sz w:val="20"/>
          <w:szCs w:val="20"/>
        </w:rPr>
        <w:t xml:space="preserve">du </w:t>
      </w:r>
      <w:r w:rsidRPr="00AD6779">
        <w:rPr>
          <w:rFonts w:ascii="Calibri" w:eastAsia="Times New Roman" w:hAnsi="Calibri" w:cs="Calibri"/>
          <w:sz w:val="20"/>
          <w:szCs w:val="20"/>
        </w:rPr>
        <w:t xml:space="preserve">. </w:t>
      </w:r>
    </w:p>
    <w:sectPr w:rsidR="00604708" w:rsidRPr="00AD6779" w:rsidSect="00886C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F67A1"/>
    <w:multiLevelType w:val="multilevel"/>
    <w:tmpl w:val="C0B4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08"/>
    <w:rsid w:val="0003062E"/>
    <w:rsid w:val="0004391C"/>
    <w:rsid w:val="00062718"/>
    <w:rsid w:val="000B5635"/>
    <w:rsid w:val="000C0052"/>
    <w:rsid w:val="000D60D5"/>
    <w:rsid w:val="00136EBA"/>
    <w:rsid w:val="00171FAE"/>
    <w:rsid w:val="00174D7C"/>
    <w:rsid w:val="0018752F"/>
    <w:rsid w:val="00187598"/>
    <w:rsid w:val="00195785"/>
    <w:rsid w:val="00240AC2"/>
    <w:rsid w:val="002A0D7E"/>
    <w:rsid w:val="002A3AB3"/>
    <w:rsid w:val="002B67DF"/>
    <w:rsid w:val="003249BD"/>
    <w:rsid w:val="00355477"/>
    <w:rsid w:val="00357A8F"/>
    <w:rsid w:val="003A49A4"/>
    <w:rsid w:val="003B5D00"/>
    <w:rsid w:val="003E24E1"/>
    <w:rsid w:val="003F470D"/>
    <w:rsid w:val="00416C91"/>
    <w:rsid w:val="00431177"/>
    <w:rsid w:val="0044618A"/>
    <w:rsid w:val="00453E1E"/>
    <w:rsid w:val="00462BC0"/>
    <w:rsid w:val="004645E1"/>
    <w:rsid w:val="00471D20"/>
    <w:rsid w:val="004952A5"/>
    <w:rsid w:val="004C2AA5"/>
    <w:rsid w:val="004D6265"/>
    <w:rsid w:val="0051062F"/>
    <w:rsid w:val="00541C7F"/>
    <w:rsid w:val="0055658C"/>
    <w:rsid w:val="00557944"/>
    <w:rsid w:val="005A4D7E"/>
    <w:rsid w:val="005D71A8"/>
    <w:rsid w:val="005E5FD1"/>
    <w:rsid w:val="006012D0"/>
    <w:rsid w:val="00604708"/>
    <w:rsid w:val="00643773"/>
    <w:rsid w:val="00683D5E"/>
    <w:rsid w:val="00690615"/>
    <w:rsid w:val="006B37A3"/>
    <w:rsid w:val="006C08D0"/>
    <w:rsid w:val="00703398"/>
    <w:rsid w:val="007132CB"/>
    <w:rsid w:val="00721C78"/>
    <w:rsid w:val="0072371E"/>
    <w:rsid w:val="0073043B"/>
    <w:rsid w:val="00743A09"/>
    <w:rsid w:val="00745B62"/>
    <w:rsid w:val="00756534"/>
    <w:rsid w:val="00766141"/>
    <w:rsid w:val="00767552"/>
    <w:rsid w:val="00772599"/>
    <w:rsid w:val="007F5270"/>
    <w:rsid w:val="0086167A"/>
    <w:rsid w:val="00886C37"/>
    <w:rsid w:val="00886C92"/>
    <w:rsid w:val="008C2349"/>
    <w:rsid w:val="009202F4"/>
    <w:rsid w:val="009253E6"/>
    <w:rsid w:val="00934715"/>
    <w:rsid w:val="009A3878"/>
    <w:rsid w:val="009A6BEE"/>
    <w:rsid w:val="009D60A9"/>
    <w:rsid w:val="009E0D59"/>
    <w:rsid w:val="00A8669C"/>
    <w:rsid w:val="00AC0883"/>
    <w:rsid w:val="00AC740C"/>
    <w:rsid w:val="00AD382A"/>
    <w:rsid w:val="00AD6779"/>
    <w:rsid w:val="00B0430F"/>
    <w:rsid w:val="00B06FF2"/>
    <w:rsid w:val="00BC2D9F"/>
    <w:rsid w:val="00C6525F"/>
    <w:rsid w:val="00C844DA"/>
    <w:rsid w:val="00CA7900"/>
    <w:rsid w:val="00CB4DD5"/>
    <w:rsid w:val="00D45014"/>
    <w:rsid w:val="00D97C3B"/>
    <w:rsid w:val="00DF0173"/>
    <w:rsid w:val="00E226E2"/>
    <w:rsid w:val="00E34E86"/>
    <w:rsid w:val="00E362B0"/>
    <w:rsid w:val="00E45D0A"/>
    <w:rsid w:val="00E8591C"/>
    <w:rsid w:val="00EA0F3E"/>
    <w:rsid w:val="00F03084"/>
    <w:rsid w:val="00F20351"/>
    <w:rsid w:val="00F2634E"/>
    <w:rsid w:val="00FF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00E9"/>
  <w15:chartTrackingRefBased/>
  <w15:docId w15:val="{CD93DFD8-5C0F-C14C-94BF-33107471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70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04708"/>
    <w:pPr>
      <w:ind w:left="720"/>
      <w:contextualSpacing/>
    </w:pPr>
  </w:style>
  <w:style w:type="table" w:styleId="TableGrid">
    <w:name w:val="Table Grid"/>
    <w:basedOn w:val="TableNormal"/>
    <w:uiPriority w:val="39"/>
    <w:rsid w:val="00604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3773"/>
  </w:style>
  <w:style w:type="character" w:styleId="Hyperlink">
    <w:name w:val="Hyperlink"/>
    <w:basedOn w:val="DefaultParagraphFont"/>
    <w:uiPriority w:val="99"/>
    <w:unhideWhenUsed/>
    <w:rsid w:val="00171FAE"/>
    <w:rPr>
      <w:color w:val="0563C1" w:themeColor="hyperlink"/>
      <w:u w:val="single"/>
    </w:rPr>
  </w:style>
  <w:style w:type="character" w:styleId="UnresolvedMention">
    <w:name w:val="Unresolved Mention"/>
    <w:basedOn w:val="DefaultParagraphFont"/>
    <w:uiPriority w:val="99"/>
    <w:semiHidden/>
    <w:unhideWhenUsed/>
    <w:rsid w:val="00171FAE"/>
    <w:rPr>
      <w:color w:val="605E5C"/>
      <w:shd w:val="clear" w:color="auto" w:fill="E1DFDD"/>
    </w:rPr>
  </w:style>
  <w:style w:type="paragraph" w:styleId="BalloonText">
    <w:name w:val="Balloon Text"/>
    <w:basedOn w:val="Normal"/>
    <w:link w:val="BalloonTextChar"/>
    <w:uiPriority w:val="99"/>
    <w:semiHidden/>
    <w:unhideWhenUsed/>
    <w:rsid w:val="00DF0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3451">
      <w:bodyDiv w:val="1"/>
      <w:marLeft w:val="0"/>
      <w:marRight w:val="0"/>
      <w:marTop w:val="0"/>
      <w:marBottom w:val="0"/>
      <w:divBdr>
        <w:top w:val="none" w:sz="0" w:space="0" w:color="auto"/>
        <w:left w:val="none" w:sz="0" w:space="0" w:color="auto"/>
        <w:bottom w:val="none" w:sz="0" w:space="0" w:color="auto"/>
        <w:right w:val="none" w:sz="0" w:space="0" w:color="auto"/>
      </w:divBdr>
      <w:divsChild>
        <w:div w:id="976035915">
          <w:marLeft w:val="0"/>
          <w:marRight w:val="0"/>
          <w:marTop w:val="0"/>
          <w:marBottom w:val="0"/>
          <w:divBdr>
            <w:top w:val="none" w:sz="0" w:space="0" w:color="auto"/>
            <w:left w:val="none" w:sz="0" w:space="0" w:color="auto"/>
            <w:bottom w:val="none" w:sz="0" w:space="0" w:color="auto"/>
            <w:right w:val="none" w:sz="0" w:space="0" w:color="auto"/>
          </w:divBdr>
          <w:divsChild>
            <w:div w:id="1661083678">
              <w:marLeft w:val="0"/>
              <w:marRight w:val="0"/>
              <w:marTop w:val="0"/>
              <w:marBottom w:val="0"/>
              <w:divBdr>
                <w:top w:val="none" w:sz="0" w:space="0" w:color="auto"/>
                <w:left w:val="none" w:sz="0" w:space="0" w:color="auto"/>
                <w:bottom w:val="none" w:sz="0" w:space="0" w:color="auto"/>
                <w:right w:val="none" w:sz="0" w:space="0" w:color="auto"/>
              </w:divBdr>
              <w:divsChild>
                <w:div w:id="681591655">
                  <w:marLeft w:val="0"/>
                  <w:marRight w:val="0"/>
                  <w:marTop w:val="0"/>
                  <w:marBottom w:val="0"/>
                  <w:divBdr>
                    <w:top w:val="none" w:sz="0" w:space="0" w:color="auto"/>
                    <w:left w:val="none" w:sz="0" w:space="0" w:color="auto"/>
                    <w:bottom w:val="none" w:sz="0" w:space="0" w:color="auto"/>
                    <w:right w:val="none" w:sz="0" w:space="0" w:color="auto"/>
                  </w:divBdr>
                  <w:divsChild>
                    <w:div w:id="9320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6746">
      <w:bodyDiv w:val="1"/>
      <w:marLeft w:val="0"/>
      <w:marRight w:val="0"/>
      <w:marTop w:val="0"/>
      <w:marBottom w:val="0"/>
      <w:divBdr>
        <w:top w:val="none" w:sz="0" w:space="0" w:color="auto"/>
        <w:left w:val="none" w:sz="0" w:space="0" w:color="auto"/>
        <w:bottom w:val="none" w:sz="0" w:space="0" w:color="auto"/>
        <w:right w:val="none" w:sz="0" w:space="0" w:color="auto"/>
      </w:divBdr>
      <w:divsChild>
        <w:div w:id="1867016970">
          <w:marLeft w:val="0"/>
          <w:marRight w:val="0"/>
          <w:marTop w:val="0"/>
          <w:marBottom w:val="0"/>
          <w:divBdr>
            <w:top w:val="none" w:sz="0" w:space="0" w:color="auto"/>
            <w:left w:val="none" w:sz="0" w:space="0" w:color="auto"/>
            <w:bottom w:val="none" w:sz="0" w:space="0" w:color="auto"/>
            <w:right w:val="none" w:sz="0" w:space="0" w:color="auto"/>
          </w:divBdr>
          <w:divsChild>
            <w:div w:id="1374188218">
              <w:marLeft w:val="0"/>
              <w:marRight w:val="0"/>
              <w:marTop w:val="0"/>
              <w:marBottom w:val="0"/>
              <w:divBdr>
                <w:top w:val="none" w:sz="0" w:space="0" w:color="auto"/>
                <w:left w:val="none" w:sz="0" w:space="0" w:color="auto"/>
                <w:bottom w:val="none" w:sz="0" w:space="0" w:color="auto"/>
                <w:right w:val="none" w:sz="0" w:space="0" w:color="auto"/>
              </w:divBdr>
              <w:divsChild>
                <w:div w:id="1373581464">
                  <w:marLeft w:val="0"/>
                  <w:marRight w:val="0"/>
                  <w:marTop w:val="0"/>
                  <w:marBottom w:val="0"/>
                  <w:divBdr>
                    <w:top w:val="none" w:sz="0" w:space="0" w:color="auto"/>
                    <w:left w:val="none" w:sz="0" w:space="0" w:color="auto"/>
                    <w:bottom w:val="none" w:sz="0" w:space="0" w:color="auto"/>
                    <w:right w:val="none" w:sz="0" w:space="0" w:color="auto"/>
                  </w:divBdr>
                  <w:divsChild>
                    <w:div w:id="17496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3347">
      <w:bodyDiv w:val="1"/>
      <w:marLeft w:val="0"/>
      <w:marRight w:val="0"/>
      <w:marTop w:val="0"/>
      <w:marBottom w:val="0"/>
      <w:divBdr>
        <w:top w:val="none" w:sz="0" w:space="0" w:color="auto"/>
        <w:left w:val="none" w:sz="0" w:space="0" w:color="auto"/>
        <w:bottom w:val="none" w:sz="0" w:space="0" w:color="auto"/>
        <w:right w:val="none" w:sz="0" w:space="0" w:color="auto"/>
      </w:divBdr>
      <w:divsChild>
        <w:div w:id="531263713">
          <w:marLeft w:val="0"/>
          <w:marRight w:val="0"/>
          <w:marTop w:val="0"/>
          <w:marBottom w:val="0"/>
          <w:divBdr>
            <w:top w:val="none" w:sz="0" w:space="0" w:color="auto"/>
            <w:left w:val="none" w:sz="0" w:space="0" w:color="auto"/>
            <w:bottom w:val="none" w:sz="0" w:space="0" w:color="auto"/>
            <w:right w:val="none" w:sz="0" w:space="0" w:color="auto"/>
          </w:divBdr>
          <w:divsChild>
            <w:div w:id="1994406840">
              <w:marLeft w:val="0"/>
              <w:marRight w:val="0"/>
              <w:marTop w:val="0"/>
              <w:marBottom w:val="0"/>
              <w:divBdr>
                <w:top w:val="none" w:sz="0" w:space="0" w:color="auto"/>
                <w:left w:val="none" w:sz="0" w:space="0" w:color="auto"/>
                <w:bottom w:val="none" w:sz="0" w:space="0" w:color="auto"/>
                <w:right w:val="none" w:sz="0" w:space="0" w:color="auto"/>
              </w:divBdr>
              <w:divsChild>
                <w:div w:id="1504275563">
                  <w:marLeft w:val="0"/>
                  <w:marRight w:val="0"/>
                  <w:marTop w:val="0"/>
                  <w:marBottom w:val="0"/>
                  <w:divBdr>
                    <w:top w:val="none" w:sz="0" w:space="0" w:color="auto"/>
                    <w:left w:val="none" w:sz="0" w:space="0" w:color="auto"/>
                    <w:bottom w:val="none" w:sz="0" w:space="0" w:color="auto"/>
                    <w:right w:val="none" w:sz="0" w:space="0" w:color="auto"/>
                  </w:divBdr>
                  <w:divsChild>
                    <w:div w:id="10584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05552">
      <w:bodyDiv w:val="1"/>
      <w:marLeft w:val="0"/>
      <w:marRight w:val="0"/>
      <w:marTop w:val="0"/>
      <w:marBottom w:val="0"/>
      <w:divBdr>
        <w:top w:val="none" w:sz="0" w:space="0" w:color="auto"/>
        <w:left w:val="none" w:sz="0" w:space="0" w:color="auto"/>
        <w:bottom w:val="none" w:sz="0" w:space="0" w:color="auto"/>
        <w:right w:val="none" w:sz="0" w:space="0" w:color="auto"/>
      </w:divBdr>
      <w:divsChild>
        <w:div w:id="731848113">
          <w:marLeft w:val="0"/>
          <w:marRight w:val="0"/>
          <w:marTop w:val="0"/>
          <w:marBottom w:val="0"/>
          <w:divBdr>
            <w:top w:val="none" w:sz="0" w:space="0" w:color="auto"/>
            <w:left w:val="none" w:sz="0" w:space="0" w:color="auto"/>
            <w:bottom w:val="none" w:sz="0" w:space="0" w:color="auto"/>
            <w:right w:val="none" w:sz="0" w:space="0" w:color="auto"/>
          </w:divBdr>
          <w:divsChild>
            <w:div w:id="73475713">
              <w:marLeft w:val="0"/>
              <w:marRight w:val="0"/>
              <w:marTop w:val="0"/>
              <w:marBottom w:val="0"/>
              <w:divBdr>
                <w:top w:val="none" w:sz="0" w:space="0" w:color="auto"/>
                <w:left w:val="none" w:sz="0" w:space="0" w:color="auto"/>
                <w:bottom w:val="none" w:sz="0" w:space="0" w:color="auto"/>
                <w:right w:val="none" w:sz="0" w:space="0" w:color="auto"/>
              </w:divBdr>
              <w:divsChild>
                <w:div w:id="503281980">
                  <w:marLeft w:val="0"/>
                  <w:marRight w:val="0"/>
                  <w:marTop w:val="0"/>
                  <w:marBottom w:val="0"/>
                  <w:divBdr>
                    <w:top w:val="none" w:sz="0" w:space="0" w:color="auto"/>
                    <w:left w:val="none" w:sz="0" w:space="0" w:color="auto"/>
                    <w:bottom w:val="none" w:sz="0" w:space="0" w:color="auto"/>
                    <w:right w:val="none" w:sz="0" w:space="0" w:color="auto"/>
                  </w:divBdr>
                  <w:divsChild>
                    <w:div w:id="507722303">
                      <w:marLeft w:val="0"/>
                      <w:marRight w:val="0"/>
                      <w:marTop w:val="0"/>
                      <w:marBottom w:val="0"/>
                      <w:divBdr>
                        <w:top w:val="none" w:sz="0" w:space="0" w:color="auto"/>
                        <w:left w:val="none" w:sz="0" w:space="0" w:color="auto"/>
                        <w:bottom w:val="none" w:sz="0" w:space="0" w:color="auto"/>
                        <w:right w:val="none" w:sz="0" w:space="0" w:color="auto"/>
                      </w:divBdr>
                    </w:div>
                  </w:divsChild>
                </w:div>
                <w:div w:id="785930810">
                  <w:marLeft w:val="0"/>
                  <w:marRight w:val="0"/>
                  <w:marTop w:val="0"/>
                  <w:marBottom w:val="0"/>
                  <w:divBdr>
                    <w:top w:val="none" w:sz="0" w:space="0" w:color="auto"/>
                    <w:left w:val="none" w:sz="0" w:space="0" w:color="auto"/>
                    <w:bottom w:val="none" w:sz="0" w:space="0" w:color="auto"/>
                    <w:right w:val="none" w:sz="0" w:space="0" w:color="auto"/>
                  </w:divBdr>
                  <w:divsChild>
                    <w:div w:id="537086817">
                      <w:marLeft w:val="0"/>
                      <w:marRight w:val="0"/>
                      <w:marTop w:val="0"/>
                      <w:marBottom w:val="0"/>
                      <w:divBdr>
                        <w:top w:val="none" w:sz="0" w:space="0" w:color="auto"/>
                        <w:left w:val="none" w:sz="0" w:space="0" w:color="auto"/>
                        <w:bottom w:val="none" w:sz="0" w:space="0" w:color="auto"/>
                        <w:right w:val="none" w:sz="0" w:space="0" w:color="auto"/>
                      </w:divBdr>
                    </w:div>
                    <w:div w:id="1855068573">
                      <w:marLeft w:val="0"/>
                      <w:marRight w:val="0"/>
                      <w:marTop w:val="0"/>
                      <w:marBottom w:val="0"/>
                      <w:divBdr>
                        <w:top w:val="none" w:sz="0" w:space="0" w:color="auto"/>
                        <w:left w:val="none" w:sz="0" w:space="0" w:color="auto"/>
                        <w:bottom w:val="none" w:sz="0" w:space="0" w:color="auto"/>
                        <w:right w:val="none" w:sz="0" w:space="0" w:color="auto"/>
                      </w:divBdr>
                    </w:div>
                  </w:divsChild>
                </w:div>
                <w:div w:id="390930461">
                  <w:marLeft w:val="0"/>
                  <w:marRight w:val="0"/>
                  <w:marTop w:val="0"/>
                  <w:marBottom w:val="0"/>
                  <w:divBdr>
                    <w:top w:val="none" w:sz="0" w:space="0" w:color="auto"/>
                    <w:left w:val="none" w:sz="0" w:space="0" w:color="auto"/>
                    <w:bottom w:val="none" w:sz="0" w:space="0" w:color="auto"/>
                    <w:right w:val="none" w:sz="0" w:space="0" w:color="auto"/>
                  </w:divBdr>
                  <w:divsChild>
                    <w:div w:id="19817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4733">
      <w:bodyDiv w:val="1"/>
      <w:marLeft w:val="0"/>
      <w:marRight w:val="0"/>
      <w:marTop w:val="0"/>
      <w:marBottom w:val="0"/>
      <w:divBdr>
        <w:top w:val="none" w:sz="0" w:space="0" w:color="auto"/>
        <w:left w:val="none" w:sz="0" w:space="0" w:color="auto"/>
        <w:bottom w:val="none" w:sz="0" w:space="0" w:color="auto"/>
        <w:right w:val="none" w:sz="0" w:space="0" w:color="auto"/>
      </w:divBdr>
      <w:divsChild>
        <w:div w:id="1037585665">
          <w:marLeft w:val="0"/>
          <w:marRight w:val="0"/>
          <w:marTop w:val="0"/>
          <w:marBottom w:val="0"/>
          <w:divBdr>
            <w:top w:val="none" w:sz="0" w:space="0" w:color="auto"/>
            <w:left w:val="none" w:sz="0" w:space="0" w:color="auto"/>
            <w:bottom w:val="none" w:sz="0" w:space="0" w:color="auto"/>
            <w:right w:val="none" w:sz="0" w:space="0" w:color="auto"/>
          </w:divBdr>
          <w:divsChild>
            <w:div w:id="45643205">
              <w:marLeft w:val="0"/>
              <w:marRight w:val="0"/>
              <w:marTop w:val="0"/>
              <w:marBottom w:val="0"/>
              <w:divBdr>
                <w:top w:val="none" w:sz="0" w:space="0" w:color="auto"/>
                <w:left w:val="none" w:sz="0" w:space="0" w:color="auto"/>
                <w:bottom w:val="none" w:sz="0" w:space="0" w:color="auto"/>
                <w:right w:val="none" w:sz="0" w:space="0" w:color="auto"/>
              </w:divBdr>
              <w:divsChild>
                <w:div w:id="236595680">
                  <w:marLeft w:val="0"/>
                  <w:marRight w:val="0"/>
                  <w:marTop w:val="0"/>
                  <w:marBottom w:val="0"/>
                  <w:divBdr>
                    <w:top w:val="none" w:sz="0" w:space="0" w:color="auto"/>
                    <w:left w:val="none" w:sz="0" w:space="0" w:color="auto"/>
                    <w:bottom w:val="none" w:sz="0" w:space="0" w:color="auto"/>
                    <w:right w:val="none" w:sz="0" w:space="0" w:color="auto"/>
                  </w:divBdr>
                  <w:divsChild>
                    <w:div w:id="10020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42465">
      <w:bodyDiv w:val="1"/>
      <w:marLeft w:val="0"/>
      <w:marRight w:val="0"/>
      <w:marTop w:val="0"/>
      <w:marBottom w:val="0"/>
      <w:divBdr>
        <w:top w:val="none" w:sz="0" w:space="0" w:color="auto"/>
        <w:left w:val="none" w:sz="0" w:space="0" w:color="auto"/>
        <w:bottom w:val="none" w:sz="0" w:space="0" w:color="auto"/>
        <w:right w:val="none" w:sz="0" w:space="0" w:color="auto"/>
      </w:divBdr>
      <w:divsChild>
        <w:div w:id="1229684226">
          <w:marLeft w:val="0"/>
          <w:marRight w:val="0"/>
          <w:marTop w:val="0"/>
          <w:marBottom w:val="0"/>
          <w:divBdr>
            <w:top w:val="none" w:sz="0" w:space="0" w:color="auto"/>
            <w:left w:val="none" w:sz="0" w:space="0" w:color="auto"/>
            <w:bottom w:val="none" w:sz="0" w:space="0" w:color="auto"/>
            <w:right w:val="none" w:sz="0" w:space="0" w:color="auto"/>
          </w:divBdr>
          <w:divsChild>
            <w:div w:id="928388610">
              <w:marLeft w:val="0"/>
              <w:marRight w:val="0"/>
              <w:marTop w:val="0"/>
              <w:marBottom w:val="0"/>
              <w:divBdr>
                <w:top w:val="none" w:sz="0" w:space="0" w:color="auto"/>
                <w:left w:val="none" w:sz="0" w:space="0" w:color="auto"/>
                <w:bottom w:val="none" w:sz="0" w:space="0" w:color="auto"/>
                <w:right w:val="none" w:sz="0" w:space="0" w:color="auto"/>
              </w:divBdr>
              <w:divsChild>
                <w:div w:id="35005077">
                  <w:marLeft w:val="0"/>
                  <w:marRight w:val="0"/>
                  <w:marTop w:val="0"/>
                  <w:marBottom w:val="0"/>
                  <w:divBdr>
                    <w:top w:val="none" w:sz="0" w:space="0" w:color="auto"/>
                    <w:left w:val="none" w:sz="0" w:space="0" w:color="auto"/>
                    <w:bottom w:val="none" w:sz="0" w:space="0" w:color="auto"/>
                    <w:right w:val="none" w:sz="0" w:space="0" w:color="auto"/>
                  </w:divBdr>
                  <w:divsChild>
                    <w:div w:id="17247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49272">
      <w:bodyDiv w:val="1"/>
      <w:marLeft w:val="0"/>
      <w:marRight w:val="0"/>
      <w:marTop w:val="0"/>
      <w:marBottom w:val="0"/>
      <w:divBdr>
        <w:top w:val="none" w:sz="0" w:space="0" w:color="auto"/>
        <w:left w:val="none" w:sz="0" w:space="0" w:color="auto"/>
        <w:bottom w:val="none" w:sz="0" w:space="0" w:color="auto"/>
        <w:right w:val="none" w:sz="0" w:space="0" w:color="auto"/>
      </w:divBdr>
      <w:divsChild>
        <w:div w:id="1387218217">
          <w:marLeft w:val="0"/>
          <w:marRight w:val="0"/>
          <w:marTop w:val="0"/>
          <w:marBottom w:val="0"/>
          <w:divBdr>
            <w:top w:val="none" w:sz="0" w:space="0" w:color="auto"/>
            <w:left w:val="none" w:sz="0" w:space="0" w:color="auto"/>
            <w:bottom w:val="none" w:sz="0" w:space="0" w:color="auto"/>
            <w:right w:val="none" w:sz="0" w:space="0" w:color="auto"/>
          </w:divBdr>
          <w:divsChild>
            <w:div w:id="992173542">
              <w:marLeft w:val="0"/>
              <w:marRight w:val="0"/>
              <w:marTop w:val="0"/>
              <w:marBottom w:val="0"/>
              <w:divBdr>
                <w:top w:val="none" w:sz="0" w:space="0" w:color="auto"/>
                <w:left w:val="none" w:sz="0" w:space="0" w:color="auto"/>
                <w:bottom w:val="none" w:sz="0" w:space="0" w:color="auto"/>
                <w:right w:val="none" w:sz="0" w:space="0" w:color="auto"/>
              </w:divBdr>
              <w:divsChild>
                <w:div w:id="2041394875">
                  <w:marLeft w:val="0"/>
                  <w:marRight w:val="0"/>
                  <w:marTop w:val="0"/>
                  <w:marBottom w:val="0"/>
                  <w:divBdr>
                    <w:top w:val="none" w:sz="0" w:space="0" w:color="auto"/>
                    <w:left w:val="none" w:sz="0" w:space="0" w:color="auto"/>
                    <w:bottom w:val="none" w:sz="0" w:space="0" w:color="auto"/>
                    <w:right w:val="none" w:sz="0" w:space="0" w:color="auto"/>
                  </w:divBdr>
                  <w:divsChild>
                    <w:div w:id="18842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2918">
      <w:bodyDiv w:val="1"/>
      <w:marLeft w:val="0"/>
      <w:marRight w:val="0"/>
      <w:marTop w:val="0"/>
      <w:marBottom w:val="0"/>
      <w:divBdr>
        <w:top w:val="none" w:sz="0" w:space="0" w:color="auto"/>
        <w:left w:val="none" w:sz="0" w:space="0" w:color="auto"/>
        <w:bottom w:val="none" w:sz="0" w:space="0" w:color="auto"/>
        <w:right w:val="none" w:sz="0" w:space="0" w:color="auto"/>
      </w:divBdr>
      <w:divsChild>
        <w:div w:id="188421614">
          <w:marLeft w:val="0"/>
          <w:marRight w:val="0"/>
          <w:marTop w:val="0"/>
          <w:marBottom w:val="0"/>
          <w:divBdr>
            <w:top w:val="none" w:sz="0" w:space="0" w:color="auto"/>
            <w:left w:val="none" w:sz="0" w:space="0" w:color="auto"/>
            <w:bottom w:val="none" w:sz="0" w:space="0" w:color="auto"/>
            <w:right w:val="none" w:sz="0" w:space="0" w:color="auto"/>
          </w:divBdr>
          <w:divsChild>
            <w:div w:id="1864779915">
              <w:marLeft w:val="0"/>
              <w:marRight w:val="0"/>
              <w:marTop w:val="0"/>
              <w:marBottom w:val="0"/>
              <w:divBdr>
                <w:top w:val="none" w:sz="0" w:space="0" w:color="auto"/>
                <w:left w:val="none" w:sz="0" w:space="0" w:color="auto"/>
                <w:bottom w:val="none" w:sz="0" w:space="0" w:color="auto"/>
                <w:right w:val="none" w:sz="0" w:space="0" w:color="auto"/>
              </w:divBdr>
              <w:divsChild>
                <w:div w:id="245922831">
                  <w:marLeft w:val="0"/>
                  <w:marRight w:val="0"/>
                  <w:marTop w:val="0"/>
                  <w:marBottom w:val="0"/>
                  <w:divBdr>
                    <w:top w:val="none" w:sz="0" w:space="0" w:color="auto"/>
                    <w:left w:val="none" w:sz="0" w:space="0" w:color="auto"/>
                    <w:bottom w:val="none" w:sz="0" w:space="0" w:color="auto"/>
                    <w:right w:val="none" w:sz="0" w:space="0" w:color="auto"/>
                  </w:divBdr>
                  <w:divsChild>
                    <w:div w:id="2070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89526">
      <w:bodyDiv w:val="1"/>
      <w:marLeft w:val="0"/>
      <w:marRight w:val="0"/>
      <w:marTop w:val="0"/>
      <w:marBottom w:val="0"/>
      <w:divBdr>
        <w:top w:val="none" w:sz="0" w:space="0" w:color="auto"/>
        <w:left w:val="none" w:sz="0" w:space="0" w:color="auto"/>
        <w:bottom w:val="none" w:sz="0" w:space="0" w:color="auto"/>
        <w:right w:val="none" w:sz="0" w:space="0" w:color="auto"/>
      </w:divBdr>
      <w:divsChild>
        <w:div w:id="837381713">
          <w:marLeft w:val="0"/>
          <w:marRight w:val="0"/>
          <w:marTop w:val="0"/>
          <w:marBottom w:val="0"/>
          <w:divBdr>
            <w:top w:val="none" w:sz="0" w:space="0" w:color="auto"/>
            <w:left w:val="none" w:sz="0" w:space="0" w:color="auto"/>
            <w:bottom w:val="none" w:sz="0" w:space="0" w:color="auto"/>
            <w:right w:val="none" w:sz="0" w:space="0" w:color="auto"/>
          </w:divBdr>
          <w:divsChild>
            <w:div w:id="1886404036">
              <w:marLeft w:val="0"/>
              <w:marRight w:val="0"/>
              <w:marTop w:val="0"/>
              <w:marBottom w:val="0"/>
              <w:divBdr>
                <w:top w:val="none" w:sz="0" w:space="0" w:color="auto"/>
                <w:left w:val="none" w:sz="0" w:space="0" w:color="auto"/>
                <w:bottom w:val="none" w:sz="0" w:space="0" w:color="auto"/>
                <w:right w:val="none" w:sz="0" w:space="0" w:color="auto"/>
              </w:divBdr>
              <w:divsChild>
                <w:div w:id="202443012">
                  <w:marLeft w:val="0"/>
                  <w:marRight w:val="0"/>
                  <w:marTop w:val="0"/>
                  <w:marBottom w:val="0"/>
                  <w:divBdr>
                    <w:top w:val="none" w:sz="0" w:space="0" w:color="auto"/>
                    <w:left w:val="none" w:sz="0" w:space="0" w:color="auto"/>
                    <w:bottom w:val="none" w:sz="0" w:space="0" w:color="auto"/>
                    <w:right w:val="none" w:sz="0" w:space="0" w:color="auto"/>
                  </w:divBdr>
                  <w:divsChild>
                    <w:div w:id="13484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0223">
      <w:bodyDiv w:val="1"/>
      <w:marLeft w:val="0"/>
      <w:marRight w:val="0"/>
      <w:marTop w:val="0"/>
      <w:marBottom w:val="0"/>
      <w:divBdr>
        <w:top w:val="none" w:sz="0" w:space="0" w:color="auto"/>
        <w:left w:val="none" w:sz="0" w:space="0" w:color="auto"/>
        <w:bottom w:val="none" w:sz="0" w:space="0" w:color="auto"/>
        <w:right w:val="none" w:sz="0" w:space="0" w:color="auto"/>
      </w:divBdr>
      <w:divsChild>
        <w:div w:id="921179557">
          <w:marLeft w:val="0"/>
          <w:marRight w:val="0"/>
          <w:marTop w:val="0"/>
          <w:marBottom w:val="0"/>
          <w:divBdr>
            <w:top w:val="none" w:sz="0" w:space="0" w:color="auto"/>
            <w:left w:val="none" w:sz="0" w:space="0" w:color="auto"/>
            <w:bottom w:val="none" w:sz="0" w:space="0" w:color="auto"/>
            <w:right w:val="none" w:sz="0" w:space="0" w:color="auto"/>
          </w:divBdr>
          <w:divsChild>
            <w:div w:id="35088339">
              <w:marLeft w:val="0"/>
              <w:marRight w:val="0"/>
              <w:marTop w:val="0"/>
              <w:marBottom w:val="0"/>
              <w:divBdr>
                <w:top w:val="none" w:sz="0" w:space="0" w:color="auto"/>
                <w:left w:val="none" w:sz="0" w:space="0" w:color="auto"/>
                <w:bottom w:val="none" w:sz="0" w:space="0" w:color="auto"/>
                <w:right w:val="none" w:sz="0" w:space="0" w:color="auto"/>
              </w:divBdr>
              <w:divsChild>
                <w:div w:id="1971476296">
                  <w:marLeft w:val="0"/>
                  <w:marRight w:val="0"/>
                  <w:marTop w:val="0"/>
                  <w:marBottom w:val="0"/>
                  <w:divBdr>
                    <w:top w:val="none" w:sz="0" w:space="0" w:color="auto"/>
                    <w:left w:val="none" w:sz="0" w:space="0" w:color="auto"/>
                    <w:bottom w:val="none" w:sz="0" w:space="0" w:color="auto"/>
                    <w:right w:val="none" w:sz="0" w:space="0" w:color="auto"/>
                  </w:divBdr>
                  <w:divsChild>
                    <w:div w:id="9080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tnpromi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Warren</dc:creator>
  <cp:keywords/>
  <dc:description/>
  <cp:lastModifiedBy>Day, Tammy Lynn</cp:lastModifiedBy>
  <cp:revision>4</cp:revision>
  <cp:lastPrinted>2022-11-07T13:18:00Z</cp:lastPrinted>
  <dcterms:created xsi:type="dcterms:W3CDTF">2022-11-08T21:52:00Z</dcterms:created>
  <dcterms:modified xsi:type="dcterms:W3CDTF">2022-12-07T22:13:00Z</dcterms:modified>
</cp:coreProperties>
</file>