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4A36F" w14:textId="687EE677" w:rsidR="00FD52FC" w:rsidRPr="00087A03" w:rsidRDefault="00FD52FC" w:rsidP="002E0548">
      <w:pPr>
        <w:spacing w:after="0" w:line="240" w:lineRule="auto"/>
        <w:jc w:val="right"/>
        <w:rPr>
          <w:rFonts w:ascii="Book Antiqua" w:hAnsi="Book Antiqua"/>
          <w:color w:val="000000" w:themeColor="text1"/>
          <w:sz w:val="20"/>
          <w:szCs w:val="20"/>
        </w:rPr>
      </w:pPr>
      <w:r w:rsidRPr="00087A03">
        <w:rPr>
          <w:rFonts w:ascii="Book Antiqua" w:hAnsi="Book Antiqua"/>
          <w:color w:val="000000" w:themeColor="text1"/>
          <w:sz w:val="20"/>
          <w:szCs w:val="20"/>
        </w:rPr>
        <w:t>Student: ______</w:t>
      </w:r>
      <w:r w:rsidR="000B1039" w:rsidRPr="00087A03">
        <w:rPr>
          <w:rFonts w:ascii="Book Antiqua" w:hAnsi="Book Antiqua"/>
          <w:color w:val="000000" w:themeColor="text1"/>
          <w:sz w:val="20"/>
          <w:szCs w:val="20"/>
        </w:rPr>
        <w:t>____</w:t>
      </w:r>
    </w:p>
    <w:p w14:paraId="4B3FFC6F" w14:textId="0D6162F8" w:rsidR="00AF7D74" w:rsidRPr="00087A03" w:rsidRDefault="00FD52FC" w:rsidP="00813848">
      <w:pPr>
        <w:spacing w:after="0" w:line="240" w:lineRule="auto"/>
        <w:jc w:val="right"/>
        <w:rPr>
          <w:rFonts w:ascii="Book Antiqua" w:hAnsi="Book Antiqua"/>
          <w:color w:val="000000" w:themeColor="text1"/>
          <w:sz w:val="20"/>
          <w:szCs w:val="20"/>
        </w:rPr>
      </w:pPr>
      <w:r w:rsidRPr="00087A03">
        <w:rPr>
          <w:rFonts w:ascii="Book Antiqua" w:hAnsi="Book Antiqua"/>
          <w:color w:val="000000" w:themeColor="text1"/>
          <w:sz w:val="20"/>
          <w:szCs w:val="20"/>
        </w:rPr>
        <w:t>Advisor: ______</w:t>
      </w:r>
      <w:r w:rsidR="000B1039" w:rsidRPr="00087A03">
        <w:rPr>
          <w:rFonts w:ascii="Book Antiqua" w:hAnsi="Book Antiqua"/>
          <w:color w:val="000000" w:themeColor="text1"/>
          <w:sz w:val="20"/>
          <w:szCs w:val="20"/>
        </w:rPr>
        <w:t>_____</w:t>
      </w:r>
      <w:r w:rsidRPr="00087A03">
        <w:rPr>
          <w:rFonts w:ascii="Book Antiqua" w:hAnsi="Book Antiqua"/>
          <w:color w:val="000000" w:themeColor="text1"/>
          <w:sz w:val="20"/>
          <w:szCs w:val="20"/>
        </w:rPr>
        <w:t>___________</w:t>
      </w:r>
    </w:p>
    <w:p w14:paraId="13149CCB" w14:textId="6C1E7BC3" w:rsidR="00813848" w:rsidRPr="00087A03" w:rsidRDefault="00AF7D74" w:rsidP="00813848">
      <w:pPr>
        <w:spacing w:after="0" w:line="240" w:lineRule="auto"/>
        <w:jc w:val="right"/>
        <w:rPr>
          <w:rFonts w:ascii="Book Antiqua" w:hAnsi="Book Antiqua"/>
          <w:color w:val="000000" w:themeColor="text1"/>
          <w:sz w:val="20"/>
          <w:szCs w:val="20"/>
        </w:rPr>
      </w:pPr>
      <w:r w:rsidRPr="00087A03">
        <w:rPr>
          <w:rFonts w:ascii="Book Antiqua" w:hAnsi="Book Antiqua"/>
          <w:color w:val="000000" w:themeColor="text1"/>
          <w:sz w:val="20"/>
          <w:szCs w:val="20"/>
        </w:rPr>
        <w:t>Concentration: __________________</w:t>
      </w:r>
    </w:p>
    <w:p w14:paraId="5E8CFAEC" w14:textId="77777777" w:rsidR="00AF7D74" w:rsidRPr="00087A03" w:rsidRDefault="00AF7D74" w:rsidP="00EF1EFD">
      <w:pPr>
        <w:spacing w:after="0" w:line="276" w:lineRule="auto"/>
        <w:rPr>
          <w:rFonts w:ascii="Book Antiqua" w:hAnsi="Book Antiqua"/>
          <w:color w:val="000000" w:themeColor="text1"/>
          <w:sz w:val="24"/>
          <w:szCs w:val="24"/>
        </w:rPr>
      </w:pPr>
    </w:p>
    <w:p w14:paraId="2B1653A3" w14:textId="77777777" w:rsidR="00FD52FC" w:rsidRPr="00087A03" w:rsidRDefault="00FD52FC" w:rsidP="002E0548">
      <w:pPr>
        <w:spacing w:after="0" w:line="276" w:lineRule="auto"/>
        <w:jc w:val="center"/>
        <w:rPr>
          <w:rFonts w:ascii="Book Antiqua" w:hAnsi="Book Antiqua"/>
          <w:color w:val="000000" w:themeColor="text1"/>
          <w:sz w:val="24"/>
          <w:szCs w:val="24"/>
        </w:rPr>
      </w:pPr>
      <w:r w:rsidRPr="00087A03">
        <w:rPr>
          <w:rFonts w:ascii="Book Antiqua" w:hAnsi="Book Antiqua"/>
          <w:color w:val="000000" w:themeColor="text1"/>
          <w:sz w:val="24"/>
          <w:szCs w:val="24"/>
        </w:rPr>
        <w:t>VANDERBILT UNIVERSITY DIVINITY SCHOOL</w:t>
      </w:r>
    </w:p>
    <w:p w14:paraId="12935914" w14:textId="77777777" w:rsidR="00FD52FC" w:rsidRPr="00087A03" w:rsidRDefault="00FD52FC" w:rsidP="002E0548">
      <w:pPr>
        <w:spacing w:after="0" w:line="276" w:lineRule="auto"/>
        <w:jc w:val="center"/>
        <w:rPr>
          <w:rFonts w:ascii="Book Antiqua" w:hAnsi="Book Antiqua"/>
          <w:b/>
          <w:bCs/>
          <w:color w:val="000000" w:themeColor="text1"/>
          <w:sz w:val="24"/>
          <w:szCs w:val="24"/>
        </w:rPr>
      </w:pPr>
      <w:r w:rsidRPr="00087A03">
        <w:rPr>
          <w:rFonts w:ascii="Book Antiqua" w:hAnsi="Book Antiqua"/>
          <w:b/>
          <w:bCs/>
          <w:color w:val="000000" w:themeColor="text1"/>
          <w:sz w:val="24"/>
          <w:szCs w:val="24"/>
        </w:rPr>
        <w:t>Master of Theological Studies</w:t>
      </w:r>
    </w:p>
    <w:p w14:paraId="1135208C" w14:textId="7D06AD58" w:rsidR="000B1039" w:rsidRPr="00087A03" w:rsidRDefault="00B62C23" w:rsidP="002E0548">
      <w:pPr>
        <w:spacing w:after="0" w:line="276" w:lineRule="auto"/>
        <w:jc w:val="center"/>
        <w:rPr>
          <w:rFonts w:ascii="Book Antiqua" w:hAnsi="Book Antiqua"/>
          <w:b/>
          <w:bCs/>
          <w:i/>
          <w:color w:val="000000" w:themeColor="text1"/>
          <w:sz w:val="24"/>
          <w:szCs w:val="24"/>
        </w:rPr>
      </w:pPr>
      <w:r w:rsidRPr="00087A03">
        <w:rPr>
          <w:rFonts w:ascii="Book Antiqua" w:hAnsi="Book Antiqua"/>
          <w:b/>
          <w:bCs/>
          <w:i/>
          <w:color w:val="000000" w:themeColor="text1"/>
          <w:sz w:val="24"/>
          <w:szCs w:val="24"/>
        </w:rPr>
        <w:t>Concentration Plan of Study</w:t>
      </w:r>
    </w:p>
    <w:p w14:paraId="09447A7C" w14:textId="0919DF51" w:rsidR="00FD52FC" w:rsidRPr="00087A03" w:rsidRDefault="000B1039" w:rsidP="002E0548">
      <w:pPr>
        <w:spacing w:after="0" w:line="276" w:lineRule="auto"/>
        <w:jc w:val="center"/>
        <w:rPr>
          <w:rFonts w:ascii="Book Antiqua" w:hAnsi="Book Antiqua"/>
          <w:color w:val="000000" w:themeColor="text1"/>
          <w:sz w:val="24"/>
          <w:szCs w:val="24"/>
        </w:rPr>
      </w:pPr>
      <w:r w:rsidRPr="00087A03">
        <w:rPr>
          <w:rFonts w:ascii="Book Antiqua" w:hAnsi="Book Antiqua"/>
          <w:color w:val="000000" w:themeColor="text1"/>
          <w:sz w:val="24"/>
          <w:szCs w:val="24"/>
        </w:rPr>
        <w:t>48</w:t>
      </w:r>
      <w:r w:rsidR="00FD52FC" w:rsidRPr="00087A03">
        <w:rPr>
          <w:rFonts w:ascii="Book Antiqua" w:hAnsi="Book Antiqua"/>
          <w:color w:val="000000" w:themeColor="text1"/>
          <w:sz w:val="24"/>
          <w:szCs w:val="24"/>
        </w:rPr>
        <w:t xml:space="preserve"> semester hours</w:t>
      </w:r>
      <w:r w:rsidR="008B1CA5">
        <w:rPr>
          <w:rFonts w:ascii="Book Antiqua" w:hAnsi="Book Antiqua"/>
          <w:color w:val="000000" w:themeColor="text1"/>
          <w:sz w:val="24"/>
          <w:szCs w:val="24"/>
        </w:rPr>
        <w:t xml:space="preserve"> (9 hours transferred from CDA)</w:t>
      </w:r>
    </w:p>
    <w:p w14:paraId="42211FBD" w14:textId="77777777" w:rsidR="00EE37BB" w:rsidRPr="00087A03" w:rsidRDefault="00EE37BB" w:rsidP="002E0548">
      <w:pPr>
        <w:spacing w:after="0" w:line="276" w:lineRule="auto"/>
        <w:jc w:val="center"/>
        <w:rPr>
          <w:rFonts w:ascii="Book Antiqua" w:hAnsi="Book Antiqua"/>
          <w:color w:val="000000" w:themeColor="text1"/>
          <w:sz w:val="24"/>
          <w:szCs w:val="24"/>
        </w:rPr>
      </w:pPr>
    </w:p>
    <w:p w14:paraId="231B991A" w14:textId="58991B07" w:rsidR="00FD52FC" w:rsidRPr="00087A03" w:rsidRDefault="00FD52FC" w:rsidP="00FD52FC">
      <w:pPr>
        <w:rPr>
          <w:rFonts w:ascii="Book Antiqua" w:hAnsi="Book Antiqua"/>
          <w:b/>
          <w:bCs/>
          <w:color w:val="000000" w:themeColor="text1"/>
          <w:sz w:val="24"/>
          <w:szCs w:val="24"/>
          <w:u w:val="single"/>
        </w:rPr>
      </w:pPr>
      <w:r w:rsidRPr="00087A03">
        <w:rPr>
          <w:rFonts w:ascii="Book Antiqua" w:hAnsi="Book Antiqua"/>
          <w:b/>
          <w:bCs/>
          <w:color w:val="000000" w:themeColor="text1"/>
          <w:sz w:val="24"/>
          <w:szCs w:val="24"/>
          <w:u w:val="single"/>
        </w:rPr>
        <w:t xml:space="preserve">Required </w:t>
      </w:r>
      <w:r w:rsidR="00BA67E0">
        <w:rPr>
          <w:rFonts w:ascii="Book Antiqua" w:hAnsi="Book Antiqua"/>
          <w:b/>
          <w:bCs/>
          <w:color w:val="000000" w:themeColor="text1"/>
          <w:sz w:val="24"/>
          <w:szCs w:val="24"/>
          <w:u w:val="single"/>
        </w:rPr>
        <w:t>Common Courses</w:t>
      </w:r>
      <w:r w:rsidRPr="00087A03">
        <w:rPr>
          <w:rFonts w:ascii="Book Antiqua" w:hAnsi="Book Antiqua"/>
          <w:b/>
          <w:bCs/>
          <w:color w:val="000000" w:themeColor="text1"/>
          <w:sz w:val="24"/>
          <w:szCs w:val="24"/>
          <w:u w:val="single"/>
        </w:rPr>
        <w:t xml:space="preserve"> </w:t>
      </w:r>
      <w:r w:rsidR="006A06B9" w:rsidRPr="00087A03">
        <w:rPr>
          <w:rFonts w:ascii="Book Antiqua" w:hAnsi="Book Antiqua"/>
          <w:b/>
          <w:bCs/>
          <w:color w:val="000000" w:themeColor="text1"/>
          <w:sz w:val="24"/>
          <w:szCs w:val="24"/>
          <w:u w:val="single"/>
        </w:rPr>
        <w:t>(</w:t>
      </w:r>
      <w:r w:rsidR="00CB4971">
        <w:rPr>
          <w:rFonts w:ascii="Book Antiqua" w:hAnsi="Book Antiqua"/>
          <w:b/>
          <w:bCs/>
          <w:color w:val="000000" w:themeColor="text1"/>
          <w:sz w:val="24"/>
          <w:szCs w:val="24"/>
          <w:u w:val="single"/>
        </w:rPr>
        <w:t>6</w:t>
      </w:r>
      <w:r w:rsidRPr="00087A03">
        <w:rPr>
          <w:rFonts w:ascii="Book Antiqua" w:hAnsi="Book Antiqua"/>
          <w:b/>
          <w:bCs/>
          <w:color w:val="000000" w:themeColor="text1"/>
          <w:sz w:val="24"/>
          <w:szCs w:val="24"/>
          <w:u w:val="single"/>
        </w:rPr>
        <w:t xml:space="preserve"> hours)</w:t>
      </w:r>
    </w:p>
    <w:p w14:paraId="74CD3ACE" w14:textId="50FD3B2D" w:rsidR="00FD52FC" w:rsidRPr="00087A03" w:rsidRDefault="00FD52FC" w:rsidP="00FD52FC">
      <w:pPr>
        <w:rPr>
          <w:rFonts w:ascii="Book Antiqua" w:hAnsi="Book Antiqua"/>
          <w:color w:val="000000" w:themeColor="text1"/>
          <w:sz w:val="24"/>
          <w:szCs w:val="24"/>
        </w:rPr>
      </w:pPr>
      <w:r w:rsidRPr="00087A03">
        <w:rPr>
          <w:rFonts w:ascii="Book Antiqua" w:hAnsi="Book Antiqua"/>
          <w:color w:val="000000" w:themeColor="text1"/>
          <w:sz w:val="24"/>
          <w:szCs w:val="24"/>
        </w:rPr>
        <w:t xml:space="preserve">_______ 6500 Hebrew Bible [3] </w:t>
      </w:r>
      <w:r w:rsidRPr="00087A03">
        <w:rPr>
          <w:rFonts w:ascii="Book Antiqua" w:hAnsi="Book Antiqua"/>
          <w:i/>
          <w:color w:val="000000" w:themeColor="text1"/>
          <w:sz w:val="20"/>
          <w:szCs w:val="20"/>
        </w:rPr>
        <w:t>First year-first semester</w:t>
      </w:r>
    </w:p>
    <w:p w14:paraId="15F09764" w14:textId="2C54EC62" w:rsidR="000B1039" w:rsidRPr="00087A03" w:rsidRDefault="00FD52FC" w:rsidP="00FD52FC">
      <w:pPr>
        <w:rPr>
          <w:rFonts w:ascii="Book Antiqua" w:hAnsi="Book Antiqua"/>
          <w:color w:val="000000" w:themeColor="text1"/>
          <w:sz w:val="20"/>
          <w:szCs w:val="20"/>
        </w:rPr>
      </w:pPr>
      <w:r w:rsidRPr="00087A03">
        <w:rPr>
          <w:rFonts w:ascii="Book Antiqua" w:hAnsi="Book Antiqua"/>
          <w:color w:val="000000" w:themeColor="text1"/>
          <w:sz w:val="24"/>
          <w:szCs w:val="24"/>
        </w:rPr>
        <w:t xml:space="preserve">_______ 6600 New Testament [3] </w:t>
      </w:r>
      <w:r w:rsidRPr="00087A03">
        <w:rPr>
          <w:rFonts w:ascii="Book Antiqua" w:hAnsi="Book Antiqua"/>
          <w:i/>
          <w:color w:val="000000" w:themeColor="text1"/>
          <w:sz w:val="20"/>
          <w:szCs w:val="20"/>
        </w:rPr>
        <w:t>First year-second semester</w:t>
      </w:r>
    </w:p>
    <w:p w14:paraId="141E7EB2" w14:textId="77777777" w:rsidR="00EE37BB" w:rsidRPr="00087A03" w:rsidRDefault="00EE37BB" w:rsidP="00FD52FC">
      <w:pPr>
        <w:rPr>
          <w:rFonts w:ascii="Book Antiqua" w:hAnsi="Book Antiqua"/>
          <w:color w:val="000000" w:themeColor="text1"/>
          <w:sz w:val="20"/>
          <w:szCs w:val="20"/>
        </w:rPr>
      </w:pPr>
    </w:p>
    <w:p w14:paraId="69CED823" w14:textId="5E6FF64A" w:rsidR="00B62C23" w:rsidRPr="00087A03" w:rsidRDefault="00B62C23" w:rsidP="00FD52FC">
      <w:pPr>
        <w:rPr>
          <w:rFonts w:ascii="Book Antiqua" w:hAnsi="Book Antiqua"/>
          <w:b/>
          <w:color w:val="000000" w:themeColor="text1"/>
          <w:sz w:val="24"/>
          <w:szCs w:val="24"/>
          <w:u w:val="single"/>
        </w:rPr>
      </w:pPr>
      <w:r w:rsidRPr="00087A03">
        <w:rPr>
          <w:rFonts w:ascii="Book Antiqua" w:hAnsi="Book Antiqua"/>
          <w:b/>
          <w:color w:val="000000" w:themeColor="text1"/>
          <w:sz w:val="24"/>
          <w:szCs w:val="24"/>
          <w:u w:val="single"/>
        </w:rPr>
        <w:t>Concentration (12 hours</w:t>
      </w:r>
      <w:r w:rsidR="00D4782C">
        <w:rPr>
          <w:rFonts w:ascii="Book Antiqua" w:hAnsi="Book Antiqua"/>
          <w:b/>
          <w:color w:val="000000" w:themeColor="text1"/>
          <w:sz w:val="24"/>
          <w:szCs w:val="24"/>
          <w:u w:val="single"/>
        </w:rPr>
        <w:t>; 3 hours from CDA</w:t>
      </w:r>
      <w:r w:rsidRPr="00087A03">
        <w:rPr>
          <w:rFonts w:ascii="Book Antiqua" w:hAnsi="Book Antiqua"/>
          <w:b/>
          <w:color w:val="000000" w:themeColor="text1"/>
          <w:sz w:val="24"/>
          <w:szCs w:val="24"/>
          <w:u w:val="single"/>
        </w:rPr>
        <w:t>)</w:t>
      </w:r>
    </w:p>
    <w:p w14:paraId="0FEB2E62" w14:textId="3C593593" w:rsidR="002D5B25" w:rsidRPr="00087A03" w:rsidRDefault="00EE37BB" w:rsidP="00FD52FC">
      <w:pPr>
        <w:rPr>
          <w:rFonts w:ascii="Book Antiqua" w:hAnsi="Book Antiqua"/>
          <w:b/>
          <w:color w:val="000000" w:themeColor="text1"/>
          <w:sz w:val="24"/>
          <w:szCs w:val="24"/>
          <w:u w:val="single"/>
        </w:rPr>
      </w:pPr>
      <w:r w:rsidRPr="00087A03">
        <w:rPr>
          <w:rFonts w:ascii="Book Antiqua" w:hAnsi="Book Antiqua"/>
          <w:color w:val="000000" w:themeColor="text1"/>
          <w:sz w:val="24"/>
          <w:szCs w:val="24"/>
        </w:rPr>
        <w:t xml:space="preserve">Concentrations are comprised of 12 credit hours including a praxis course or experience (e.g. archival research, ethnography, interfaith dialogue) to be determined in consultation with the concentration </w:t>
      </w:r>
      <w:r w:rsidR="006948BA">
        <w:rPr>
          <w:rFonts w:ascii="Book Antiqua" w:hAnsi="Book Antiqua"/>
          <w:color w:val="000000" w:themeColor="text1"/>
          <w:sz w:val="24"/>
          <w:szCs w:val="24"/>
        </w:rPr>
        <w:t xml:space="preserve">steering </w:t>
      </w:r>
      <w:r w:rsidR="006948BA" w:rsidRPr="006948BA">
        <w:rPr>
          <w:rFonts w:ascii="Book Antiqua" w:hAnsi="Book Antiqua"/>
          <w:color w:val="000000" w:themeColor="text1"/>
          <w:sz w:val="24"/>
          <w:szCs w:val="24"/>
        </w:rPr>
        <w:t>committee</w:t>
      </w:r>
      <w:r w:rsidRPr="00087A03">
        <w:rPr>
          <w:rFonts w:ascii="Book Antiqua" w:hAnsi="Book Antiqua"/>
          <w:color w:val="000000" w:themeColor="text1"/>
          <w:sz w:val="24"/>
          <w:szCs w:val="24"/>
        </w:rPr>
        <w:t>.</w:t>
      </w:r>
    </w:p>
    <w:tbl>
      <w:tblPr>
        <w:tblStyle w:val="TableGrid"/>
        <w:tblW w:w="0" w:type="auto"/>
        <w:tblLook w:val="04A0" w:firstRow="1" w:lastRow="0" w:firstColumn="1" w:lastColumn="0" w:noHBand="0" w:noVBand="1"/>
      </w:tblPr>
      <w:tblGrid>
        <w:gridCol w:w="1870"/>
        <w:gridCol w:w="1815"/>
        <w:gridCol w:w="4410"/>
        <w:gridCol w:w="990"/>
      </w:tblGrid>
      <w:tr w:rsidR="00087A03" w:rsidRPr="00087A03" w14:paraId="51100D43" w14:textId="77777777" w:rsidTr="00EE37BB">
        <w:tc>
          <w:tcPr>
            <w:tcW w:w="1870" w:type="dxa"/>
          </w:tcPr>
          <w:p w14:paraId="696BD275" w14:textId="77777777" w:rsidR="002D5B25" w:rsidRPr="00087A03" w:rsidRDefault="002D5B25" w:rsidP="00B176C4">
            <w:pPr>
              <w:jc w:val="center"/>
              <w:rPr>
                <w:rFonts w:ascii="Book Antiqua" w:hAnsi="Book Antiqua"/>
                <w:color w:val="000000" w:themeColor="text1"/>
                <w:sz w:val="24"/>
                <w:szCs w:val="24"/>
              </w:rPr>
            </w:pPr>
            <w:r w:rsidRPr="00087A03">
              <w:rPr>
                <w:rFonts w:ascii="Book Antiqua" w:hAnsi="Book Antiqua"/>
                <w:color w:val="000000" w:themeColor="text1"/>
                <w:sz w:val="24"/>
                <w:szCs w:val="24"/>
              </w:rPr>
              <w:t>Sem / Year</w:t>
            </w:r>
          </w:p>
        </w:tc>
        <w:tc>
          <w:tcPr>
            <w:tcW w:w="1815" w:type="dxa"/>
          </w:tcPr>
          <w:p w14:paraId="6875CB5C" w14:textId="77777777" w:rsidR="002D5B25" w:rsidRPr="00087A03" w:rsidRDefault="002D5B25" w:rsidP="00B176C4">
            <w:pPr>
              <w:jc w:val="center"/>
              <w:rPr>
                <w:rFonts w:ascii="Book Antiqua" w:hAnsi="Book Antiqua"/>
                <w:color w:val="000000" w:themeColor="text1"/>
                <w:sz w:val="24"/>
                <w:szCs w:val="24"/>
              </w:rPr>
            </w:pPr>
            <w:r w:rsidRPr="00087A03">
              <w:rPr>
                <w:rFonts w:ascii="Book Antiqua" w:hAnsi="Book Antiqua"/>
                <w:color w:val="000000" w:themeColor="text1"/>
                <w:sz w:val="24"/>
                <w:szCs w:val="24"/>
              </w:rPr>
              <w:t>Course #</w:t>
            </w:r>
          </w:p>
        </w:tc>
        <w:tc>
          <w:tcPr>
            <w:tcW w:w="4410" w:type="dxa"/>
          </w:tcPr>
          <w:p w14:paraId="0A07881A" w14:textId="77777777" w:rsidR="002D5B25" w:rsidRPr="00087A03" w:rsidRDefault="002D5B25" w:rsidP="00B176C4">
            <w:pPr>
              <w:jc w:val="center"/>
              <w:rPr>
                <w:rFonts w:ascii="Book Antiqua" w:hAnsi="Book Antiqua"/>
                <w:color w:val="000000" w:themeColor="text1"/>
                <w:sz w:val="24"/>
                <w:szCs w:val="24"/>
              </w:rPr>
            </w:pPr>
            <w:r w:rsidRPr="00087A03">
              <w:rPr>
                <w:rFonts w:ascii="Book Antiqua" w:hAnsi="Book Antiqua"/>
                <w:color w:val="000000" w:themeColor="text1"/>
                <w:sz w:val="24"/>
                <w:szCs w:val="24"/>
              </w:rPr>
              <w:t>Course Title</w:t>
            </w:r>
          </w:p>
        </w:tc>
        <w:tc>
          <w:tcPr>
            <w:tcW w:w="990" w:type="dxa"/>
          </w:tcPr>
          <w:p w14:paraId="5DFD14B3" w14:textId="77777777" w:rsidR="002D5B25" w:rsidRPr="00087A03" w:rsidRDefault="002D5B25" w:rsidP="00B176C4">
            <w:pPr>
              <w:jc w:val="center"/>
              <w:rPr>
                <w:rFonts w:ascii="Book Antiqua" w:hAnsi="Book Antiqua"/>
                <w:color w:val="000000" w:themeColor="text1"/>
                <w:sz w:val="24"/>
                <w:szCs w:val="24"/>
              </w:rPr>
            </w:pPr>
            <w:r w:rsidRPr="00087A03">
              <w:rPr>
                <w:rFonts w:ascii="Book Antiqua" w:hAnsi="Book Antiqua"/>
                <w:color w:val="000000" w:themeColor="text1"/>
                <w:sz w:val="24"/>
                <w:szCs w:val="24"/>
              </w:rPr>
              <w:t>Hours</w:t>
            </w:r>
          </w:p>
        </w:tc>
      </w:tr>
      <w:tr w:rsidR="00087A03" w:rsidRPr="00087A03" w14:paraId="624A0811" w14:textId="77777777" w:rsidTr="00EE37BB">
        <w:tc>
          <w:tcPr>
            <w:tcW w:w="1870" w:type="dxa"/>
          </w:tcPr>
          <w:p w14:paraId="6FD9B54E" w14:textId="3E762466" w:rsidR="002D5B25" w:rsidRPr="00EF1EFD" w:rsidRDefault="002D5B25" w:rsidP="00B176C4">
            <w:pPr>
              <w:rPr>
                <w:rFonts w:ascii="Book Antiqua" w:hAnsi="Book Antiqua"/>
                <w:color w:val="4472C4" w:themeColor="accent5"/>
                <w:sz w:val="24"/>
                <w:szCs w:val="24"/>
              </w:rPr>
            </w:pPr>
          </w:p>
        </w:tc>
        <w:tc>
          <w:tcPr>
            <w:tcW w:w="1815" w:type="dxa"/>
          </w:tcPr>
          <w:p w14:paraId="0E0D55BE" w14:textId="050C6759" w:rsidR="002D5B25" w:rsidRPr="00EF1EFD" w:rsidRDefault="002D5B25" w:rsidP="00B176C4">
            <w:pPr>
              <w:rPr>
                <w:rFonts w:ascii="Book Antiqua" w:hAnsi="Book Antiqua"/>
                <w:color w:val="4472C4" w:themeColor="accent5"/>
                <w:sz w:val="24"/>
                <w:szCs w:val="24"/>
              </w:rPr>
            </w:pPr>
          </w:p>
        </w:tc>
        <w:tc>
          <w:tcPr>
            <w:tcW w:w="4410" w:type="dxa"/>
          </w:tcPr>
          <w:p w14:paraId="309F1CC9" w14:textId="4D413436" w:rsidR="002D5B25" w:rsidRPr="00EF1EFD" w:rsidRDefault="002D5B25" w:rsidP="00B176C4">
            <w:pPr>
              <w:rPr>
                <w:rFonts w:ascii="Book Antiqua" w:hAnsi="Book Antiqua"/>
                <w:color w:val="4472C4" w:themeColor="accent5"/>
                <w:sz w:val="24"/>
                <w:szCs w:val="24"/>
              </w:rPr>
            </w:pPr>
          </w:p>
        </w:tc>
        <w:tc>
          <w:tcPr>
            <w:tcW w:w="990" w:type="dxa"/>
          </w:tcPr>
          <w:p w14:paraId="63201ECA" w14:textId="7BE86C6F" w:rsidR="002D5B25" w:rsidRPr="00EF1EFD" w:rsidRDefault="002D5B25" w:rsidP="00B176C4">
            <w:pPr>
              <w:rPr>
                <w:rFonts w:ascii="Book Antiqua" w:hAnsi="Book Antiqua"/>
                <w:color w:val="4472C4" w:themeColor="accent5"/>
                <w:sz w:val="24"/>
                <w:szCs w:val="24"/>
              </w:rPr>
            </w:pPr>
          </w:p>
        </w:tc>
      </w:tr>
      <w:tr w:rsidR="00087A03" w:rsidRPr="00087A03" w14:paraId="7CA49537" w14:textId="77777777" w:rsidTr="00EE37BB">
        <w:tc>
          <w:tcPr>
            <w:tcW w:w="1870" w:type="dxa"/>
          </w:tcPr>
          <w:p w14:paraId="4D246877" w14:textId="474F0B6D" w:rsidR="002D5B25" w:rsidRPr="00EF1EFD" w:rsidRDefault="002D5B25" w:rsidP="00B176C4">
            <w:pPr>
              <w:rPr>
                <w:rFonts w:ascii="Book Antiqua" w:hAnsi="Book Antiqua"/>
                <w:color w:val="4472C4" w:themeColor="accent5"/>
                <w:sz w:val="24"/>
                <w:szCs w:val="24"/>
              </w:rPr>
            </w:pPr>
          </w:p>
        </w:tc>
        <w:tc>
          <w:tcPr>
            <w:tcW w:w="1815" w:type="dxa"/>
          </w:tcPr>
          <w:p w14:paraId="08C8737A" w14:textId="23FEE7B9" w:rsidR="002D5B25" w:rsidRPr="00EF1EFD" w:rsidRDefault="002D5B25" w:rsidP="00B176C4">
            <w:pPr>
              <w:rPr>
                <w:rFonts w:ascii="Book Antiqua" w:hAnsi="Book Antiqua"/>
                <w:color w:val="4472C4" w:themeColor="accent5"/>
                <w:sz w:val="24"/>
                <w:szCs w:val="24"/>
              </w:rPr>
            </w:pPr>
          </w:p>
        </w:tc>
        <w:tc>
          <w:tcPr>
            <w:tcW w:w="4410" w:type="dxa"/>
          </w:tcPr>
          <w:p w14:paraId="0D02C56C" w14:textId="1E94CB1F" w:rsidR="002D5B25" w:rsidRPr="00EF1EFD" w:rsidRDefault="002D5B25" w:rsidP="00B176C4">
            <w:pPr>
              <w:rPr>
                <w:rFonts w:ascii="Book Antiqua" w:hAnsi="Book Antiqua"/>
                <w:color w:val="4472C4" w:themeColor="accent5"/>
                <w:sz w:val="24"/>
                <w:szCs w:val="24"/>
              </w:rPr>
            </w:pPr>
          </w:p>
        </w:tc>
        <w:tc>
          <w:tcPr>
            <w:tcW w:w="990" w:type="dxa"/>
          </w:tcPr>
          <w:p w14:paraId="3E5C7941" w14:textId="18973567" w:rsidR="002D5B25" w:rsidRPr="00EF1EFD" w:rsidRDefault="002D5B25" w:rsidP="00B176C4">
            <w:pPr>
              <w:rPr>
                <w:rFonts w:ascii="Book Antiqua" w:hAnsi="Book Antiqua"/>
                <w:color w:val="4472C4" w:themeColor="accent5"/>
                <w:sz w:val="24"/>
                <w:szCs w:val="24"/>
              </w:rPr>
            </w:pPr>
          </w:p>
        </w:tc>
      </w:tr>
      <w:tr w:rsidR="00087A03" w:rsidRPr="00087A03" w14:paraId="1DB810A7" w14:textId="77777777" w:rsidTr="00EE37BB">
        <w:tc>
          <w:tcPr>
            <w:tcW w:w="1870" w:type="dxa"/>
          </w:tcPr>
          <w:p w14:paraId="50FD60AE" w14:textId="47E56B37" w:rsidR="002D5B25" w:rsidRPr="00EF1EFD" w:rsidRDefault="002D5B25" w:rsidP="00B176C4">
            <w:pPr>
              <w:rPr>
                <w:rFonts w:ascii="Book Antiqua" w:hAnsi="Book Antiqua"/>
                <w:color w:val="C00000"/>
                <w:sz w:val="24"/>
                <w:szCs w:val="24"/>
              </w:rPr>
            </w:pPr>
          </w:p>
        </w:tc>
        <w:tc>
          <w:tcPr>
            <w:tcW w:w="1815" w:type="dxa"/>
          </w:tcPr>
          <w:p w14:paraId="2372DD3D" w14:textId="597CCE30" w:rsidR="002D5B25" w:rsidRPr="00E84722" w:rsidRDefault="002D5B25" w:rsidP="00B176C4">
            <w:pPr>
              <w:rPr>
                <w:rFonts w:ascii="Book Antiqua" w:hAnsi="Book Antiqua"/>
                <w:color w:val="2E74B5" w:themeColor="accent1" w:themeShade="BF"/>
                <w:sz w:val="24"/>
                <w:szCs w:val="24"/>
              </w:rPr>
            </w:pPr>
          </w:p>
        </w:tc>
        <w:tc>
          <w:tcPr>
            <w:tcW w:w="4410" w:type="dxa"/>
          </w:tcPr>
          <w:p w14:paraId="089E2177" w14:textId="6994D493" w:rsidR="002D5B25" w:rsidRPr="00E84722" w:rsidRDefault="002D5B25" w:rsidP="00B176C4">
            <w:pPr>
              <w:rPr>
                <w:rFonts w:ascii="Book Antiqua" w:hAnsi="Book Antiqua"/>
                <w:color w:val="2E74B5" w:themeColor="accent1" w:themeShade="BF"/>
                <w:sz w:val="24"/>
                <w:szCs w:val="24"/>
              </w:rPr>
            </w:pPr>
          </w:p>
        </w:tc>
        <w:tc>
          <w:tcPr>
            <w:tcW w:w="990" w:type="dxa"/>
          </w:tcPr>
          <w:p w14:paraId="35767D77" w14:textId="0DABF308" w:rsidR="002D5B25" w:rsidRPr="00E84722" w:rsidRDefault="002D5B25" w:rsidP="00B176C4">
            <w:pPr>
              <w:rPr>
                <w:rFonts w:ascii="Book Antiqua" w:hAnsi="Book Antiqua"/>
                <w:color w:val="2E74B5" w:themeColor="accent1" w:themeShade="BF"/>
                <w:sz w:val="24"/>
                <w:szCs w:val="24"/>
              </w:rPr>
            </w:pPr>
          </w:p>
        </w:tc>
      </w:tr>
      <w:tr w:rsidR="00087A03" w:rsidRPr="00087A03" w14:paraId="012795EF" w14:textId="77777777" w:rsidTr="00EE37BB">
        <w:tc>
          <w:tcPr>
            <w:tcW w:w="1870" w:type="dxa"/>
          </w:tcPr>
          <w:p w14:paraId="3963A904" w14:textId="77777777" w:rsidR="002D5B25" w:rsidRPr="00087A03" w:rsidRDefault="002D5B25" w:rsidP="00B176C4">
            <w:pPr>
              <w:rPr>
                <w:rFonts w:ascii="Book Antiqua" w:hAnsi="Book Antiqua"/>
                <w:color w:val="000000" w:themeColor="text1"/>
                <w:sz w:val="24"/>
                <w:szCs w:val="24"/>
              </w:rPr>
            </w:pPr>
          </w:p>
        </w:tc>
        <w:tc>
          <w:tcPr>
            <w:tcW w:w="1815" w:type="dxa"/>
          </w:tcPr>
          <w:p w14:paraId="3F57C9D5" w14:textId="2D04E91B" w:rsidR="002D5B25" w:rsidRPr="00087A03" w:rsidRDefault="002D5B25" w:rsidP="00B176C4">
            <w:pPr>
              <w:rPr>
                <w:rFonts w:ascii="Book Antiqua" w:hAnsi="Book Antiqua"/>
                <w:color w:val="000000" w:themeColor="text1"/>
                <w:sz w:val="24"/>
                <w:szCs w:val="24"/>
              </w:rPr>
            </w:pPr>
          </w:p>
        </w:tc>
        <w:tc>
          <w:tcPr>
            <w:tcW w:w="4410" w:type="dxa"/>
          </w:tcPr>
          <w:p w14:paraId="25E6BFE1" w14:textId="03A222A8" w:rsidR="002D5B25" w:rsidRPr="00087A03" w:rsidRDefault="00D4782C" w:rsidP="00B176C4">
            <w:pPr>
              <w:rPr>
                <w:rFonts w:ascii="Book Antiqua" w:hAnsi="Book Antiqua"/>
                <w:color w:val="000000" w:themeColor="text1"/>
                <w:sz w:val="24"/>
                <w:szCs w:val="24"/>
              </w:rPr>
            </w:pPr>
            <w:r>
              <w:rPr>
                <w:rFonts w:ascii="Book Antiqua" w:hAnsi="Book Antiqua"/>
                <w:color w:val="000000" w:themeColor="text1"/>
                <w:sz w:val="24"/>
                <w:szCs w:val="24"/>
              </w:rPr>
              <w:t xml:space="preserve">CDA </w:t>
            </w:r>
            <w:r w:rsidR="00317337">
              <w:rPr>
                <w:rFonts w:ascii="Book Antiqua" w:hAnsi="Book Antiqua"/>
                <w:color w:val="000000" w:themeColor="text1"/>
                <w:sz w:val="24"/>
                <w:szCs w:val="24"/>
              </w:rPr>
              <w:t>Pre-</w:t>
            </w:r>
            <w:r>
              <w:rPr>
                <w:rFonts w:ascii="Book Antiqua" w:hAnsi="Book Antiqua"/>
                <w:color w:val="000000" w:themeColor="text1"/>
                <w:sz w:val="24"/>
                <w:szCs w:val="24"/>
              </w:rPr>
              <w:t>Practicum</w:t>
            </w:r>
          </w:p>
        </w:tc>
        <w:tc>
          <w:tcPr>
            <w:tcW w:w="990" w:type="dxa"/>
          </w:tcPr>
          <w:p w14:paraId="205BE9DD" w14:textId="5F428D28" w:rsidR="002D5B25" w:rsidRPr="00087A03" w:rsidRDefault="00D4782C" w:rsidP="00D4782C">
            <w:pPr>
              <w:jc w:val="center"/>
              <w:rPr>
                <w:rFonts w:ascii="Book Antiqua" w:hAnsi="Book Antiqua"/>
                <w:color w:val="000000" w:themeColor="text1"/>
                <w:sz w:val="20"/>
                <w:szCs w:val="20"/>
              </w:rPr>
            </w:pPr>
            <w:r>
              <w:rPr>
                <w:rFonts w:ascii="Book Antiqua" w:hAnsi="Book Antiqua"/>
                <w:color w:val="000000" w:themeColor="text1"/>
                <w:sz w:val="20"/>
                <w:szCs w:val="20"/>
              </w:rPr>
              <w:t>3</w:t>
            </w:r>
          </w:p>
        </w:tc>
      </w:tr>
    </w:tbl>
    <w:p w14:paraId="613D77D1" w14:textId="77777777" w:rsidR="002D5B25" w:rsidRPr="00087A03" w:rsidRDefault="002D5B25" w:rsidP="00FD52FC">
      <w:pPr>
        <w:rPr>
          <w:rFonts w:ascii="Book Antiqua" w:hAnsi="Book Antiqua"/>
          <w:b/>
          <w:color w:val="000000" w:themeColor="text1"/>
          <w:sz w:val="24"/>
          <w:szCs w:val="24"/>
          <w:u w:val="single"/>
        </w:rPr>
      </w:pPr>
    </w:p>
    <w:p w14:paraId="1954B194" w14:textId="33B8CA5B" w:rsidR="006948BA" w:rsidRDefault="006948BA" w:rsidP="006948BA">
      <w:pPr>
        <w:spacing w:after="0" w:line="240" w:lineRule="auto"/>
        <w:ind w:right="720"/>
        <w:rPr>
          <w:rFonts w:ascii="Book Antiqua" w:hAnsi="Book Antiqua"/>
          <w:i/>
          <w:color w:val="000000" w:themeColor="text1"/>
          <w:sz w:val="24"/>
          <w:szCs w:val="24"/>
        </w:rPr>
      </w:pPr>
      <w:r>
        <w:rPr>
          <w:rFonts w:ascii="Book Antiqua" w:hAnsi="Book Antiqua"/>
          <w:i/>
          <w:color w:val="000000" w:themeColor="text1"/>
          <w:sz w:val="24"/>
          <w:szCs w:val="24"/>
        </w:rPr>
        <w:t>Praxis f</w:t>
      </w:r>
      <w:r w:rsidRPr="00933708">
        <w:rPr>
          <w:rFonts w:ascii="Book Antiqua" w:hAnsi="Book Antiqua"/>
          <w:i/>
          <w:color w:val="000000" w:themeColor="text1"/>
          <w:sz w:val="24"/>
          <w:szCs w:val="24"/>
        </w:rPr>
        <w:t>ulfill</w:t>
      </w:r>
      <w:r>
        <w:rPr>
          <w:rFonts w:ascii="Book Antiqua" w:hAnsi="Book Antiqua"/>
          <w:i/>
          <w:color w:val="000000" w:themeColor="text1"/>
          <w:sz w:val="24"/>
          <w:szCs w:val="24"/>
        </w:rPr>
        <w:t>ed by: ______</w:t>
      </w:r>
      <w:r w:rsidR="00D4782C">
        <w:rPr>
          <w:rFonts w:ascii="Book Antiqua" w:hAnsi="Book Antiqua"/>
          <w:color w:val="000000" w:themeColor="text1"/>
          <w:sz w:val="24"/>
          <w:szCs w:val="24"/>
        </w:rPr>
        <w:t xml:space="preserve">CDA </w:t>
      </w:r>
      <w:r w:rsidR="00317337">
        <w:rPr>
          <w:rFonts w:ascii="Book Antiqua" w:hAnsi="Book Antiqua"/>
          <w:color w:val="000000" w:themeColor="text1"/>
          <w:sz w:val="24"/>
          <w:szCs w:val="24"/>
        </w:rPr>
        <w:t>Pre-</w:t>
      </w:r>
      <w:r w:rsidR="00D4782C">
        <w:rPr>
          <w:rFonts w:ascii="Book Antiqua" w:hAnsi="Book Antiqua"/>
          <w:color w:val="000000" w:themeColor="text1"/>
          <w:sz w:val="24"/>
          <w:szCs w:val="24"/>
        </w:rPr>
        <w:t>Practicum</w:t>
      </w:r>
      <w:r>
        <w:rPr>
          <w:rFonts w:ascii="Book Antiqua" w:hAnsi="Book Antiqua"/>
          <w:i/>
          <w:color w:val="000000" w:themeColor="text1"/>
          <w:sz w:val="24"/>
          <w:szCs w:val="24"/>
        </w:rPr>
        <w:t>_________________________</w:t>
      </w:r>
    </w:p>
    <w:p w14:paraId="59A13AAC" w14:textId="1B8A7F9E" w:rsidR="006948BA" w:rsidRDefault="00B436EF" w:rsidP="00FD52FC">
      <w:pPr>
        <w:rPr>
          <w:rFonts w:ascii="Book Antiqua" w:hAnsi="Book Antiqua"/>
          <w:b/>
          <w:bCs/>
          <w:color w:val="000000" w:themeColor="text1"/>
          <w:sz w:val="24"/>
          <w:szCs w:val="24"/>
          <w:u w:val="single"/>
        </w:rPr>
      </w:pPr>
      <w:r w:rsidRPr="00633D40">
        <w:rPr>
          <w:rFonts w:ascii="Book Antiqua" w:hAnsi="Book Antiqua"/>
          <w:bCs/>
          <w:color w:val="000000" w:themeColor="text1"/>
          <w:sz w:val="20"/>
          <w:szCs w:val="20"/>
        </w:rPr>
        <w:t xml:space="preserve">(may be </w:t>
      </w:r>
      <w:r>
        <w:rPr>
          <w:rFonts w:ascii="Book Antiqua" w:hAnsi="Book Antiqua"/>
          <w:bCs/>
          <w:color w:val="000000" w:themeColor="text1"/>
          <w:sz w:val="20"/>
          <w:szCs w:val="20"/>
        </w:rPr>
        <w:t>an approved related placement in a 3-</w:t>
      </w:r>
      <w:r w:rsidRPr="00633D40">
        <w:rPr>
          <w:rFonts w:ascii="Book Antiqua" w:hAnsi="Book Antiqua"/>
          <w:bCs/>
          <w:color w:val="000000" w:themeColor="text1"/>
          <w:sz w:val="20"/>
          <w:szCs w:val="20"/>
        </w:rPr>
        <w:t>hou</w:t>
      </w:r>
      <w:r>
        <w:rPr>
          <w:rFonts w:ascii="Book Antiqua" w:hAnsi="Book Antiqua"/>
          <w:bCs/>
          <w:color w:val="000000" w:themeColor="text1"/>
          <w:sz w:val="20"/>
          <w:szCs w:val="20"/>
        </w:rPr>
        <w:t>r field education course or a 3-</w:t>
      </w:r>
      <w:r w:rsidRPr="00633D40">
        <w:rPr>
          <w:rFonts w:ascii="Book Antiqua" w:hAnsi="Book Antiqua"/>
          <w:bCs/>
          <w:color w:val="000000" w:themeColor="text1"/>
          <w:sz w:val="20"/>
          <w:szCs w:val="20"/>
        </w:rPr>
        <w:t>hour designated praxis course</w:t>
      </w:r>
      <w:r>
        <w:rPr>
          <w:rFonts w:ascii="Book Antiqua" w:hAnsi="Book Antiqua"/>
          <w:bCs/>
          <w:color w:val="000000" w:themeColor="text1"/>
          <w:sz w:val="20"/>
          <w:szCs w:val="20"/>
        </w:rPr>
        <w:t xml:space="preserve"> in the concentration</w:t>
      </w:r>
      <w:r w:rsidRPr="00633D40">
        <w:rPr>
          <w:rFonts w:ascii="Book Antiqua" w:hAnsi="Book Antiqua"/>
          <w:bCs/>
          <w:color w:val="000000" w:themeColor="text1"/>
          <w:sz w:val="20"/>
          <w:szCs w:val="20"/>
        </w:rPr>
        <w:t>)</w:t>
      </w:r>
    </w:p>
    <w:p w14:paraId="1FCB88FB" w14:textId="77777777" w:rsidR="00677446" w:rsidRDefault="00677446">
      <w:pPr>
        <w:rPr>
          <w:rFonts w:ascii="Book Antiqua" w:hAnsi="Book Antiqua"/>
          <w:b/>
          <w:bCs/>
          <w:color w:val="000000" w:themeColor="text1"/>
          <w:sz w:val="24"/>
          <w:szCs w:val="24"/>
          <w:u w:val="single"/>
        </w:rPr>
      </w:pPr>
    </w:p>
    <w:p w14:paraId="5E52C2D9" w14:textId="77777777" w:rsidR="00677446" w:rsidRPr="00956AC2" w:rsidRDefault="00677446" w:rsidP="00677446">
      <w:pPr>
        <w:spacing w:after="0"/>
        <w:rPr>
          <w:rFonts w:ascii="Book Antiqua" w:hAnsi="Book Antiqua"/>
          <w:sz w:val="24"/>
          <w:szCs w:val="24"/>
        </w:rPr>
      </w:pPr>
      <w:r w:rsidRPr="00956AC2">
        <w:rPr>
          <w:rFonts w:ascii="Book Antiqua" w:hAnsi="Book Antiqua"/>
          <w:sz w:val="24"/>
          <w:szCs w:val="24"/>
        </w:rPr>
        <w:t xml:space="preserve">___ </w:t>
      </w:r>
      <w:r w:rsidRPr="00956AC2">
        <w:rPr>
          <w:rFonts w:ascii="Book Antiqua" w:hAnsi="Book Antiqua"/>
          <w:b/>
          <w:bCs/>
          <w:sz w:val="24"/>
          <w:szCs w:val="24"/>
        </w:rPr>
        <w:t xml:space="preserve">Project 360 Statement </w:t>
      </w:r>
      <w:r w:rsidRPr="00956AC2">
        <w:rPr>
          <w:rFonts w:ascii="Book Antiqua" w:hAnsi="Book Antiqua"/>
          <w:sz w:val="24"/>
          <w:szCs w:val="24"/>
        </w:rPr>
        <w:t xml:space="preserve">submitted. </w:t>
      </w:r>
      <w:r w:rsidRPr="00956AC2">
        <w:rPr>
          <w:rFonts w:ascii="Book Antiqua" w:hAnsi="Book Antiqua"/>
          <w:i/>
          <w:iCs/>
          <w:sz w:val="20"/>
          <w:szCs w:val="20"/>
        </w:rPr>
        <w:t>By August 1 (or post-24 hours of coursework)</w:t>
      </w:r>
      <w:r w:rsidRPr="00956AC2">
        <w:rPr>
          <w:rFonts w:ascii="Book Antiqua" w:hAnsi="Book Antiqua"/>
          <w:sz w:val="20"/>
          <w:szCs w:val="20"/>
        </w:rPr>
        <w:t>.</w:t>
      </w:r>
    </w:p>
    <w:p w14:paraId="2809EB7B" w14:textId="77777777" w:rsidR="00677446" w:rsidRPr="00662744" w:rsidRDefault="00677446" w:rsidP="00677446">
      <w:pPr>
        <w:rPr>
          <w:rFonts w:ascii="Book Antiqua" w:hAnsi="Book Antiqua"/>
          <w:sz w:val="20"/>
          <w:szCs w:val="20"/>
        </w:rPr>
      </w:pPr>
      <w:r w:rsidRPr="00662744">
        <w:rPr>
          <w:rFonts w:ascii="Book Antiqua" w:hAnsi="Book Antiqua"/>
          <w:sz w:val="20"/>
          <w:szCs w:val="20"/>
        </w:rPr>
        <w:t>By the beginning of their second year, M.T.S. students are required to provide to the Associat</w:t>
      </w:r>
      <w:r>
        <w:rPr>
          <w:rFonts w:ascii="Book Antiqua" w:hAnsi="Book Antiqua"/>
          <w:sz w:val="20"/>
          <w:szCs w:val="20"/>
        </w:rPr>
        <w:t xml:space="preserve">e Dean for Academic Affairs, </w:t>
      </w:r>
      <w:r w:rsidRPr="00662744">
        <w:rPr>
          <w:rFonts w:ascii="Book Antiqua" w:hAnsi="Book Antiqua"/>
          <w:sz w:val="20"/>
          <w:szCs w:val="20"/>
        </w:rPr>
        <w:t>their advisor</w:t>
      </w:r>
      <w:r>
        <w:rPr>
          <w:rFonts w:ascii="Book Antiqua" w:hAnsi="Book Antiqua"/>
          <w:sz w:val="20"/>
          <w:szCs w:val="20"/>
        </w:rPr>
        <w:t>, and the Director of Vocational Planning and Stewardship</w:t>
      </w:r>
      <w:r w:rsidRPr="00662744">
        <w:rPr>
          <w:rFonts w:ascii="Book Antiqua" w:hAnsi="Book Antiqua"/>
          <w:sz w:val="20"/>
          <w:szCs w:val="20"/>
        </w:rPr>
        <w:t xml:space="preserve"> a statement about the focus of their studies as it relates to their vocation.</w:t>
      </w:r>
    </w:p>
    <w:p w14:paraId="3D936D32" w14:textId="77777777" w:rsidR="006948BA" w:rsidRDefault="006948BA">
      <w:pPr>
        <w:rPr>
          <w:rFonts w:ascii="Book Antiqua" w:hAnsi="Book Antiqua"/>
          <w:b/>
          <w:bCs/>
          <w:color w:val="000000" w:themeColor="text1"/>
          <w:sz w:val="24"/>
          <w:szCs w:val="24"/>
          <w:u w:val="single"/>
        </w:rPr>
      </w:pPr>
      <w:r>
        <w:rPr>
          <w:rFonts w:ascii="Book Antiqua" w:hAnsi="Book Antiqua"/>
          <w:b/>
          <w:bCs/>
          <w:color w:val="000000" w:themeColor="text1"/>
          <w:sz w:val="24"/>
          <w:szCs w:val="24"/>
          <w:u w:val="single"/>
        </w:rPr>
        <w:br w:type="page"/>
      </w:r>
    </w:p>
    <w:p w14:paraId="5FA63036" w14:textId="2E588E4B" w:rsidR="00FD52FC" w:rsidRPr="00087A03" w:rsidRDefault="00813848" w:rsidP="00FD52FC">
      <w:pPr>
        <w:rPr>
          <w:rFonts w:ascii="Book Antiqua" w:hAnsi="Book Antiqua"/>
          <w:b/>
          <w:bCs/>
          <w:color w:val="000000" w:themeColor="text1"/>
          <w:sz w:val="24"/>
          <w:szCs w:val="24"/>
          <w:u w:val="single"/>
        </w:rPr>
      </w:pPr>
      <w:r w:rsidRPr="00087A03">
        <w:rPr>
          <w:rFonts w:ascii="Book Antiqua" w:hAnsi="Book Antiqua"/>
          <w:b/>
          <w:bCs/>
          <w:color w:val="000000" w:themeColor="text1"/>
          <w:sz w:val="24"/>
          <w:szCs w:val="24"/>
          <w:u w:val="single"/>
        </w:rPr>
        <w:lastRenderedPageBreak/>
        <w:t>Electives (</w:t>
      </w:r>
      <w:r w:rsidR="00623C9F" w:rsidRPr="00087A03">
        <w:rPr>
          <w:rFonts w:ascii="Book Antiqua" w:hAnsi="Book Antiqua"/>
          <w:b/>
          <w:bCs/>
          <w:color w:val="000000" w:themeColor="text1"/>
          <w:sz w:val="24"/>
          <w:szCs w:val="24"/>
          <w:u w:val="single"/>
        </w:rPr>
        <w:t>2</w:t>
      </w:r>
      <w:r w:rsidR="00CB4971">
        <w:rPr>
          <w:rFonts w:ascii="Book Antiqua" w:hAnsi="Book Antiqua"/>
          <w:b/>
          <w:bCs/>
          <w:color w:val="000000" w:themeColor="text1"/>
          <w:sz w:val="24"/>
          <w:szCs w:val="24"/>
          <w:u w:val="single"/>
        </w:rPr>
        <w:t>7</w:t>
      </w:r>
      <w:r w:rsidR="00FD52FC" w:rsidRPr="00087A03">
        <w:rPr>
          <w:rFonts w:ascii="Book Antiqua" w:hAnsi="Book Antiqua"/>
          <w:b/>
          <w:bCs/>
          <w:color w:val="000000" w:themeColor="text1"/>
          <w:sz w:val="24"/>
          <w:szCs w:val="24"/>
          <w:u w:val="single"/>
        </w:rPr>
        <w:t xml:space="preserve"> hours</w:t>
      </w:r>
      <w:r w:rsidR="008B1CA5">
        <w:rPr>
          <w:rFonts w:ascii="Book Antiqua" w:hAnsi="Book Antiqua"/>
          <w:b/>
          <w:bCs/>
          <w:color w:val="000000" w:themeColor="text1"/>
          <w:sz w:val="24"/>
          <w:szCs w:val="24"/>
          <w:u w:val="single"/>
        </w:rPr>
        <w:t xml:space="preserve">; </w:t>
      </w:r>
      <w:r w:rsidR="00D4782C">
        <w:rPr>
          <w:rFonts w:ascii="Book Antiqua" w:hAnsi="Book Antiqua"/>
          <w:b/>
          <w:bCs/>
          <w:color w:val="000000" w:themeColor="text1"/>
          <w:sz w:val="24"/>
          <w:szCs w:val="24"/>
          <w:u w:val="single"/>
        </w:rPr>
        <w:t>6</w:t>
      </w:r>
      <w:r w:rsidR="008B1CA5">
        <w:rPr>
          <w:rFonts w:ascii="Book Antiqua" w:hAnsi="Book Antiqua"/>
          <w:b/>
          <w:bCs/>
          <w:color w:val="000000" w:themeColor="text1"/>
          <w:sz w:val="24"/>
          <w:szCs w:val="24"/>
          <w:u w:val="single"/>
        </w:rPr>
        <w:t xml:space="preserve"> hours transferred from CDA</w:t>
      </w:r>
      <w:r w:rsidR="00FD52FC" w:rsidRPr="00087A03">
        <w:rPr>
          <w:rFonts w:ascii="Book Antiqua" w:hAnsi="Book Antiqua"/>
          <w:b/>
          <w:bCs/>
          <w:color w:val="000000" w:themeColor="text1"/>
          <w:sz w:val="24"/>
          <w:szCs w:val="24"/>
          <w:u w:val="single"/>
        </w:rPr>
        <w:t>):</w:t>
      </w:r>
    </w:p>
    <w:p w14:paraId="38F4E944" w14:textId="704B60CE" w:rsidR="00A90DBE" w:rsidRPr="00087A03" w:rsidRDefault="00FD52FC" w:rsidP="00FD52FC">
      <w:pPr>
        <w:rPr>
          <w:rFonts w:ascii="Book Antiqua" w:hAnsi="Book Antiqua"/>
          <w:color w:val="000000" w:themeColor="text1"/>
          <w:sz w:val="20"/>
          <w:szCs w:val="20"/>
        </w:rPr>
      </w:pPr>
      <w:r w:rsidRPr="00087A03">
        <w:rPr>
          <w:rFonts w:ascii="Book Antiqua" w:hAnsi="Book Antiqua"/>
          <w:color w:val="000000" w:themeColor="text1"/>
          <w:sz w:val="24"/>
          <w:szCs w:val="24"/>
        </w:rPr>
        <w:t xml:space="preserve">Student will select the remaining </w:t>
      </w:r>
      <w:r w:rsidR="00623C9F" w:rsidRPr="00087A03">
        <w:rPr>
          <w:rFonts w:ascii="Book Antiqua" w:hAnsi="Book Antiqua"/>
          <w:color w:val="000000" w:themeColor="text1"/>
          <w:sz w:val="24"/>
          <w:szCs w:val="24"/>
        </w:rPr>
        <w:t>24</w:t>
      </w:r>
      <w:r w:rsidRPr="00087A03">
        <w:rPr>
          <w:rFonts w:ascii="Book Antiqua" w:hAnsi="Book Antiqua"/>
          <w:color w:val="000000" w:themeColor="text1"/>
          <w:sz w:val="24"/>
          <w:szCs w:val="24"/>
        </w:rPr>
        <w:t xml:space="preserve"> credit hours based on their interests and</w:t>
      </w:r>
      <w:r w:rsidR="007E0133" w:rsidRPr="00087A03">
        <w:rPr>
          <w:rFonts w:ascii="Book Antiqua" w:hAnsi="Book Antiqua"/>
          <w:color w:val="000000" w:themeColor="text1"/>
          <w:sz w:val="24"/>
          <w:szCs w:val="24"/>
        </w:rPr>
        <w:t xml:space="preserve"> </w:t>
      </w:r>
      <w:r w:rsidRPr="00087A03">
        <w:rPr>
          <w:rFonts w:ascii="Book Antiqua" w:hAnsi="Book Antiqua"/>
          <w:color w:val="000000" w:themeColor="text1"/>
          <w:sz w:val="24"/>
          <w:szCs w:val="24"/>
        </w:rPr>
        <w:t>in d</w:t>
      </w:r>
      <w:r w:rsidR="005D54F7">
        <w:rPr>
          <w:rFonts w:ascii="Book Antiqua" w:hAnsi="Book Antiqua"/>
          <w:color w:val="000000" w:themeColor="text1"/>
          <w:sz w:val="24"/>
          <w:szCs w:val="24"/>
        </w:rPr>
        <w:t>is</w:t>
      </w:r>
      <w:r w:rsidR="006948BA">
        <w:rPr>
          <w:rFonts w:ascii="Book Antiqua" w:hAnsi="Book Antiqua"/>
          <w:color w:val="000000" w:themeColor="text1"/>
          <w:sz w:val="24"/>
          <w:szCs w:val="24"/>
        </w:rPr>
        <w:t>cussion with their advisor</w:t>
      </w:r>
      <w:r w:rsidR="00813848" w:rsidRPr="00087A03">
        <w:rPr>
          <w:rFonts w:ascii="Book Antiqua" w:hAnsi="Book Antiqua"/>
          <w:color w:val="000000" w:themeColor="text1"/>
          <w:sz w:val="24"/>
          <w:szCs w:val="24"/>
        </w:rPr>
        <w:t xml:space="preserve">. </w:t>
      </w:r>
      <w:r w:rsidR="00813848" w:rsidRPr="00087A03">
        <w:rPr>
          <w:rFonts w:ascii="Book Antiqua" w:hAnsi="Book Antiqua"/>
          <w:color w:val="000000" w:themeColor="text1"/>
          <w:sz w:val="20"/>
          <w:szCs w:val="20"/>
        </w:rPr>
        <w:t>[9</w:t>
      </w:r>
      <w:r w:rsidRPr="00087A03">
        <w:rPr>
          <w:rFonts w:ascii="Book Antiqua" w:hAnsi="Book Antiqua"/>
          <w:color w:val="000000" w:themeColor="text1"/>
          <w:sz w:val="20"/>
          <w:szCs w:val="20"/>
        </w:rPr>
        <w:t xml:space="preserve"> credit hours of graduate level courses </w:t>
      </w:r>
      <w:r w:rsidR="00813848" w:rsidRPr="00087A03">
        <w:rPr>
          <w:rFonts w:ascii="Book Antiqua" w:hAnsi="Book Antiqua"/>
          <w:color w:val="000000" w:themeColor="text1"/>
          <w:sz w:val="20"/>
          <w:szCs w:val="20"/>
        </w:rPr>
        <w:t xml:space="preserve">(5000+) </w:t>
      </w:r>
      <w:r w:rsidRPr="00087A03">
        <w:rPr>
          <w:rFonts w:ascii="Book Antiqua" w:hAnsi="Book Antiqua"/>
          <w:color w:val="000000" w:themeColor="text1"/>
          <w:sz w:val="20"/>
          <w:szCs w:val="20"/>
        </w:rPr>
        <w:t>may</w:t>
      </w:r>
      <w:r w:rsidR="007E0133" w:rsidRPr="00087A03">
        <w:rPr>
          <w:rFonts w:ascii="Book Antiqua" w:hAnsi="Book Antiqua"/>
          <w:color w:val="000000" w:themeColor="text1"/>
          <w:sz w:val="20"/>
          <w:szCs w:val="20"/>
        </w:rPr>
        <w:t xml:space="preserve"> </w:t>
      </w:r>
      <w:r w:rsidRPr="00087A03">
        <w:rPr>
          <w:rFonts w:ascii="Book Antiqua" w:hAnsi="Book Antiqua"/>
          <w:color w:val="000000" w:themeColor="text1"/>
          <w:sz w:val="20"/>
          <w:szCs w:val="20"/>
        </w:rPr>
        <w:t>be taken outside the Divinity School.</w:t>
      </w:r>
      <w:r w:rsidR="00813848" w:rsidRPr="00087A03">
        <w:rPr>
          <w:rFonts w:ascii="Book Antiqua" w:hAnsi="Book Antiqua"/>
          <w:color w:val="000000" w:themeColor="text1"/>
          <w:sz w:val="20"/>
          <w:szCs w:val="20"/>
        </w:rPr>
        <w:t xml:space="preserve"> Cross-listed course do not count against these outside hours.</w:t>
      </w:r>
      <w:r w:rsidRPr="00087A03">
        <w:rPr>
          <w:rFonts w:ascii="Book Antiqua" w:hAnsi="Book Antiqua"/>
          <w:color w:val="000000" w:themeColor="text1"/>
          <w:sz w:val="20"/>
          <w:szCs w:val="20"/>
        </w:rPr>
        <w:t>]</w:t>
      </w:r>
    </w:p>
    <w:tbl>
      <w:tblPr>
        <w:tblStyle w:val="TableGrid"/>
        <w:tblW w:w="0" w:type="auto"/>
        <w:tblLook w:val="04A0" w:firstRow="1" w:lastRow="0" w:firstColumn="1" w:lastColumn="0" w:noHBand="0" w:noVBand="1"/>
      </w:tblPr>
      <w:tblGrid>
        <w:gridCol w:w="1435"/>
        <w:gridCol w:w="1710"/>
        <w:gridCol w:w="4950"/>
        <w:gridCol w:w="990"/>
      </w:tblGrid>
      <w:tr w:rsidR="00087A03" w:rsidRPr="00087A03" w14:paraId="751FED45" w14:textId="77777777" w:rsidTr="00623C9F">
        <w:tc>
          <w:tcPr>
            <w:tcW w:w="1435" w:type="dxa"/>
          </w:tcPr>
          <w:p w14:paraId="280B4B79" w14:textId="2B06748A" w:rsidR="007E0133" w:rsidRPr="00087A03" w:rsidRDefault="00AF7D74" w:rsidP="00CE7023">
            <w:pPr>
              <w:jc w:val="center"/>
              <w:rPr>
                <w:rFonts w:ascii="Book Antiqua" w:hAnsi="Book Antiqua"/>
                <w:color w:val="000000" w:themeColor="text1"/>
                <w:sz w:val="24"/>
                <w:szCs w:val="24"/>
              </w:rPr>
            </w:pPr>
            <w:r w:rsidRPr="00087A03">
              <w:rPr>
                <w:rFonts w:ascii="Book Antiqua" w:hAnsi="Book Antiqua"/>
                <w:color w:val="000000" w:themeColor="text1"/>
                <w:sz w:val="24"/>
                <w:szCs w:val="24"/>
              </w:rPr>
              <w:t>Sem/</w:t>
            </w:r>
            <w:r w:rsidR="007E0133" w:rsidRPr="00087A03">
              <w:rPr>
                <w:rFonts w:ascii="Book Antiqua" w:hAnsi="Book Antiqua"/>
                <w:color w:val="000000" w:themeColor="text1"/>
                <w:sz w:val="24"/>
                <w:szCs w:val="24"/>
              </w:rPr>
              <w:t>Year</w:t>
            </w:r>
          </w:p>
        </w:tc>
        <w:tc>
          <w:tcPr>
            <w:tcW w:w="1710" w:type="dxa"/>
          </w:tcPr>
          <w:p w14:paraId="545B2777" w14:textId="77777777" w:rsidR="007E0133" w:rsidRPr="00087A03" w:rsidRDefault="007E0133" w:rsidP="00CE7023">
            <w:pPr>
              <w:jc w:val="center"/>
              <w:rPr>
                <w:rFonts w:ascii="Book Antiqua" w:hAnsi="Book Antiqua"/>
                <w:color w:val="000000" w:themeColor="text1"/>
                <w:sz w:val="24"/>
                <w:szCs w:val="24"/>
              </w:rPr>
            </w:pPr>
            <w:r w:rsidRPr="00087A03">
              <w:rPr>
                <w:rFonts w:ascii="Book Antiqua" w:hAnsi="Book Antiqua"/>
                <w:color w:val="000000" w:themeColor="text1"/>
                <w:sz w:val="24"/>
                <w:szCs w:val="24"/>
              </w:rPr>
              <w:t>Course #</w:t>
            </w:r>
          </w:p>
        </w:tc>
        <w:tc>
          <w:tcPr>
            <w:tcW w:w="4950" w:type="dxa"/>
          </w:tcPr>
          <w:p w14:paraId="4805D726" w14:textId="77777777" w:rsidR="007E0133" w:rsidRPr="00087A03" w:rsidRDefault="007E0133" w:rsidP="00CE7023">
            <w:pPr>
              <w:jc w:val="center"/>
              <w:rPr>
                <w:rFonts w:ascii="Book Antiqua" w:hAnsi="Book Antiqua"/>
                <w:color w:val="000000" w:themeColor="text1"/>
                <w:sz w:val="24"/>
                <w:szCs w:val="24"/>
              </w:rPr>
            </w:pPr>
            <w:r w:rsidRPr="00087A03">
              <w:rPr>
                <w:rFonts w:ascii="Book Antiqua" w:hAnsi="Book Antiqua"/>
                <w:color w:val="000000" w:themeColor="text1"/>
                <w:sz w:val="24"/>
                <w:szCs w:val="24"/>
              </w:rPr>
              <w:t>Course Title</w:t>
            </w:r>
          </w:p>
        </w:tc>
        <w:tc>
          <w:tcPr>
            <w:tcW w:w="990" w:type="dxa"/>
          </w:tcPr>
          <w:p w14:paraId="231B9B42" w14:textId="77777777" w:rsidR="007E0133" w:rsidRPr="00087A03" w:rsidRDefault="007E0133" w:rsidP="00CE7023">
            <w:pPr>
              <w:jc w:val="center"/>
              <w:rPr>
                <w:rFonts w:ascii="Book Antiqua" w:hAnsi="Book Antiqua"/>
                <w:color w:val="000000" w:themeColor="text1"/>
                <w:sz w:val="24"/>
                <w:szCs w:val="24"/>
              </w:rPr>
            </w:pPr>
            <w:r w:rsidRPr="00087A03">
              <w:rPr>
                <w:rFonts w:ascii="Book Antiqua" w:hAnsi="Book Antiqua"/>
                <w:color w:val="000000" w:themeColor="text1"/>
                <w:sz w:val="24"/>
                <w:szCs w:val="24"/>
              </w:rPr>
              <w:t>Hours</w:t>
            </w:r>
          </w:p>
        </w:tc>
      </w:tr>
      <w:tr w:rsidR="00087A03" w:rsidRPr="00087A03" w14:paraId="0F9F9716" w14:textId="77777777" w:rsidTr="00623C9F">
        <w:tc>
          <w:tcPr>
            <w:tcW w:w="1435" w:type="dxa"/>
          </w:tcPr>
          <w:p w14:paraId="64DE560B" w14:textId="77777777" w:rsidR="007E0133" w:rsidRPr="00087A03" w:rsidRDefault="007E0133" w:rsidP="00CE7023">
            <w:pPr>
              <w:rPr>
                <w:rFonts w:ascii="Book Antiqua" w:hAnsi="Book Antiqua"/>
                <w:color w:val="000000" w:themeColor="text1"/>
                <w:sz w:val="24"/>
                <w:szCs w:val="24"/>
              </w:rPr>
            </w:pPr>
          </w:p>
        </w:tc>
        <w:tc>
          <w:tcPr>
            <w:tcW w:w="1710" w:type="dxa"/>
          </w:tcPr>
          <w:p w14:paraId="4097C614" w14:textId="77777777" w:rsidR="007E0133" w:rsidRPr="00087A03" w:rsidRDefault="007E0133" w:rsidP="00CE7023">
            <w:pPr>
              <w:rPr>
                <w:rFonts w:ascii="Book Antiqua" w:hAnsi="Book Antiqua"/>
                <w:color w:val="000000" w:themeColor="text1"/>
                <w:sz w:val="24"/>
                <w:szCs w:val="24"/>
              </w:rPr>
            </w:pPr>
          </w:p>
        </w:tc>
        <w:tc>
          <w:tcPr>
            <w:tcW w:w="4950" w:type="dxa"/>
          </w:tcPr>
          <w:p w14:paraId="1996BE31" w14:textId="796D96B4" w:rsidR="007E0133" w:rsidRPr="00087A03" w:rsidRDefault="008B1CA5" w:rsidP="00CE7023">
            <w:pPr>
              <w:rPr>
                <w:rFonts w:ascii="Book Antiqua" w:hAnsi="Book Antiqua"/>
                <w:color w:val="000000" w:themeColor="text1"/>
                <w:sz w:val="24"/>
                <w:szCs w:val="24"/>
              </w:rPr>
            </w:pPr>
            <w:r>
              <w:rPr>
                <w:rFonts w:ascii="Book Antiqua" w:hAnsi="Book Antiqua"/>
                <w:color w:val="000000" w:themeColor="text1"/>
                <w:sz w:val="24"/>
                <w:szCs w:val="24"/>
              </w:rPr>
              <w:t>CDA transfer</w:t>
            </w:r>
          </w:p>
        </w:tc>
        <w:tc>
          <w:tcPr>
            <w:tcW w:w="990" w:type="dxa"/>
          </w:tcPr>
          <w:p w14:paraId="470B17DF" w14:textId="372B513D" w:rsidR="007E0133" w:rsidRPr="00087A03" w:rsidRDefault="00EF1EFD" w:rsidP="00CE7023">
            <w:pPr>
              <w:rPr>
                <w:rFonts w:ascii="Book Antiqua" w:hAnsi="Book Antiqua"/>
                <w:color w:val="000000" w:themeColor="text1"/>
                <w:sz w:val="24"/>
                <w:szCs w:val="24"/>
              </w:rPr>
            </w:pPr>
            <w:r>
              <w:rPr>
                <w:rFonts w:ascii="Book Antiqua" w:hAnsi="Book Antiqua"/>
                <w:color w:val="000000" w:themeColor="text1"/>
                <w:sz w:val="24"/>
                <w:szCs w:val="24"/>
              </w:rPr>
              <w:t>3</w:t>
            </w:r>
          </w:p>
        </w:tc>
      </w:tr>
      <w:tr w:rsidR="00087A03" w:rsidRPr="00087A03" w14:paraId="76F675C5" w14:textId="77777777" w:rsidTr="008B1CA5">
        <w:trPr>
          <w:trHeight w:val="314"/>
        </w:trPr>
        <w:tc>
          <w:tcPr>
            <w:tcW w:w="1435" w:type="dxa"/>
          </w:tcPr>
          <w:p w14:paraId="7873EEFF" w14:textId="77777777" w:rsidR="007E0133" w:rsidRPr="00087A03" w:rsidRDefault="007E0133" w:rsidP="00CE7023">
            <w:pPr>
              <w:rPr>
                <w:rFonts w:ascii="Book Antiqua" w:hAnsi="Book Antiqua"/>
                <w:color w:val="000000" w:themeColor="text1"/>
                <w:sz w:val="24"/>
                <w:szCs w:val="24"/>
              </w:rPr>
            </w:pPr>
          </w:p>
        </w:tc>
        <w:tc>
          <w:tcPr>
            <w:tcW w:w="1710" w:type="dxa"/>
          </w:tcPr>
          <w:p w14:paraId="12A49BD5" w14:textId="77777777" w:rsidR="007E0133" w:rsidRPr="00087A03" w:rsidRDefault="007E0133" w:rsidP="00CE7023">
            <w:pPr>
              <w:rPr>
                <w:rFonts w:ascii="Book Antiqua" w:hAnsi="Book Antiqua"/>
                <w:color w:val="000000" w:themeColor="text1"/>
                <w:sz w:val="24"/>
                <w:szCs w:val="24"/>
              </w:rPr>
            </w:pPr>
          </w:p>
        </w:tc>
        <w:tc>
          <w:tcPr>
            <w:tcW w:w="4950" w:type="dxa"/>
          </w:tcPr>
          <w:p w14:paraId="4FFB0322" w14:textId="0D14FA40" w:rsidR="007E0133" w:rsidRPr="00087A03" w:rsidRDefault="008B1CA5" w:rsidP="00CE7023">
            <w:pPr>
              <w:rPr>
                <w:rFonts w:ascii="Book Antiqua" w:hAnsi="Book Antiqua"/>
                <w:color w:val="000000" w:themeColor="text1"/>
                <w:sz w:val="24"/>
                <w:szCs w:val="24"/>
              </w:rPr>
            </w:pPr>
            <w:r>
              <w:rPr>
                <w:rFonts w:ascii="Book Antiqua" w:hAnsi="Book Antiqua"/>
                <w:color w:val="000000" w:themeColor="text1"/>
                <w:sz w:val="24"/>
                <w:szCs w:val="24"/>
              </w:rPr>
              <w:t>CDA transfer</w:t>
            </w:r>
          </w:p>
        </w:tc>
        <w:tc>
          <w:tcPr>
            <w:tcW w:w="990" w:type="dxa"/>
          </w:tcPr>
          <w:p w14:paraId="6BB41780" w14:textId="13D859C5" w:rsidR="007E0133" w:rsidRPr="00087A03" w:rsidRDefault="00EF1EFD" w:rsidP="00CE7023">
            <w:pPr>
              <w:rPr>
                <w:rFonts w:ascii="Book Antiqua" w:hAnsi="Book Antiqua"/>
                <w:color w:val="000000" w:themeColor="text1"/>
                <w:sz w:val="24"/>
                <w:szCs w:val="24"/>
              </w:rPr>
            </w:pPr>
            <w:r>
              <w:rPr>
                <w:rFonts w:ascii="Book Antiqua" w:hAnsi="Book Antiqua"/>
                <w:color w:val="000000" w:themeColor="text1"/>
                <w:sz w:val="24"/>
                <w:szCs w:val="24"/>
              </w:rPr>
              <w:t>3</w:t>
            </w:r>
          </w:p>
        </w:tc>
      </w:tr>
      <w:tr w:rsidR="00087A03" w:rsidRPr="00087A03" w14:paraId="28BD431B" w14:textId="77777777" w:rsidTr="00623C9F">
        <w:tc>
          <w:tcPr>
            <w:tcW w:w="1435" w:type="dxa"/>
          </w:tcPr>
          <w:p w14:paraId="6810F289" w14:textId="15782D3B" w:rsidR="007E0133" w:rsidRPr="00E84722" w:rsidRDefault="007E0133" w:rsidP="00CE7023">
            <w:pPr>
              <w:rPr>
                <w:rFonts w:ascii="Book Antiqua" w:hAnsi="Book Antiqua"/>
                <w:color w:val="2E74B5" w:themeColor="accent1" w:themeShade="BF"/>
                <w:sz w:val="24"/>
                <w:szCs w:val="24"/>
              </w:rPr>
            </w:pPr>
          </w:p>
        </w:tc>
        <w:tc>
          <w:tcPr>
            <w:tcW w:w="1710" w:type="dxa"/>
          </w:tcPr>
          <w:p w14:paraId="6D35683B" w14:textId="394E8CB1" w:rsidR="007E0133" w:rsidRPr="00E84722" w:rsidRDefault="007E0133" w:rsidP="00CE7023">
            <w:pPr>
              <w:rPr>
                <w:rFonts w:ascii="Book Antiqua" w:hAnsi="Book Antiqua"/>
                <w:color w:val="2E74B5" w:themeColor="accent1" w:themeShade="BF"/>
                <w:sz w:val="24"/>
                <w:szCs w:val="24"/>
              </w:rPr>
            </w:pPr>
          </w:p>
        </w:tc>
        <w:tc>
          <w:tcPr>
            <w:tcW w:w="4950" w:type="dxa"/>
          </w:tcPr>
          <w:p w14:paraId="34EC7FF1" w14:textId="555F21B0" w:rsidR="007E0133" w:rsidRPr="00E84722" w:rsidRDefault="007E0133" w:rsidP="00CE7023">
            <w:pPr>
              <w:rPr>
                <w:rFonts w:ascii="Book Antiqua" w:hAnsi="Book Antiqua"/>
                <w:color w:val="2E74B5" w:themeColor="accent1" w:themeShade="BF"/>
                <w:sz w:val="24"/>
                <w:szCs w:val="24"/>
              </w:rPr>
            </w:pPr>
          </w:p>
        </w:tc>
        <w:tc>
          <w:tcPr>
            <w:tcW w:w="990" w:type="dxa"/>
          </w:tcPr>
          <w:p w14:paraId="6FF51897" w14:textId="4FC208E6" w:rsidR="007E0133" w:rsidRPr="00087A03" w:rsidRDefault="007E0133" w:rsidP="00CE7023">
            <w:pPr>
              <w:rPr>
                <w:rFonts w:ascii="Book Antiqua" w:hAnsi="Book Antiqua"/>
                <w:color w:val="000000" w:themeColor="text1"/>
                <w:sz w:val="24"/>
                <w:szCs w:val="24"/>
              </w:rPr>
            </w:pPr>
          </w:p>
        </w:tc>
      </w:tr>
      <w:tr w:rsidR="00087A03" w:rsidRPr="00087A03" w14:paraId="06045AD4" w14:textId="77777777" w:rsidTr="00623C9F">
        <w:tc>
          <w:tcPr>
            <w:tcW w:w="1435" w:type="dxa"/>
          </w:tcPr>
          <w:p w14:paraId="7FC42C29" w14:textId="3E6BFC7C" w:rsidR="007E0133" w:rsidRPr="00E84722" w:rsidRDefault="007E0133" w:rsidP="00CE7023">
            <w:pPr>
              <w:rPr>
                <w:rFonts w:ascii="Book Antiqua" w:hAnsi="Book Antiqua"/>
                <w:color w:val="2E74B5" w:themeColor="accent1" w:themeShade="BF"/>
                <w:sz w:val="24"/>
                <w:szCs w:val="24"/>
              </w:rPr>
            </w:pPr>
          </w:p>
        </w:tc>
        <w:tc>
          <w:tcPr>
            <w:tcW w:w="1710" w:type="dxa"/>
          </w:tcPr>
          <w:p w14:paraId="23DF1A6E" w14:textId="2F21A89E" w:rsidR="007E0133" w:rsidRPr="00E84722" w:rsidRDefault="007E0133" w:rsidP="00CE7023">
            <w:pPr>
              <w:rPr>
                <w:rFonts w:ascii="Book Antiqua" w:hAnsi="Book Antiqua"/>
                <w:color w:val="2E74B5" w:themeColor="accent1" w:themeShade="BF"/>
                <w:sz w:val="24"/>
                <w:szCs w:val="24"/>
              </w:rPr>
            </w:pPr>
          </w:p>
        </w:tc>
        <w:tc>
          <w:tcPr>
            <w:tcW w:w="4950" w:type="dxa"/>
          </w:tcPr>
          <w:p w14:paraId="4105B96A" w14:textId="3D9C4577" w:rsidR="007E0133" w:rsidRPr="00E84722" w:rsidRDefault="007E0133" w:rsidP="00CE7023">
            <w:pPr>
              <w:rPr>
                <w:rFonts w:ascii="Book Antiqua" w:hAnsi="Book Antiqua"/>
                <w:color w:val="2E74B5" w:themeColor="accent1" w:themeShade="BF"/>
                <w:sz w:val="24"/>
                <w:szCs w:val="24"/>
              </w:rPr>
            </w:pPr>
          </w:p>
        </w:tc>
        <w:tc>
          <w:tcPr>
            <w:tcW w:w="990" w:type="dxa"/>
          </w:tcPr>
          <w:p w14:paraId="13A6EDFA" w14:textId="61DC2FF3" w:rsidR="007E0133" w:rsidRPr="00087A03" w:rsidRDefault="007E0133" w:rsidP="00CE7023">
            <w:pPr>
              <w:rPr>
                <w:rFonts w:ascii="Book Antiqua" w:hAnsi="Book Antiqua"/>
                <w:color w:val="000000" w:themeColor="text1"/>
                <w:sz w:val="24"/>
                <w:szCs w:val="24"/>
              </w:rPr>
            </w:pPr>
          </w:p>
        </w:tc>
      </w:tr>
      <w:tr w:rsidR="00087A03" w:rsidRPr="00087A03" w14:paraId="159A9B32" w14:textId="77777777" w:rsidTr="00623C9F">
        <w:tc>
          <w:tcPr>
            <w:tcW w:w="1435" w:type="dxa"/>
          </w:tcPr>
          <w:p w14:paraId="3717A4DE" w14:textId="77777777" w:rsidR="007E0133" w:rsidRPr="00087A03" w:rsidRDefault="007E0133" w:rsidP="00CE7023">
            <w:pPr>
              <w:rPr>
                <w:rFonts w:ascii="Book Antiqua" w:hAnsi="Book Antiqua"/>
                <w:color w:val="000000" w:themeColor="text1"/>
                <w:sz w:val="24"/>
                <w:szCs w:val="24"/>
              </w:rPr>
            </w:pPr>
          </w:p>
        </w:tc>
        <w:tc>
          <w:tcPr>
            <w:tcW w:w="1710" w:type="dxa"/>
          </w:tcPr>
          <w:p w14:paraId="211CB69C" w14:textId="77777777" w:rsidR="007E0133" w:rsidRPr="00087A03" w:rsidRDefault="007E0133" w:rsidP="00CE7023">
            <w:pPr>
              <w:rPr>
                <w:rFonts w:ascii="Book Antiqua" w:hAnsi="Book Antiqua"/>
                <w:color w:val="000000" w:themeColor="text1"/>
                <w:sz w:val="24"/>
                <w:szCs w:val="24"/>
              </w:rPr>
            </w:pPr>
          </w:p>
        </w:tc>
        <w:tc>
          <w:tcPr>
            <w:tcW w:w="4950" w:type="dxa"/>
          </w:tcPr>
          <w:p w14:paraId="65964FF8" w14:textId="77777777" w:rsidR="007E0133" w:rsidRPr="00087A03" w:rsidRDefault="007E0133" w:rsidP="00CE7023">
            <w:pPr>
              <w:rPr>
                <w:rFonts w:ascii="Book Antiqua" w:hAnsi="Book Antiqua"/>
                <w:color w:val="000000" w:themeColor="text1"/>
                <w:sz w:val="24"/>
                <w:szCs w:val="24"/>
              </w:rPr>
            </w:pPr>
          </w:p>
        </w:tc>
        <w:tc>
          <w:tcPr>
            <w:tcW w:w="990" w:type="dxa"/>
          </w:tcPr>
          <w:p w14:paraId="5286BA01" w14:textId="77777777" w:rsidR="007E0133" w:rsidRPr="00087A03" w:rsidRDefault="007E0133" w:rsidP="00CE7023">
            <w:pPr>
              <w:rPr>
                <w:rFonts w:ascii="Book Antiqua" w:hAnsi="Book Antiqua"/>
                <w:color w:val="000000" w:themeColor="text1"/>
                <w:sz w:val="24"/>
                <w:szCs w:val="24"/>
              </w:rPr>
            </w:pPr>
          </w:p>
        </w:tc>
      </w:tr>
      <w:tr w:rsidR="00087A03" w:rsidRPr="00087A03" w14:paraId="6AE24056" w14:textId="77777777" w:rsidTr="00623C9F">
        <w:tc>
          <w:tcPr>
            <w:tcW w:w="1435" w:type="dxa"/>
          </w:tcPr>
          <w:p w14:paraId="6B5669FE" w14:textId="77777777" w:rsidR="00AF7D74" w:rsidRPr="00087A03" w:rsidRDefault="00AF7D74" w:rsidP="00CE7023">
            <w:pPr>
              <w:rPr>
                <w:rFonts w:ascii="Book Antiqua" w:hAnsi="Book Antiqua"/>
                <w:color w:val="000000" w:themeColor="text1"/>
                <w:sz w:val="24"/>
                <w:szCs w:val="24"/>
              </w:rPr>
            </w:pPr>
          </w:p>
        </w:tc>
        <w:tc>
          <w:tcPr>
            <w:tcW w:w="1710" w:type="dxa"/>
          </w:tcPr>
          <w:p w14:paraId="6D2D1DA5" w14:textId="77777777" w:rsidR="00AF7D74" w:rsidRPr="00087A03" w:rsidRDefault="00AF7D74" w:rsidP="00CE7023">
            <w:pPr>
              <w:rPr>
                <w:rFonts w:ascii="Book Antiqua" w:hAnsi="Book Antiqua"/>
                <w:color w:val="000000" w:themeColor="text1"/>
                <w:sz w:val="24"/>
                <w:szCs w:val="24"/>
              </w:rPr>
            </w:pPr>
          </w:p>
        </w:tc>
        <w:tc>
          <w:tcPr>
            <w:tcW w:w="4950" w:type="dxa"/>
          </w:tcPr>
          <w:p w14:paraId="76D74431" w14:textId="77777777" w:rsidR="00AF7D74" w:rsidRPr="00087A03" w:rsidRDefault="00AF7D74" w:rsidP="00CE7023">
            <w:pPr>
              <w:rPr>
                <w:rFonts w:ascii="Book Antiqua" w:hAnsi="Book Antiqua"/>
                <w:color w:val="000000" w:themeColor="text1"/>
                <w:sz w:val="24"/>
                <w:szCs w:val="24"/>
              </w:rPr>
            </w:pPr>
          </w:p>
        </w:tc>
        <w:tc>
          <w:tcPr>
            <w:tcW w:w="990" w:type="dxa"/>
          </w:tcPr>
          <w:p w14:paraId="3B5FF261" w14:textId="77777777" w:rsidR="00AF7D74" w:rsidRPr="00087A03" w:rsidRDefault="00AF7D74" w:rsidP="00CE7023">
            <w:pPr>
              <w:rPr>
                <w:rFonts w:ascii="Book Antiqua" w:hAnsi="Book Antiqua"/>
                <w:color w:val="000000" w:themeColor="text1"/>
                <w:sz w:val="24"/>
                <w:szCs w:val="24"/>
              </w:rPr>
            </w:pPr>
          </w:p>
        </w:tc>
      </w:tr>
      <w:tr w:rsidR="00087A03" w:rsidRPr="00087A03" w14:paraId="16B56BCE" w14:textId="77777777" w:rsidTr="00623C9F">
        <w:tc>
          <w:tcPr>
            <w:tcW w:w="1435" w:type="dxa"/>
          </w:tcPr>
          <w:p w14:paraId="652D523D" w14:textId="77777777" w:rsidR="00AF7D74" w:rsidRPr="00087A03" w:rsidRDefault="00AF7D74" w:rsidP="00CE7023">
            <w:pPr>
              <w:rPr>
                <w:rFonts w:ascii="Book Antiqua" w:hAnsi="Book Antiqua"/>
                <w:color w:val="000000" w:themeColor="text1"/>
                <w:sz w:val="24"/>
                <w:szCs w:val="24"/>
              </w:rPr>
            </w:pPr>
          </w:p>
        </w:tc>
        <w:tc>
          <w:tcPr>
            <w:tcW w:w="1710" w:type="dxa"/>
          </w:tcPr>
          <w:p w14:paraId="16B8E899" w14:textId="77777777" w:rsidR="00AF7D74" w:rsidRPr="00087A03" w:rsidRDefault="00AF7D74" w:rsidP="00CE7023">
            <w:pPr>
              <w:rPr>
                <w:rFonts w:ascii="Book Antiqua" w:hAnsi="Book Antiqua"/>
                <w:color w:val="000000" w:themeColor="text1"/>
                <w:sz w:val="24"/>
                <w:szCs w:val="24"/>
              </w:rPr>
            </w:pPr>
          </w:p>
        </w:tc>
        <w:tc>
          <w:tcPr>
            <w:tcW w:w="4950" w:type="dxa"/>
          </w:tcPr>
          <w:p w14:paraId="4EBFE16A" w14:textId="77777777" w:rsidR="00AF7D74" w:rsidRPr="00087A03" w:rsidRDefault="00AF7D74" w:rsidP="00CE7023">
            <w:pPr>
              <w:rPr>
                <w:rFonts w:ascii="Book Antiqua" w:hAnsi="Book Antiqua"/>
                <w:color w:val="000000" w:themeColor="text1"/>
                <w:sz w:val="24"/>
                <w:szCs w:val="24"/>
              </w:rPr>
            </w:pPr>
          </w:p>
        </w:tc>
        <w:tc>
          <w:tcPr>
            <w:tcW w:w="990" w:type="dxa"/>
          </w:tcPr>
          <w:p w14:paraId="32378350" w14:textId="77777777" w:rsidR="00AF7D74" w:rsidRPr="00087A03" w:rsidRDefault="00AF7D74" w:rsidP="00CE7023">
            <w:pPr>
              <w:rPr>
                <w:rFonts w:ascii="Book Antiqua" w:hAnsi="Book Antiqua"/>
                <w:color w:val="000000" w:themeColor="text1"/>
                <w:sz w:val="24"/>
                <w:szCs w:val="24"/>
              </w:rPr>
            </w:pPr>
          </w:p>
        </w:tc>
      </w:tr>
      <w:tr w:rsidR="00087A03" w:rsidRPr="00087A03" w14:paraId="2718C93C" w14:textId="77777777" w:rsidTr="00623C9F">
        <w:tc>
          <w:tcPr>
            <w:tcW w:w="1435" w:type="dxa"/>
          </w:tcPr>
          <w:p w14:paraId="0EDB067C" w14:textId="77777777" w:rsidR="00AF7D74" w:rsidRPr="00087A03" w:rsidRDefault="00AF7D74" w:rsidP="00CE7023">
            <w:pPr>
              <w:rPr>
                <w:rFonts w:ascii="Book Antiqua" w:hAnsi="Book Antiqua"/>
                <w:color w:val="000000" w:themeColor="text1"/>
                <w:sz w:val="24"/>
                <w:szCs w:val="24"/>
              </w:rPr>
            </w:pPr>
          </w:p>
        </w:tc>
        <w:tc>
          <w:tcPr>
            <w:tcW w:w="1710" w:type="dxa"/>
          </w:tcPr>
          <w:p w14:paraId="03946F7C" w14:textId="77777777" w:rsidR="00AF7D74" w:rsidRPr="00087A03" w:rsidRDefault="00AF7D74" w:rsidP="00CE7023">
            <w:pPr>
              <w:rPr>
                <w:rFonts w:ascii="Book Antiqua" w:hAnsi="Book Antiqua"/>
                <w:color w:val="000000" w:themeColor="text1"/>
                <w:sz w:val="24"/>
                <w:szCs w:val="24"/>
              </w:rPr>
            </w:pPr>
          </w:p>
        </w:tc>
        <w:tc>
          <w:tcPr>
            <w:tcW w:w="4950" w:type="dxa"/>
          </w:tcPr>
          <w:p w14:paraId="70859081" w14:textId="77777777" w:rsidR="00AF7D74" w:rsidRPr="00087A03" w:rsidRDefault="00AF7D74" w:rsidP="00CE7023">
            <w:pPr>
              <w:rPr>
                <w:rFonts w:ascii="Book Antiqua" w:hAnsi="Book Antiqua"/>
                <w:color w:val="000000" w:themeColor="text1"/>
                <w:sz w:val="24"/>
                <w:szCs w:val="24"/>
              </w:rPr>
            </w:pPr>
          </w:p>
        </w:tc>
        <w:tc>
          <w:tcPr>
            <w:tcW w:w="990" w:type="dxa"/>
          </w:tcPr>
          <w:p w14:paraId="4F05A85D" w14:textId="77777777" w:rsidR="00AF7D74" w:rsidRPr="00087A03" w:rsidRDefault="00AF7D74" w:rsidP="00CE7023">
            <w:pPr>
              <w:rPr>
                <w:rFonts w:ascii="Book Antiqua" w:hAnsi="Book Antiqua"/>
                <w:color w:val="000000" w:themeColor="text1"/>
                <w:sz w:val="24"/>
                <w:szCs w:val="24"/>
              </w:rPr>
            </w:pPr>
          </w:p>
        </w:tc>
      </w:tr>
    </w:tbl>
    <w:p w14:paraId="4B552C0F" w14:textId="77777777" w:rsidR="00623C9F" w:rsidRPr="00087A03" w:rsidRDefault="00623C9F" w:rsidP="00FD52FC">
      <w:pPr>
        <w:rPr>
          <w:rFonts w:ascii="Book Antiqua" w:hAnsi="Book Antiqua"/>
          <w:color w:val="000000" w:themeColor="text1"/>
          <w:sz w:val="24"/>
          <w:szCs w:val="24"/>
        </w:rPr>
      </w:pPr>
    </w:p>
    <w:p w14:paraId="7C2D7305" w14:textId="77777777" w:rsidR="00D5682A" w:rsidRDefault="00D5682A" w:rsidP="00D5682A">
      <w:pPr>
        <w:spacing w:after="0" w:line="240" w:lineRule="auto"/>
        <w:rPr>
          <w:rFonts w:ascii="Book Antiqua" w:hAnsi="Book Antiqua"/>
          <w:bCs/>
          <w:i/>
          <w:color w:val="000000" w:themeColor="text1"/>
        </w:rPr>
      </w:pPr>
      <w:r w:rsidRPr="000E250E">
        <w:rPr>
          <w:rFonts w:ascii="Book Antiqua" w:hAnsi="Book Antiqua"/>
          <w:color w:val="000000" w:themeColor="text1"/>
        </w:rPr>
        <w:t xml:space="preserve">___ </w:t>
      </w:r>
      <w:r w:rsidRPr="000E250E">
        <w:rPr>
          <w:rFonts w:ascii="Book Antiqua" w:hAnsi="Book Antiqua"/>
          <w:b/>
          <w:color w:val="000000" w:themeColor="text1"/>
        </w:rPr>
        <w:t>MTS Project/Thesis (3 hours)</w:t>
      </w:r>
      <w:r w:rsidRPr="000E250E">
        <w:rPr>
          <w:rFonts w:ascii="Book Antiqua" w:hAnsi="Book Antiqua"/>
          <w:i/>
          <w:iCs/>
          <w:color w:val="000000" w:themeColor="text1"/>
        </w:rPr>
        <w:t xml:space="preserve"> </w:t>
      </w:r>
      <w:r w:rsidRPr="00662744">
        <w:rPr>
          <w:rFonts w:ascii="Book Antiqua" w:hAnsi="Book Antiqua"/>
          <w:i/>
          <w:iCs/>
          <w:color w:val="000000" w:themeColor="text1"/>
          <w:sz w:val="20"/>
          <w:szCs w:val="20"/>
        </w:rPr>
        <w:t>Typically during final semester.</w:t>
      </w:r>
      <w:r w:rsidRPr="000E250E">
        <w:rPr>
          <w:rFonts w:ascii="Palatino Linotype" w:hAnsi="Palatino Linotype"/>
          <w:color w:val="000000" w:themeColor="text1"/>
        </w:rPr>
        <w:t xml:space="preserve"> </w:t>
      </w:r>
    </w:p>
    <w:p w14:paraId="76A2910E" w14:textId="77777777" w:rsidR="00D5682A" w:rsidRPr="008A758D" w:rsidRDefault="00D5682A" w:rsidP="00D5682A">
      <w:pPr>
        <w:spacing w:after="0" w:line="240" w:lineRule="auto"/>
        <w:ind w:left="720"/>
        <w:rPr>
          <w:rFonts w:ascii="Book Antiqua" w:hAnsi="Book Antiqua"/>
          <w:bCs/>
          <w:i/>
          <w:color w:val="000000" w:themeColor="text1"/>
        </w:rPr>
      </w:pPr>
      <w:r>
        <w:rPr>
          <w:rFonts w:ascii="Times New Roman" w:hAnsi="Times New Roman" w:cs="Times New Roman"/>
          <w:sz w:val="21"/>
          <w:szCs w:val="21"/>
        </w:rPr>
        <w:t>The Thesis is an original work of scholarship which should be roughly 10,000 words or more (bibliography and citations inclusive). Students must submit the petition for completing the MTS thesis before registration occurs for their final semester. The petition entails a preliminary research project proposal that is approved by the academic advisor and the identified first reader.</w:t>
      </w:r>
    </w:p>
    <w:p w14:paraId="55A3CB3C" w14:textId="77777777" w:rsidR="00D5682A" w:rsidRDefault="00D5682A" w:rsidP="00D5682A">
      <w:pPr>
        <w:autoSpaceDE w:val="0"/>
        <w:autoSpaceDN w:val="0"/>
        <w:adjustRightInd w:val="0"/>
        <w:spacing w:after="0" w:line="240" w:lineRule="auto"/>
        <w:ind w:left="720"/>
        <w:rPr>
          <w:rFonts w:ascii="Times New Roman" w:hAnsi="Times New Roman" w:cs="Times New Roman"/>
          <w:sz w:val="21"/>
          <w:szCs w:val="21"/>
        </w:rPr>
      </w:pPr>
    </w:p>
    <w:p w14:paraId="07B88E19" w14:textId="77777777" w:rsidR="00D5682A" w:rsidRDefault="00D5682A" w:rsidP="00D5682A">
      <w:pPr>
        <w:autoSpaceDE w:val="0"/>
        <w:autoSpaceDN w:val="0"/>
        <w:adjustRightInd w:val="0"/>
        <w:spacing w:after="0" w:line="240" w:lineRule="auto"/>
        <w:ind w:left="720"/>
        <w:rPr>
          <w:rFonts w:ascii="Times New Roman" w:hAnsi="Times New Roman" w:cs="Times New Roman"/>
          <w:sz w:val="21"/>
          <w:szCs w:val="21"/>
        </w:rPr>
      </w:pPr>
      <w:r>
        <w:rPr>
          <w:rFonts w:ascii="Times New Roman" w:hAnsi="Times New Roman" w:cs="Times New Roman"/>
          <w:sz w:val="21"/>
          <w:szCs w:val="21"/>
        </w:rPr>
        <w:t xml:space="preserve">Before registration, students pursuing a M.T.S. Concentration Project must provide a thorough proposal, approved by their first reader, describing the nature, scope, and the theoretical, practical, and creative engagement their Project will achieve. Because projects will vary by Concentration and student interest, all final Projects must also include a summative document detailing the justification for and production of the Project, as well as how it addresses the M.T.S. Degree Learning Goals. This document must be at 5,000 words or more (bibliography and citations inclusive), engage relevant scholarship in the focus area to contextualize and ground the Concentrators’ Project, and explain how and why their work makes particular interventions (whether theoretical/practical/theological or other) in conversations or communities connected with their Project Concentration. </w:t>
      </w:r>
    </w:p>
    <w:p w14:paraId="4E300BA1" w14:textId="77777777" w:rsidR="00D5682A" w:rsidRDefault="00D5682A" w:rsidP="00D5682A">
      <w:pPr>
        <w:autoSpaceDE w:val="0"/>
        <w:autoSpaceDN w:val="0"/>
        <w:adjustRightInd w:val="0"/>
        <w:spacing w:after="0" w:line="240" w:lineRule="auto"/>
        <w:ind w:left="720"/>
        <w:rPr>
          <w:rFonts w:ascii="Times New Roman" w:hAnsi="Times New Roman" w:cs="Times New Roman"/>
          <w:sz w:val="21"/>
          <w:szCs w:val="21"/>
        </w:rPr>
      </w:pPr>
    </w:p>
    <w:p w14:paraId="243B0252" w14:textId="77777777" w:rsidR="00D5682A" w:rsidRDefault="00D5682A" w:rsidP="00D5682A">
      <w:pPr>
        <w:autoSpaceDE w:val="0"/>
        <w:autoSpaceDN w:val="0"/>
        <w:adjustRightInd w:val="0"/>
        <w:spacing w:after="0" w:line="240" w:lineRule="auto"/>
        <w:ind w:left="720"/>
        <w:rPr>
          <w:rFonts w:ascii="Times New Roman" w:hAnsi="Times New Roman" w:cs="Times New Roman"/>
          <w:sz w:val="21"/>
          <w:szCs w:val="21"/>
        </w:rPr>
      </w:pPr>
      <w:r>
        <w:rPr>
          <w:rFonts w:ascii="Times New Roman" w:hAnsi="Times New Roman" w:cs="Times New Roman"/>
          <w:sz w:val="21"/>
          <w:szCs w:val="21"/>
        </w:rPr>
        <w:t xml:space="preserve">Both Thesis and Project students are also encouraged to enroll and participate in </w:t>
      </w:r>
      <w:r>
        <w:rPr>
          <w:rFonts w:ascii="Times New Roman" w:hAnsi="Times New Roman" w:cs="Times New Roman"/>
          <w:sz w:val="17"/>
          <w:szCs w:val="17"/>
        </w:rPr>
        <w:t>DIV</w:t>
      </w:r>
      <w:r>
        <w:rPr>
          <w:rFonts w:ascii="Times New Roman" w:hAnsi="Times New Roman" w:cs="Times New Roman"/>
          <w:sz w:val="21"/>
          <w:szCs w:val="21"/>
        </w:rPr>
        <w:t>7996, the zero-credit M.T.S. Project/Thesis writing workshop offered every Spring.</w:t>
      </w:r>
    </w:p>
    <w:p w14:paraId="06D4CDAC" w14:textId="77777777" w:rsidR="00D5682A" w:rsidRPr="00E90876" w:rsidRDefault="00D5682A" w:rsidP="00D5682A">
      <w:pPr>
        <w:autoSpaceDE w:val="0"/>
        <w:autoSpaceDN w:val="0"/>
        <w:adjustRightInd w:val="0"/>
        <w:spacing w:after="0" w:line="240" w:lineRule="auto"/>
        <w:ind w:left="720"/>
        <w:rPr>
          <w:rFonts w:ascii="Times New Roman" w:hAnsi="Times New Roman" w:cs="Times New Roman"/>
          <w:sz w:val="21"/>
          <w:szCs w:val="21"/>
        </w:rPr>
      </w:pPr>
    </w:p>
    <w:tbl>
      <w:tblPr>
        <w:tblStyle w:val="TableGrid"/>
        <w:tblW w:w="9085" w:type="dxa"/>
        <w:tblInd w:w="720" w:type="dxa"/>
        <w:tblLook w:val="04A0" w:firstRow="1" w:lastRow="0" w:firstColumn="1" w:lastColumn="0" w:noHBand="0" w:noVBand="1"/>
      </w:tblPr>
      <w:tblGrid>
        <w:gridCol w:w="1435"/>
        <w:gridCol w:w="1260"/>
        <w:gridCol w:w="5400"/>
        <w:gridCol w:w="990"/>
      </w:tblGrid>
      <w:tr w:rsidR="00D5682A" w:rsidRPr="000E250E" w14:paraId="4A87B3FC" w14:textId="77777777" w:rsidTr="004E310A">
        <w:tc>
          <w:tcPr>
            <w:tcW w:w="1435" w:type="dxa"/>
          </w:tcPr>
          <w:p w14:paraId="2CE2F6B5" w14:textId="77777777" w:rsidR="00D5682A" w:rsidRPr="000E250E" w:rsidRDefault="00D5682A" w:rsidP="004E310A">
            <w:pPr>
              <w:jc w:val="center"/>
              <w:rPr>
                <w:rFonts w:ascii="Book Antiqua" w:hAnsi="Book Antiqua"/>
                <w:color w:val="000000" w:themeColor="text1"/>
              </w:rPr>
            </w:pPr>
            <w:r w:rsidRPr="000E250E">
              <w:rPr>
                <w:rFonts w:ascii="Book Antiqua" w:hAnsi="Book Antiqua"/>
                <w:color w:val="000000" w:themeColor="text1"/>
              </w:rPr>
              <w:t>Sem/Year</w:t>
            </w:r>
          </w:p>
        </w:tc>
        <w:tc>
          <w:tcPr>
            <w:tcW w:w="1260" w:type="dxa"/>
          </w:tcPr>
          <w:p w14:paraId="1A1F5293" w14:textId="77777777" w:rsidR="00D5682A" w:rsidRPr="000E250E" w:rsidRDefault="00D5682A" w:rsidP="004E310A">
            <w:pPr>
              <w:jc w:val="center"/>
              <w:rPr>
                <w:rFonts w:ascii="Book Antiqua" w:hAnsi="Book Antiqua"/>
                <w:color w:val="000000" w:themeColor="text1"/>
              </w:rPr>
            </w:pPr>
            <w:r w:rsidRPr="000E250E">
              <w:rPr>
                <w:rFonts w:ascii="Book Antiqua" w:hAnsi="Book Antiqua"/>
                <w:color w:val="000000" w:themeColor="text1"/>
              </w:rPr>
              <w:t>Course #</w:t>
            </w:r>
          </w:p>
        </w:tc>
        <w:tc>
          <w:tcPr>
            <w:tcW w:w="5400" w:type="dxa"/>
          </w:tcPr>
          <w:p w14:paraId="3EAF9C8E" w14:textId="77777777" w:rsidR="00D5682A" w:rsidRPr="000E250E" w:rsidRDefault="00D5682A" w:rsidP="004E310A">
            <w:pPr>
              <w:jc w:val="center"/>
              <w:rPr>
                <w:rFonts w:ascii="Book Antiqua" w:hAnsi="Book Antiqua"/>
                <w:color w:val="000000" w:themeColor="text1"/>
              </w:rPr>
            </w:pPr>
            <w:r w:rsidRPr="000E250E">
              <w:rPr>
                <w:rFonts w:ascii="Book Antiqua" w:hAnsi="Book Antiqua"/>
                <w:color w:val="000000" w:themeColor="text1"/>
              </w:rPr>
              <w:t>Course Title</w:t>
            </w:r>
          </w:p>
        </w:tc>
        <w:tc>
          <w:tcPr>
            <w:tcW w:w="990" w:type="dxa"/>
          </w:tcPr>
          <w:p w14:paraId="7215D48A" w14:textId="77777777" w:rsidR="00D5682A" w:rsidRPr="000E250E" w:rsidRDefault="00D5682A" w:rsidP="004E310A">
            <w:pPr>
              <w:jc w:val="center"/>
              <w:rPr>
                <w:rFonts w:ascii="Book Antiqua" w:hAnsi="Book Antiqua"/>
                <w:color w:val="000000" w:themeColor="text1"/>
              </w:rPr>
            </w:pPr>
            <w:r w:rsidRPr="000E250E">
              <w:rPr>
                <w:rFonts w:ascii="Book Antiqua" w:hAnsi="Book Antiqua"/>
                <w:color w:val="000000" w:themeColor="text1"/>
              </w:rPr>
              <w:t>Hours</w:t>
            </w:r>
          </w:p>
        </w:tc>
      </w:tr>
      <w:tr w:rsidR="00D5682A" w:rsidRPr="000E250E" w14:paraId="4FD1CDEF" w14:textId="77777777" w:rsidTr="004E310A">
        <w:tc>
          <w:tcPr>
            <w:tcW w:w="1435" w:type="dxa"/>
          </w:tcPr>
          <w:p w14:paraId="53109C25" w14:textId="77777777" w:rsidR="00D5682A" w:rsidRPr="000E250E" w:rsidRDefault="00D5682A" w:rsidP="004E310A">
            <w:pPr>
              <w:rPr>
                <w:rFonts w:ascii="Book Antiqua" w:hAnsi="Book Antiqua"/>
                <w:color w:val="000000" w:themeColor="text1"/>
              </w:rPr>
            </w:pPr>
          </w:p>
        </w:tc>
        <w:tc>
          <w:tcPr>
            <w:tcW w:w="1260" w:type="dxa"/>
          </w:tcPr>
          <w:p w14:paraId="3F4309DD" w14:textId="77777777" w:rsidR="00D5682A" w:rsidRPr="000E250E" w:rsidRDefault="00D5682A" w:rsidP="004E310A">
            <w:pPr>
              <w:rPr>
                <w:rFonts w:ascii="Book Antiqua" w:hAnsi="Book Antiqua"/>
                <w:color w:val="000000" w:themeColor="text1"/>
              </w:rPr>
            </w:pPr>
            <w:r w:rsidRPr="000E250E">
              <w:rPr>
                <w:rFonts w:ascii="Book Antiqua" w:hAnsi="Book Antiqua"/>
                <w:color w:val="000000" w:themeColor="text1"/>
              </w:rPr>
              <w:t>7999</w:t>
            </w:r>
          </w:p>
        </w:tc>
        <w:tc>
          <w:tcPr>
            <w:tcW w:w="5400" w:type="dxa"/>
          </w:tcPr>
          <w:p w14:paraId="09DE35A3" w14:textId="77777777" w:rsidR="00D5682A" w:rsidRPr="000E250E" w:rsidRDefault="00D5682A" w:rsidP="004E310A">
            <w:pPr>
              <w:rPr>
                <w:rFonts w:ascii="Book Antiqua" w:hAnsi="Book Antiqua"/>
                <w:color w:val="000000" w:themeColor="text1"/>
              </w:rPr>
            </w:pPr>
            <w:r w:rsidRPr="000E250E">
              <w:rPr>
                <w:rFonts w:ascii="Book Antiqua" w:hAnsi="Book Antiqua"/>
                <w:color w:val="000000" w:themeColor="text1"/>
              </w:rPr>
              <w:t>Master of Theological Studies Degree Thesis</w:t>
            </w:r>
            <w:r>
              <w:rPr>
                <w:rFonts w:ascii="Book Antiqua" w:hAnsi="Book Antiqua"/>
                <w:color w:val="000000" w:themeColor="text1"/>
              </w:rPr>
              <w:t>/Project</w:t>
            </w:r>
          </w:p>
        </w:tc>
        <w:tc>
          <w:tcPr>
            <w:tcW w:w="990" w:type="dxa"/>
          </w:tcPr>
          <w:p w14:paraId="2CBC533B" w14:textId="77777777" w:rsidR="00D5682A" w:rsidRPr="000E250E" w:rsidRDefault="00D5682A" w:rsidP="004E310A">
            <w:pPr>
              <w:jc w:val="center"/>
              <w:rPr>
                <w:rFonts w:ascii="Book Antiqua" w:hAnsi="Book Antiqua"/>
                <w:color w:val="000000" w:themeColor="text1"/>
              </w:rPr>
            </w:pPr>
            <w:r w:rsidRPr="000E250E">
              <w:rPr>
                <w:rFonts w:ascii="Book Antiqua" w:hAnsi="Book Antiqua"/>
                <w:color w:val="000000" w:themeColor="text1"/>
              </w:rPr>
              <w:t>3</w:t>
            </w:r>
          </w:p>
        </w:tc>
      </w:tr>
      <w:tr w:rsidR="00D5682A" w:rsidRPr="000E250E" w14:paraId="1BE884B9" w14:textId="77777777" w:rsidTr="004E310A">
        <w:tc>
          <w:tcPr>
            <w:tcW w:w="1435" w:type="dxa"/>
          </w:tcPr>
          <w:p w14:paraId="3ED618F3" w14:textId="77777777" w:rsidR="00D5682A" w:rsidRPr="000E250E" w:rsidRDefault="00D5682A" w:rsidP="004E310A">
            <w:pPr>
              <w:rPr>
                <w:rFonts w:ascii="Book Antiqua" w:hAnsi="Book Antiqua"/>
                <w:color w:val="000000" w:themeColor="text1"/>
              </w:rPr>
            </w:pPr>
          </w:p>
        </w:tc>
        <w:tc>
          <w:tcPr>
            <w:tcW w:w="1260" w:type="dxa"/>
          </w:tcPr>
          <w:p w14:paraId="3687F4ED" w14:textId="77777777" w:rsidR="00D5682A" w:rsidRPr="000E250E" w:rsidRDefault="00D5682A" w:rsidP="004E310A">
            <w:pPr>
              <w:rPr>
                <w:rFonts w:ascii="Book Antiqua" w:hAnsi="Book Antiqua"/>
                <w:color w:val="000000" w:themeColor="text1"/>
              </w:rPr>
            </w:pPr>
            <w:r>
              <w:rPr>
                <w:rFonts w:ascii="Book Antiqua" w:hAnsi="Book Antiqua"/>
                <w:color w:val="000000" w:themeColor="text1"/>
              </w:rPr>
              <w:t>7996</w:t>
            </w:r>
          </w:p>
        </w:tc>
        <w:tc>
          <w:tcPr>
            <w:tcW w:w="5400" w:type="dxa"/>
          </w:tcPr>
          <w:p w14:paraId="18CBE8FD" w14:textId="77777777" w:rsidR="00D5682A" w:rsidRPr="000E250E" w:rsidRDefault="00D5682A" w:rsidP="004E310A">
            <w:pPr>
              <w:rPr>
                <w:rFonts w:ascii="Book Antiqua" w:hAnsi="Book Antiqua"/>
                <w:color w:val="000000" w:themeColor="text1"/>
              </w:rPr>
            </w:pPr>
            <w:r>
              <w:rPr>
                <w:rFonts w:ascii="Book Antiqua" w:hAnsi="Book Antiqua"/>
                <w:color w:val="000000" w:themeColor="text1"/>
              </w:rPr>
              <w:t>M.T.S. Thesis/Project Writing Workshop</w:t>
            </w:r>
          </w:p>
        </w:tc>
        <w:tc>
          <w:tcPr>
            <w:tcW w:w="990" w:type="dxa"/>
          </w:tcPr>
          <w:p w14:paraId="61B5F0EC" w14:textId="77777777" w:rsidR="00D5682A" w:rsidRPr="000E250E" w:rsidRDefault="00D5682A" w:rsidP="004E310A">
            <w:pPr>
              <w:jc w:val="center"/>
              <w:rPr>
                <w:rFonts w:ascii="Book Antiqua" w:hAnsi="Book Antiqua"/>
                <w:color w:val="000000" w:themeColor="text1"/>
              </w:rPr>
            </w:pPr>
            <w:r>
              <w:rPr>
                <w:rFonts w:ascii="Book Antiqua" w:hAnsi="Book Antiqua"/>
                <w:color w:val="000000" w:themeColor="text1"/>
              </w:rPr>
              <w:t>0</w:t>
            </w:r>
          </w:p>
        </w:tc>
      </w:tr>
    </w:tbl>
    <w:p w14:paraId="3B33B7D7" w14:textId="77777777" w:rsidR="00380476" w:rsidRPr="00087A03" w:rsidRDefault="00380476" w:rsidP="00380476">
      <w:pPr>
        <w:spacing w:after="0" w:line="240" w:lineRule="auto"/>
        <w:ind w:left="720"/>
        <w:rPr>
          <w:rFonts w:ascii="Palatino Linotype" w:hAnsi="Palatino Linotype"/>
          <w:color w:val="000000" w:themeColor="text1"/>
          <w:sz w:val="20"/>
          <w:szCs w:val="20"/>
        </w:rPr>
      </w:pPr>
    </w:p>
    <w:p w14:paraId="4F1C705E" w14:textId="77777777" w:rsidR="00FD3367" w:rsidRPr="00087A03" w:rsidRDefault="00FD3367" w:rsidP="00380476">
      <w:pPr>
        <w:spacing w:after="0" w:line="240" w:lineRule="auto"/>
        <w:ind w:left="720"/>
        <w:rPr>
          <w:rFonts w:ascii="Palatino Linotype" w:hAnsi="Palatino Linotype"/>
          <w:color w:val="000000" w:themeColor="text1"/>
          <w:sz w:val="20"/>
          <w:szCs w:val="20"/>
        </w:rPr>
      </w:pPr>
    </w:p>
    <w:p w14:paraId="110F9C2B" w14:textId="77777777" w:rsidR="00FD3367" w:rsidRPr="00087A03" w:rsidRDefault="00FD3367" w:rsidP="00380476">
      <w:pPr>
        <w:spacing w:after="0" w:line="240" w:lineRule="auto"/>
        <w:ind w:left="720"/>
        <w:rPr>
          <w:rFonts w:ascii="Palatino Linotype" w:hAnsi="Palatino Linotype"/>
          <w:color w:val="000000" w:themeColor="text1"/>
          <w:sz w:val="20"/>
          <w:szCs w:val="20"/>
        </w:rPr>
      </w:pPr>
    </w:p>
    <w:p w14:paraId="3770D012" w14:textId="20D33E8D" w:rsidR="00FD52FC" w:rsidRPr="00087A03" w:rsidRDefault="007E0133" w:rsidP="00FD52FC">
      <w:pPr>
        <w:rPr>
          <w:rFonts w:ascii="Book Antiqua" w:hAnsi="Book Antiqua"/>
          <w:color w:val="000000" w:themeColor="text1"/>
          <w:sz w:val="20"/>
          <w:szCs w:val="20"/>
        </w:rPr>
      </w:pPr>
      <w:r w:rsidRPr="00087A03">
        <w:rPr>
          <w:rFonts w:ascii="Book Antiqua" w:hAnsi="Book Antiqua"/>
          <w:color w:val="000000" w:themeColor="text1"/>
          <w:sz w:val="24"/>
          <w:szCs w:val="24"/>
        </w:rPr>
        <w:t xml:space="preserve">___ </w:t>
      </w:r>
      <w:r w:rsidR="00FD52FC" w:rsidRPr="00087A03">
        <w:rPr>
          <w:rFonts w:ascii="Book Antiqua" w:hAnsi="Book Antiqua"/>
          <w:color w:val="000000" w:themeColor="text1"/>
          <w:sz w:val="24"/>
          <w:szCs w:val="24"/>
        </w:rPr>
        <w:t>Completion of “</w:t>
      </w:r>
      <w:r w:rsidR="00AF7D74" w:rsidRPr="00087A03">
        <w:rPr>
          <w:rFonts w:ascii="Book Antiqua" w:hAnsi="Book Antiqua"/>
          <w:b/>
          <w:color w:val="000000" w:themeColor="text1"/>
          <w:sz w:val="24"/>
          <w:szCs w:val="24"/>
        </w:rPr>
        <w:t xml:space="preserve">ATS </w:t>
      </w:r>
      <w:r w:rsidR="00FD52FC" w:rsidRPr="00087A03">
        <w:rPr>
          <w:rFonts w:ascii="Book Antiqua" w:hAnsi="Book Antiqua"/>
          <w:b/>
          <w:bCs/>
          <w:color w:val="000000" w:themeColor="text1"/>
          <w:sz w:val="24"/>
          <w:szCs w:val="24"/>
        </w:rPr>
        <w:t>Graduating Student Questionnaire</w:t>
      </w:r>
      <w:r w:rsidR="00FD52FC" w:rsidRPr="00087A03">
        <w:rPr>
          <w:rFonts w:ascii="Book Antiqua" w:hAnsi="Book Antiqua"/>
          <w:color w:val="000000" w:themeColor="text1"/>
          <w:sz w:val="24"/>
          <w:szCs w:val="24"/>
        </w:rPr>
        <w:t xml:space="preserve">” </w:t>
      </w:r>
      <w:r w:rsidR="001166E0" w:rsidRPr="00087A03">
        <w:rPr>
          <w:rFonts w:ascii="Book Antiqua" w:hAnsi="Book Antiqua"/>
          <w:i/>
          <w:color w:val="000000" w:themeColor="text1"/>
          <w:sz w:val="20"/>
          <w:szCs w:val="20"/>
        </w:rPr>
        <w:t>B</w:t>
      </w:r>
      <w:r w:rsidR="00FD52FC" w:rsidRPr="00087A03">
        <w:rPr>
          <w:rFonts w:ascii="Book Antiqua" w:hAnsi="Book Antiqua"/>
          <w:i/>
          <w:color w:val="000000" w:themeColor="text1"/>
          <w:sz w:val="20"/>
          <w:szCs w:val="20"/>
        </w:rPr>
        <w:t>y commencement</w:t>
      </w:r>
      <w:r w:rsidR="00FD52FC" w:rsidRPr="00087A03">
        <w:rPr>
          <w:rFonts w:ascii="Book Antiqua" w:hAnsi="Book Antiqua"/>
          <w:color w:val="000000" w:themeColor="text1"/>
          <w:sz w:val="20"/>
          <w:szCs w:val="20"/>
        </w:rPr>
        <w:t>.</w:t>
      </w:r>
    </w:p>
    <w:p w14:paraId="248F2AE1" w14:textId="77777777" w:rsidR="00A90DBE" w:rsidRPr="00087A03" w:rsidRDefault="00A90DBE" w:rsidP="00FD52FC">
      <w:pPr>
        <w:rPr>
          <w:rFonts w:ascii="Book Antiqua" w:hAnsi="Book Antiqua"/>
          <w:color w:val="000000" w:themeColor="text1"/>
          <w:sz w:val="24"/>
          <w:szCs w:val="24"/>
        </w:rPr>
      </w:pPr>
    </w:p>
    <w:p w14:paraId="5B367569" w14:textId="77777777" w:rsidR="00A90DBE" w:rsidRPr="00087A03" w:rsidRDefault="00A90DBE" w:rsidP="00A90DBE">
      <w:pPr>
        <w:spacing w:after="0" w:line="240" w:lineRule="auto"/>
        <w:ind w:left="720"/>
        <w:rPr>
          <w:rFonts w:ascii="Book Antiqua" w:hAnsi="Book Antiqua"/>
          <w:iCs/>
          <w:color w:val="000000" w:themeColor="text1"/>
          <w:sz w:val="20"/>
          <w:szCs w:val="20"/>
        </w:rPr>
      </w:pPr>
    </w:p>
    <w:p w14:paraId="40D667D4" w14:textId="79228265" w:rsidR="00D81051" w:rsidRPr="00087A03" w:rsidRDefault="00D81051" w:rsidP="00A90DBE">
      <w:pPr>
        <w:spacing w:after="0" w:line="240" w:lineRule="auto"/>
        <w:ind w:left="720"/>
        <w:rPr>
          <w:rFonts w:ascii="Book Antiqua" w:hAnsi="Book Antiqua"/>
          <w:color w:val="000000" w:themeColor="text1"/>
          <w:sz w:val="20"/>
          <w:szCs w:val="20"/>
        </w:rPr>
      </w:pPr>
    </w:p>
    <w:sectPr w:rsidR="00D81051" w:rsidRPr="00087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FC"/>
    <w:rsid w:val="00043B4D"/>
    <w:rsid w:val="000863BC"/>
    <w:rsid w:val="00087A03"/>
    <w:rsid w:val="000B1039"/>
    <w:rsid w:val="000C6224"/>
    <w:rsid w:val="001166E0"/>
    <w:rsid w:val="0016498D"/>
    <w:rsid w:val="00247538"/>
    <w:rsid w:val="002A68F5"/>
    <w:rsid w:val="002C41E5"/>
    <w:rsid w:val="002D5B25"/>
    <w:rsid w:val="002E0548"/>
    <w:rsid w:val="003141FD"/>
    <w:rsid w:val="00317337"/>
    <w:rsid w:val="00341957"/>
    <w:rsid w:val="0036352A"/>
    <w:rsid w:val="00380476"/>
    <w:rsid w:val="003E3BFF"/>
    <w:rsid w:val="003F478F"/>
    <w:rsid w:val="00450AF8"/>
    <w:rsid w:val="00501546"/>
    <w:rsid w:val="00512DD2"/>
    <w:rsid w:val="0053789E"/>
    <w:rsid w:val="00584850"/>
    <w:rsid w:val="005D54F7"/>
    <w:rsid w:val="00613D76"/>
    <w:rsid w:val="00623C9F"/>
    <w:rsid w:val="00677446"/>
    <w:rsid w:val="006948BA"/>
    <w:rsid w:val="006A06B9"/>
    <w:rsid w:val="006B55FA"/>
    <w:rsid w:val="007E0133"/>
    <w:rsid w:val="00813848"/>
    <w:rsid w:val="008175F1"/>
    <w:rsid w:val="00860A3E"/>
    <w:rsid w:val="008A6980"/>
    <w:rsid w:val="008B1CA5"/>
    <w:rsid w:val="00A90DBE"/>
    <w:rsid w:val="00AF7D74"/>
    <w:rsid w:val="00B436EF"/>
    <w:rsid w:val="00B62C23"/>
    <w:rsid w:val="00BA67E0"/>
    <w:rsid w:val="00C821AA"/>
    <w:rsid w:val="00CB4971"/>
    <w:rsid w:val="00CE0EA8"/>
    <w:rsid w:val="00D323E6"/>
    <w:rsid w:val="00D4782C"/>
    <w:rsid w:val="00D5682A"/>
    <w:rsid w:val="00D81051"/>
    <w:rsid w:val="00E36750"/>
    <w:rsid w:val="00E73DA5"/>
    <w:rsid w:val="00E84722"/>
    <w:rsid w:val="00EE37BB"/>
    <w:rsid w:val="00EF1EFD"/>
    <w:rsid w:val="00FD3367"/>
    <w:rsid w:val="00FD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404A"/>
  <w15:chartTrackingRefBased/>
  <w15:docId w15:val="{4B4A3D29-7796-408B-B145-C0B17D57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2926</Characters>
  <Application>Microsoft Office Word</Application>
  <DocSecurity>0</DocSecurity>
  <Lines>97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Heather</dc:creator>
  <cp:keywords/>
  <dc:description/>
  <cp:lastModifiedBy>Armour, Ellen True</cp:lastModifiedBy>
  <cp:revision>2</cp:revision>
  <dcterms:created xsi:type="dcterms:W3CDTF">2024-08-09T22:02:00Z</dcterms:created>
  <dcterms:modified xsi:type="dcterms:W3CDTF">2024-08-09T22:02:00Z</dcterms:modified>
</cp:coreProperties>
</file>