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88C" w:rsidRPr="00A45515" w:rsidRDefault="00D4388C">
      <w:pPr>
        <w:rPr>
          <w:rFonts w:ascii="Times New Roman" w:hAnsi="Times New Roman" w:cs="Times New Roman"/>
          <w:color w:val="000000" w:themeColor="text1"/>
        </w:rPr>
      </w:pPr>
      <w:r w:rsidRPr="00A45515">
        <w:rPr>
          <w:rFonts w:ascii="Times New Roman" w:hAnsi="Times New Roman" w:cs="Times New Roman"/>
          <w:color w:val="000000" w:themeColor="text1"/>
        </w:rPr>
        <w:t>Mental Health</w:t>
      </w:r>
    </w:p>
    <w:p w:rsidR="00D4388C" w:rsidRPr="00A45515" w:rsidRDefault="0041297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1/22/19</w:t>
      </w:r>
    </w:p>
    <w:p w:rsidR="00D4388C" w:rsidRPr="00A45515" w:rsidRDefault="00BE4AD5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>Innovative Approach Helps Recovering S</w:t>
      </w:r>
      <w:r w:rsidR="00D4388C" w:rsidRPr="00A45515">
        <w:rPr>
          <w:rFonts w:ascii="Times New Roman" w:hAnsi="Times New Roman" w:cs="Times New Roman"/>
          <w:color w:val="000000" w:themeColor="text1"/>
          <w:sz w:val="48"/>
          <w:szCs w:val="48"/>
        </w:rPr>
        <w:t>ub</w:t>
      </w:r>
      <w:r>
        <w:rPr>
          <w:rFonts w:ascii="Times New Roman" w:hAnsi="Times New Roman" w:cs="Times New Roman"/>
          <w:color w:val="000000" w:themeColor="text1"/>
          <w:sz w:val="48"/>
          <w:szCs w:val="48"/>
        </w:rPr>
        <w:t>stance U</w:t>
      </w:r>
      <w:r w:rsidR="00BF21F3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sers </w:t>
      </w:r>
      <w:r>
        <w:rPr>
          <w:rFonts w:ascii="Times New Roman" w:hAnsi="Times New Roman" w:cs="Times New Roman"/>
          <w:color w:val="000000" w:themeColor="text1"/>
          <w:sz w:val="48"/>
          <w:szCs w:val="48"/>
        </w:rPr>
        <w:t>Improve Their H</w:t>
      </w:r>
      <w:r w:rsidR="00BF21F3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appiness </w:t>
      </w:r>
    </w:p>
    <w:p w:rsidR="00D4388C" w:rsidRPr="00A45515" w:rsidRDefault="00D4388C">
      <w:pPr>
        <w:rPr>
          <w:rFonts w:ascii="Times New Roman" w:hAnsi="Times New Roman" w:cs="Times New Roman"/>
          <w:color w:val="000000" w:themeColor="text1"/>
        </w:rPr>
      </w:pPr>
    </w:p>
    <w:p w:rsidR="00A45515" w:rsidRPr="00A45515" w:rsidRDefault="00D4388C">
      <w:pPr>
        <w:rPr>
          <w:rFonts w:ascii="Times New Roman" w:hAnsi="Times New Roman" w:cs="Times New Roman"/>
          <w:color w:val="000000" w:themeColor="text1"/>
        </w:rPr>
      </w:pPr>
      <w:r w:rsidRPr="0041297E">
        <w:rPr>
          <w:rFonts w:ascii="Times New Roman" w:hAnsi="Times New Roman" w:cs="Times New Roman"/>
          <w:i/>
          <w:color w:val="000000" w:themeColor="text1"/>
        </w:rPr>
        <w:t xml:space="preserve">How </w:t>
      </w:r>
      <w:r w:rsidR="00A45515" w:rsidRPr="0041297E">
        <w:rPr>
          <w:rFonts w:ascii="Times New Roman" w:hAnsi="Times New Roman" w:cs="Times New Roman"/>
          <w:i/>
          <w:color w:val="000000" w:themeColor="text1"/>
        </w:rPr>
        <w:t xml:space="preserve">scientists have designed a system for experiencing </w:t>
      </w:r>
      <w:r w:rsidRPr="0041297E">
        <w:rPr>
          <w:rFonts w:ascii="Times New Roman" w:hAnsi="Times New Roman" w:cs="Times New Roman"/>
          <w:i/>
          <w:color w:val="000000" w:themeColor="text1"/>
        </w:rPr>
        <w:t>in-the-moment-</w:t>
      </w:r>
      <w:r w:rsidR="00A45515" w:rsidRPr="0041297E">
        <w:rPr>
          <w:rFonts w:ascii="Times New Roman" w:hAnsi="Times New Roman" w:cs="Times New Roman"/>
          <w:i/>
          <w:color w:val="000000" w:themeColor="text1"/>
        </w:rPr>
        <w:t>happiness</w:t>
      </w:r>
      <w:r w:rsidR="00A45515" w:rsidRPr="00A45515">
        <w:rPr>
          <w:rFonts w:ascii="Times New Roman" w:hAnsi="Times New Roman" w:cs="Times New Roman"/>
          <w:color w:val="000000" w:themeColor="text1"/>
        </w:rPr>
        <w:t xml:space="preserve">. </w:t>
      </w:r>
    </w:p>
    <w:p w:rsidR="00A45515" w:rsidRPr="00A45515" w:rsidRDefault="00A45515">
      <w:pPr>
        <w:rPr>
          <w:rFonts w:ascii="Times New Roman" w:hAnsi="Times New Roman" w:cs="Times New Roman"/>
          <w:color w:val="000000" w:themeColor="text1"/>
        </w:rPr>
      </w:pPr>
    </w:p>
    <w:p w:rsidR="00D4388C" w:rsidRPr="00A45515" w:rsidRDefault="00D4388C">
      <w:pPr>
        <w:rPr>
          <w:rFonts w:ascii="Times New Roman" w:hAnsi="Times New Roman" w:cs="Times New Roman"/>
          <w:color w:val="000000" w:themeColor="text1"/>
        </w:rPr>
      </w:pPr>
      <w:r w:rsidRPr="00A45515">
        <w:rPr>
          <w:rFonts w:ascii="Times New Roman" w:hAnsi="Times New Roman" w:cs="Times New Roman"/>
          <w:color w:val="000000" w:themeColor="text1"/>
        </w:rPr>
        <w:t xml:space="preserve">Patients recovering from substance use disorders can now self-employ various quick and easy exercises to robustly improve their in-the-moment happiness.   </w:t>
      </w:r>
    </w:p>
    <w:p w:rsidR="00D4388C" w:rsidRPr="00A45515" w:rsidRDefault="00D4388C">
      <w:pPr>
        <w:rPr>
          <w:rFonts w:ascii="Times New Roman" w:hAnsi="Times New Roman" w:cs="Times New Roman"/>
          <w:color w:val="000000" w:themeColor="text1"/>
        </w:rPr>
      </w:pPr>
    </w:p>
    <w:p w:rsidR="00A45515" w:rsidRPr="00A45515" w:rsidRDefault="00D4388C">
      <w:pPr>
        <w:rPr>
          <w:rFonts w:ascii="Times New Roman" w:hAnsi="Times New Roman" w:cs="Times New Roman"/>
          <w:color w:val="000000" w:themeColor="text1"/>
        </w:rPr>
      </w:pPr>
      <w:r w:rsidRPr="00A45515">
        <w:rPr>
          <w:rFonts w:ascii="Times New Roman" w:hAnsi="Times New Roman" w:cs="Times New Roman"/>
          <w:color w:val="000000" w:themeColor="text1"/>
        </w:rPr>
        <w:t xml:space="preserve">The new study, published in the </w:t>
      </w:r>
      <w:r w:rsidRPr="00A45515">
        <w:rPr>
          <w:rFonts w:ascii="Times New Roman" w:hAnsi="Times New Roman" w:cs="Times New Roman"/>
          <w:i/>
          <w:color w:val="000000" w:themeColor="text1"/>
        </w:rPr>
        <w:t>Journal of Substance Abuse</w:t>
      </w:r>
      <w:r w:rsidRPr="00A45515">
        <w:rPr>
          <w:rFonts w:ascii="Times New Roman" w:hAnsi="Times New Roman" w:cs="Times New Roman"/>
          <w:color w:val="000000" w:themeColor="text1"/>
        </w:rPr>
        <w:t xml:space="preserve">, is co-authored by Hannah </w:t>
      </w:r>
      <w:proofErr w:type="spellStart"/>
      <w:r w:rsidRPr="00A45515">
        <w:rPr>
          <w:rFonts w:ascii="Times New Roman" w:hAnsi="Times New Roman" w:cs="Times New Roman"/>
          <w:color w:val="000000" w:themeColor="text1"/>
        </w:rPr>
        <w:t>Carlon</w:t>
      </w:r>
      <w:proofErr w:type="spellEnd"/>
      <w:r w:rsidRPr="00A45515">
        <w:rPr>
          <w:rFonts w:ascii="Times New Roman" w:hAnsi="Times New Roman" w:cs="Times New Roman"/>
          <w:color w:val="000000" w:themeColor="text1"/>
        </w:rPr>
        <w:t xml:space="preserve"> and Susanne </w:t>
      </w:r>
      <w:proofErr w:type="spellStart"/>
      <w:r w:rsidRPr="00A45515">
        <w:rPr>
          <w:rFonts w:ascii="Times New Roman" w:hAnsi="Times New Roman" w:cs="Times New Roman"/>
          <w:color w:val="000000" w:themeColor="text1"/>
        </w:rPr>
        <w:t>Hoeppner</w:t>
      </w:r>
      <w:proofErr w:type="spellEnd"/>
      <w:r w:rsidRPr="00A45515">
        <w:rPr>
          <w:rFonts w:ascii="Times New Roman" w:hAnsi="Times New Roman" w:cs="Times New Roman"/>
          <w:color w:val="000000" w:themeColor="text1"/>
        </w:rPr>
        <w:t xml:space="preserve"> from the Recovery Research Institute.  </w:t>
      </w:r>
      <w:r w:rsidR="0041297E">
        <w:rPr>
          <w:rFonts w:ascii="Times New Roman" w:hAnsi="Times New Roman" w:cs="Times New Roman"/>
          <w:color w:val="000000" w:themeColor="text1"/>
        </w:rPr>
        <w:t>The study</w:t>
      </w:r>
      <w:r w:rsidRPr="00A45515">
        <w:rPr>
          <w:rFonts w:ascii="Times New Roman" w:hAnsi="Times New Roman" w:cs="Times New Roman"/>
          <w:color w:val="000000" w:themeColor="text1"/>
        </w:rPr>
        <w:t xml:space="preserve"> examined how five self-administrable happiness exercises affected a person’s in-the-moment-happiness</w:t>
      </w:r>
      <w:r w:rsidR="0041297E">
        <w:rPr>
          <w:rFonts w:ascii="Times New Roman" w:hAnsi="Times New Roman" w:cs="Times New Roman"/>
          <w:color w:val="000000" w:themeColor="text1"/>
        </w:rPr>
        <w:t xml:space="preserve"> based on 531 participants</w:t>
      </w:r>
      <w:r w:rsidRPr="00A45515">
        <w:rPr>
          <w:rFonts w:ascii="Times New Roman" w:hAnsi="Times New Roman" w:cs="Times New Roman"/>
          <w:color w:val="000000" w:themeColor="text1"/>
        </w:rPr>
        <w:t xml:space="preserve">.  </w:t>
      </w:r>
      <w:r w:rsidR="00A45515" w:rsidRPr="00A45515">
        <w:rPr>
          <w:rFonts w:ascii="Times New Roman" w:hAnsi="Times New Roman" w:cs="Times New Roman"/>
          <w:color w:val="000000" w:themeColor="text1"/>
        </w:rPr>
        <w:t>The most effective exercise</w:t>
      </w:r>
      <w:r w:rsidR="00A45515">
        <w:rPr>
          <w:rFonts w:ascii="Times New Roman" w:hAnsi="Times New Roman" w:cs="Times New Roman"/>
          <w:color w:val="000000" w:themeColor="text1"/>
        </w:rPr>
        <w:t>,</w:t>
      </w:r>
      <w:r w:rsidRPr="00A45515">
        <w:rPr>
          <w:rFonts w:ascii="Times New Roman" w:hAnsi="Times New Roman" w:cs="Times New Roman"/>
          <w:color w:val="000000" w:themeColor="text1"/>
        </w:rPr>
        <w:t xml:space="preserve"> </w:t>
      </w:r>
      <w:r w:rsidR="00A45515">
        <w:rPr>
          <w:rFonts w:ascii="Times New Roman" w:hAnsi="Times New Roman" w:cs="Times New Roman"/>
          <w:color w:val="000000" w:themeColor="text1"/>
        </w:rPr>
        <w:t>measured</w:t>
      </w:r>
      <w:r w:rsidRPr="00A45515">
        <w:rPr>
          <w:rFonts w:ascii="Times New Roman" w:hAnsi="Times New Roman" w:cs="Times New Roman"/>
          <w:color w:val="000000" w:themeColor="text1"/>
        </w:rPr>
        <w:t xml:space="preserve"> by </w:t>
      </w:r>
      <w:r w:rsidR="00A45515">
        <w:rPr>
          <w:rFonts w:ascii="Times New Roman" w:hAnsi="Times New Roman" w:cs="Times New Roman"/>
          <w:color w:val="000000" w:themeColor="text1"/>
        </w:rPr>
        <w:t xml:space="preserve">the greatest </w:t>
      </w:r>
      <w:r w:rsidRPr="00A45515">
        <w:rPr>
          <w:rFonts w:ascii="Times New Roman" w:hAnsi="Times New Roman" w:cs="Times New Roman"/>
          <w:color w:val="000000" w:themeColor="text1"/>
        </w:rPr>
        <w:t>pre/post change in in-the-moment-happiness</w:t>
      </w:r>
      <w:r w:rsidR="00A45515">
        <w:rPr>
          <w:rFonts w:ascii="Times New Roman" w:hAnsi="Times New Roman" w:cs="Times New Roman"/>
          <w:color w:val="000000" w:themeColor="text1"/>
        </w:rPr>
        <w:t>,</w:t>
      </w:r>
      <w:r w:rsidRPr="00A45515">
        <w:rPr>
          <w:rFonts w:ascii="Times New Roman" w:hAnsi="Times New Roman" w:cs="Times New Roman"/>
          <w:color w:val="000000" w:themeColor="text1"/>
        </w:rPr>
        <w:t xml:space="preserve"> was called “Reliving Happy Moments”</w:t>
      </w:r>
      <w:r w:rsidR="00A45515" w:rsidRPr="00A45515">
        <w:rPr>
          <w:rFonts w:ascii="Times New Roman" w:hAnsi="Times New Roman" w:cs="Times New Roman"/>
          <w:color w:val="000000" w:themeColor="text1"/>
        </w:rPr>
        <w:t>.</w:t>
      </w:r>
      <w:r w:rsidRPr="00A45515">
        <w:rPr>
          <w:rFonts w:ascii="Times New Roman" w:hAnsi="Times New Roman" w:cs="Times New Roman"/>
          <w:color w:val="000000" w:themeColor="text1"/>
        </w:rPr>
        <w:t xml:space="preserve"> </w:t>
      </w:r>
      <w:r w:rsidR="00A45515" w:rsidRPr="00A45515">
        <w:rPr>
          <w:rFonts w:ascii="Times New Roman" w:hAnsi="Times New Roman" w:cs="Times New Roman"/>
          <w:color w:val="000000" w:themeColor="text1"/>
        </w:rPr>
        <w:t xml:space="preserve"> The exercise involved </w:t>
      </w:r>
      <w:r w:rsidRPr="00A45515">
        <w:rPr>
          <w:rFonts w:ascii="Times New Roman" w:hAnsi="Times New Roman" w:cs="Times New Roman"/>
          <w:color w:val="000000" w:themeColor="text1"/>
        </w:rPr>
        <w:t xml:space="preserve">reminiscing </w:t>
      </w:r>
      <w:r w:rsidR="00A45515" w:rsidRPr="00A45515">
        <w:rPr>
          <w:rFonts w:ascii="Times New Roman" w:hAnsi="Times New Roman" w:cs="Times New Roman"/>
          <w:color w:val="000000" w:themeColor="text1"/>
        </w:rPr>
        <w:t xml:space="preserve">over a photo of a happy moment. </w:t>
      </w:r>
    </w:p>
    <w:p w:rsidR="00A45515" w:rsidRPr="00A45515" w:rsidRDefault="00A45515">
      <w:pPr>
        <w:rPr>
          <w:rFonts w:ascii="Times New Roman" w:hAnsi="Times New Roman" w:cs="Times New Roman"/>
          <w:color w:val="000000" w:themeColor="text1"/>
        </w:rPr>
      </w:pPr>
    </w:p>
    <w:p w:rsidR="00A45515" w:rsidRPr="00A45515" w:rsidRDefault="00A45515">
      <w:pPr>
        <w:rPr>
          <w:rFonts w:ascii="Times New Roman" w:hAnsi="Times New Roman" w:cs="Times New Roman"/>
          <w:color w:val="000000" w:themeColor="text1"/>
        </w:rPr>
      </w:pPr>
      <w:r w:rsidRPr="00A45515">
        <w:rPr>
          <w:rFonts w:ascii="Times New Roman" w:hAnsi="Times New Roman" w:cs="Times New Roman"/>
          <w:color w:val="000000" w:themeColor="text1"/>
        </w:rPr>
        <w:t xml:space="preserve">Overall results indicated that </w:t>
      </w:r>
      <w:r w:rsidR="00D4388C" w:rsidRPr="00A45515">
        <w:rPr>
          <w:rFonts w:ascii="Times New Roman" w:hAnsi="Times New Roman" w:cs="Times New Roman"/>
          <w:color w:val="000000" w:themeColor="text1"/>
        </w:rPr>
        <w:t xml:space="preserve">happiness exercises increased in-the-moment happiness while the </w:t>
      </w:r>
      <w:r w:rsidRPr="00A45515">
        <w:rPr>
          <w:rFonts w:ascii="Times New Roman" w:hAnsi="Times New Roman" w:cs="Times New Roman"/>
          <w:color w:val="000000" w:themeColor="text1"/>
        </w:rPr>
        <w:t xml:space="preserve">two </w:t>
      </w:r>
      <w:r w:rsidR="00D4388C" w:rsidRPr="00A45515">
        <w:rPr>
          <w:rFonts w:ascii="Times New Roman" w:hAnsi="Times New Roman" w:cs="Times New Roman"/>
          <w:color w:val="000000" w:themeColor="text1"/>
        </w:rPr>
        <w:t>controls</w:t>
      </w:r>
      <w:r w:rsidRPr="00A45515">
        <w:rPr>
          <w:rFonts w:ascii="Times New Roman" w:hAnsi="Times New Roman" w:cs="Times New Roman"/>
          <w:color w:val="000000" w:themeColor="text1"/>
        </w:rPr>
        <w:t xml:space="preserve"> had a negative effect.  These findings are helping improve the outlook on successful substance recovery </w:t>
      </w:r>
      <w:r w:rsidR="00BE4AD5">
        <w:rPr>
          <w:rFonts w:ascii="Times New Roman" w:hAnsi="Times New Roman" w:cs="Times New Roman"/>
          <w:color w:val="000000" w:themeColor="text1"/>
        </w:rPr>
        <w:t>efforts</w:t>
      </w:r>
      <w:r w:rsidRPr="00A45515">
        <w:rPr>
          <w:rFonts w:ascii="Times New Roman" w:hAnsi="Times New Roman" w:cs="Times New Roman"/>
          <w:color w:val="000000" w:themeColor="text1"/>
        </w:rPr>
        <w:t xml:space="preserve">. </w:t>
      </w:r>
    </w:p>
    <w:p w:rsidR="00A45515" w:rsidRPr="00A45515" w:rsidRDefault="00A45515">
      <w:pPr>
        <w:rPr>
          <w:rFonts w:ascii="Times New Roman" w:hAnsi="Times New Roman" w:cs="Times New Roman"/>
          <w:color w:val="000000" w:themeColor="text1"/>
        </w:rPr>
      </w:pPr>
    </w:p>
    <w:p w:rsidR="00C37110" w:rsidRPr="00C37110" w:rsidRDefault="00C37110" w:rsidP="00C3711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SOURCE: </w:t>
      </w:r>
      <w:proofErr w:type="spellStart"/>
      <w:r w:rsidRPr="00C3711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Hoeppner</w:t>
      </w:r>
      <w:proofErr w:type="spellEnd"/>
      <w:r w:rsidRPr="00C3711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Bettina B. et al. </w:t>
      </w:r>
      <w:r w:rsidRPr="00C37110">
        <w:rPr>
          <w:rFonts w:ascii="Times New Roman" w:hAnsi="Times New Roman" w:cs="Times New Roman"/>
          <w:bCs/>
          <w:color w:val="000000" w:themeColor="text1"/>
        </w:rPr>
        <w:t>Do self-administered positive psychology exercises work in persons in recovery from problematic substance use? An online randomized survey</w:t>
      </w:r>
      <w:r w:rsidRPr="00C37110">
        <w:rPr>
          <w:rFonts w:ascii="Times New Roman" w:hAnsi="Times New Roman" w:cs="Times New Roman"/>
          <w:bCs/>
          <w:color w:val="000000" w:themeColor="text1"/>
        </w:rPr>
        <w:t xml:space="preserve">. Journal of Substance Abuse Treatment. Jan 7, 2018. Link: DOI </w:t>
      </w:r>
      <w:r w:rsidRPr="00C37110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hyperlink r:id="rId5" w:history="1">
        <w:r w:rsidRPr="00C37110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https://doi.org/10.1016/j.jsat.2019.01.006</w:t>
        </w:r>
      </w:hyperlink>
    </w:p>
    <w:p w:rsidR="00C37110" w:rsidRPr="00C37110" w:rsidRDefault="00C37110" w:rsidP="00C37110">
      <w:pPr>
        <w:pStyle w:val="Heading4"/>
        <w:spacing w:before="0" w:beforeAutospacing="0" w:after="0" w:afterAutospacing="0" w:line="270" w:lineRule="atLeast"/>
        <w:rPr>
          <w:b w:val="0"/>
          <w:bCs w:val="0"/>
          <w:color w:val="000000" w:themeColor="text1"/>
        </w:rPr>
      </w:pPr>
    </w:p>
    <w:p w:rsidR="00C37110" w:rsidRPr="00C37110" w:rsidRDefault="00C37110" w:rsidP="00C37110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A45515" w:rsidRPr="00A45515" w:rsidRDefault="00A45515">
      <w:pPr>
        <w:rPr>
          <w:rFonts w:ascii="Times New Roman" w:hAnsi="Times New Roman" w:cs="Times New Roman"/>
          <w:color w:val="000000" w:themeColor="text1"/>
        </w:rPr>
      </w:pPr>
    </w:p>
    <w:p w:rsidR="00A45515" w:rsidRPr="00A45515" w:rsidRDefault="00A45515">
      <w:pPr>
        <w:rPr>
          <w:rFonts w:ascii="Times New Roman" w:hAnsi="Times New Roman" w:cs="Times New Roman"/>
          <w:color w:val="000000" w:themeColor="text1"/>
        </w:rPr>
      </w:pPr>
      <w:r w:rsidRPr="00A45515">
        <w:rPr>
          <w:rFonts w:ascii="Times New Roman" w:hAnsi="Times New Roman" w:cs="Times New Roman"/>
          <w:color w:val="000000" w:themeColor="text1"/>
        </w:rPr>
        <w:t>Herpetology</w:t>
      </w:r>
    </w:p>
    <w:p w:rsidR="00A45515" w:rsidRPr="00A45515" w:rsidRDefault="0041297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1/22/19</w:t>
      </w:r>
    </w:p>
    <w:p w:rsidR="00A45515" w:rsidRPr="00A45515" w:rsidRDefault="00A45515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A45515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New Species of Snake </w:t>
      </w:r>
      <w:r w:rsidR="00C37110">
        <w:rPr>
          <w:rFonts w:ascii="Times New Roman" w:hAnsi="Times New Roman" w:cs="Times New Roman"/>
          <w:color w:val="000000" w:themeColor="text1"/>
          <w:sz w:val="48"/>
          <w:szCs w:val="48"/>
        </w:rPr>
        <w:t>Discovered</w:t>
      </w:r>
    </w:p>
    <w:p w:rsidR="00A45515" w:rsidRPr="00A45515" w:rsidRDefault="00A45515">
      <w:pPr>
        <w:rPr>
          <w:rFonts w:ascii="Times New Roman" w:hAnsi="Times New Roman" w:cs="Times New Roman"/>
          <w:color w:val="000000" w:themeColor="text1"/>
        </w:rPr>
      </w:pPr>
    </w:p>
    <w:p w:rsidR="00A45515" w:rsidRPr="0041297E" w:rsidRDefault="00A45515">
      <w:pPr>
        <w:rPr>
          <w:rFonts w:ascii="Times New Roman" w:hAnsi="Times New Roman" w:cs="Times New Roman"/>
          <w:i/>
          <w:color w:val="000000" w:themeColor="text1"/>
        </w:rPr>
      </w:pPr>
      <w:r w:rsidRPr="0041297E">
        <w:rPr>
          <w:rFonts w:ascii="Times New Roman" w:hAnsi="Times New Roman" w:cs="Times New Roman"/>
          <w:i/>
          <w:color w:val="000000" w:themeColor="text1"/>
        </w:rPr>
        <w:t xml:space="preserve">After nearly 40 years, the mysterious snake found in the stomach of another snake has been </w:t>
      </w:r>
      <w:r w:rsidR="00C37110">
        <w:rPr>
          <w:rFonts w:ascii="Times New Roman" w:hAnsi="Times New Roman" w:cs="Times New Roman"/>
          <w:i/>
          <w:color w:val="000000" w:themeColor="text1"/>
        </w:rPr>
        <w:t>official</w:t>
      </w:r>
      <w:r w:rsidR="00C37110" w:rsidRPr="0041297E">
        <w:rPr>
          <w:rFonts w:ascii="Times New Roman" w:hAnsi="Times New Roman" w:cs="Times New Roman"/>
          <w:i/>
          <w:color w:val="000000" w:themeColor="text1"/>
        </w:rPr>
        <w:t>ly</w:t>
      </w:r>
      <w:r w:rsidRPr="0041297E">
        <w:rPr>
          <w:rFonts w:ascii="Times New Roman" w:hAnsi="Times New Roman" w:cs="Times New Roman"/>
          <w:i/>
          <w:color w:val="000000" w:themeColor="text1"/>
        </w:rPr>
        <w:t xml:space="preserve"> discovered.   </w:t>
      </w:r>
    </w:p>
    <w:p w:rsidR="00A45515" w:rsidRPr="0041297E" w:rsidRDefault="00A45515">
      <w:pPr>
        <w:rPr>
          <w:rFonts w:ascii="Times New Roman" w:hAnsi="Times New Roman" w:cs="Times New Roman"/>
          <w:i/>
          <w:color w:val="000000" w:themeColor="text1"/>
        </w:rPr>
      </w:pPr>
    </w:p>
    <w:p w:rsidR="00A45515" w:rsidRPr="00A45515" w:rsidRDefault="00A45515">
      <w:pPr>
        <w:rPr>
          <w:rFonts w:ascii="Times New Roman" w:hAnsi="Times New Roman" w:cs="Times New Roman"/>
          <w:color w:val="000000" w:themeColor="text1"/>
        </w:rPr>
      </w:pPr>
      <w:r w:rsidRPr="00A45515">
        <w:rPr>
          <w:rFonts w:ascii="Times New Roman" w:hAnsi="Times New Roman" w:cs="Times New Roman"/>
          <w:color w:val="000000" w:themeColor="text1"/>
        </w:rPr>
        <w:t>A new species, and genus, of snake has been discovered by Scientists at the University of Texas at Arlington.</w:t>
      </w:r>
    </w:p>
    <w:p w:rsidR="00A45515" w:rsidRPr="00A45515" w:rsidRDefault="00A45515">
      <w:pPr>
        <w:rPr>
          <w:rFonts w:ascii="Times New Roman" w:hAnsi="Times New Roman" w:cs="Times New Roman"/>
          <w:color w:val="000000" w:themeColor="text1"/>
        </w:rPr>
      </w:pPr>
    </w:p>
    <w:p w:rsidR="00A45515" w:rsidRPr="00A45515" w:rsidRDefault="00A45515" w:rsidP="00A45515">
      <w:pPr>
        <w:rPr>
          <w:rFonts w:ascii="Times New Roman" w:eastAsia="Times New Roman" w:hAnsi="Times New Roman" w:cs="Times New Roman"/>
          <w:iCs/>
          <w:color w:val="000000" w:themeColor="text1"/>
        </w:rPr>
      </w:pPr>
      <w:r w:rsidRPr="00A45515">
        <w:rPr>
          <w:rFonts w:ascii="Times New Roman" w:hAnsi="Times New Roman" w:cs="Times New Roman"/>
          <w:color w:val="000000" w:themeColor="text1"/>
        </w:rPr>
        <w:t xml:space="preserve">The snake, named </w:t>
      </w:r>
      <w:proofErr w:type="spellStart"/>
      <w:r w:rsidRPr="00A45515">
        <w:rPr>
          <w:rFonts w:ascii="Times New Roman" w:eastAsia="Times New Roman" w:hAnsi="Times New Roman" w:cs="Times New Roman"/>
          <w:i/>
          <w:iCs/>
          <w:color w:val="000000" w:themeColor="text1"/>
        </w:rPr>
        <w:t>Cenaspis</w:t>
      </w:r>
      <w:proofErr w:type="spellEnd"/>
      <w:r w:rsidRPr="00A45515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A45515">
        <w:rPr>
          <w:rFonts w:ascii="Times New Roman" w:eastAsia="Times New Roman" w:hAnsi="Times New Roman" w:cs="Times New Roman"/>
          <w:i/>
          <w:iCs/>
          <w:color w:val="000000" w:themeColor="text1"/>
        </w:rPr>
        <w:t>aenigma</w:t>
      </w:r>
      <w:proofErr w:type="spellEnd"/>
      <w:r w:rsidRPr="00A45515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, </w:t>
      </w:r>
      <w:r w:rsidRPr="00A45515">
        <w:rPr>
          <w:rFonts w:ascii="Times New Roman" w:eastAsia="Times New Roman" w:hAnsi="Times New Roman" w:cs="Times New Roman"/>
          <w:iCs/>
          <w:color w:val="000000" w:themeColor="text1"/>
        </w:rPr>
        <w:t xml:space="preserve">had been preserved in a museum collection for nearly 40 years before scientists Jonathan Campbell, Eric Smith and Alexander Hall were able to definitively identify the snake as a previously undiscovered species.  </w:t>
      </w:r>
    </w:p>
    <w:p w:rsidR="00A45515" w:rsidRPr="00A45515" w:rsidRDefault="00A45515" w:rsidP="00A45515">
      <w:pPr>
        <w:rPr>
          <w:rFonts w:ascii="Times New Roman" w:eastAsia="Times New Roman" w:hAnsi="Times New Roman" w:cs="Times New Roman"/>
          <w:iCs/>
          <w:color w:val="000000" w:themeColor="text1"/>
        </w:rPr>
      </w:pPr>
    </w:p>
    <w:p w:rsidR="00A45515" w:rsidRDefault="00516376" w:rsidP="00A45515">
      <w:pPr>
        <w:rPr>
          <w:rFonts w:ascii="Times New Roman" w:eastAsia="Times New Roman" w:hAnsi="Times New Roman" w:cs="Times New Roman"/>
          <w:i/>
          <w:iCs/>
          <w:color w:val="000000" w:themeColor="text1"/>
        </w:rPr>
      </w:pPr>
      <w:r>
        <w:rPr>
          <w:rFonts w:ascii="Times New Roman" w:eastAsia="Times New Roman" w:hAnsi="Times New Roman" w:cs="Times New Roman"/>
          <w:iCs/>
          <w:color w:val="000000" w:themeColor="text1"/>
        </w:rPr>
        <w:lastRenderedPageBreak/>
        <w:t>Published in</w:t>
      </w:r>
      <w:r w:rsidR="00A45515" w:rsidRPr="00A45515">
        <w:rPr>
          <w:rFonts w:ascii="Times New Roman" w:eastAsia="Times New Roman" w:hAnsi="Times New Roman" w:cs="Times New Roman"/>
          <w:iCs/>
          <w:color w:val="000000" w:themeColor="text1"/>
        </w:rPr>
        <w:t xml:space="preserve"> the Journal of Herpetology, the author</w:t>
      </w:r>
      <w:r>
        <w:rPr>
          <w:rFonts w:ascii="Times New Roman" w:eastAsia="Times New Roman" w:hAnsi="Times New Roman" w:cs="Times New Roman"/>
          <w:iCs/>
          <w:color w:val="000000" w:themeColor="text1"/>
        </w:rPr>
        <w:t>’</w:t>
      </w:r>
      <w:r w:rsidR="00A45515" w:rsidRPr="00A45515">
        <w:rPr>
          <w:rFonts w:ascii="Times New Roman" w:eastAsia="Times New Roman" w:hAnsi="Times New Roman" w:cs="Times New Roman"/>
          <w:iCs/>
          <w:color w:val="000000" w:themeColor="text1"/>
        </w:rPr>
        <w:t>s</w:t>
      </w:r>
      <w:r>
        <w:rPr>
          <w:rFonts w:ascii="Times New Roman" w:eastAsia="Times New Roman" w:hAnsi="Times New Roman" w:cs="Times New Roman"/>
          <w:iCs/>
          <w:color w:val="000000" w:themeColor="text1"/>
        </w:rPr>
        <w:t xml:space="preserve"> paper</w:t>
      </w:r>
      <w:r w:rsidR="00A45515" w:rsidRPr="00A45515">
        <w:rPr>
          <w:rFonts w:ascii="Times New Roman" w:eastAsia="Times New Roman" w:hAnsi="Times New Roman" w:cs="Times New Roman"/>
          <w:iCs/>
          <w:color w:val="000000" w:themeColor="text1"/>
        </w:rPr>
        <w:t xml:space="preserve"> suggest</w:t>
      </w:r>
      <w:r>
        <w:rPr>
          <w:rFonts w:ascii="Times New Roman" w:eastAsia="Times New Roman" w:hAnsi="Times New Roman" w:cs="Times New Roman"/>
          <w:iCs/>
          <w:color w:val="000000" w:themeColor="text1"/>
        </w:rPr>
        <w:t>s that</w:t>
      </w:r>
      <w:r w:rsidR="00A45515" w:rsidRPr="00A45515">
        <w:rPr>
          <w:rFonts w:ascii="Times New Roman" w:eastAsia="Times New Roman" w:hAnsi="Times New Roman" w:cs="Times New Roman"/>
          <w:iCs/>
          <w:color w:val="000000" w:themeColor="text1"/>
        </w:rPr>
        <w:t xml:space="preserve"> the snake </w:t>
      </w:r>
      <w:r w:rsidR="00A45515">
        <w:rPr>
          <w:rFonts w:ascii="Times New Roman" w:eastAsia="Times New Roman" w:hAnsi="Times New Roman" w:cs="Times New Roman"/>
          <w:iCs/>
          <w:color w:val="000000" w:themeColor="text1"/>
        </w:rPr>
        <w:t>species has largely</w:t>
      </w:r>
      <w:r w:rsidR="00A45515" w:rsidRPr="00A45515">
        <w:rPr>
          <w:rFonts w:ascii="Times New Roman" w:eastAsia="Times New Roman" w:hAnsi="Times New Roman" w:cs="Times New Roman"/>
          <w:iCs/>
          <w:color w:val="000000" w:themeColor="text1"/>
        </w:rPr>
        <w:t xml:space="preserve"> evaded detection because of its burying lifestyle and other elusive habits.  These inferences were based on the unique physical attributions of </w:t>
      </w:r>
      <w:proofErr w:type="spellStart"/>
      <w:r w:rsidR="00A45515" w:rsidRPr="00A45515">
        <w:rPr>
          <w:rFonts w:ascii="Times New Roman" w:eastAsia="Times New Roman" w:hAnsi="Times New Roman" w:cs="Times New Roman"/>
          <w:i/>
          <w:iCs/>
          <w:color w:val="000000" w:themeColor="text1"/>
        </w:rPr>
        <w:t>Cenaspis</w:t>
      </w:r>
      <w:proofErr w:type="spellEnd"/>
      <w:r w:rsidR="00A45515" w:rsidRPr="00A45515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="00A45515" w:rsidRPr="00A45515">
        <w:rPr>
          <w:rFonts w:ascii="Times New Roman" w:eastAsia="Times New Roman" w:hAnsi="Times New Roman" w:cs="Times New Roman"/>
          <w:i/>
          <w:iCs/>
          <w:color w:val="000000" w:themeColor="text1"/>
        </w:rPr>
        <w:t>aenigma</w:t>
      </w:r>
      <w:proofErr w:type="spellEnd"/>
      <w:r w:rsidR="00A45515" w:rsidRPr="00A45515">
        <w:rPr>
          <w:rFonts w:ascii="Times New Roman" w:eastAsia="Times New Roman" w:hAnsi="Times New Roman" w:cs="Times New Roman"/>
          <w:i/>
          <w:iCs/>
          <w:color w:val="000000" w:themeColor="text1"/>
        </w:rPr>
        <w:t>.</w:t>
      </w:r>
    </w:p>
    <w:p w:rsidR="00A45515" w:rsidRDefault="00A45515" w:rsidP="00A45515">
      <w:pPr>
        <w:rPr>
          <w:rFonts w:ascii="Times New Roman" w:eastAsia="Times New Roman" w:hAnsi="Times New Roman" w:cs="Times New Roman"/>
          <w:i/>
          <w:iCs/>
          <w:color w:val="000000" w:themeColor="text1"/>
        </w:rPr>
      </w:pPr>
    </w:p>
    <w:p w:rsidR="00A45515" w:rsidRDefault="00A45515" w:rsidP="00A45515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Originally found in northern Mexico, the snake’s discovery has fostered new efforts to preserve the region for protection of other undiscovered species.</w:t>
      </w:r>
    </w:p>
    <w:p w:rsidR="00A45515" w:rsidRDefault="00A45515" w:rsidP="00A45515">
      <w:pPr>
        <w:rPr>
          <w:rFonts w:ascii="Times New Roman" w:eastAsia="Times New Roman" w:hAnsi="Times New Roman" w:cs="Times New Roman"/>
          <w:color w:val="000000" w:themeColor="text1"/>
        </w:rPr>
      </w:pPr>
    </w:p>
    <w:p w:rsidR="00C37110" w:rsidRPr="00C37110" w:rsidRDefault="00C37110" w:rsidP="00C37110">
      <w:pPr>
        <w:rPr>
          <w:rFonts w:ascii="Times New Roman" w:eastAsia="Times New Roman" w:hAnsi="Times New Roman" w:cs="Times New Roman"/>
          <w:color w:val="000000" w:themeColor="text1"/>
        </w:rPr>
      </w:pPr>
    </w:p>
    <w:p w:rsidR="00A45515" w:rsidRPr="00C37110" w:rsidRDefault="00C371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SOURCE: </w:t>
      </w:r>
      <w:r w:rsidRPr="00C37110">
        <w:rPr>
          <w:rFonts w:ascii="Times New Roman" w:hAnsi="Times New Roman" w:cs="Times New Roman"/>
        </w:rPr>
        <w:t xml:space="preserve">Campbell et al. </w:t>
      </w:r>
      <w:proofErr w:type="spellStart"/>
      <w:r w:rsidRPr="00C37110">
        <w:rPr>
          <w:rFonts w:ascii="Times New Roman" w:hAnsi="Times New Roman" w:cs="Times New Roman"/>
        </w:rPr>
        <w:t>Caudals</w:t>
      </w:r>
      <w:proofErr w:type="spellEnd"/>
      <w:r w:rsidRPr="00C37110">
        <w:rPr>
          <w:rFonts w:ascii="Times New Roman" w:hAnsi="Times New Roman" w:cs="Times New Roman"/>
        </w:rPr>
        <w:t xml:space="preserve"> and Calyces: The Curious Case of a Consumed </w:t>
      </w:r>
      <w:proofErr w:type="spellStart"/>
      <w:r w:rsidRPr="00C37110">
        <w:rPr>
          <w:rFonts w:ascii="Times New Roman" w:hAnsi="Times New Roman" w:cs="Times New Roman"/>
        </w:rPr>
        <w:t>Chiapan</w:t>
      </w:r>
      <w:proofErr w:type="spellEnd"/>
      <w:r w:rsidRPr="00C37110">
        <w:rPr>
          <w:rFonts w:ascii="Times New Roman" w:hAnsi="Times New Roman" w:cs="Times New Roman"/>
        </w:rPr>
        <w:t xml:space="preserve"> </w:t>
      </w:r>
      <w:proofErr w:type="spellStart"/>
      <w:r w:rsidRPr="00C37110">
        <w:rPr>
          <w:rFonts w:ascii="Times New Roman" w:hAnsi="Times New Roman" w:cs="Times New Roman"/>
        </w:rPr>
        <w:t>Colubroid</w:t>
      </w:r>
      <w:proofErr w:type="spellEnd"/>
      <w:r w:rsidRPr="00C37110">
        <w:rPr>
          <w:rFonts w:ascii="Times New Roman" w:hAnsi="Times New Roman" w:cs="Times New Roman"/>
        </w:rPr>
        <w:t>. Journal of Herpetology. November 27, 2018. DOI hyyps://doi.org/10.1670/18-042</w:t>
      </w:r>
    </w:p>
    <w:sectPr w:rsidR="00A45515" w:rsidRPr="00C37110" w:rsidSect="00EE5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C5B5A"/>
    <w:multiLevelType w:val="multilevel"/>
    <w:tmpl w:val="B6CC5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8C"/>
    <w:rsid w:val="00070502"/>
    <w:rsid w:val="0041297E"/>
    <w:rsid w:val="00516376"/>
    <w:rsid w:val="00A45515"/>
    <w:rsid w:val="00BE4AD5"/>
    <w:rsid w:val="00BF21F3"/>
    <w:rsid w:val="00C37110"/>
    <w:rsid w:val="00D4388C"/>
    <w:rsid w:val="00EE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A76F4C"/>
  <w15:chartTrackingRefBased/>
  <w15:docId w15:val="{73F76233-D300-7C40-8EC7-A1DAA171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3711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5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51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4551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37110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37110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basedOn w:val="DefaultParagraphFont"/>
    <w:rsid w:val="00C37110"/>
  </w:style>
  <w:style w:type="character" w:customStyle="1" w:styleId="citationjournalname">
    <w:name w:val="citationjournalname"/>
    <w:basedOn w:val="DefaultParagraphFont"/>
    <w:rsid w:val="00C37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10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81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8165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8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031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3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16/j.jsat.2019.01.0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2019-01-18T23:06:00Z</dcterms:created>
  <dcterms:modified xsi:type="dcterms:W3CDTF">2019-01-22T16:51:00Z</dcterms:modified>
</cp:coreProperties>
</file>