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42" w:rsidRDefault="006B4942" w:rsidP="006B4942">
      <w:pPr>
        <w:spacing w:after="0" w:line="240" w:lineRule="auto"/>
        <w:jc w:val="center"/>
        <w:rPr>
          <w:b/>
          <w:sz w:val="24"/>
          <w:szCs w:val="24"/>
        </w:rPr>
      </w:pPr>
      <w:r w:rsidRPr="006B4942">
        <w:rPr>
          <w:b/>
          <w:sz w:val="24"/>
          <w:szCs w:val="24"/>
        </w:rPr>
        <w:t xml:space="preserve">Resources for up-to-date information, policies, and guidelines </w:t>
      </w:r>
    </w:p>
    <w:p w:rsidR="006B4942" w:rsidRPr="006B4942" w:rsidRDefault="006B4942" w:rsidP="006B4942">
      <w:pPr>
        <w:spacing w:after="0" w:line="240" w:lineRule="auto"/>
        <w:jc w:val="center"/>
        <w:rPr>
          <w:b/>
          <w:sz w:val="24"/>
          <w:szCs w:val="24"/>
        </w:rPr>
      </w:pPr>
      <w:r w:rsidRPr="006B4942">
        <w:rPr>
          <w:b/>
          <w:sz w:val="24"/>
          <w:szCs w:val="24"/>
        </w:rPr>
        <w:t>NIH grant proposals</w:t>
      </w:r>
      <w:r>
        <w:rPr>
          <w:b/>
          <w:sz w:val="24"/>
          <w:szCs w:val="24"/>
        </w:rPr>
        <w:t xml:space="preserve"> due on or after May 25, 201</w:t>
      </w:r>
      <w:r w:rsidR="009B3139">
        <w:rPr>
          <w:b/>
          <w:sz w:val="24"/>
          <w:szCs w:val="24"/>
        </w:rPr>
        <w:t>8</w:t>
      </w:r>
      <w:bookmarkStart w:id="0" w:name="_GoBack"/>
      <w:bookmarkEnd w:id="0"/>
    </w:p>
    <w:p w:rsidR="006B4942" w:rsidRDefault="006B4942" w:rsidP="006B4942">
      <w:pPr>
        <w:spacing w:after="0" w:line="240" w:lineRule="auto"/>
      </w:pPr>
    </w:p>
    <w:p w:rsidR="00586C27" w:rsidRDefault="00586C27" w:rsidP="006B4942">
      <w:pPr>
        <w:spacing w:after="0" w:line="240" w:lineRule="auto"/>
      </w:pPr>
    </w:p>
    <w:p w:rsidR="00586C27" w:rsidRDefault="00586C27" w:rsidP="006B4942">
      <w:pPr>
        <w:spacing w:after="0" w:line="240" w:lineRule="auto"/>
        <w:rPr>
          <w:b/>
        </w:rPr>
      </w:pPr>
    </w:p>
    <w:p w:rsidR="00586C27" w:rsidRPr="006B4942" w:rsidRDefault="006B4942" w:rsidP="00586C27">
      <w:pPr>
        <w:spacing w:after="120" w:line="240" w:lineRule="auto"/>
        <w:rPr>
          <w:b/>
        </w:rPr>
      </w:pPr>
      <w:r w:rsidRPr="006B4942">
        <w:rPr>
          <w:b/>
        </w:rPr>
        <w:t>Specific to K proposals</w:t>
      </w:r>
    </w:p>
    <w:p w:rsidR="0082604E" w:rsidRDefault="007F0F3E" w:rsidP="006B4942">
      <w:pPr>
        <w:spacing w:after="0" w:line="240" w:lineRule="auto"/>
      </w:pPr>
      <w:hyperlink r:id="rId7" w:history="1">
        <w:r w:rsidR="00B163E1" w:rsidRPr="00D9709B">
          <w:rPr>
            <w:rStyle w:val="Hyperlink"/>
          </w:rPr>
          <w:t>http://grants.nih.gov/grants/peer/critiques/k.htm</w:t>
        </w:r>
      </w:hyperlink>
      <w:r w:rsidR="00B163E1">
        <w:t xml:space="preserve"> </w:t>
      </w:r>
    </w:p>
    <w:p w:rsidR="00B163E1" w:rsidRDefault="00B163E1" w:rsidP="006B4942">
      <w:pPr>
        <w:spacing w:after="0" w:line="240" w:lineRule="auto"/>
      </w:pPr>
      <w:r>
        <w:t>Criteria and considerations for critique of K proposals</w:t>
      </w:r>
    </w:p>
    <w:p w:rsidR="006B4942" w:rsidRDefault="006B4942" w:rsidP="006B4942">
      <w:pPr>
        <w:spacing w:after="0" w:line="240" w:lineRule="auto"/>
      </w:pPr>
    </w:p>
    <w:p w:rsidR="006B4942" w:rsidRDefault="007F0F3E" w:rsidP="006B4942">
      <w:pPr>
        <w:spacing w:after="0" w:line="240" w:lineRule="auto"/>
      </w:pPr>
      <w:hyperlink r:id="rId8" w:history="1">
        <w:r w:rsidR="003B558D" w:rsidRPr="00760AE5">
          <w:rPr>
            <w:rStyle w:val="Hyperlink"/>
          </w:rPr>
          <w:t>https://grants.nih.gov/grants/how-to-apply-application-guide/forms-e/career-forms-e.pdf</w:t>
        </w:r>
      </w:hyperlink>
      <w:r w:rsidR="003B558D">
        <w:t xml:space="preserve"> </w:t>
      </w:r>
    </w:p>
    <w:p w:rsidR="006B4942" w:rsidRDefault="006B4942" w:rsidP="006B4942">
      <w:pPr>
        <w:spacing w:after="0" w:line="240" w:lineRule="auto"/>
      </w:pPr>
      <w:r>
        <w:t>Filtered view SF 424 for K proposals</w:t>
      </w:r>
    </w:p>
    <w:p w:rsidR="006B4942" w:rsidRDefault="006B4942" w:rsidP="006B4942">
      <w:pPr>
        <w:spacing w:after="0" w:line="240" w:lineRule="auto"/>
      </w:pPr>
    </w:p>
    <w:p w:rsidR="00586C27" w:rsidRDefault="00586C27" w:rsidP="006B4942">
      <w:pPr>
        <w:spacing w:after="0" w:line="240" w:lineRule="auto"/>
      </w:pPr>
    </w:p>
    <w:p w:rsidR="006B4942" w:rsidRPr="006B4942" w:rsidRDefault="006B4942" w:rsidP="00586C27">
      <w:pPr>
        <w:spacing w:after="120" w:line="240" w:lineRule="auto"/>
        <w:rPr>
          <w:b/>
        </w:rPr>
      </w:pPr>
      <w:r w:rsidRPr="006B4942">
        <w:rPr>
          <w:b/>
        </w:rPr>
        <w:t>Specific to R proposals</w:t>
      </w:r>
    </w:p>
    <w:p w:rsidR="003B558D" w:rsidRDefault="007F0F3E" w:rsidP="006B4942">
      <w:pPr>
        <w:spacing w:after="0" w:line="240" w:lineRule="auto"/>
      </w:pPr>
      <w:hyperlink r:id="rId9" w:history="1">
        <w:r w:rsidR="003B558D" w:rsidRPr="00760AE5">
          <w:rPr>
            <w:rStyle w:val="Hyperlink"/>
          </w:rPr>
          <w:t>https://grants.nih.gov/grants/how-to-apply-application-guide/forms-e/research-forms-e.pdf</w:t>
        </w:r>
      </w:hyperlink>
      <w:r w:rsidR="003B558D">
        <w:t xml:space="preserve"> </w:t>
      </w:r>
      <w:r w:rsidR="003B558D" w:rsidRPr="003B558D">
        <w:t xml:space="preserve"> </w:t>
      </w:r>
    </w:p>
    <w:p w:rsidR="006B4942" w:rsidRDefault="006B4942" w:rsidP="006B4942">
      <w:pPr>
        <w:spacing w:after="0" w:line="240" w:lineRule="auto"/>
      </w:pPr>
      <w:r>
        <w:t>Filtered view of SF 424 for R proposals</w:t>
      </w:r>
    </w:p>
    <w:p w:rsidR="006B4942" w:rsidRDefault="006B4942" w:rsidP="006B4942">
      <w:pPr>
        <w:spacing w:after="0" w:line="240" w:lineRule="auto"/>
      </w:pPr>
    </w:p>
    <w:p w:rsidR="006B4942" w:rsidRDefault="006B4942" w:rsidP="006B4942">
      <w:pPr>
        <w:spacing w:after="0" w:line="240" w:lineRule="auto"/>
      </w:pPr>
    </w:p>
    <w:p w:rsidR="00586C27" w:rsidRDefault="00586C27" w:rsidP="006B4942">
      <w:pPr>
        <w:spacing w:after="0" w:line="240" w:lineRule="auto"/>
      </w:pPr>
    </w:p>
    <w:p w:rsidR="006B4942" w:rsidRPr="00586C27" w:rsidRDefault="006B4942" w:rsidP="00586C27">
      <w:pPr>
        <w:spacing w:after="120" w:line="240" w:lineRule="auto"/>
        <w:rPr>
          <w:b/>
        </w:rPr>
      </w:pPr>
      <w:r w:rsidRPr="006B4942">
        <w:rPr>
          <w:b/>
        </w:rPr>
        <w:t>Appli</w:t>
      </w:r>
      <w:r w:rsidR="00586C27">
        <w:rPr>
          <w:b/>
        </w:rPr>
        <w:t>cable to both K and R proposals</w:t>
      </w:r>
    </w:p>
    <w:p w:rsidR="00B163E1" w:rsidRDefault="007F0F3E" w:rsidP="006B4942">
      <w:pPr>
        <w:spacing w:after="0" w:line="240" w:lineRule="auto"/>
      </w:pPr>
      <w:hyperlink r:id="rId10" w:history="1">
        <w:r w:rsidR="00B163E1" w:rsidRPr="00D9709B">
          <w:rPr>
            <w:rStyle w:val="Hyperlink"/>
          </w:rPr>
          <w:t>http://grants.nih.gov/grants/forms_updates_faq.htm</w:t>
        </w:r>
      </w:hyperlink>
      <w:r w:rsidR="00B163E1">
        <w:t xml:space="preserve"> </w:t>
      </w:r>
    </w:p>
    <w:p w:rsidR="00B163E1" w:rsidRDefault="00B163E1" w:rsidP="006B4942">
      <w:pPr>
        <w:spacing w:after="0" w:line="240" w:lineRule="auto"/>
      </w:pPr>
      <w:r>
        <w:t>FAQs regarding forms (allowable fonts and spacing examples included)</w:t>
      </w:r>
    </w:p>
    <w:p w:rsidR="007E1626" w:rsidRDefault="007E1626" w:rsidP="006B4942">
      <w:pPr>
        <w:spacing w:after="0" w:line="240" w:lineRule="auto"/>
      </w:pPr>
    </w:p>
    <w:p w:rsidR="007E1626" w:rsidRDefault="007F0F3E" w:rsidP="006B4942">
      <w:pPr>
        <w:spacing w:after="0" w:line="240" w:lineRule="auto"/>
      </w:pPr>
      <w:hyperlink r:id="rId11" w:history="1">
        <w:r w:rsidR="007E1626" w:rsidRPr="00D9709B">
          <w:rPr>
            <w:rStyle w:val="Hyperlink"/>
          </w:rPr>
          <w:t>http://grants.nih.gov/grants/forms/format-pages.htm</w:t>
        </w:r>
      </w:hyperlink>
      <w:r w:rsidR="007E1626">
        <w:t xml:space="preserve"> </w:t>
      </w:r>
    </w:p>
    <w:p w:rsidR="007E1626" w:rsidRPr="00ED133E" w:rsidRDefault="003B558D" w:rsidP="006B4942">
      <w:pPr>
        <w:pStyle w:val="OMBInfo"/>
        <w:spacing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Format pages (Use Form E</w:t>
      </w:r>
      <w:r w:rsidR="007E1626" w:rsidRPr="00ED133E">
        <w:rPr>
          <w:rFonts w:asciiTheme="minorHAnsi" w:hAnsiTheme="minorHAnsi"/>
          <w:sz w:val="22"/>
          <w:szCs w:val="22"/>
        </w:rPr>
        <w:t xml:space="preserve"> for submissions after </w:t>
      </w:r>
      <w:r>
        <w:rPr>
          <w:rFonts w:asciiTheme="minorHAnsi" w:hAnsiTheme="minorHAnsi"/>
          <w:sz w:val="22"/>
          <w:szCs w:val="22"/>
        </w:rPr>
        <w:t>Jan 25, 2018</w:t>
      </w:r>
      <w:r w:rsidR="007E1626" w:rsidRPr="00ED133E">
        <w:rPr>
          <w:rFonts w:asciiTheme="minorHAnsi" w:hAnsiTheme="minorHAnsi"/>
          <w:sz w:val="22"/>
          <w:szCs w:val="22"/>
        </w:rPr>
        <w:t xml:space="preserve"> </w:t>
      </w:r>
    </w:p>
    <w:p w:rsidR="006A0294" w:rsidRPr="006A0294" w:rsidRDefault="006A0294" w:rsidP="006A0294">
      <w:pPr>
        <w:pStyle w:val="OMBInfo"/>
        <w:jc w:val="left"/>
        <w:rPr>
          <w:rFonts w:asciiTheme="minorHAnsi" w:hAnsiTheme="minorHAnsi"/>
          <w:sz w:val="22"/>
          <w:szCs w:val="22"/>
        </w:rPr>
      </w:pPr>
      <w:r w:rsidRPr="006A0294">
        <w:rPr>
          <w:rFonts w:asciiTheme="minorHAnsi" w:hAnsiTheme="minorHAnsi"/>
          <w:sz w:val="22"/>
          <w:szCs w:val="22"/>
        </w:rPr>
        <w:t>OMB No. 0925-0001 and 0925-0002 (Rev. 09/17 Approved Through 03/31/2020)</w:t>
      </w:r>
    </w:p>
    <w:p w:rsidR="007E1626" w:rsidRDefault="007E1626" w:rsidP="006B4942">
      <w:pPr>
        <w:spacing w:after="0" w:line="240" w:lineRule="auto"/>
      </w:pPr>
    </w:p>
    <w:p w:rsidR="003A5F26" w:rsidRDefault="007F0F3E" w:rsidP="006B4942">
      <w:pPr>
        <w:spacing w:after="0" w:line="240" w:lineRule="auto"/>
      </w:pPr>
      <w:hyperlink r:id="rId12" w:history="1">
        <w:r w:rsidR="003A5F26" w:rsidRPr="00D9709B">
          <w:rPr>
            <w:rStyle w:val="Hyperlink"/>
          </w:rPr>
          <w:t>http://nexus.od.nih.gov/all/category/blog/</w:t>
        </w:r>
      </w:hyperlink>
      <w:r w:rsidR="003A5F26">
        <w:t xml:space="preserve"> </w:t>
      </w:r>
    </w:p>
    <w:p w:rsidR="003A5F26" w:rsidRDefault="003A5F26" w:rsidP="006B4942">
      <w:pPr>
        <w:spacing w:after="0" w:line="240" w:lineRule="auto"/>
      </w:pPr>
      <w:r>
        <w:t>Open Mike blog with updates and an archive</w:t>
      </w:r>
    </w:p>
    <w:p w:rsidR="003A5F26" w:rsidRDefault="003A5F26" w:rsidP="006B4942">
      <w:pPr>
        <w:spacing w:after="0" w:line="240" w:lineRule="auto"/>
      </w:pPr>
    </w:p>
    <w:p w:rsidR="003A5F26" w:rsidRDefault="007F0F3E" w:rsidP="006B4942">
      <w:pPr>
        <w:spacing w:after="0" w:line="240" w:lineRule="auto"/>
      </w:pPr>
      <w:hyperlink r:id="rId13" w:history="1">
        <w:r w:rsidR="003A5F26" w:rsidRPr="00D9709B">
          <w:rPr>
            <w:rStyle w:val="Hyperlink"/>
          </w:rPr>
          <w:t>http://www.ncbi.nlm.nih.gov/sciencv/</w:t>
        </w:r>
      </w:hyperlink>
      <w:r w:rsidR="003A5F26">
        <w:t xml:space="preserve"> </w:t>
      </w:r>
    </w:p>
    <w:p w:rsidR="003A5F26" w:rsidRDefault="003A5F26" w:rsidP="006B4942">
      <w:pPr>
        <w:spacing w:after="0" w:line="240" w:lineRule="auto"/>
      </w:pPr>
      <w:r>
        <w:t>Site for the electronic way to build and maintain your biosketch (to be updated by end of December to support new biosketch format)</w:t>
      </w:r>
    </w:p>
    <w:p w:rsidR="006B4942" w:rsidRDefault="006B4942" w:rsidP="006B4942">
      <w:pPr>
        <w:spacing w:after="0" w:line="240" w:lineRule="auto"/>
      </w:pPr>
    </w:p>
    <w:p w:rsidR="003B558D" w:rsidRDefault="007F0F3E" w:rsidP="003B558D">
      <w:pPr>
        <w:spacing w:after="0" w:line="240" w:lineRule="auto"/>
      </w:pPr>
      <w:hyperlink r:id="rId14" w:history="1">
        <w:r w:rsidR="003B558D" w:rsidRPr="0038630A">
          <w:rPr>
            <w:rStyle w:val="Hyperlink"/>
          </w:rPr>
          <w:t>https://grants.nih.gov/grants/how-to-apply-application-guide/forms-e/research-forms-e.pdf</w:t>
        </w:r>
      </w:hyperlink>
      <w:r w:rsidR="003B558D">
        <w:rPr>
          <w:rStyle w:val="Hyperlink"/>
        </w:rPr>
        <w:t xml:space="preserve">  </w:t>
      </w:r>
      <w:r w:rsidR="003B558D" w:rsidRPr="003B558D">
        <w:rPr>
          <w:rStyle w:val="Hyperlink"/>
          <w:color w:val="000000" w:themeColor="text1"/>
          <w:u w:val="none"/>
        </w:rPr>
        <w:t>[Section R.500 (p. R-90)]</w:t>
      </w:r>
    </w:p>
    <w:p w:rsidR="003B558D" w:rsidRDefault="007F0F3E" w:rsidP="003B558D">
      <w:pPr>
        <w:spacing w:after="0" w:line="240" w:lineRule="auto"/>
      </w:pPr>
      <w:hyperlink r:id="rId15" w:history="1">
        <w:r w:rsidR="003B558D">
          <w:rPr>
            <w:rStyle w:val="Hyperlink"/>
          </w:rPr>
          <w:t>https://grants.nih.gov/policy/clinical-trials/new-human-subject-clinical-trial-info-form.htm</w:t>
        </w:r>
      </w:hyperlink>
    </w:p>
    <w:p w:rsidR="006B4942" w:rsidRDefault="007F0F3E" w:rsidP="003B558D">
      <w:pPr>
        <w:spacing w:after="0" w:line="240" w:lineRule="auto"/>
      </w:pPr>
      <w:hyperlink r:id="rId16" w:history="1">
        <w:r w:rsidR="003B558D">
          <w:rPr>
            <w:rStyle w:val="Hyperlink"/>
          </w:rPr>
          <w:t>https://grants.nih.gov/grants/how-to-apply-application-guide/forms-e/general/g.500-phs-human-subjects-and-clinical-trials-information.htm</w:t>
        </w:r>
      </w:hyperlink>
      <w:r w:rsidR="003B558D">
        <w:t xml:space="preserve">  </w:t>
      </w:r>
    </w:p>
    <w:p w:rsidR="00586C27" w:rsidRDefault="006B4942" w:rsidP="006B4942">
      <w:pPr>
        <w:spacing w:after="0" w:line="240" w:lineRule="auto"/>
      </w:pPr>
      <w:r>
        <w:t>Site</w:t>
      </w:r>
      <w:r w:rsidR="003B558D">
        <w:t>s</w:t>
      </w:r>
      <w:r>
        <w:t xml:space="preserve"> for </w:t>
      </w:r>
      <w:r w:rsidR="003B558D">
        <w:t xml:space="preserve">information and </w:t>
      </w:r>
      <w:r>
        <w:t xml:space="preserve">instructions </w:t>
      </w:r>
      <w:r w:rsidR="003B558D">
        <w:t>on new Human Subjects and Clinical Trials information and forms</w:t>
      </w:r>
    </w:p>
    <w:p w:rsidR="003B558D" w:rsidRDefault="003B558D" w:rsidP="006B4942">
      <w:pPr>
        <w:spacing w:after="0" w:line="240" w:lineRule="auto"/>
      </w:pPr>
    </w:p>
    <w:p w:rsidR="00586C27" w:rsidRDefault="007F0F3E" w:rsidP="006B4942">
      <w:pPr>
        <w:spacing w:after="0" w:line="240" w:lineRule="auto"/>
      </w:pPr>
      <w:hyperlink r:id="rId17" w:history="1">
        <w:r w:rsidR="00586C27" w:rsidRPr="00F93494">
          <w:rPr>
            <w:rStyle w:val="Hyperlink"/>
          </w:rPr>
          <w:t>https://grants.nih.gov/grants/forms/all-forms-and-formats.htm</w:t>
        </w:r>
      </w:hyperlink>
      <w:r w:rsidR="00586C27">
        <w:t xml:space="preserve"> </w:t>
      </w:r>
    </w:p>
    <w:p w:rsidR="00586C27" w:rsidRDefault="00586C27" w:rsidP="006B4942">
      <w:pPr>
        <w:spacing w:after="0" w:line="240" w:lineRule="auto"/>
      </w:pPr>
      <w:r>
        <w:t>NIH Forms Library</w:t>
      </w:r>
    </w:p>
    <w:p w:rsidR="00FA6E74" w:rsidRDefault="00FA6E74" w:rsidP="006B4942">
      <w:pPr>
        <w:spacing w:after="0" w:line="240" w:lineRule="auto"/>
      </w:pPr>
    </w:p>
    <w:p w:rsidR="00FA6E74" w:rsidRDefault="007F0F3E" w:rsidP="006B4942">
      <w:pPr>
        <w:spacing w:after="0" w:line="240" w:lineRule="auto"/>
      </w:pPr>
      <w:hyperlink r:id="rId18" w:history="1">
        <w:r w:rsidR="00FA6E74" w:rsidRPr="007762FF">
          <w:rPr>
            <w:rStyle w:val="Hyperlink"/>
          </w:rPr>
          <w:t>http://grants.nih.gov/grants/peer_review_process.htm</w:t>
        </w:r>
      </w:hyperlink>
      <w:r w:rsidR="00FA6E74">
        <w:t xml:space="preserve"> </w:t>
      </w:r>
    </w:p>
    <w:p w:rsidR="00FA6E74" w:rsidRDefault="00FA6E74" w:rsidP="006B4942">
      <w:pPr>
        <w:spacing w:after="0" w:line="240" w:lineRule="auto"/>
      </w:pPr>
      <w:r>
        <w:t>Description of peer review process</w:t>
      </w:r>
    </w:p>
    <w:p w:rsidR="00C521A6" w:rsidRDefault="00C521A6" w:rsidP="006B4942">
      <w:pPr>
        <w:spacing w:after="0" w:line="240" w:lineRule="auto"/>
      </w:pPr>
    </w:p>
    <w:p w:rsidR="00C521A6" w:rsidRDefault="007F0F3E" w:rsidP="006B4942">
      <w:pPr>
        <w:spacing w:after="0" w:line="240" w:lineRule="auto"/>
      </w:pPr>
      <w:hyperlink r:id="rId19" w:history="1">
        <w:r w:rsidR="00C521A6" w:rsidRPr="00F42E36">
          <w:rPr>
            <w:rStyle w:val="Hyperlink"/>
          </w:rPr>
          <w:t>https://www.nih.gov/research-training/rigor-reproducibility</w:t>
        </w:r>
      </w:hyperlink>
      <w:r w:rsidR="00C521A6">
        <w:t xml:space="preserve"> </w:t>
      </w:r>
    </w:p>
    <w:p w:rsidR="00C521A6" w:rsidRDefault="00C521A6" w:rsidP="006B4942">
      <w:pPr>
        <w:spacing w:after="0" w:line="240" w:lineRule="auto"/>
      </w:pPr>
      <w:r>
        <w:t xml:space="preserve">Information on new Rigor and Reproducibility requirements </w:t>
      </w:r>
    </w:p>
    <w:sectPr w:rsidR="00C521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3E" w:rsidRDefault="007F0F3E" w:rsidP="006B4942">
      <w:pPr>
        <w:spacing w:after="0" w:line="240" w:lineRule="auto"/>
      </w:pPr>
      <w:r>
        <w:separator/>
      </w:r>
    </w:p>
  </w:endnote>
  <w:endnote w:type="continuationSeparator" w:id="0">
    <w:p w:rsidR="007F0F3E" w:rsidRDefault="007F0F3E" w:rsidP="006B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3E" w:rsidRDefault="007F0F3E" w:rsidP="006B4942">
      <w:pPr>
        <w:spacing w:after="0" w:line="240" w:lineRule="auto"/>
      </w:pPr>
      <w:r>
        <w:separator/>
      </w:r>
    </w:p>
  </w:footnote>
  <w:footnote w:type="continuationSeparator" w:id="0">
    <w:p w:rsidR="007F0F3E" w:rsidRDefault="007F0F3E" w:rsidP="006B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5343"/>
    <w:multiLevelType w:val="hybridMultilevel"/>
    <w:tmpl w:val="87B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E1"/>
    <w:rsid w:val="00055CCC"/>
    <w:rsid w:val="00376470"/>
    <w:rsid w:val="003A5854"/>
    <w:rsid w:val="003A5F26"/>
    <w:rsid w:val="003B558D"/>
    <w:rsid w:val="004F59BD"/>
    <w:rsid w:val="00586C27"/>
    <w:rsid w:val="006A0294"/>
    <w:rsid w:val="006B4942"/>
    <w:rsid w:val="00796295"/>
    <w:rsid w:val="007E1626"/>
    <w:rsid w:val="007F0F3E"/>
    <w:rsid w:val="0082604E"/>
    <w:rsid w:val="008777E2"/>
    <w:rsid w:val="009B3139"/>
    <w:rsid w:val="00A871D7"/>
    <w:rsid w:val="00B163E1"/>
    <w:rsid w:val="00C521A6"/>
    <w:rsid w:val="00ED133E"/>
    <w:rsid w:val="00F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B01F4-A867-4561-96CB-C22779ED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3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3E1"/>
    <w:rPr>
      <w:color w:val="954F72" w:themeColor="followedHyperlink"/>
      <w:u w:val="single"/>
    </w:rPr>
  </w:style>
  <w:style w:type="paragraph" w:customStyle="1" w:styleId="OMBInfo">
    <w:name w:val="OMB Info"/>
    <w:basedOn w:val="Normal"/>
    <w:qFormat/>
    <w:rsid w:val="007E1626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42"/>
  </w:style>
  <w:style w:type="paragraph" w:styleId="Footer">
    <w:name w:val="footer"/>
    <w:basedOn w:val="Normal"/>
    <w:link w:val="FooterChar"/>
    <w:uiPriority w:val="99"/>
    <w:unhideWhenUsed/>
    <w:rsid w:val="006B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42"/>
  </w:style>
  <w:style w:type="paragraph" w:styleId="ListParagraph">
    <w:name w:val="List Paragraph"/>
    <w:basedOn w:val="Normal"/>
    <w:uiPriority w:val="34"/>
    <w:qFormat/>
    <w:rsid w:val="003B558D"/>
    <w:pPr>
      <w:spacing w:after="0" w:line="36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how-to-apply-application-guide/forms-e/career-forms-e.pdf" TargetMode="External"/><Relationship Id="rId13" Type="http://schemas.openxmlformats.org/officeDocument/2006/relationships/hyperlink" Target="http://www.ncbi.nlm.nih.gov/sciencv/" TargetMode="External"/><Relationship Id="rId18" Type="http://schemas.openxmlformats.org/officeDocument/2006/relationships/hyperlink" Target="http://grants.nih.gov/grants/peer_review_process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rants.nih.gov/grants/peer/critiques/k.htm" TargetMode="External"/><Relationship Id="rId12" Type="http://schemas.openxmlformats.org/officeDocument/2006/relationships/hyperlink" Target="http://nexus.od.nih.gov/all/category/blog/" TargetMode="External"/><Relationship Id="rId17" Type="http://schemas.openxmlformats.org/officeDocument/2006/relationships/hyperlink" Target="https://grants.nih.gov/grants/forms/all-forms-and-forma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nts.nih.gov/grants/how-to-apply-application-guide/forms-e/general/g.500-phs-human-subjects-and-clinical-trials-information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nts.nih.gov/grants/forms/format-page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nts.nih.gov/policy/clinical-trials/new-human-subject-clinical-trial-info-form.htm" TargetMode="External"/><Relationship Id="rId10" Type="http://schemas.openxmlformats.org/officeDocument/2006/relationships/hyperlink" Target="http://grants.nih.gov/grants/forms_updates_faq.htm" TargetMode="External"/><Relationship Id="rId19" Type="http://schemas.openxmlformats.org/officeDocument/2006/relationships/hyperlink" Target="https://www.nih.gov/research-training/rigor-reproduci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how-to-apply-application-guide/forms-e/research-forms-e.pdf" TargetMode="External"/><Relationship Id="rId14" Type="http://schemas.openxmlformats.org/officeDocument/2006/relationships/hyperlink" Target="https://grants.nih.gov/grants/how-to-apply-application-guide/forms-e/research-forms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Lorenz</dc:creator>
  <cp:keywords/>
  <dc:description/>
  <cp:lastModifiedBy>Babcock, Adrienne L</cp:lastModifiedBy>
  <cp:revision>2</cp:revision>
  <dcterms:created xsi:type="dcterms:W3CDTF">2018-01-24T18:00:00Z</dcterms:created>
  <dcterms:modified xsi:type="dcterms:W3CDTF">2018-01-24T18:00:00Z</dcterms:modified>
</cp:coreProperties>
</file>