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20" w:type="dxa"/>
        <w:tblInd w:w="5" w:type="dxa"/>
        <w:tblLook w:val="04A0" w:firstRow="1" w:lastRow="0" w:firstColumn="1" w:lastColumn="0" w:noHBand="0" w:noVBand="1"/>
      </w:tblPr>
      <w:tblGrid>
        <w:gridCol w:w="3325"/>
        <w:gridCol w:w="701"/>
        <w:gridCol w:w="701"/>
        <w:gridCol w:w="701"/>
        <w:gridCol w:w="701"/>
        <w:gridCol w:w="701"/>
        <w:gridCol w:w="940"/>
        <w:gridCol w:w="1580"/>
        <w:gridCol w:w="1440"/>
        <w:gridCol w:w="1530"/>
      </w:tblGrid>
      <w:tr w:rsidR="009E380E" w:rsidRPr="00673AF2" w:rsidTr="0051468B">
        <w:trPr>
          <w:trHeight w:val="375"/>
        </w:trPr>
        <w:tc>
          <w:tcPr>
            <w:tcW w:w="12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Table 9.15: Phase V,</w:t>
            </w:r>
            <w:r w:rsidR="00774692" w:rsidRPr="00673AF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Pit 26 and Unit 22,</w:t>
            </w:r>
            <w:r w:rsidRPr="00673AF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~4107-3455 cal BP</w:t>
            </w:r>
          </w:p>
        </w:tc>
      </w:tr>
      <w:tr w:rsidR="009E380E" w:rsidRPr="00673AF2" w:rsidTr="004034BC">
        <w:trPr>
          <w:trHeight w:val="375"/>
        </w:trPr>
        <w:tc>
          <w:tcPr>
            <w:tcW w:w="12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2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36"/>
                <w:szCs w:val="32"/>
              </w:rPr>
              <w:t>PAREDONES</w:t>
            </w:r>
          </w:p>
        </w:tc>
      </w:tr>
      <w:tr w:rsidR="009E380E" w:rsidRPr="00673AF2" w:rsidTr="00CA7436">
        <w:trPr>
          <w:trHeight w:val="37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PIT 26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</w:tr>
      <w:tr w:rsidR="009E380E" w:rsidRPr="00673AF2" w:rsidTr="00CA7436">
        <w:trPr>
          <w:trHeight w:val="37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 Total by Taxa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 Specimens Phase V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 Total by Taxa Phase V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Chaetopleura hennahi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Chiton cummingsi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Chiton granosus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Enoplochiton niger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Acanthopleura echinata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0.02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Fissurella latimarginata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Fissurella crassa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Fissurella</w:t>
            </w:r>
            <w:r w:rsidR="00673AF2" w:rsidRPr="00673AF2">
              <w:rPr>
                <w:rFonts w:eastAsia="Times New Roman" w:cs="Times New Roman"/>
                <w:color w:val="000000"/>
              </w:rPr>
              <w:t xml:space="preserve">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5.16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548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2.30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Collisella ceciliana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Scurria viridula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Scurria parasitica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Scurria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Tegula </w:t>
            </w:r>
            <w:r w:rsidRPr="00673AF2">
              <w:rPr>
                <w:rFonts w:eastAsia="Times New Roman" w:cs="Times New Roman"/>
                <w:color w:val="000000"/>
              </w:rPr>
              <w:t>atra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lastRenderedPageBreak/>
              <w:t>Tegula tridentata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181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152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473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Littoridina cummingsi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Nodilittorina peruviana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Cerithium stercusmuscarum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Cerithidea mazatlanica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Calyptraea trochiformis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Crepipatella dilatata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Crucibulum spinosum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Sinum cymba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Polinices uber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341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Polinices cora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Bursa ventricosa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132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Thais delessertiana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Thais callaoensis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Crassilabrum crassilabrum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Concholepas concholepas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Solenosteira fusiformis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Columbella paytensis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Mitrella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Anachis</w:t>
            </w:r>
            <w:r w:rsidRPr="00673AF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Nassarius dentifer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242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119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367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Prunum curtum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Olivella columellaris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Mitra orientalis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Cancellaria decussata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Cancellaria urceolata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Marinula pepita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lastRenderedPageBreak/>
              <w:t>Total Marine Snails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2269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69.64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15542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65.16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Snails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Lymnaea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Helisoma peruvianum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Helisoma trivolvis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Helisoma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Drepanotrema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Physa venustula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Physa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0.20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Anadara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Aulacomya ater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Perumytilus purpuratus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Semimytilus algosus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Chama pellucida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Brachidontes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Spondylus princeps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Argopecten circularis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Argopecten purpuratus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Argopecten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Trachycardium procerum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Protothaca zorritensis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Euromalea rufa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Petricola rugosa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Gari solida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Semele corrugata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Semele solida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Spisula adamsi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lastRenderedPageBreak/>
              <w:t>Donax obesulus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Mesodesma donacium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Pholas chiloensis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5.83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3135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13.14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Balanus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Chthamalus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Crabs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Platyxanthus cokeri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Cancer porteri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Cancer polyodon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Paraxanthus barbiger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Cyclozanthops sexdecimdentatus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Hepatus chiliensis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Petrolisthes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Pachycheles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Ocypode gaudichaudii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Callinectes arcuatus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Marine</w:t>
            </w:r>
            <w:r w:rsidR="009E380E" w:rsidRPr="00673AF2">
              <w:rPr>
                <w:rFonts w:eastAsia="Times New Roman" w:cs="Times New Roman"/>
                <w:b/>
                <w:bCs/>
                <w:color w:val="000000"/>
              </w:rPr>
              <w:t xml:space="preserve"> Crabs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2.70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1046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4.39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Hyplobocera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</w:t>
            </w:r>
            <w:r w:rsidR="00673AF2"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Tetrapygus niger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Strongylocentrotus gibbosus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Caenocentrotus gibbosus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287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1.20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Ascidian (Sea Squirt)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Pyura chilensis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Ascidians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Leptodactylidae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0.01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Galeorhinus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Mustelus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Carcharhinidae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Carcharhinus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Rhizoprionodon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Sphyrna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Lamnidae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Alopias vulpinus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Alopias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Isurus oxyrinchus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Isusrus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Squatina armata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Rajiformes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Urotrygon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Rhinobatos planiceps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Myliobatis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1066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4.47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Ariidae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Galeichthys peruvianus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Cheilodactylus variegatus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Clupeidae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lastRenderedPageBreak/>
              <w:t>Engraulis ringens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Ethmidium maculatum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Mugil cephalus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Paralychthys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Scartichthys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Labrisomus philippii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Scorpaena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Stellifer minor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Trachurus symmetricus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Trachurus symmetricus murphyi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Seriolella violacea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Centropomus</w:t>
            </w:r>
            <w:r w:rsidRPr="00673AF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Paralonchurus peruanus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Cynoscion</w:t>
            </w:r>
            <w:r w:rsidRPr="00673AF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Thunnus albacares                   ?                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Sciaena gilberti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Sciaena starksi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Pareques</w:t>
            </w:r>
            <w:r w:rsidRPr="00673AF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Hemilutjanus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Larimus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Serranidae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Acanthistius pictus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Paralabrax</w:t>
            </w:r>
            <w:r w:rsidRPr="00673AF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Pomadasyidae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Micropogonias altipinnis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Menticirrhus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Anisotremus scapularis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Merluccius gayi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Merluccius gayi peruanus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Sarda chiliensis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Sarda chiliensis chiliensis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lastRenderedPageBreak/>
              <w:t>Scombridae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859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3.60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192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0.80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Spheniscus humboldti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Diomedea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Charadrius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r w:rsidRPr="00673AF2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Larosterna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Laridae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Ardeidae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Egretta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98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5.34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456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1.91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</w:rPr>
              <w:t>Wetland/Land Birds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Accipitridae 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Podilymbus podiceps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Anas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Zenaida auriculata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0.01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Unidentified Bird</w:t>
            </w:r>
            <w:r w:rsidR="00B4760F" w:rsidRPr="00673AF2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Pr="00673AF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261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1.09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673AF2">
              <w:rPr>
                <w:rFonts w:eastAsia="Times New Roman" w:cs="Times New Roman"/>
                <w:color w:val="000000"/>
                <w:sz w:val="24"/>
              </w:rPr>
              <w:t> 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Phyllostomidae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Muridae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lastRenderedPageBreak/>
              <w:t>Cavia porcellus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Canis familiaris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Pseudalopex sechurae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133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Balaenidae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Delphinus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Cetacea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73AF2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673AF2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331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673AF2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1.39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0.16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0.06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0.06</w:t>
            </w:r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673AF2"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673A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</w:rPr>
              <w:t>0.08</w:t>
            </w:r>
            <w:bookmarkStart w:id="0" w:name="_GoBack"/>
            <w:bookmarkEnd w:id="0"/>
          </w:p>
        </w:tc>
      </w:tr>
      <w:tr w:rsidR="009E380E" w:rsidRPr="00673AF2" w:rsidTr="00CA7436">
        <w:trPr>
          <w:trHeight w:val="315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9E380E" w:rsidRPr="00673AF2" w:rsidTr="00CA7436">
        <w:trPr>
          <w:trHeight w:val="37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 Faunal Phase V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657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A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23851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0E" w:rsidRPr="00673AF2" w:rsidRDefault="009E380E" w:rsidP="009E38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77BDB" w:rsidRPr="00673AF2" w:rsidRDefault="00C77BDB">
      <w:pPr>
        <w:rPr>
          <w:sz w:val="20"/>
        </w:rPr>
      </w:pPr>
    </w:p>
    <w:sectPr w:rsidR="00C77BDB" w:rsidRPr="00673AF2" w:rsidSect="00771E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7D" w:rsidRDefault="00AF687D" w:rsidP="009E380E">
      <w:pPr>
        <w:spacing w:after="0" w:line="240" w:lineRule="auto"/>
      </w:pPr>
      <w:r>
        <w:separator/>
      </w:r>
    </w:p>
  </w:endnote>
  <w:endnote w:type="continuationSeparator" w:id="0">
    <w:p w:rsidR="00AF687D" w:rsidRDefault="00AF687D" w:rsidP="009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7D" w:rsidRDefault="00AF687D" w:rsidP="009E380E">
      <w:pPr>
        <w:spacing w:after="0" w:line="240" w:lineRule="auto"/>
      </w:pPr>
      <w:r>
        <w:separator/>
      </w:r>
    </w:p>
  </w:footnote>
  <w:footnote w:type="continuationSeparator" w:id="0">
    <w:p w:rsidR="00AF687D" w:rsidRDefault="00AF687D" w:rsidP="009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F6"/>
    <w:rsid w:val="000B2C5A"/>
    <w:rsid w:val="00295A65"/>
    <w:rsid w:val="00311047"/>
    <w:rsid w:val="00571128"/>
    <w:rsid w:val="00673AF2"/>
    <w:rsid w:val="00771E0C"/>
    <w:rsid w:val="00774692"/>
    <w:rsid w:val="0095188B"/>
    <w:rsid w:val="00963DF6"/>
    <w:rsid w:val="009E380E"/>
    <w:rsid w:val="00AF687D"/>
    <w:rsid w:val="00B4760F"/>
    <w:rsid w:val="00C77BDB"/>
    <w:rsid w:val="00CA7436"/>
    <w:rsid w:val="00D22F15"/>
    <w:rsid w:val="00E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EF34-72CE-49A8-BD7E-B376FC0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E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E0C"/>
    <w:rPr>
      <w:color w:val="954F72"/>
      <w:u w:val="single"/>
    </w:rPr>
  </w:style>
  <w:style w:type="paragraph" w:customStyle="1" w:styleId="font0">
    <w:name w:val="font0"/>
    <w:basedOn w:val="Normal"/>
    <w:rsid w:val="00771E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771E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5">
    <w:name w:val="xl65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71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Normal"/>
    <w:rsid w:val="00771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71E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71E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771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71E0C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77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771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771E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771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6">
    <w:name w:val="xl96"/>
    <w:basedOn w:val="Normal"/>
    <w:rsid w:val="00771E0C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771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0E"/>
  </w:style>
  <w:style w:type="paragraph" w:styleId="Footer">
    <w:name w:val="footer"/>
    <w:basedOn w:val="Normal"/>
    <w:link w:val="FooterChar"/>
    <w:uiPriority w:val="99"/>
    <w:unhideWhenUsed/>
    <w:rsid w:val="009E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3</cp:revision>
  <dcterms:created xsi:type="dcterms:W3CDTF">2017-03-01T17:36:00Z</dcterms:created>
  <dcterms:modified xsi:type="dcterms:W3CDTF">2017-03-01T17:46:00Z</dcterms:modified>
</cp:coreProperties>
</file>