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4405" w14:textId="7CDD7E1A" w:rsidR="00135AA1" w:rsidRDefault="00135AA1" w:rsidP="00135AA1">
      <w:pPr>
        <w:jc w:val="center"/>
        <w:rPr>
          <w:rFonts w:ascii="Roboto" w:hAnsi="Roboto"/>
          <w:sz w:val="32"/>
          <w:szCs w:val="32"/>
        </w:rPr>
      </w:pPr>
      <w:r w:rsidRPr="00135AA1">
        <w:rPr>
          <w:rFonts w:ascii="Roboto" w:hAnsi="Roboto"/>
          <w:sz w:val="32"/>
          <w:szCs w:val="32"/>
        </w:rPr>
        <w:t>Career Center Financial Support Awards</w:t>
      </w:r>
    </w:p>
    <w:p w14:paraId="5554BF4A" w14:textId="09F08CE8" w:rsidR="00F81126" w:rsidRDefault="00135AA1" w:rsidP="00135AA1">
      <w:pPr>
        <w:jc w:val="center"/>
        <w:rPr>
          <w:rFonts w:ascii="Roboto" w:hAnsi="Roboto"/>
          <w:sz w:val="32"/>
          <w:szCs w:val="32"/>
        </w:rPr>
      </w:pPr>
      <w:r w:rsidRPr="00135AA1">
        <w:rPr>
          <w:rFonts w:ascii="Roboto" w:hAnsi="Roboto"/>
          <w:sz w:val="32"/>
          <w:szCs w:val="32"/>
        </w:rPr>
        <w:t>Application Budget Template and Examples</w:t>
      </w:r>
    </w:p>
    <w:p w14:paraId="4C162743" w14:textId="77777777" w:rsidR="00135AA1" w:rsidRPr="00F81126" w:rsidRDefault="00135AA1" w:rsidP="00F81126">
      <w:pPr>
        <w:jc w:val="center"/>
        <w:rPr>
          <w:rFonts w:ascii="Roboto" w:hAnsi="Roboto"/>
          <w:sz w:val="32"/>
          <w:szCs w:val="32"/>
        </w:rPr>
      </w:pPr>
    </w:p>
    <w:p w14:paraId="25B83467" w14:textId="1C71C219" w:rsidR="00F81126" w:rsidRPr="00F81126" w:rsidRDefault="00F81126">
      <w:pPr>
        <w:rPr>
          <w:rFonts w:ascii="Roboto" w:hAnsi="Roboto"/>
          <w:b/>
          <w:bCs/>
          <w:u w:val="single"/>
        </w:rPr>
      </w:pPr>
      <w:r w:rsidRPr="00F81126">
        <w:rPr>
          <w:rFonts w:ascii="Roboto" w:hAnsi="Roboto"/>
          <w:b/>
          <w:bCs/>
          <w:u w:val="single"/>
        </w:rPr>
        <w:t>Blank Budget Template:</w:t>
      </w:r>
    </w:p>
    <w:p w14:paraId="0CFC0863" w14:textId="77777777" w:rsidR="00F81126" w:rsidRDefault="00F81126"/>
    <w:tbl>
      <w:tblPr>
        <w:tblStyle w:val="GridTable4-Accent1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A052B3" w14:paraId="091809B1" w14:textId="77777777" w:rsidTr="00357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64E35E5" w14:textId="4FCF6B2B" w:rsidR="00A052B3" w:rsidRPr="00F81126" w:rsidRDefault="00A052B3" w:rsidP="0035738C">
            <w:pPr>
              <w:rPr>
                <w:rFonts w:ascii="Roboto" w:hAnsi="Roboto"/>
                <w:b w:val="0"/>
                <w:bCs w:val="0"/>
                <w:sz w:val="28"/>
                <w:szCs w:val="28"/>
              </w:rPr>
            </w:pPr>
            <w:r w:rsidRPr="00A052B3">
              <w:rPr>
                <w:rFonts w:ascii="Roboto" w:hAnsi="Roboto"/>
                <w:sz w:val="28"/>
                <w:szCs w:val="28"/>
              </w:rPr>
              <w:t>Expense</w:t>
            </w:r>
          </w:p>
        </w:tc>
        <w:tc>
          <w:tcPr>
            <w:tcW w:w="6120" w:type="dxa"/>
            <w:vAlign w:val="center"/>
          </w:tcPr>
          <w:p w14:paraId="1176794C" w14:textId="308D6FE8" w:rsidR="00A052B3" w:rsidRPr="00A052B3" w:rsidRDefault="00A052B3" w:rsidP="003573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8"/>
                <w:szCs w:val="28"/>
              </w:rPr>
            </w:pPr>
            <w:r w:rsidRPr="00A052B3">
              <w:rPr>
                <w:rFonts w:ascii="Roboto" w:hAnsi="Roboto"/>
                <w:sz w:val="28"/>
                <w:szCs w:val="28"/>
              </w:rPr>
              <w:t>Amount</w:t>
            </w:r>
          </w:p>
        </w:tc>
      </w:tr>
      <w:tr w:rsidR="00A052B3" w:rsidRPr="00A052B3" w14:paraId="61AEA19D" w14:textId="77777777" w:rsidTr="0035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7A387DCD" w14:textId="5D36E1B0" w:rsidR="00A052B3" w:rsidRPr="00F81126" w:rsidRDefault="00A052B3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Rent</w:t>
            </w:r>
          </w:p>
        </w:tc>
        <w:tc>
          <w:tcPr>
            <w:tcW w:w="6120" w:type="dxa"/>
            <w:vAlign w:val="center"/>
          </w:tcPr>
          <w:p w14:paraId="643F0BA5" w14:textId="1181ED2E" w:rsidR="00A052B3" w:rsidRPr="00A052B3" w:rsidRDefault="00A052B3" w:rsidP="00357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A052B3" w:rsidRPr="00A052B3" w14:paraId="092061A8" w14:textId="77777777" w:rsidTr="003573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37AFABA" w14:textId="78BE01C2" w:rsidR="00A052B3" w:rsidRPr="00F81126" w:rsidRDefault="00A052B3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Household Expenses</w:t>
            </w:r>
          </w:p>
        </w:tc>
        <w:tc>
          <w:tcPr>
            <w:tcW w:w="6120" w:type="dxa"/>
            <w:vAlign w:val="center"/>
          </w:tcPr>
          <w:p w14:paraId="1FF15A42" w14:textId="77777777" w:rsidR="00A052B3" w:rsidRPr="00A052B3" w:rsidRDefault="00A052B3" w:rsidP="00357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A052B3" w:rsidRPr="00A052B3" w14:paraId="61167C5C" w14:textId="77777777" w:rsidTr="0035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A4F2F0A" w14:textId="00673841" w:rsidR="00A052B3" w:rsidRPr="00F81126" w:rsidRDefault="00F81126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Travel</w:t>
            </w:r>
            <w:r w:rsidR="00A052B3" w:rsidRPr="00F81126">
              <w:rPr>
                <w:rFonts w:ascii="Roboto" w:hAnsi="Roboto"/>
                <w:b w:val="0"/>
                <w:bCs w:val="0"/>
              </w:rPr>
              <w:t xml:space="preserve"> to Internship Location</w:t>
            </w:r>
          </w:p>
        </w:tc>
        <w:tc>
          <w:tcPr>
            <w:tcW w:w="6120" w:type="dxa"/>
            <w:vAlign w:val="center"/>
          </w:tcPr>
          <w:p w14:paraId="0ACC77A4" w14:textId="77777777" w:rsidR="00A052B3" w:rsidRPr="00A052B3" w:rsidRDefault="00A052B3" w:rsidP="00357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A052B3" w:rsidRPr="00A052B3" w14:paraId="301AE677" w14:textId="77777777" w:rsidTr="003573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6ADAE96" w14:textId="2C565D19" w:rsidR="00A052B3" w:rsidRPr="00F81126" w:rsidRDefault="00A052B3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Professional Attire</w:t>
            </w:r>
          </w:p>
        </w:tc>
        <w:tc>
          <w:tcPr>
            <w:tcW w:w="6120" w:type="dxa"/>
            <w:vAlign w:val="center"/>
          </w:tcPr>
          <w:p w14:paraId="400F902D" w14:textId="77777777" w:rsidR="00A052B3" w:rsidRPr="00A052B3" w:rsidRDefault="00A052B3" w:rsidP="00357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A052B3" w:rsidRPr="00A052B3" w14:paraId="1FCE0FE0" w14:textId="77777777" w:rsidTr="0035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13082E16" w14:textId="15E40D86" w:rsidR="00A052B3" w:rsidRPr="00F81126" w:rsidRDefault="00A052B3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Meals/Groceries</w:t>
            </w:r>
          </w:p>
        </w:tc>
        <w:tc>
          <w:tcPr>
            <w:tcW w:w="6120" w:type="dxa"/>
            <w:vAlign w:val="center"/>
          </w:tcPr>
          <w:p w14:paraId="3BDCC714" w14:textId="77777777" w:rsidR="00A052B3" w:rsidRPr="00A052B3" w:rsidRDefault="00A052B3" w:rsidP="00357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A052B3" w:rsidRPr="00A052B3" w14:paraId="0D2D7162" w14:textId="77777777" w:rsidTr="003573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F43D466" w14:textId="60F49379" w:rsidR="00A052B3" w:rsidRPr="00F81126" w:rsidRDefault="0035738C" w:rsidP="0035738C">
            <w:pPr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Office Commute</w:t>
            </w:r>
          </w:p>
        </w:tc>
        <w:tc>
          <w:tcPr>
            <w:tcW w:w="6120" w:type="dxa"/>
            <w:vAlign w:val="center"/>
          </w:tcPr>
          <w:p w14:paraId="28382699" w14:textId="77777777" w:rsidR="00A052B3" w:rsidRPr="00A052B3" w:rsidRDefault="00A052B3" w:rsidP="00357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A052B3" w:rsidRPr="00A052B3" w14:paraId="0465B5AB" w14:textId="77777777" w:rsidTr="0035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3D1D8413" w14:textId="6DA05DD0" w:rsidR="00A052B3" w:rsidRPr="00F81126" w:rsidRDefault="00F81126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Personal Expenses</w:t>
            </w:r>
          </w:p>
        </w:tc>
        <w:tc>
          <w:tcPr>
            <w:tcW w:w="6120" w:type="dxa"/>
            <w:vAlign w:val="center"/>
          </w:tcPr>
          <w:p w14:paraId="306095F5" w14:textId="77777777" w:rsidR="00A052B3" w:rsidRPr="00A052B3" w:rsidRDefault="00A052B3" w:rsidP="00357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  <w:tr w:rsidR="00A052B3" w:rsidRPr="00A052B3" w14:paraId="3A6ED52E" w14:textId="77777777" w:rsidTr="003573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363801D" w14:textId="28B621D7" w:rsidR="00A052B3" w:rsidRPr="00A052B3" w:rsidRDefault="00A052B3" w:rsidP="0035738C">
            <w:pPr>
              <w:rPr>
                <w:rFonts w:ascii="Roboto" w:hAnsi="Roboto"/>
              </w:rPr>
            </w:pPr>
            <w:r w:rsidRPr="00A052B3">
              <w:rPr>
                <w:rFonts w:ascii="Roboto" w:hAnsi="Roboto"/>
              </w:rPr>
              <w:t>Total Expenses</w:t>
            </w:r>
          </w:p>
        </w:tc>
        <w:tc>
          <w:tcPr>
            <w:tcW w:w="6120" w:type="dxa"/>
            <w:vAlign w:val="center"/>
          </w:tcPr>
          <w:p w14:paraId="3B36A543" w14:textId="77777777" w:rsidR="00A052B3" w:rsidRPr="00A052B3" w:rsidRDefault="00A052B3" w:rsidP="00357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</w:p>
        </w:tc>
      </w:tr>
    </w:tbl>
    <w:p w14:paraId="11AE7195" w14:textId="77777777" w:rsidR="00717B0F" w:rsidRPr="00A052B3" w:rsidRDefault="00717B0F">
      <w:pPr>
        <w:rPr>
          <w:rFonts w:ascii="Roboto" w:hAnsi="Roboto"/>
        </w:rPr>
      </w:pPr>
    </w:p>
    <w:p w14:paraId="498CF5A2" w14:textId="5D1F92B3" w:rsidR="00A052B3" w:rsidRPr="00135AA1" w:rsidRDefault="00A052B3">
      <w:pPr>
        <w:rPr>
          <w:rFonts w:ascii="Roboto" w:hAnsi="Roboto"/>
          <w:sz w:val="23"/>
          <w:szCs w:val="23"/>
        </w:rPr>
      </w:pPr>
      <w:r w:rsidRPr="00135AA1">
        <w:rPr>
          <w:rFonts w:ascii="Roboto" w:hAnsi="Roboto"/>
          <w:sz w:val="23"/>
          <w:szCs w:val="23"/>
        </w:rPr>
        <w:t>*</w:t>
      </w:r>
      <w:r w:rsidR="00135AA1" w:rsidRPr="00135AA1">
        <w:rPr>
          <w:rFonts w:ascii="Roboto" w:hAnsi="Roboto"/>
          <w:sz w:val="23"/>
          <w:szCs w:val="23"/>
        </w:rPr>
        <w:t xml:space="preserve"> </w:t>
      </w:r>
      <w:r w:rsidR="00F81126" w:rsidRPr="00135AA1">
        <w:rPr>
          <w:rFonts w:ascii="Roboto" w:hAnsi="Roboto"/>
          <w:sz w:val="23"/>
          <w:szCs w:val="23"/>
        </w:rPr>
        <w:t xml:space="preserve">These are just some ideas you may want to think of when creating your budget. You may edit this however you see fit to </w:t>
      </w:r>
      <w:r w:rsidR="0035738C" w:rsidRPr="00135AA1">
        <w:rPr>
          <w:rFonts w:ascii="Roboto" w:hAnsi="Roboto"/>
          <w:sz w:val="23"/>
          <w:szCs w:val="23"/>
        </w:rPr>
        <w:t>incorporate</w:t>
      </w:r>
      <w:r w:rsidR="00F81126" w:rsidRPr="00135AA1">
        <w:rPr>
          <w:rFonts w:ascii="Roboto" w:hAnsi="Roboto"/>
          <w:sz w:val="23"/>
          <w:szCs w:val="23"/>
        </w:rPr>
        <w:t xml:space="preserve"> your needs – including adding or removing expense topics.</w:t>
      </w:r>
      <w:r w:rsidR="00135AA1" w:rsidRPr="00135AA1">
        <w:rPr>
          <w:rFonts w:ascii="Roboto" w:hAnsi="Roboto"/>
          <w:sz w:val="23"/>
          <w:szCs w:val="23"/>
        </w:rPr>
        <w:t xml:space="preserve"> Other topics may include (but not limited to) savings, health, technology needs, phone bill, etc.</w:t>
      </w:r>
    </w:p>
    <w:p w14:paraId="5F0244CD" w14:textId="77777777" w:rsidR="00F81126" w:rsidRDefault="00F81126">
      <w:pPr>
        <w:rPr>
          <w:rFonts w:ascii="Roboto" w:hAnsi="Roboto"/>
          <w:i/>
          <w:iCs/>
        </w:rPr>
      </w:pPr>
    </w:p>
    <w:p w14:paraId="161CA4A0" w14:textId="77777777" w:rsidR="00F81126" w:rsidRDefault="00F81126">
      <w:pPr>
        <w:rPr>
          <w:rFonts w:ascii="Roboto" w:hAnsi="Roboto"/>
          <w:i/>
          <w:iCs/>
        </w:rPr>
      </w:pPr>
    </w:p>
    <w:p w14:paraId="2BC6575B" w14:textId="6C472494" w:rsidR="00F81126" w:rsidRDefault="00F81126">
      <w:pPr>
        <w:rPr>
          <w:rFonts w:ascii="Roboto" w:hAnsi="Roboto"/>
          <w:b/>
          <w:bCs/>
          <w:u w:val="single"/>
        </w:rPr>
      </w:pPr>
      <w:r w:rsidRPr="00F81126">
        <w:rPr>
          <w:rFonts w:ascii="Roboto" w:hAnsi="Roboto"/>
          <w:b/>
          <w:bCs/>
          <w:u w:val="single"/>
        </w:rPr>
        <w:t>Example Budget:</w:t>
      </w:r>
    </w:p>
    <w:p w14:paraId="109BC268" w14:textId="77777777" w:rsidR="0035738C" w:rsidRDefault="0035738C">
      <w:pPr>
        <w:rPr>
          <w:rFonts w:ascii="Roboto" w:hAnsi="Roboto"/>
          <w:b/>
          <w:bCs/>
          <w:u w:val="single"/>
        </w:rPr>
      </w:pPr>
    </w:p>
    <w:p w14:paraId="71141CFB" w14:textId="15145545" w:rsidR="0035738C" w:rsidRPr="0035738C" w:rsidRDefault="0035738C">
      <w:pPr>
        <w:rPr>
          <w:rFonts w:ascii="Roboto" w:hAnsi="Roboto"/>
          <w:b/>
          <w:bCs/>
          <w:color w:val="4472C4" w:themeColor="accent1"/>
        </w:rPr>
      </w:pPr>
      <w:r w:rsidRPr="0035738C">
        <w:rPr>
          <w:rFonts w:ascii="Roboto" w:hAnsi="Roboto"/>
          <w:b/>
          <w:bCs/>
          <w:color w:val="4472C4" w:themeColor="accent1"/>
        </w:rPr>
        <w:t>Budget For</w:t>
      </w:r>
      <w:r>
        <w:rPr>
          <w:rFonts w:ascii="Roboto" w:hAnsi="Roboto"/>
          <w:b/>
          <w:bCs/>
          <w:color w:val="4472C4" w:themeColor="accent1"/>
        </w:rPr>
        <w:t xml:space="preserve"> Eight-Week</w:t>
      </w:r>
      <w:r w:rsidRPr="0035738C">
        <w:rPr>
          <w:rFonts w:ascii="Roboto" w:hAnsi="Roboto"/>
          <w:b/>
          <w:bCs/>
          <w:color w:val="4472C4" w:themeColor="accent1"/>
        </w:rPr>
        <w:t xml:space="preserve"> Summer Internship</w:t>
      </w:r>
    </w:p>
    <w:p w14:paraId="31990F5D" w14:textId="77777777" w:rsidR="00F81126" w:rsidRDefault="00F81126">
      <w:pPr>
        <w:rPr>
          <w:rFonts w:ascii="Roboto" w:hAnsi="Roboto"/>
          <w:b/>
          <w:bCs/>
          <w:u w:val="single"/>
        </w:rPr>
      </w:pPr>
    </w:p>
    <w:tbl>
      <w:tblPr>
        <w:tblStyle w:val="GridTable4-Accent1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F81126" w14:paraId="2ECA7A9B" w14:textId="77777777" w:rsidTr="00357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CF2495A" w14:textId="77777777" w:rsidR="00F81126" w:rsidRPr="00F81126" w:rsidRDefault="00F81126" w:rsidP="0035738C">
            <w:pPr>
              <w:rPr>
                <w:rFonts w:ascii="Roboto" w:hAnsi="Roboto"/>
                <w:b w:val="0"/>
                <w:bCs w:val="0"/>
                <w:sz w:val="28"/>
                <w:szCs w:val="28"/>
              </w:rPr>
            </w:pPr>
            <w:r w:rsidRPr="00A052B3">
              <w:rPr>
                <w:rFonts w:ascii="Roboto" w:hAnsi="Roboto"/>
                <w:sz w:val="28"/>
                <w:szCs w:val="28"/>
              </w:rPr>
              <w:t>Expense</w:t>
            </w:r>
          </w:p>
        </w:tc>
        <w:tc>
          <w:tcPr>
            <w:tcW w:w="6120" w:type="dxa"/>
            <w:vAlign w:val="center"/>
          </w:tcPr>
          <w:p w14:paraId="55F4E38D" w14:textId="77777777" w:rsidR="00F81126" w:rsidRPr="00A052B3" w:rsidRDefault="00F81126" w:rsidP="003573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8"/>
                <w:szCs w:val="28"/>
              </w:rPr>
            </w:pPr>
            <w:r w:rsidRPr="00A052B3">
              <w:rPr>
                <w:rFonts w:ascii="Roboto" w:hAnsi="Roboto"/>
                <w:sz w:val="28"/>
                <w:szCs w:val="28"/>
              </w:rPr>
              <w:t>Amount</w:t>
            </w:r>
          </w:p>
        </w:tc>
      </w:tr>
      <w:tr w:rsidR="00F81126" w:rsidRPr="00A052B3" w14:paraId="2469AD08" w14:textId="77777777" w:rsidTr="0035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8CE52BE" w14:textId="77777777" w:rsidR="00F81126" w:rsidRPr="00F81126" w:rsidRDefault="00F81126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Rent</w:t>
            </w:r>
          </w:p>
        </w:tc>
        <w:tc>
          <w:tcPr>
            <w:tcW w:w="6120" w:type="dxa"/>
            <w:vAlign w:val="center"/>
          </w:tcPr>
          <w:p w14:paraId="0E4912FA" w14:textId="42DAEBC0" w:rsidR="00F81126" w:rsidRPr="00A052B3" w:rsidRDefault="00F81126" w:rsidP="00357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 w:rsidRPr="00A052B3">
              <w:rPr>
                <w:rFonts w:ascii="Roboto" w:hAnsi="Roboto"/>
              </w:rPr>
              <w:t>$1200 x 2 Months = $2400</w:t>
            </w:r>
          </w:p>
        </w:tc>
      </w:tr>
      <w:tr w:rsidR="00F81126" w:rsidRPr="00A052B3" w14:paraId="0BD2BD6B" w14:textId="77777777" w:rsidTr="003573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51FC5D4" w14:textId="105F398B" w:rsidR="00F81126" w:rsidRPr="00F81126" w:rsidRDefault="00F81126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Household Expenses</w:t>
            </w:r>
            <w:r>
              <w:rPr>
                <w:rFonts w:ascii="Roboto" w:hAnsi="Roboto"/>
                <w:b w:val="0"/>
                <w:bCs w:val="0"/>
              </w:rPr>
              <w:t xml:space="preserve"> (Utilities &amp; Internet)</w:t>
            </w:r>
          </w:p>
        </w:tc>
        <w:tc>
          <w:tcPr>
            <w:tcW w:w="6120" w:type="dxa"/>
            <w:vAlign w:val="center"/>
          </w:tcPr>
          <w:p w14:paraId="2EF51927" w14:textId="4FD1AECA" w:rsidR="00F81126" w:rsidRPr="00A052B3" w:rsidRDefault="00F81126" w:rsidP="00357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>
              <w:rPr>
                <w:rFonts w:ascii="Roboto" w:hAnsi="Roboto"/>
              </w:rPr>
              <w:t>$300 x 2 Months = $600</w:t>
            </w:r>
          </w:p>
        </w:tc>
      </w:tr>
      <w:tr w:rsidR="00F81126" w:rsidRPr="00A052B3" w14:paraId="354294B0" w14:textId="77777777" w:rsidTr="0035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EB979F4" w14:textId="2D4EF724" w:rsidR="00F81126" w:rsidRPr="00F81126" w:rsidRDefault="00F81126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Round Trip airfare to Internship Location</w:t>
            </w:r>
          </w:p>
        </w:tc>
        <w:tc>
          <w:tcPr>
            <w:tcW w:w="6120" w:type="dxa"/>
            <w:vAlign w:val="center"/>
          </w:tcPr>
          <w:p w14:paraId="1C885571" w14:textId="688829D5" w:rsidR="00F81126" w:rsidRPr="00A052B3" w:rsidRDefault="00F81126" w:rsidP="00357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>
              <w:rPr>
                <w:rFonts w:ascii="Roboto" w:hAnsi="Roboto"/>
              </w:rPr>
              <w:t>$850</w:t>
            </w:r>
          </w:p>
        </w:tc>
      </w:tr>
      <w:tr w:rsidR="00F81126" w:rsidRPr="00A052B3" w14:paraId="06C403AD" w14:textId="77777777" w:rsidTr="003573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564EE619" w14:textId="523FFE5B" w:rsidR="00F81126" w:rsidRPr="00F81126" w:rsidRDefault="00F81126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Professional Attire</w:t>
            </w:r>
            <w:r>
              <w:rPr>
                <w:rFonts w:ascii="Roboto" w:hAnsi="Roboto"/>
                <w:b w:val="0"/>
                <w:bCs w:val="0"/>
              </w:rPr>
              <w:t xml:space="preserve"> (2 Suits)</w:t>
            </w:r>
          </w:p>
        </w:tc>
        <w:tc>
          <w:tcPr>
            <w:tcW w:w="6120" w:type="dxa"/>
            <w:vAlign w:val="center"/>
          </w:tcPr>
          <w:p w14:paraId="2BDE35D5" w14:textId="0BCE3321" w:rsidR="00F81126" w:rsidRPr="00A052B3" w:rsidRDefault="00F81126" w:rsidP="00357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>
              <w:rPr>
                <w:rFonts w:ascii="Roboto" w:hAnsi="Roboto"/>
              </w:rPr>
              <w:t>$300</w:t>
            </w:r>
          </w:p>
        </w:tc>
      </w:tr>
      <w:tr w:rsidR="00F81126" w:rsidRPr="00A052B3" w14:paraId="6CE273CC" w14:textId="77777777" w:rsidTr="0035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28CDA86A" w14:textId="77777777" w:rsidR="00F81126" w:rsidRPr="00F81126" w:rsidRDefault="00F81126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Meals/Groceries</w:t>
            </w:r>
          </w:p>
        </w:tc>
        <w:tc>
          <w:tcPr>
            <w:tcW w:w="6120" w:type="dxa"/>
            <w:vAlign w:val="center"/>
          </w:tcPr>
          <w:p w14:paraId="74C2B68F" w14:textId="356485A8" w:rsidR="00F81126" w:rsidRPr="00A052B3" w:rsidRDefault="00F81126" w:rsidP="00357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>
              <w:rPr>
                <w:rFonts w:ascii="Roboto" w:hAnsi="Roboto"/>
              </w:rPr>
              <w:t>$100 per week x 8 Weeks = $800</w:t>
            </w:r>
          </w:p>
        </w:tc>
      </w:tr>
      <w:tr w:rsidR="00F81126" w:rsidRPr="00A052B3" w14:paraId="1C5E7E56" w14:textId="77777777" w:rsidTr="003573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46814FDF" w14:textId="24E527CA" w:rsidR="00F81126" w:rsidRPr="00F81126" w:rsidRDefault="00F81126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Mass Transit Monthly Pass</w:t>
            </w:r>
          </w:p>
        </w:tc>
        <w:tc>
          <w:tcPr>
            <w:tcW w:w="6120" w:type="dxa"/>
            <w:vAlign w:val="center"/>
          </w:tcPr>
          <w:p w14:paraId="69E1F41A" w14:textId="424CDB9F" w:rsidR="00F81126" w:rsidRPr="00A052B3" w:rsidRDefault="00F81126" w:rsidP="00357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</w:rPr>
            </w:pPr>
            <w:r>
              <w:rPr>
                <w:rFonts w:ascii="Roboto" w:hAnsi="Roboto"/>
              </w:rPr>
              <w:t>$100 x 2 Months = $200</w:t>
            </w:r>
          </w:p>
        </w:tc>
      </w:tr>
      <w:tr w:rsidR="00F81126" w:rsidRPr="00A052B3" w14:paraId="095E4D3A" w14:textId="77777777" w:rsidTr="00357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70216A81" w14:textId="0401BDBA" w:rsidR="00F81126" w:rsidRPr="00F81126" w:rsidRDefault="00F81126" w:rsidP="0035738C">
            <w:pPr>
              <w:rPr>
                <w:rFonts w:ascii="Roboto" w:hAnsi="Roboto"/>
                <w:b w:val="0"/>
                <w:bCs w:val="0"/>
              </w:rPr>
            </w:pPr>
            <w:r w:rsidRPr="00F81126">
              <w:rPr>
                <w:rFonts w:ascii="Roboto" w:hAnsi="Roboto"/>
                <w:b w:val="0"/>
                <w:bCs w:val="0"/>
              </w:rPr>
              <w:t>Personal Expenses</w:t>
            </w:r>
            <w:r w:rsidR="0035738C">
              <w:rPr>
                <w:rFonts w:ascii="Roboto" w:hAnsi="Roboto"/>
                <w:b w:val="0"/>
                <w:bCs w:val="0"/>
              </w:rPr>
              <w:t xml:space="preserve"> (Personal Care &amp; Entertainment)</w:t>
            </w:r>
          </w:p>
        </w:tc>
        <w:tc>
          <w:tcPr>
            <w:tcW w:w="6120" w:type="dxa"/>
            <w:vAlign w:val="center"/>
          </w:tcPr>
          <w:p w14:paraId="4CFFB8B8" w14:textId="1C5E0B32" w:rsidR="00F81126" w:rsidRPr="00A052B3" w:rsidRDefault="0035738C" w:rsidP="00357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</w:rPr>
            </w:pPr>
            <w:r>
              <w:rPr>
                <w:rFonts w:ascii="Roboto" w:hAnsi="Roboto"/>
              </w:rPr>
              <w:t>$100 x 2 Months = $200</w:t>
            </w:r>
          </w:p>
        </w:tc>
      </w:tr>
      <w:tr w:rsidR="00F81126" w:rsidRPr="00A052B3" w14:paraId="72E60222" w14:textId="77777777" w:rsidTr="0035738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14:paraId="01C57082" w14:textId="77777777" w:rsidR="00F81126" w:rsidRPr="00A052B3" w:rsidRDefault="00F81126" w:rsidP="0035738C">
            <w:pPr>
              <w:rPr>
                <w:rFonts w:ascii="Roboto" w:hAnsi="Roboto"/>
              </w:rPr>
            </w:pPr>
            <w:r w:rsidRPr="00A052B3">
              <w:rPr>
                <w:rFonts w:ascii="Roboto" w:hAnsi="Roboto"/>
              </w:rPr>
              <w:t>Total Expenses</w:t>
            </w:r>
          </w:p>
        </w:tc>
        <w:tc>
          <w:tcPr>
            <w:tcW w:w="6120" w:type="dxa"/>
            <w:vAlign w:val="center"/>
          </w:tcPr>
          <w:p w14:paraId="0E79D4D1" w14:textId="7E54B4BB" w:rsidR="00F81126" w:rsidRPr="0035738C" w:rsidRDefault="0035738C" w:rsidP="00357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</w:rPr>
            </w:pPr>
            <w:r w:rsidRPr="0035738C">
              <w:rPr>
                <w:rFonts w:ascii="Roboto" w:hAnsi="Roboto"/>
                <w:b/>
                <w:bCs/>
              </w:rPr>
              <w:t>$5,350</w:t>
            </w:r>
          </w:p>
        </w:tc>
      </w:tr>
    </w:tbl>
    <w:p w14:paraId="5837525B" w14:textId="77777777" w:rsidR="00F81126" w:rsidRDefault="00F81126">
      <w:pPr>
        <w:rPr>
          <w:rFonts w:ascii="Roboto" w:hAnsi="Roboto"/>
          <w:b/>
          <w:bCs/>
          <w:u w:val="single"/>
        </w:rPr>
      </w:pPr>
    </w:p>
    <w:p w14:paraId="4A10FBF3" w14:textId="0C59A369" w:rsidR="00F81126" w:rsidRPr="00135AA1" w:rsidRDefault="00135AA1" w:rsidP="00135AA1">
      <w:pPr>
        <w:rPr>
          <w:rFonts w:ascii="Roboto" w:hAnsi="Roboto"/>
          <w:i/>
          <w:iCs/>
          <w:sz w:val="23"/>
          <w:szCs w:val="23"/>
        </w:rPr>
      </w:pPr>
      <w:r w:rsidRPr="00135AA1">
        <w:rPr>
          <w:rFonts w:ascii="Roboto" w:hAnsi="Roboto"/>
          <w:sz w:val="23"/>
          <w:szCs w:val="23"/>
        </w:rPr>
        <w:t>*Feel free to provide any relevant links or descriptions that can further support your estimated expense</w:t>
      </w:r>
      <w:r w:rsidRPr="00135AA1">
        <w:rPr>
          <w:rFonts w:ascii="Roboto" w:hAnsi="Roboto"/>
          <w:i/>
          <w:iCs/>
          <w:sz w:val="23"/>
          <w:szCs w:val="23"/>
        </w:rPr>
        <w:t>.</w:t>
      </w:r>
    </w:p>
    <w:sectPr w:rsidR="00F81126" w:rsidRPr="00135AA1" w:rsidSect="0090530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65DB" w14:textId="77777777" w:rsidR="00905307" w:rsidRDefault="00905307" w:rsidP="00F81126">
      <w:r>
        <w:separator/>
      </w:r>
    </w:p>
  </w:endnote>
  <w:endnote w:type="continuationSeparator" w:id="0">
    <w:p w14:paraId="0C27E3F5" w14:textId="77777777" w:rsidR="00905307" w:rsidRDefault="00905307" w:rsidP="00F8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D0FE" w14:textId="77777777" w:rsidR="00905307" w:rsidRDefault="00905307" w:rsidP="00F81126">
      <w:r>
        <w:separator/>
      </w:r>
    </w:p>
  </w:footnote>
  <w:footnote w:type="continuationSeparator" w:id="0">
    <w:p w14:paraId="0B3B2963" w14:textId="77777777" w:rsidR="00905307" w:rsidRDefault="00905307" w:rsidP="00F81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0099" w14:textId="4862903A" w:rsidR="00F81126" w:rsidRDefault="00F811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43CA34" wp14:editId="5B758E0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346200" cy="336550"/>
          <wp:effectExtent l="0" t="0" r="0" b="6350"/>
          <wp:wrapTopAndBottom/>
          <wp:docPr id="1320123614" name="Picture 1" descr="A black and grey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123614" name="Picture 1" descr="A black and grey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C8592" w14:textId="77777777" w:rsidR="00F81126" w:rsidRDefault="00F81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2CBF"/>
    <w:multiLevelType w:val="hybridMultilevel"/>
    <w:tmpl w:val="E38E4D90"/>
    <w:lvl w:ilvl="0" w:tplc="AF48D4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2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B3"/>
    <w:rsid w:val="00135AA1"/>
    <w:rsid w:val="0035738C"/>
    <w:rsid w:val="00653816"/>
    <w:rsid w:val="00717B0F"/>
    <w:rsid w:val="007332F7"/>
    <w:rsid w:val="007F08AD"/>
    <w:rsid w:val="00905307"/>
    <w:rsid w:val="00A052B3"/>
    <w:rsid w:val="00E56F51"/>
    <w:rsid w:val="00F8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A61A1"/>
  <w15:chartTrackingRefBased/>
  <w15:docId w15:val="{CAC81596-0C90-594E-9D28-EF031B05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A052B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052B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81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26"/>
  </w:style>
  <w:style w:type="paragraph" w:styleId="Footer">
    <w:name w:val="footer"/>
    <w:basedOn w:val="Normal"/>
    <w:link w:val="FooterChar"/>
    <w:uiPriority w:val="99"/>
    <w:unhideWhenUsed/>
    <w:rsid w:val="00F81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26"/>
  </w:style>
  <w:style w:type="paragraph" w:styleId="ListParagraph">
    <w:name w:val="List Paragraph"/>
    <w:basedOn w:val="Normal"/>
    <w:uiPriority w:val="34"/>
    <w:qFormat/>
    <w:rsid w:val="0035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Izaguirre, Destiny R</dc:creator>
  <cp:keywords/>
  <dc:description/>
  <cp:lastModifiedBy>Chabowski, Jacob</cp:lastModifiedBy>
  <cp:revision>2</cp:revision>
  <dcterms:created xsi:type="dcterms:W3CDTF">2023-12-18T17:23:00Z</dcterms:created>
  <dcterms:modified xsi:type="dcterms:W3CDTF">2023-12-18T17:23:00Z</dcterms:modified>
</cp:coreProperties>
</file>