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9F" w:rsidRDefault="00C51A67" w:rsidP="00B752AC">
      <w:pPr>
        <w:spacing w:line="480" w:lineRule="auto"/>
      </w:pPr>
      <w:r>
        <w:t>Hi everyone</w:t>
      </w:r>
      <w:r w:rsidR="000E03D6">
        <w:t>. My name is Melanie Forehand and I am a graduate student in the Department of Spanish and Portuguese.</w:t>
      </w:r>
    </w:p>
    <w:p w:rsidR="006F556A" w:rsidRDefault="00C51A67" w:rsidP="00B752AC">
      <w:pPr>
        <w:spacing w:line="480" w:lineRule="auto"/>
        <w:ind w:firstLine="720"/>
      </w:pPr>
      <w:r>
        <w:t>For my DH project, I have created a website with resources related to my dissertation</w:t>
      </w:r>
      <w:r w:rsidR="00436C57">
        <w:t xml:space="preserve"> The Parables and Parabolas of the Spanish Civil War Exiles in Mexico</w:t>
      </w:r>
      <w:r>
        <w:t>. The website is located at sites.google.com/view/exileparabolas. It is an online collection that aims to</w:t>
      </w:r>
      <w:bookmarkStart w:id="0" w:name="_GoBack"/>
      <w:bookmarkEnd w:id="0"/>
      <w:r>
        <w:t xml:space="preserve"> share scholarly and pedagogical resources related to the Spanish Civil War exiles living in Mexico. The site contains four galleries: one dedicated to art, one dedicated to narrative</w:t>
      </w:r>
      <w:r w:rsidR="006F556A">
        <w:t xml:space="preserve">, </w:t>
      </w:r>
      <w:r w:rsidR="006F556A">
        <w:t xml:space="preserve">one dedicated to architecture, </w:t>
      </w:r>
      <w:r w:rsidR="006F556A">
        <w:t xml:space="preserve">and </w:t>
      </w:r>
      <w:r w:rsidR="006F556A">
        <w:t>one dedicated to publishing</w:t>
      </w:r>
      <w:r>
        <w:t xml:space="preserve">. </w:t>
      </w:r>
    </w:p>
    <w:p w:rsidR="006F556A" w:rsidRDefault="00C51A67" w:rsidP="00B752AC">
      <w:pPr>
        <w:spacing w:line="480" w:lineRule="auto"/>
        <w:ind w:firstLine="720"/>
      </w:pPr>
      <w:r>
        <w:t xml:space="preserve">In the </w:t>
      </w:r>
      <w:r w:rsidR="006F556A">
        <w:t>first</w:t>
      </w:r>
      <w:r>
        <w:t xml:space="preserve"> gallery, parabolic images, I have combined biographical information about the exiled artist Josep Renau and his mural </w:t>
      </w:r>
      <w:r w:rsidRPr="00C51A67">
        <w:rPr>
          <w:i/>
        </w:rPr>
        <w:t>España hacia América</w:t>
      </w:r>
      <w:r>
        <w:t xml:space="preserve">. The first section of the page uses an image carousel to show the viewer the </w:t>
      </w:r>
      <w:r w:rsidR="006F556A">
        <w:t xml:space="preserve">sequencing and imagery of each of the </w:t>
      </w:r>
      <w:r>
        <w:t xml:space="preserve">panels </w:t>
      </w:r>
      <w:r w:rsidR="006F556A">
        <w:t>in</w:t>
      </w:r>
      <w:r>
        <w:t xml:space="preserve"> the mural. This </w:t>
      </w:r>
      <w:r w:rsidR="006F556A">
        <w:t xml:space="preserve">second section of this </w:t>
      </w:r>
      <w:r>
        <w:t xml:space="preserve">page uses embedded H5P image sliders to highlight how Renau juxtaposed moments of peace and knowledge with moments of violence and conquest. </w:t>
      </w:r>
      <w:r w:rsidR="006F556A">
        <w:t xml:space="preserve">For the third section of the page, I embedded hotspots in the mural so that users can learn more about the historical events and people in the artwork. The final section of this page is a lesson plan that I created using Knightlab’s timeline to invite students to annotate the mural as a way of identifying the chronology of Spanish history and as a way of considering how historical narratives are constructed.  </w:t>
      </w:r>
    </w:p>
    <w:p w:rsidR="006F556A" w:rsidRDefault="006F556A" w:rsidP="00B752AC">
      <w:pPr>
        <w:spacing w:line="480" w:lineRule="auto"/>
        <w:ind w:firstLine="720"/>
      </w:pPr>
      <w:r>
        <w:t>The second gallery, parabolic narratives,</w:t>
      </w:r>
      <w:r w:rsidR="003A48F4">
        <w:t xml:space="preserve"> shares materials related to the </w:t>
      </w:r>
      <w:r w:rsidR="003A48F4" w:rsidRPr="00E67B5E">
        <w:rPr>
          <w:i/>
        </w:rPr>
        <w:t>niños de Morelia</w:t>
      </w:r>
      <w:r w:rsidR="003A48F4">
        <w:t xml:space="preserve">, a group of nearly 500 children that were sent to Mexico </w:t>
      </w:r>
      <w:r w:rsidR="00E67B5E">
        <w:t xml:space="preserve">for safety </w:t>
      </w:r>
      <w:r w:rsidR="003A48F4">
        <w:t>during the Spanish Civil War</w:t>
      </w:r>
      <w:r w:rsidR="00E67B5E">
        <w:t xml:space="preserve">. The first section of the page is a brief history of the children and an ARCGIS heat map that shows the hometown of each of the children and the concentration of children from each </w:t>
      </w:r>
      <w:r w:rsidR="00E67B5E">
        <w:lastRenderedPageBreak/>
        <w:t>city. The second section of the page uses a Google Map to show the route that the children took to arrive in Veracruz, Mexico in 1937. The third section of the page focuses on the autobiography of one of the children. I used R Studio to create a sentiment analysis of the text to argue that the plot of the memoir reflects the broader utopian goals of the exile community. The last section of the page includes an interactive slide deck that I built using Pear Deck. Meant to be an autonomous cultural lesson for lower-level language students, the slides teach the history of the children.</w:t>
      </w:r>
    </w:p>
    <w:p w:rsidR="006F556A" w:rsidRDefault="006F556A" w:rsidP="00B752AC">
      <w:pPr>
        <w:spacing w:line="480" w:lineRule="auto"/>
      </w:pPr>
      <w:r>
        <w:t xml:space="preserve">  </w:t>
      </w:r>
      <w:r w:rsidR="00B752AC">
        <w:tab/>
      </w:r>
      <w:r>
        <w:t xml:space="preserve">The architectural gallery, which I call parabolic space, includes a brief biography of the architect Félix Candela, followed by photographs of three of his most famous buildings. </w:t>
      </w:r>
      <w:r>
        <w:t xml:space="preserve">Going forward, it is my hope that I can expand this page to include </w:t>
      </w:r>
      <w:r w:rsidR="006F700F">
        <w:t xml:space="preserve">information about other architects, </w:t>
      </w:r>
      <w:r>
        <w:t>pedagogical materials</w:t>
      </w:r>
      <w:r w:rsidR="006F700F">
        <w:t xml:space="preserve">, </w:t>
      </w:r>
      <w:r>
        <w:t xml:space="preserve">and immersive images/video of the buildings’ interiors. </w:t>
      </w:r>
    </w:p>
    <w:p w:rsidR="00C51A67" w:rsidRDefault="006F556A" w:rsidP="00B752AC">
      <w:pPr>
        <w:spacing w:line="480" w:lineRule="auto"/>
        <w:ind w:firstLine="720"/>
      </w:pPr>
      <w:r>
        <w:t xml:space="preserve">The final gallery, titled parabolic publishing, serves as a repository for issues of the exile magazine </w:t>
      </w:r>
      <w:r w:rsidRPr="00C51A67">
        <w:rPr>
          <w:i/>
        </w:rPr>
        <w:t>España Peregrina</w:t>
      </w:r>
      <w:r>
        <w:t>.</w:t>
      </w:r>
      <w:r w:rsidR="00B752AC">
        <w:t xml:space="preserve"> </w:t>
      </w:r>
    </w:p>
    <w:p w:rsidR="006F556A" w:rsidRDefault="006F556A" w:rsidP="00B752AC">
      <w:pPr>
        <w:spacing w:line="480" w:lineRule="auto"/>
        <w:ind w:firstLine="720"/>
      </w:pPr>
      <w:r>
        <w:t>The site also features bibliographic information for researchers and an acknowledgements page.</w:t>
      </w:r>
    </w:p>
    <w:sectPr w:rsidR="006F556A" w:rsidSect="00FA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67"/>
    <w:rsid w:val="000C1340"/>
    <w:rsid w:val="000E03D6"/>
    <w:rsid w:val="003A48F4"/>
    <w:rsid w:val="00436C57"/>
    <w:rsid w:val="005E7E65"/>
    <w:rsid w:val="006F556A"/>
    <w:rsid w:val="006F700F"/>
    <w:rsid w:val="00B752AC"/>
    <w:rsid w:val="00C51A67"/>
    <w:rsid w:val="00E67B5E"/>
    <w:rsid w:val="00FA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9BCD2"/>
  <w14:defaultImageDpi w14:val="32767"/>
  <w15:chartTrackingRefBased/>
  <w15:docId w15:val="{935C063D-9066-D44F-81F8-C9F7E54F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2020-03-30T14:26:00Z</dcterms:created>
  <dcterms:modified xsi:type="dcterms:W3CDTF">2020-03-30T15:24:00Z</dcterms:modified>
</cp:coreProperties>
</file>