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8DF" w:rsidRPr="003A1654" w:rsidRDefault="002808DF" w:rsidP="002808DF">
      <w:pPr>
        <w:jc w:val="both"/>
        <w:rPr>
          <w:rFonts w:ascii="Times New Roman" w:eastAsia="DFKai-SB" w:hAnsi="Times New Roman"/>
          <w:color w:val="000000" w:themeColor="text1"/>
          <w:sz w:val="28"/>
          <w:szCs w:val="28"/>
          <w:lang w:val="en"/>
        </w:rPr>
      </w:pPr>
    </w:p>
    <w:p w:rsidR="00FB7C8A" w:rsidRPr="003A1654" w:rsidRDefault="0000348C" w:rsidP="0000348C">
      <w:pPr>
        <w:shd w:val="clear" w:color="auto" w:fill="FFFFFF"/>
        <w:rPr>
          <w:rFonts w:ascii="Times New Roman" w:eastAsia="DFKai-SB" w:hAnsi="Times New Roman"/>
          <w:sz w:val="32"/>
          <w:szCs w:val="32"/>
        </w:rPr>
      </w:pPr>
      <w:r w:rsidRPr="003A1654">
        <w:rPr>
          <w:rFonts w:ascii="Times New Roman" w:eastAsia="DFKai-SB" w:hAnsi="Times New Roman"/>
          <w:sz w:val="32"/>
          <w:szCs w:val="32"/>
        </w:rPr>
        <w:t xml:space="preserve">The </w:t>
      </w:r>
      <w:r w:rsidR="00FB7C8A" w:rsidRPr="003A1654">
        <w:rPr>
          <w:rFonts w:ascii="Times New Roman" w:eastAsia="DFKai-SB" w:hAnsi="Times New Roman"/>
          <w:sz w:val="32"/>
          <w:szCs w:val="32"/>
        </w:rPr>
        <w:t>12</w:t>
      </w:r>
      <w:r w:rsidR="00FB7C8A" w:rsidRPr="003A1654">
        <w:rPr>
          <w:rFonts w:ascii="Times New Roman" w:eastAsia="DFKai-SB" w:hAnsi="Times New Roman"/>
          <w:sz w:val="32"/>
          <w:szCs w:val="32"/>
          <w:vertAlign w:val="superscript"/>
        </w:rPr>
        <w:t>th</w:t>
      </w:r>
      <w:r w:rsidR="00FB7C8A" w:rsidRPr="003A1654">
        <w:rPr>
          <w:rFonts w:ascii="Times New Roman" w:eastAsia="DFKai-SB" w:hAnsi="Times New Roman"/>
          <w:sz w:val="32"/>
          <w:szCs w:val="32"/>
        </w:rPr>
        <w:t xml:space="preserve"> Annual International Conference of </w:t>
      </w:r>
    </w:p>
    <w:p w:rsidR="00FB7C8A" w:rsidRPr="003A1654" w:rsidRDefault="00FB7C8A" w:rsidP="0000348C">
      <w:pPr>
        <w:shd w:val="clear" w:color="auto" w:fill="FFFFFF"/>
        <w:rPr>
          <w:rFonts w:ascii="Times New Roman" w:eastAsia="DFKai-SB" w:hAnsi="Times New Roman"/>
          <w:b/>
          <w:sz w:val="40"/>
          <w:szCs w:val="40"/>
        </w:rPr>
      </w:pPr>
      <w:r w:rsidRPr="003A1654">
        <w:rPr>
          <w:rFonts w:ascii="Times New Roman" w:eastAsia="DFKai-SB" w:hAnsi="Times New Roman" w:hint="eastAsia"/>
          <w:b/>
          <w:sz w:val="40"/>
          <w:szCs w:val="40"/>
        </w:rPr>
        <w:t xml:space="preserve">Taiwan Association of </w:t>
      </w:r>
    </w:p>
    <w:p w:rsidR="0000348C" w:rsidRPr="003A1654" w:rsidRDefault="00FB7C8A" w:rsidP="0000348C">
      <w:pPr>
        <w:shd w:val="clear" w:color="auto" w:fill="FFFFFF"/>
        <w:rPr>
          <w:rFonts w:ascii="Times New Roman" w:eastAsia="DFKai-SB" w:hAnsi="Times New Roman"/>
          <w:b/>
          <w:sz w:val="40"/>
          <w:szCs w:val="40"/>
        </w:rPr>
      </w:pPr>
      <w:r w:rsidRPr="003A1654">
        <w:rPr>
          <w:rFonts w:ascii="Times New Roman" w:eastAsia="DFKai-SB" w:hAnsi="Times New Roman" w:hint="eastAsia"/>
          <w:b/>
          <w:sz w:val="40"/>
          <w:szCs w:val="40"/>
        </w:rPr>
        <w:t>Classic, Medieval and Renaissance Studies</w:t>
      </w:r>
    </w:p>
    <w:p w:rsidR="00FB7C8A" w:rsidRPr="003A1654" w:rsidRDefault="00FB7C8A" w:rsidP="00FB7C8A">
      <w:pPr>
        <w:shd w:val="clear" w:color="auto" w:fill="FFFFFF"/>
        <w:spacing w:line="380" w:lineRule="exact"/>
        <w:rPr>
          <w:rFonts w:ascii="Times New Roman" w:eastAsia="DFKai-SB" w:hAnsi="Times New Roman"/>
          <w:color w:val="000000" w:themeColor="text1"/>
          <w:kern w:val="0"/>
          <w:sz w:val="32"/>
          <w:szCs w:val="32"/>
        </w:rPr>
      </w:pPr>
    </w:p>
    <w:p w:rsidR="00595C63" w:rsidRPr="003A1654" w:rsidRDefault="0052242E" w:rsidP="00FB7C8A">
      <w:pPr>
        <w:shd w:val="clear" w:color="auto" w:fill="FFFFFF"/>
        <w:spacing w:line="380" w:lineRule="exact"/>
        <w:rPr>
          <w:rFonts w:ascii="Times New Roman" w:eastAsia="DFKai-SB" w:hAnsi="Times New Roman"/>
          <w:color w:val="000000" w:themeColor="text1"/>
          <w:kern w:val="0"/>
          <w:sz w:val="32"/>
          <w:szCs w:val="32"/>
        </w:rPr>
      </w:pPr>
      <w:r w:rsidRPr="003A1654">
        <w:rPr>
          <w:rFonts w:ascii="Times New Roman" w:eastAsia="DFKai-SB" w:hAnsi="Times New Roman" w:hint="eastAsia"/>
          <w:color w:val="000000" w:themeColor="text1"/>
          <w:kern w:val="0"/>
          <w:sz w:val="32"/>
          <w:szCs w:val="32"/>
        </w:rPr>
        <w:t>At National Chi Nan Univer</w:t>
      </w:r>
      <w:r w:rsidR="00595C63" w:rsidRPr="003A1654">
        <w:rPr>
          <w:rFonts w:ascii="Times New Roman" w:eastAsia="DFKai-SB" w:hAnsi="Times New Roman" w:hint="eastAsia"/>
          <w:color w:val="000000" w:themeColor="text1"/>
          <w:kern w:val="0"/>
          <w:sz w:val="32"/>
          <w:szCs w:val="32"/>
        </w:rPr>
        <w:t>s</w:t>
      </w:r>
      <w:r w:rsidRPr="003A1654">
        <w:rPr>
          <w:rFonts w:ascii="Times New Roman" w:eastAsia="DFKai-SB" w:hAnsi="Times New Roman" w:hint="eastAsia"/>
          <w:color w:val="000000" w:themeColor="text1"/>
          <w:kern w:val="0"/>
          <w:sz w:val="32"/>
          <w:szCs w:val="32"/>
        </w:rPr>
        <w:t>i</w:t>
      </w:r>
      <w:r w:rsidR="00595C63" w:rsidRPr="003A1654">
        <w:rPr>
          <w:rFonts w:ascii="Times New Roman" w:eastAsia="DFKai-SB" w:hAnsi="Times New Roman" w:hint="eastAsia"/>
          <w:color w:val="000000" w:themeColor="text1"/>
          <w:kern w:val="0"/>
          <w:sz w:val="32"/>
          <w:szCs w:val="32"/>
        </w:rPr>
        <w:t>ty, Taiwan</w:t>
      </w:r>
    </w:p>
    <w:p w:rsidR="00801F08" w:rsidRPr="003A1654" w:rsidRDefault="002D2A59" w:rsidP="00FB7C8A">
      <w:pPr>
        <w:shd w:val="clear" w:color="auto" w:fill="FFFFFF"/>
        <w:spacing w:line="380" w:lineRule="exact"/>
        <w:rPr>
          <w:rFonts w:ascii="Times New Roman" w:eastAsia="DFKai-SB" w:hAnsi="Times New Roman"/>
          <w:color w:val="000000" w:themeColor="text1"/>
          <w:kern w:val="0"/>
          <w:sz w:val="32"/>
          <w:szCs w:val="32"/>
        </w:rPr>
      </w:pPr>
      <w:r w:rsidRPr="003A1654">
        <w:rPr>
          <w:rFonts w:ascii="Times New Roman" w:eastAsia="DFKai-SB" w:hAnsi="Times New Roman" w:hint="eastAsia"/>
          <w:color w:val="000000" w:themeColor="text1"/>
          <w:kern w:val="0"/>
          <w:sz w:val="32"/>
          <w:szCs w:val="32"/>
        </w:rPr>
        <w:t>19-20</w:t>
      </w:r>
      <w:r w:rsidR="0000348C" w:rsidRPr="003A1654">
        <w:rPr>
          <w:rFonts w:ascii="Times New Roman" w:eastAsia="DFKai-SB" w:hAnsi="Times New Roman"/>
          <w:color w:val="000000" w:themeColor="text1"/>
          <w:kern w:val="0"/>
          <w:sz w:val="32"/>
          <w:szCs w:val="32"/>
        </w:rPr>
        <w:t>, October, 2018</w:t>
      </w:r>
    </w:p>
    <w:p w:rsidR="00801F08" w:rsidRPr="003A1654" w:rsidRDefault="00801F08" w:rsidP="00801F08">
      <w:pPr>
        <w:rPr>
          <w:rFonts w:ascii="Times New Roman" w:eastAsia="DFKai-SB" w:hAnsi="Times New Roman"/>
          <w:b/>
          <w:color w:val="000000" w:themeColor="text1"/>
          <w:u w:val="single"/>
        </w:rPr>
      </w:pPr>
    </w:p>
    <w:p w:rsidR="00FB7C8A" w:rsidRPr="003A1654" w:rsidRDefault="00801F08" w:rsidP="00C74467">
      <w:pPr>
        <w:spacing w:line="520" w:lineRule="exact"/>
        <w:rPr>
          <w:rFonts w:ascii="Times New Roman" w:eastAsia="DFKai-SB" w:hAnsi="Times New Roman"/>
          <w:b/>
          <w:color w:val="000000" w:themeColor="text1"/>
          <w:sz w:val="48"/>
          <w:szCs w:val="48"/>
        </w:rPr>
      </w:pPr>
      <w:r w:rsidRPr="003A1654">
        <w:rPr>
          <w:rFonts w:ascii="Times New Roman" w:eastAsia="DFKai-SB" w:hAnsi="Times New Roman"/>
          <w:b/>
          <w:color w:val="000000" w:themeColor="text1"/>
          <w:sz w:val="48"/>
          <w:szCs w:val="48"/>
        </w:rPr>
        <w:t xml:space="preserve">Between Humanity </w:t>
      </w:r>
      <w:r w:rsidRPr="003A1654">
        <w:rPr>
          <w:rFonts w:ascii="Times New Roman" w:eastAsia="DFKai-SB" w:hAnsi="Times New Roman" w:hint="eastAsia"/>
          <w:b/>
          <w:color w:val="000000" w:themeColor="text1"/>
          <w:sz w:val="48"/>
          <w:szCs w:val="48"/>
        </w:rPr>
        <w:t>an</w:t>
      </w:r>
      <w:r w:rsidRPr="003A1654">
        <w:rPr>
          <w:rFonts w:ascii="Times New Roman" w:eastAsia="DFKai-SB" w:hAnsi="Times New Roman"/>
          <w:b/>
          <w:color w:val="000000" w:themeColor="text1"/>
          <w:sz w:val="48"/>
          <w:szCs w:val="48"/>
        </w:rPr>
        <w:t>d Divinity</w:t>
      </w:r>
      <w:r w:rsidRPr="003A1654">
        <w:rPr>
          <w:rFonts w:ascii="Times New Roman" w:eastAsia="DFKai-SB" w:hAnsi="Times New Roman" w:hint="eastAsia"/>
          <w:b/>
          <w:color w:val="000000" w:themeColor="text1"/>
          <w:sz w:val="48"/>
          <w:szCs w:val="48"/>
        </w:rPr>
        <w:t xml:space="preserve">: </w:t>
      </w:r>
    </w:p>
    <w:p w:rsidR="00801F08" w:rsidRPr="003A1654" w:rsidRDefault="00F25BA1" w:rsidP="00C74467">
      <w:pPr>
        <w:spacing w:line="500" w:lineRule="exact"/>
        <w:rPr>
          <w:rFonts w:ascii="Times New Roman" w:eastAsia="DFKai-SB" w:hAnsi="Times New Roman"/>
          <w:b/>
          <w:color w:val="000000" w:themeColor="text1"/>
          <w:sz w:val="44"/>
          <w:szCs w:val="44"/>
        </w:rPr>
      </w:pPr>
      <w:r w:rsidRPr="003A1654">
        <w:rPr>
          <w:rFonts w:ascii="Times New Roman" w:eastAsia="DFKai-SB" w:hAnsi="Times New Roman" w:hint="eastAsia"/>
          <w:b/>
          <w:sz w:val="44"/>
          <w:szCs w:val="44"/>
        </w:rPr>
        <w:t>I</w:t>
      </w:r>
      <w:r w:rsidR="00801F08" w:rsidRPr="003A1654">
        <w:rPr>
          <w:rFonts w:ascii="Times New Roman" w:eastAsia="DFKai-SB" w:hAnsi="Times New Roman" w:hint="eastAsia"/>
          <w:b/>
          <w:sz w:val="44"/>
          <w:szCs w:val="44"/>
        </w:rPr>
        <w:t>n</w:t>
      </w:r>
      <w:r w:rsidR="00801F08" w:rsidRPr="003A1654">
        <w:rPr>
          <w:rFonts w:ascii="Times New Roman" w:eastAsia="DFKai-SB" w:hAnsi="Times New Roman" w:hint="eastAsia"/>
          <w:b/>
          <w:color w:val="000000" w:themeColor="text1"/>
          <w:sz w:val="44"/>
          <w:szCs w:val="44"/>
        </w:rPr>
        <w:t xml:space="preserve"> Literature, Art, </w:t>
      </w:r>
      <w:r w:rsidR="00FB7C8A" w:rsidRPr="003A1654">
        <w:rPr>
          <w:rFonts w:ascii="Times New Roman" w:eastAsia="DFKai-SB" w:hAnsi="Times New Roman" w:hint="eastAsia"/>
          <w:b/>
          <w:color w:val="000000" w:themeColor="text1"/>
          <w:sz w:val="44"/>
          <w:szCs w:val="44"/>
        </w:rPr>
        <w:t xml:space="preserve">Religion and </w:t>
      </w:r>
      <w:r w:rsidR="00801F08" w:rsidRPr="003A1654">
        <w:rPr>
          <w:rFonts w:ascii="Times New Roman" w:eastAsia="DFKai-SB" w:hAnsi="Times New Roman" w:hint="eastAsia"/>
          <w:b/>
          <w:color w:val="000000" w:themeColor="text1"/>
          <w:sz w:val="44"/>
          <w:szCs w:val="44"/>
        </w:rPr>
        <w:t>Culture</w:t>
      </w:r>
    </w:p>
    <w:p w:rsidR="00801F08" w:rsidRPr="003A1654" w:rsidRDefault="00BD4A26" w:rsidP="00BD4A26">
      <w:pPr>
        <w:rPr>
          <w:rFonts w:ascii="Times New Roman" w:eastAsia="DFKai-SB" w:hAnsi="Times New Roman"/>
          <w:b/>
          <w:color w:val="000000" w:themeColor="text1"/>
          <w:sz w:val="32"/>
          <w:szCs w:val="32"/>
        </w:rPr>
      </w:pPr>
      <w:r w:rsidRPr="003A1654">
        <w:rPr>
          <w:rFonts w:ascii="Times New Roman" w:eastAsia="DFKai-SB" w:hAnsi="Times New Roman"/>
          <w:b/>
          <w:color w:val="FF0000"/>
          <w:sz w:val="32"/>
          <w:szCs w:val="32"/>
        </w:rPr>
        <w:t>Call for Papers (February 15</w:t>
      </w:r>
      <w:r w:rsidRPr="003A1654">
        <w:rPr>
          <w:rFonts w:ascii="Times New Roman" w:eastAsia="DFKai-SB" w:hAnsi="Times New Roman" w:hint="eastAsia"/>
          <w:b/>
          <w:color w:val="FF0000"/>
          <w:sz w:val="32"/>
          <w:szCs w:val="32"/>
        </w:rPr>
        <w:t>th</w:t>
      </w:r>
      <w:r w:rsidRPr="003A1654">
        <w:rPr>
          <w:rFonts w:ascii="Times New Roman" w:eastAsia="DFKai-SB" w:hAnsi="Times New Roman"/>
          <w:b/>
          <w:color w:val="FF0000"/>
          <w:sz w:val="32"/>
          <w:szCs w:val="32"/>
        </w:rPr>
        <w:t>, 2018 Due)</w:t>
      </w:r>
    </w:p>
    <w:p w:rsidR="00BD4A26" w:rsidRPr="003A1654" w:rsidRDefault="00BD4A26" w:rsidP="00C74467">
      <w:pPr>
        <w:jc w:val="left"/>
        <w:rPr>
          <w:rFonts w:ascii="Times New Roman" w:eastAsia="DFKai-SB" w:hAnsi="Times New Roman"/>
          <w:b/>
          <w:color w:val="000000" w:themeColor="text1"/>
          <w:u w:val="single"/>
        </w:rPr>
      </w:pPr>
    </w:p>
    <w:p w:rsidR="00801F08" w:rsidRPr="003A1654" w:rsidRDefault="00801F08" w:rsidP="0046678B">
      <w:pPr>
        <w:shd w:val="clear" w:color="auto" w:fill="FFFFFF"/>
        <w:spacing w:line="360" w:lineRule="exact"/>
        <w:ind w:firstLineChars="202" w:firstLine="485"/>
        <w:jc w:val="left"/>
        <w:rPr>
          <w:rFonts w:ascii="Times New Roman" w:eastAsia="DFKai-SB" w:hAnsi="Times New Roman"/>
          <w:color w:val="000000" w:themeColor="text1"/>
          <w:kern w:val="0"/>
          <w:szCs w:val="28"/>
        </w:rPr>
      </w:pPr>
      <w:r w:rsidRPr="003A1654">
        <w:rPr>
          <w:rFonts w:ascii="Times New Roman" w:eastAsia="DFKai-SB" w:hAnsi="Times New Roman"/>
          <w:color w:val="000000" w:themeColor="text1"/>
          <w:kern w:val="0"/>
          <w:szCs w:val="28"/>
        </w:rPr>
        <w:t xml:space="preserve">For three millennia, mythologies and religions have been </w:t>
      </w:r>
      <w:r w:rsidRPr="003A1654">
        <w:rPr>
          <w:rFonts w:ascii="Times New Roman" w:eastAsia="DFKai-SB" w:hAnsi="Times New Roman" w:hint="eastAsia"/>
          <w:color w:val="000000" w:themeColor="text1"/>
          <w:kern w:val="0"/>
          <w:szCs w:val="28"/>
        </w:rPr>
        <w:t xml:space="preserve">the </w:t>
      </w:r>
      <w:r w:rsidRPr="003A1654">
        <w:rPr>
          <w:rFonts w:ascii="Times New Roman" w:eastAsia="DFKai-SB" w:hAnsi="Times New Roman"/>
          <w:color w:val="000000" w:themeColor="text1"/>
          <w:kern w:val="0"/>
          <w:szCs w:val="28"/>
        </w:rPr>
        <w:t xml:space="preserve">major </w:t>
      </w:r>
      <w:r w:rsidRPr="003A1654">
        <w:rPr>
          <w:rFonts w:ascii="Times New Roman" w:eastAsia="DFKai-SB" w:hAnsi="Times New Roman" w:hint="eastAsia"/>
          <w:color w:val="000000" w:themeColor="text1"/>
          <w:kern w:val="0"/>
          <w:szCs w:val="28"/>
        </w:rPr>
        <w:t>inspiration</w:t>
      </w:r>
      <w:r w:rsidRPr="003A1654">
        <w:rPr>
          <w:rFonts w:ascii="Times New Roman" w:eastAsia="DFKai-SB" w:hAnsi="Times New Roman"/>
          <w:color w:val="000000" w:themeColor="text1"/>
          <w:kern w:val="0"/>
          <w:szCs w:val="28"/>
        </w:rPr>
        <w:t xml:space="preserve">s of </w:t>
      </w:r>
      <w:r w:rsidRPr="003A1654">
        <w:rPr>
          <w:rFonts w:ascii="Times New Roman" w:eastAsia="DFKai-SB" w:hAnsi="Times New Roman" w:hint="eastAsia"/>
          <w:color w:val="000000" w:themeColor="text1"/>
          <w:kern w:val="0"/>
          <w:szCs w:val="28"/>
        </w:rPr>
        <w:t xml:space="preserve">the </w:t>
      </w:r>
      <w:r w:rsidRPr="003A1654">
        <w:rPr>
          <w:rFonts w:ascii="Times New Roman" w:eastAsia="DFKai-SB" w:hAnsi="Times New Roman"/>
          <w:color w:val="000000" w:themeColor="text1"/>
          <w:kern w:val="0"/>
          <w:szCs w:val="28"/>
        </w:rPr>
        <w:t>Western literary and philosophical systems while literature and art</w:t>
      </w:r>
      <w:r w:rsidRPr="003A1654">
        <w:rPr>
          <w:rFonts w:ascii="Times New Roman" w:eastAsia="DFKai-SB" w:hAnsi="Times New Roman" w:hint="eastAsia"/>
          <w:color w:val="000000" w:themeColor="text1"/>
          <w:kern w:val="0"/>
          <w:szCs w:val="28"/>
        </w:rPr>
        <w:t>,</w:t>
      </w:r>
      <w:r w:rsidRPr="003A1654">
        <w:rPr>
          <w:rFonts w:ascii="Times New Roman" w:eastAsia="DFKai-SB" w:hAnsi="Times New Roman"/>
          <w:color w:val="000000" w:themeColor="text1"/>
          <w:kern w:val="0"/>
          <w:szCs w:val="28"/>
        </w:rPr>
        <w:t xml:space="preserve"> the important locus </w:t>
      </w:r>
      <w:r w:rsidRPr="003A1654">
        <w:rPr>
          <w:rFonts w:ascii="Times New Roman" w:eastAsia="DFKai-SB" w:hAnsi="Times New Roman" w:hint="eastAsia"/>
          <w:color w:val="000000" w:themeColor="text1"/>
          <w:kern w:val="0"/>
          <w:szCs w:val="28"/>
        </w:rPr>
        <w:t>for their embodiment and voicing</w:t>
      </w:r>
      <w:r w:rsidRPr="003A1654">
        <w:rPr>
          <w:rFonts w:ascii="Times New Roman" w:eastAsia="DFKai-SB" w:hAnsi="Times New Roman"/>
          <w:color w:val="000000" w:themeColor="text1"/>
          <w:kern w:val="0"/>
          <w:szCs w:val="28"/>
        </w:rPr>
        <w:t>. Concepts involving the relationship between humanity and divinity have been proven crucial topics and subjects for literature and art. Deities as the object for retrospective and imaginative projection</w:t>
      </w:r>
      <w:r w:rsidRPr="003A1654">
        <w:rPr>
          <w:rFonts w:ascii="Times New Roman" w:eastAsia="DFKai-SB" w:hAnsi="Times New Roman" w:hint="eastAsia"/>
          <w:color w:val="000000" w:themeColor="text1"/>
          <w:kern w:val="0"/>
          <w:szCs w:val="28"/>
        </w:rPr>
        <w:t>s</w:t>
      </w:r>
      <w:r w:rsidRPr="003A1654">
        <w:rPr>
          <w:rFonts w:ascii="Times New Roman" w:eastAsia="DFKai-SB" w:hAnsi="Times New Roman"/>
          <w:color w:val="000000" w:themeColor="text1"/>
          <w:kern w:val="0"/>
          <w:szCs w:val="28"/>
        </w:rPr>
        <w:t xml:space="preserve"> and the </w:t>
      </w:r>
      <w:r w:rsidRPr="003A1654">
        <w:rPr>
          <w:rFonts w:ascii="Times New Roman" w:eastAsia="DFKai-SB" w:hAnsi="Times New Roman" w:hint="eastAsia"/>
          <w:color w:val="000000" w:themeColor="text1"/>
          <w:kern w:val="0"/>
          <w:szCs w:val="28"/>
        </w:rPr>
        <w:t>h</w:t>
      </w:r>
      <w:r w:rsidRPr="003A1654">
        <w:rPr>
          <w:rFonts w:ascii="Times New Roman" w:eastAsia="DFKai-SB" w:hAnsi="Times New Roman"/>
          <w:color w:val="000000" w:themeColor="text1"/>
          <w:kern w:val="0"/>
          <w:szCs w:val="28"/>
        </w:rPr>
        <w:t xml:space="preserve">eaven/immortal realm and the hell/underworld as the extended, continual expansion of the human </w:t>
      </w:r>
      <w:r w:rsidRPr="003A1654">
        <w:rPr>
          <w:rFonts w:ascii="Times New Roman" w:eastAsia="DFKai-SB" w:hAnsi="Times New Roman" w:hint="eastAsia"/>
          <w:color w:val="000000" w:themeColor="text1"/>
          <w:kern w:val="0"/>
          <w:szCs w:val="28"/>
        </w:rPr>
        <w:t>reality</w:t>
      </w:r>
      <w:r w:rsidRPr="003A1654">
        <w:rPr>
          <w:rFonts w:ascii="Times New Roman" w:eastAsia="DFKai-SB" w:hAnsi="Times New Roman"/>
          <w:color w:val="000000" w:themeColor="text1"/>
          <w:kern w:val="0"/>
          <w:szCs w:val="28"/>
        </w:rPr>
        <w:t>, these subjects have also be</w:t>
      </w:r>
      <w:r w:rsidRPr="003A1654">
        <w:rPr>
          <w:rFonts w:ascii="Times New Roman" w:eastAsia="DFKai-SB" w:hAnsi="Times New Roman" w:hint="eastAsia"/>
          <w:color w:val="000000" w:themeColor="text1"/>
          <w:kern w:val="0"/>
          <w:szCs w:val="28"/>
        </w:rPr>
        <w:t>en</w:t>
      </w:r>
      <w:r w:rsidRPr="003A1654">
        <w:rPr>
          <w:rFonts w:ascii="Times New Roman" w:eastAsia="DFKai-SB" w:hAnsi="Times New Roman"/>
          <w:color w:val="000000" w:themeColor="text1"/>
          <w:kern w:val="0"/>
          <w:szCs w:val="28"/>
        </w:rPr>
        <w:t xml:space="preserve"> the inspiration for the literature and art, and the major source of momentum </w:t>
      </w:r>
      <w:r w:rsidRPr="003A1654">
        <w:rPr>
          <w:rFonts w:ascii="Times New Roman" w:eastAsia="DFKai-SB" w:hAnsi="Times New Roman" w:hint="eastAsia"/>
          <w:color w:val="000000" w:themeColor="text1"/>
          <w:kern w:val="0"/>
          <w:szCs w:val="28"/>
        </w:rPr>
        <w:t>for</w:t>
      </w:r>
      <w:r w:rsidRPr="003A1654">
        <w:rPr>
          <w:rFonts w:ascii="Times New Roman" w:eastAsia="DFKai-SB" w:hAnsi="Times New Roman"/>
          <w:color w:val="000000" w:themeColor="text1"/>
          <w:kern w:val="0"/>
          <w:szCs w:val="28"/>
        </w:rPr>
        <w:t xml:space="preserve"> a literary or art movement to happen.</w:t>
      </w:r>
    </w:p>
    <w:p w:rsidR="00801F08" w:rsidRPr="003A1654" w:rsidRDefault="00801F08" w:rsidP="0046678B">
      <w:pPr>
        <w:shd w:val="clear" w:color="auto" w:fill="FFFFFF"/>
        <w:spacing w:line="360" w:lineRule="exact"/>
        <w:ind w:firstLineChars="202" w:firstLine="485"/>
        <w:jc w:val="left"/>
        <w:rPr>
          <w:rFonts w:ascii="Times New Roman" w:eastAsia="DFKai-SB" w:hAnsi="Times New Roman"/>
          <w:color w:val="000000" w:themeColor="text1"/>
          <w:kern w:val="0"/>
          <w:szCs w:val="28"/>
        </w:rPr>
      </w:pPr>
      <w:r w:rsidRPr="003A1654">
        <w:rPr>
          <w:rFonts w:ascii="Times New Roman" w:eastAsia="DFKai-SB" w:hAnsi="Times New Roman"/>
          <w:color w:val="000000" w:themeColor="text1"/>
          <w:kern w:val="0"/>
          <w:szCs w:val="28"/>
        </w:rPr>
        <w:t>The religions originated from the Abrahamic monotheis</w:t>
      </w:r>
      <w:r w:rsidRPr="003A1654">
        <w:rPr>
          <w:rFonts w:ascii="Times New Roman" w:eastAsia="DFKai-SB" w:hAnsi="Times New Roman" w:hint="eastAsia"/>
          <w:color w:val="000000" w:themeColor="text1"/>
          <w:kern w:val="0"/>
          <w:szCs w:val="28"/>
        </w:rPr>
        <w:t>tic</w:t>
      </w:r>
      <w:r w:rsidRPr="003A1654">
        <w:rPr>
          <w:rFonts w:ascii="Times New Roman" w:eastAsia="DFKai-SB" w:hAnsi="Times New Roman"/>
          <w:color w:val="000000" w:themeColor="text1"/>
          <w:kern w:val="0"/>
          <w:szCs w:val="28"/>
        </w:rPr>
        <w:t xml:space="preserve"> system, including Judaism, Christianity and Islamism, have been struggling </w:t>
      </w:r>
      <w:r w:rsidRPr="003A1654">
        <w:rPr>
          <w:rFonts w:ascii="Times New Roman" w:eastAsia="DFKai-SB" w:hAnsi="Times New Roman" w:hint="eastAsia"/>
          <w:color w:val="000000" w:themeColor="text1"/>
          <w:kern w:val="0"/>
          <w:szCs w:val="28"/>
        </w:rPr>
        <w:t xml:space="preserve">with and nourished by each other politically and culturally. </w:t>
      </w:r>
      <w:r w:rsidRPr="003A1654">
        <w:rPr>
          <w:rFonts w:ascii="Times New Roman" w:eastAsia="DFKai-SB" w:hAnsi="Times New Roman"/>
          <w:color w:val="000000" w:themeColor="text1"/>
          <w:kern w:val="0"/>
          <w:szCs w:val="28"/>
        </w:rPr>
        <w:t>The interaction ha</w:t>
      </w:r>
      <w:r w:rsidRPr="003A1654">
        <w:rPr>
          <w:rFonts w:ascii="Times New Roman" w:eastAsia="DFKai-SB" w:hAnsi="Times New Roman" w:hint="eastAsia"/>
          <w:color w:val="000000" w:themeColor="text1"/>
          <w:kern w:val="0"/>
          <w:szCs w:val="28"/>
        </w:rPr>
        <w:t>s</w:t>
      </w:r>
      <w:r w:rsidRPr="003A1654">
        <w:rPr>
          <w:rFonts w:ascii="Times New Roman" w:eastAsia="DFKai-SB" w:hAnsi="Times New Roman"/>
          <w:color w:val="000000" w:themeColor="text1"/>
          <w:kern w:val="0"/>
          <w:szCs w:val="28"/>
        </w:rPr>
        <w:t xml:space="preserve"> been embodied in the achievement in </w:t>
      </w:r>
      <w:r w:rsidRPr="003A1654">
        <w:rPr>
          <w:rFonts w:ascii="Times New Roman" w:eastAsia="DFKai-SB" w:hAnsi="Times New Roman" w:hint="eastAsia"/>
          <w:color w:val="000000" w:themeColor="text1"/>
          <w:kern w:val="0"/>
          <w:szCs w:val="28"/>
        </w:rPr>
        <w:t>all fields</w:t>
      </w:r>
      <w:r w:rsidRPr="003A1654">
        <w:rPr>
          <w:rFonts w:ascii="Times New Roman" w:eastAsia="DFKai-SB" w:hAnsi="Times New Roman"/>
          <w:color w:val="000000" w:themeColor="text1"/>
          <w:kern w:val="0"/>
          <w:szCs w:val="28"/>
        </w:rPr>
        <w:t xml:space="preserve"> of humanities as well as in the international relationship. In addition, similar situation happened between the Abrahamic monotheism and Greek mythology; in the past millenn</w:t>
      </w:r>
      <w:r w:rsidRPr="003A1654">
        <w:rPr>
          <w:rFonts w:ascii="Times New Roman" w:eastAsia="DFKai-SB" w:hAnsi="Times New Roman"/>
          <w:kern w:val="0"/>
          <w:szCs w:val="28"/>
        </w:rPr>
        <w:t>ia</w:t>
      </w:r>
      <w:r w:rsidR="00F25BA1" w:rsidRPr="003A1654">
        <w:rPr>
          <w:rFonts w:ascii="Times New Roman" w:eastAsia="DFKai-SB" w:hAnsi="Times New Roman"/>
          <w:kern w:val="0"/>
          <w:szCs w:val="28"/>
        </w:rPr>
        <w:t>,</w:t>
      </w:r>
      <w:r w:rsidRPr="003A1654">
        <w:rPr>
          <w:rFonts w:ascii="Times New Roman" w:eastAsia="DFKai-SB" w:hAnsi="Times New Roman"/>
          <w:color w:val="FF0000"/>
          <w:kern w:val="0"/>
          <w:szCs w:val="28"/>
        </w:rPr>
        <w:t xml:space="preserve"> </w:t>
      </w:r>
      <w:r w:rsidRPr="003A1654">
        <w:rPr>
          <w:rFonts w:ascii="Times New Roman" w:eastAsia="DFKai-SB" w:hAnsi="Times New Roman"/>
          <w:color w:val="000000" w:themeColor="text1"/>
          <w:kern w:val="0"/>
          <w:szCs w:val="28"/>
        </w:rPr>
        <w:t>they were competitors for the supremacy in the literary system while at the same time they drew resources from each other.</w:t>
      </w:r>
    </w:p>
    <w:p w:rsidR="00801F08" w:rsidRPr="003A1654" w:rsidRDefault="00801F08" w:rsidP="0046678B">
      <w:pPr>
        <w:shd w:val="clear" w:color="auto" w:fill="FFFFFF"/>
        <w:spacing w:line="360" w:lineRule="exact"/>
        <w:ind w:firstLineChars="202" w:firstLine="485"/>
        <w:jc w:val="left"/>
        <w:rPr>
          <w:rFonts w:ascii="Times New Roman" w:eastAsia="DFKai-SB" w:hAnsi="Times New Roman"/>
          <w:color w:val="000000" w:themeColor="text1"/>
          <w:kern w:val="0"/>
          <w:szCs w:val="28"/>
        </w:rPr>
      </w:pPr>
      <w:r w:rsidRPr="003A1654">
        <w:rPr>
          <w:rFonts w:ascii="Times New Roman" w:eastAsia="DFKai-SB" w:hAnsi="Times New Roman"/>
          <w:color w:val="000000" w:themeColor="text1"/>
          <w:kern w:val="0"/>
          <w:szCs w:val="28"/>
        </w:rPr>
        <w:t>One can</w:t>
      </w:r>
      <w:r w:rsidRPr="003A1654">
        <w:rPr>
          <w:rFonts w:ascii="Times New Roman" w:eastAsia="DFKai-SB" w:hAnsi="Times New Roman" w:hint="eastAsia"/>
          <w:color w:val="000000" w:themeColor="text1"/>
          <w:kern w:val="0"/>
          <w:szCs w:val="28"/>
        </w:rPr>
        <w:t xml:space="preserve"> neither</w:t>
      </w:r>
      <w:r w:rsidRPr="003A1654">
        <w:rPr>
          <w:rFonts w:ascii="Times New Roman" w:eastAsia="DFKai-SB" w:hAnsi="Times New Roman"/>
          <w:color w:val="000000" w:themeColor="text1"/>
          <w:kern w:val="0"/>
          <w:szCs w:val="28"/>
        </w:rPr>
        <w:t xml:space="preserve"> ignore the influence from the east, including the Middle-East</w:t>
      </w:r>
      <w:r w:rsidRPr="003A1654">
        <w:rPr>
          <w:rFonts w:ascii="Times New Roman" w:eastAsia="DFKai-SB" w:hAnsi="Times New Roman" w:hint="eastAsia"/>
          <w:color w:val="000000" w:themeColor="text1"/>
          <w:kern w:val="0"/>
          <w:szCs w:val="28"/>
        </w:rPr>
        <w:t>,</w:t>
      </w:r>
      <w:r w:rsidRPr="003A1654">
        <w:rPr>
          <w:rFonts w:ascii="Times New Roman" w:eastAsia="DFKai-SB" w:hAnsi="Times New Roman"/>
          <w:color w:val="000000" w:themeColor="text1"/>
          <w:kern w:val="0"/>
          <w:szCs w:val="28"/>
        </w:rPr>
        <w:t xml:space="preserve"> India and, farther away and </w:t>
      </w:r>
      <w:r w:rsidRPr="003A1654">
        <w:rPr>
          <w:rFonts w:ascii="Times New Roman" w:eastAsia="DFKai-SB" w:hAnsi="Times New Roman" w:hint="eastAsia"/>
          <w:color w:val="000000" w:themeColor="text1"/>
          <w:kern w:val="0"/>
          <w:szCs w:val="28"/>
        </w:rPr>
        <w:t>subtler</w:t>
      </w:r>
      <w:r w:rsidRPr="003A1654">
        <w:rPr>
          <w:rFonts w:ascii="Times New Roman" w:eastAsia="DFKai-SB" w:hAnsi="Times New Roman"/>
          <w:color w:val="000000" w:themeColor="text1"/>
          <w:kern w:val="0"/>
          <w:szCs w:val="28"/>
        </w:rPr>
        <w:t xml:space="preserve"> yet no less significant,</w:t>
      </w:r>
      <w:r w:rsidRPr="003A1654">
        <w:rPr>
          <w:rFonts w:ascii="Times New Roman" w:eastAsia="DFKai-SB" w:hAnsi="Times New Roman" w:hint="eastAsia"/>
          <w:color w:val="000000" w:themeColor="text1"/>
          <w:kern w:val="0"/>
          <w:szCs w:val="28"/>
        </w:rPr>
        <w:t xml:space="preserve"> </w:t>
      </w:r>
      <w:r w:rsidRPr="003A1654">
        <w:rPr>
          <w:rFonts w:ascii="Times New Roman" w:eastAsia="DFKai-SB" w:hAnsi="Times New Roman"/>
          <w:color w:val="000000" w:themeColor="text1"/>
          <w:kern w:val="0"/>
          <w:szCs w:val="28"/>
        </w:rPr>
        <w:t>China through the Silk Road, and the contribution of cultural preservation by the A</w:t>
      </w:r>
      <w:r w:rsidRPr="003A1654">
        <w:rPr>
          <w:rFonts w:ascii="Times New Roman" w:eastAsia="DFKai-SB" w:hAnsi="Times New Roman" w:hint="eastAsia"/>
          <w:color w:val="000000" w:themeColor="text1"/>
          <w:kern w:val="0"/>
          <w:szCs w:val="28"/>
        </w:rPr>
        <w:t>r</w:t>
      </w:r>
      <w:r w:rsidRPr="003A1654">
        <w:rPr>
          <w:rFonts w:ascii="Times New Roman" w:eastAsia="DFKai-SB" w:hAnsi="Times New Roman"/>
          <w:color w:val="000000" w:themeColor="text1"/>
          <w:kern w:val="0"/>
          <w:szCs w:val="28"/>
        </w:rPr>
        <w:t xml:space="preserve">ab Empire in the Dark Age of Europe. All these formed a shared basis for </w:t>
      </w:r>
      <w:r w:rsidRPr="003A1654">
        <w:rPr>
          <w:rFonts w:ascii="Times New Roman" w:eastAsia="DFKai-SB" w:hAnsi="Times New Roman" w:hint="eastAsia"/>
          <w:color w:val="000000" w:themeColor="text1"/>
          <w:kern w:val="0"/>
          <w:szCs w:val="28"/>
        </w:rPr>
        <w:t xml:space="preserve">the </w:t>
      </w:r>
      <w:r w:rsidRPr="003A1654">
        <w:rPr>
          <w:rFonts w:ascii="Times New Roman" w:eastAsia="DFKai-SB" w:hAnsi="Times New Roman"/>
          <w:color w:val="000000" w:themeColor="text1"/>
          <w:kern w:val="0"/>
          <w:szCs w:val="28"/>
        </w:rPr>
        <w:t>endless creativity of generations of writers and artists—</w:t>
      </w:r>
      <w:r w:rsidRPr="003A1654">
        <w:rPr>
          <w:rFonts w:ascii="Times New Roman" w:eastAsia="DFKai-SB" w:hAnsi="Times New Roman" w:hint="eastAsia"/>
          <w:color w:val="000000" w:themeColor="text1"/>
          <w:kern w:val="0"/>
          <w:szCs w:val="28"/>
        </w:rPr>
        <w:t xml:space="preserve">therefore, </w:t>
      </w:r>
      <w:r w:rsidRPr="003A1654">
        <w:rPr>
          <w:rFonts w:ascii="Times New Roman" w:eastAsia="DFKai-SB" w:hAnsi="Times New Roman"/>
          <w:color w:val="000000" w:themeColor="text1"/>
          <w:kern w:val="0"/>
          <w:szCs w:val="28"/>
        </w:rPr>
        <w:t>a worthier object for research.</w:t>
      </w:r>
    </w:p>
    <w:p w:rsidR="00801F08" w:rsidRPr="003A1654" w:rsidRDefault="00801F08" w:rsidP="0046678B">
      <w:pPr>
        <w:spacing w:line="360" w:lineRule="exact"/>
        <w:ind w:firstLineChars="202" w:firstLine="485"/>
        <w:jc w:val="left"/>
        <w:rPr>
          <w:rFonts w:ascii="Times New Roman" w:eastAsia="DFKai-SB" w:hAnsi="Times New Roman"/>
          <w:color w:val="000000" w:themeColor="text1"/>
          <w:szCs w:val="28"/>
        </w:rPr>
      </w:pPr>
      <w:r w:rsidRPr="003A1654">
        <w:rPr>
          <w:rFonts w:ascii="Times New Roman" w:eastAsia="DFKai-SB" w:hAnsi="Times New Roman"/>
          <w:color w:val="000000" w:themeColor="text1"/>
          <w:szCs w:val="28"/>
        </w:rPr>
        <w:t>Examining the relationship between humanity and divinity macroscopically, one will</w:t>
      </w:r>
      <w:r w:rsidRPr="003A1654">
        <w:rPr>
          <w:rFonts w:ascii="Times New Roman" w:eastAsia="DFKai-SB" w:hAnsi="Times New Roman" w:hint="eastAsia"/>
          <w:color w:val="000000" w:themeColor="text1"/>
          <w:szCs w:val="28"/>
        </w:rPr>
        <w:t xml:space="preserve"> bound to</w:t>
      </w:r>
      <w:r w:rsidRPr="003A1654">
        <w:rPr>
          <w:rFonts w:ascii="Times New Roman" w:eastAsia="DFKai-SB" w:hAnsi="Times New Roman"/>
          <w:color w:val="000000" w:themeColor="text1"/>
          <w:szCs w:val="28"/>
        </w:rPr>
        <w:t xml:space="preserve"> find </w:t>
      </w:r>
      <w:r w:rsidRPr="003A1654">
        <w:rPr>
          <w:rFonts w:ascii="Times New Roman" w:eastAsia="DFKai-SB" w:hAnsi="Times New Roman" w:hint="eastAsia"/>
          <w:color w:val="000000" w:themeColor="text1"/>
          <w:szCs w:val="28"/>
        </w:rPr>
        <w:t xml:space="preserve">that </w:t>
      </w:r>
      <w:r w:rsidRPr="003A1654">
        <w:rPr>
          <w:rFonts w:ascii="Times New Roman" w:eastAsia="DFKai-SB" w:hAnsi="Times New Roman"/>
          <w:color w:val="000000" w:themeColor="text1"/>
          <w:szCs w:val="28"/>
        </w:rPr>
        <w:t xml:space="preserve">almost all significant works, major or minor, </w:t>
      </w:r>
      <w:r w:rsidRPr="003A1654">
        <w:rPr>
          <w:rFonts w:ascii="Times New Roman" w:eastAsia="DFKai-SB" w:hAnsi="Times New Roman" w:hint="eastAsia"/>
          <w:color w:val="000000" w:themeColor="text1"/>
          <w:szCs w:val="28"/>
        </w:rPr>
        <w:t xml:space="preserve">be encompassed </w:t>
      </w:r>
      <w:r w:rsidRPr="003A1654">
        <w:rPr>
          <w:rFonts w:ascii="Times New Roman" w:eastAsia="DFKai-SB" w:hAnsi="Times New Roman"/>
          <w:color w:val="000000" w:themeColor="text1"/>
          <w:szCs w:val="28"/>
        </w:rPr>
        <w:t xml:space="preserve">within the view. From a lingual-cultural angel, one finds that the undecipherable spectrum formed by the continuum of creativity/translation/adaptation/rewriting/creation proves the locus of the embodiment of this relationship. As the Tower of Babel fell, all languages spawned. Any classics or genres that survived for millennia had reappeared in different languages in different times. The very moment when it reincarnated in another language was more than often the beginning of a new relationship between the humanity and divinity and of </w:t>
      </w:r>
      <w:r w:rsidRPr="003A1654">
        <w:rPr>
          <w:rFonts w:ascii="Times New Roman" w:eastAsia="DFKai-SB" w:hAnsi="Times New Roman" w:hint="eastAsia"/>
          <w:color w:val="000000" w:themeColor="text1"/>
          <w:szCs w:val="28"/>
        </w:rPr>
        <w:t>a</w:t>
      </w:r>
      <w:r w:rsidRPr="003A1654">
        <w:rPr>
          <w:rFonts w:ascii="Times New Roman" w:eastAsia="DFKai-SB" w:hAnsi="Times New Roman"/>
          <w:color w:val="000000" w:themeColor="text1"/>
          <w:szCs w:val="28"/>
        </w:rPr>
        <w:t xml:space="preserve"> </w:t>
      </w:r>
      <w:r w:rsidRPr="003A1654">
        <w:rPr>
          <w:rFonts w:ascii="Times New Roman" w:eastAsia="DFKai-SB" w:hAnsi="Times New Roman" w:hint="eastAsia"/>
          <w:color w:val="000000" w:themeColor="text1"/>
          <w:szCs w:val="28"/>
        </w:rPr>
        <w:t xml:space="preserve">new and revolutionary </w:t>
      </w:r>
      <w:r w:rsidRPr="003A1654">
        <w:rPr>
          <w:rFonts w:ascii="Times New Roman" w:eastAsia="DFKai-SB" w:hAnsi="Times New Roman"/>
          <w:color w:val="000000" w:themeColor="text1"/>
          <w:szCs w:val="28"/>
        </w:rPr>
        <w:t>concept: therefore, the opening of a new era.</w:t>
      </w:r>
    </w:p>
    <w:p w:rsidR="00801F08" w:rsidRPr="003A1654" w:rsidRDefault="00801F08" w:rsidP="0046678B">
      <w:pPr>
        <w:spacing w:line="360" w:lineRule="exact"/>
        <w:ind w:firstLineChars="202" w:firstLine="485"/>
        <w:jc w:val="left"/>
        <w:rPr>
          <w:rFonts w:ascii="Times New Roman" w:eastAsia="DFKai-SB" w:hAnsi="Times New Roman"/>
          <w:color w:val="000000" w:themeColor="text1"/>
          <w:szCs w:val="28"/>
        </w:rPr>
      </w:pPr>
      <w:r w:rsidRPr="003A1654">
        <w:rPr>
          <w:rFonts w:ascii="Times New Roman" w:eastAsia="DFKai-SB" w:hAnsi="Times New Roman"/>
          <w:color w:val="000000" w:themeColor="text1"/>
          <w:szCs w:val="28"/>
        </w:rPr>
        <w:t>O</w:t>
      </w:r>
      <w:r w:rsidRPr="003A1654">
        <w:rPr>
          <w:rFonts w:ascii="Times New Roman" w:eastAsia="DFKai-SB" w:hAnsi="Times New Roman" w:hint="cs"/>
          <w:color w:val="000000" w:themeColor="text1"/>
          <w:szCs w:val="28"/>
        </w:rPr>
        <w:t xml:space="preserve">ne can trace back the </w:t>
      </w:r>
      <w:r w:rsidRPr="003A1654">
        <w:rPr>
          <w:rFonts w:ascii="Times New Roman" w:eastAsia="DFKai-SB" w:hAnsi="Times New Roman"/>
          <w:color w:val="000000" w:themeColor="text1"/>
          <w:szCs w:val="28"/>
        </w:rPr>
        <w:t>course</w:t>
      </w:r>
      <w:r w:rsidRPr="003A1654">
        <w:rPr>
          <w:rFonts w:ascii="Times New Roman" w:eastAsia="DFKai-SB" w:hAnsi="Times New Roman" w:hint="cs"/>
          <w:color w:val="000000" w:themeColor="text1"/>
          <w:szCs w:val="28"/>
        </w:rPr>
        <w:t xml:space="preserve"> of </w:t>
      </w:r>
      <w:r w:rsidRPr="003A1654">
        <w:rPr>
          <w:rFonts w:ascii="Times New Roman" w:eastAsia="DFKai-SB" w:hAnsi="Times New Roman"/>
          <w:color w:val="000000" w:themeColor="text1"/>
          <w:szCs w:val="28"/>
        </w:rPr>
        <w:t xml:space="preserve">a </w:t>
      </w:r>
      <w:r w:rsidRPr="003A1654">
        <w:rPr>
          <w:rFonts w:ascii="Times New Roman" w:eastAsia="DFKai-SB" w:hAnsi="Times New Roman" w:hint="cs"/>
          <w:color w:val="000000" w:themeColor="text1"/>
          <w:szCs w:val="28"/>
        </w:rPr>
        <w:t>river</w:t>
      </w:r>
      <w:r w:rsidRPr="003A1654">
        <w:rPr>
          <w:rFonts w:ascii="Times New Roman" w:eastAsia="DFKai-SB" w:hAnsi="Times New Roman"/>
          <w:color w:val="000000" w:themeColor="text1"/>
          <w:szCs w:val="28"/>
        </w:rPr>
        <w:t xml:space="preserve">, but the water has been </w:t>
      </w:r>
      <w:r w:rsidRPr="003A1654">
        <w:rPr>
          <w:rFonts w:ascii="Times New Roman" w:eastAsia="DFKai-SB" w:hAnsi="Times New Roman" w:hint="eastAsia"/>
          <w:color w:val="000000" w:themeColor="text1"/>
          <w:szCs w:val="28"/>
        </w:rPr>
        <w:t>changing</w:t>
      </w:r>
      <w:r w:rsidRPr="003A1654">
        <w:rPr>
          <w:rFonts w:ascii="Times New Roman" w:eastAsia="DFKai-SB" w:hAnsi="Times New Roman"/>
          <w:color w:val="000000" w:themeColor="text1"/>
          <w:szCs w:val="28"/>
        </w:rPr>
        <w:t xml:space="preserve"> all the time; a spring may start a river while a river is itsel</w:t>
      </w:r>
      <w:r w:rsidRPr="003A1654">
        <w:rPr>
          <w:rFonts w:ascii="Times New Roman" w:eastAsia="DFKai-SB" w:hAnsi="Times New Roman" w:hint="eastAsia"/>
          <w:color w:val="000000" w:themeColor="text1"/>
          <w:szCs w:val="28"/>
        </w:rPr>
        <w:t>f</w:t>
      </w:r>
      <w:r w:rsidRPr="003A1654">
        <w:rPr>
          <w:rFonts w:ascii="Times New Roman" w:eastAsia="DFKai-SB" w:hAnsi="Times New Roman"/>
          <w:color w:val="000000" w:themeColor="text1"/>
          <w:szCs w:val="28"/>
        </w:rPr>
        <w:t xml:space="preserve"> the spring of another</w:t>
      </w:r>
      <w:r w:rsidRPr="003A1654">
        <w:rPr>
          <w:rFonts w:ascii="Times New Roman" w:eastAsia="DFKai-SB" w:hAnsi="Times New Roman" w:hint="eastAsia"/>
          <w:color w:val="000000" w:themeColor="text1"/>
          <w:szCs w:val="28"/>
        </w:rPr>
        <w:t xml:space="preserve"> river</w:t>
      </w:r>
      <w:r w:rsidRPr="003A1654">
        <w:rPr>
          <w:rFonts w:ascii="Times New Roman" w:eastAsia="DFKai-SB" w:hAnsi="Times New Roman"/>
          <w:color w:val="000000" w:themeColor="text1"/>
          <w:szCs w:val="28"/>
        </w:rPr>
        <w:t xml:space="preserve">. From Hebrew, Greek, Latin, Arab and all the later European languages, from gigantic masterpieces like </w:t>
      </w:r>
      <w:r w:rsidRPr="003A1654">
        <w:rPr>
          <w:rFonts w:ascii="Times New Roman" w:eastAsia="DFKai-SB" w:hAnsi="Times New Roman"/>
          <w:i/>
          <w:color w:val="000000" w:themeColor="text1"/>
          <w:szCs w:val="28"/>
        </w:rPr>
        <w:t>Iliad</w:t>
      </w:r>
      <w:r w:rsidRPr="003A1654">
        <w:rPr>
          <w:rFonts w:ascii="Times New Roman" w:eastAsia="DFKai-SB" w:hAnsi="Times New Roman"/>
          <w:color w:val="000000" w:themeColor="text1"/>
          <w:szCs w:val="28"/>
        </w:rPr>
        <w:t xml:space="preserve">, the Bible to short, </w:t>
      </w:r>
      <w:r w:rsidRPr="003A1654">
        <w:rPr>
          <w:rFonts w:ascii="Times New Roman" w:eastAsia="DFKai-SB" w:hAnsi="Times New Roman" w:hint="eastAsia"/>
          <w:color w:val="000000" w:themeColor="text1"/>
          <w:szCs w:val="28"/>
          <w:lang w:eastAsia="zh-HK"/>
        </w:rPr>
        <w:t>d</w:t>
      </w:r>
      <w:r w:rsidRPr="003A1654">
        <w:rPr>
          <w:rFonts w:ascii="Times New Roman" w:eastAsia="DFKai-SB" w:hAnsi="Times New Roman"/>
          <w:color w:val="000000" w:themeColor="text1"/>
          <w:szCs w:val="28"/>
          <w:lang w:eastAsia="zh-HK"/>
        </w:rPr>
        <w:t>elicate genre</w:t>
      </w:r>
      <w:r w:rsidRPr="003A1654">
        <w:rPr>
          <w:rFonts w:ascii="Times New Roman" w:eastAsia="DFKai-SB" w:hAnsi="Times New Roman" w:hint="eastAsia"/>
          <w:color w:val="000000" w:themeColor="text1"/>
          <w:szCs w:val="28"/>
          <w:lang w:eastAsia="zh-HK"/>
        </w:rPr>
        <w:t>s</w:t>
      </w:r>
      <w:r w:rsidRPr="003A1654">
        <w:rPr>
          <w:rFonts w:ascii="Times New Roman" w:eastAsia="DFKai-SB" w:hAnsi="Times New Roman"/>
          <w:color w:val="000000" w:themeColor="text1"/>
          <w:szCs w:val="28"/>
          <w:lang w:eastAsia="zh-HK"/>
        </w:rPr>
        <w:t xml:space="preserve"> </w:t>
      </w:r>
      <w:r w:rsidRPr="003A1654">
        <w:rPr>
          <w:rFonts w:ascii="Times New Roman" w:eastAsia="DFKai-SB" w:hAnsi="Times New Roman"/>
          <w:color w:val="000000" w:themeColor="text1"/>
          <w:szCs w:val="28"/>
          <w:lang w:eastAsia="zh-HK"/>
        </w:rPr>
        <w:lastRenderedPageBreak/>
        <w:t xml:space="preserve">like the sonnet, they all </w:t>
      </w:r>
      <w:r w:rsidRPr="003A1654">
        <w:rPr>
          <w:rFonts w:ascii="Times New Roman" w:eastAsia="DFKai-SB" w:hAnsi="Times New Roman" w:hint="eastAsia"/>
          <w:color w:val="000000" w:themeColor="text1"/>
          <w:szCs w:val="28"/>
          <w:lang w:eastAsia="zh-HK"/>
        </w:rPr>
        <w:t xml:space="preserve">have </w:t>
      </w:r>
      <w:r w:rsidRPr="003A1654">
        <w:rPr>
          <w:rFonts w:ascii="Times New Roman" w:eastAsia="DFKai-SB" w:hAnsi="Times New Roman"/>
          <w:color w:val="000000" w:themeColor="text1"/>
          <w:szCs w:val="28"/>
          <w:lang w:eastAsia="zh-HK"/>
        </w:rPr>
        <w:t>evolve</w:t>
      </w:r>
      <w:r w:rsidRPr="003A1654">
        <w:rPr>
          <w:rFonts w:ascii="Times New Roman" w:eastAsia="DFKai-SB" w:hAnsi="Times New Roman" w:hint="eastAsia"/>
          <w:color w:val="000000" w:themeColor="text1"/>
          <w:szCs w:val="28"/>
          <w:lang w:eastAsia="zh-HK"/>
        </w:rPr>
        <w:t>d</w:t>
      </w:r>
      <w:r w:rsidRPr="003A1654">
        <w:rPr>
          <w:rFonts w:ascii="Times New Roman" w:eastAsia="DFKai-SB" w:hAnsi="Times New Roman"/>
          <w:color w:val="000000" w:themeColor="text1"/>
          <w:szCs w:val="28"/>
          <w:lang w:eastAsia="zh-HK"/>
        </w:rPr>
        <w:t xml:space="preserve"> and reincarnate</w:t>
      </w:r>
      <w:r w:rsidRPr="003A1654">
        <w:rPr>
          <w:rFonts w:ascii="Times New Roman" w:eastAsia="DFKai-SB" w:hAnsi="Times New Roman" w:hint="eastAsia"/>
          <w:color w:val="000000" w:themeColor="text1"/>
          <w:szCs w:val="28"/>
          <w:lang w:eastAsia="zh-HK"/>
        </w:rPr>
        <w:t>d</w:t>
      </w:r>
      <w:r w:rsidRPr="003A1654">
        <w:rPr>
          <w:rFonts w:ascii="Times New Roman" w:eastAsia="DFKai-SB" w:hAnsi="Times New Roman"/>
          <w:color w:val="000000" w:themeColor="text1"/>
          <w:szCs w:val="28"/>
          <w:lang w:eastAsia="zh-HK"/>
        </w:rPr>
        <w:t xml:space="preserve"> in different languages and cultures and became the core of the literary tradition of a</w:t>
      </w:r>
      <w:r w:rsidRPr="003A1654">
        <w:rPr>
          <w:rFonts w:ascii="Times New Roman" w:eastAsia="DFKai-SB" w:hAnsi="Times New Roman" w:hint="eastAsia"/>
          <w:color w:val="000000" w:themeColor="text1"/>
          <w:szCs w:val="28"/>
          <w:lang w:eastAsia="zh-HK"/>
        </w:rPr>
        <w:t>nother</w:t>
      </w:r>
      <w:r w:rsidRPr="003A1654">
        <w:rPr>
          <w:rFonts w:ascii="Times New Roman" w:eastAsia="DFKai-SB" w:hAnsi="Times New Roman"/>
          <w:color w:val="000000" w:themeColor="text1"/>
          <w:szCs w:val="28"/>
          <w:lang w:eastAsia="zh-HK"/>
        </w:rPr>
        <w:t xml:space="preserve"> place and time. </w:t>
      </w:r>
      <w:r w:rsidRPr="003A1654">
        <w:rPr>
          <w:rFonts w:ascii="Times New Roman" w:eastAsia="DFKai-SB" w:hAnsi="Times New Roman" w:hint="eastAsia"/>
          <w:color w:val="000000" w:themeColor="text1"/>
          <w:szCs w:val="28"/>
          <w:lang w:eastAsia="zh-HK"/>
        </w:rPr>
        <w:t>In a sense</w:t>
      </w:r>
      <w:r w:rsidRPr="003A1654">
        <w:rPr>
          <w:rFonts w:ascii="Times New Roman" w:eastAsia="DFKai-SB" w:hAnsi="Times New Roman"/>
          <w:color w:val="000000" w:themeColor="text1"/>
          <w:szCs w:val="28"/>
          <w:lang w:eastAsia="zh-HK"/>
        </w:rPr>
        <w:t>, translation t</w:t>
      </w:r>
      <w:r w:rsidRPr="003A1654">
        <w:rPr>
          <w:rFonts w:ascii="Times New Roman" w:eastAsia="DFKai-SB" w:hAnsi="Times New Roman" w:hint="eastAsia"/>
          <w:color w:val="000000" w:themeColor="text1"/>
          <w:szCs w:val="28"/>
          <w:lang w:eastAsia="zh-HK"/>
        </w:rPr>
        <w:t>ook up</w:t>
      </w:r>
      <w:r w:rsidRPr="003A1654">
        <w:rPr>
          <w:rFonts w:ascii="Times New Roman" w:eastAsia="DFKai-SB" w:hAnsi="Times New Roman"/>
          <w:color w:val="000000" w:themeColor="text1"/>
          <w:szCs w:val="28"/>
          <w:lang w:eastAsia="zh-HK"/>
        </w:rPr>
        <w:t xml:space="preserve"> the key position in the evolution and development of the literature and the art; </w:t>
      </w:r>
      <w:r w:rsidRPr="003A1654">
        <w:rPr>
          <w:rFonts w:ascii="Times New Roman" w:eastAsia="DFKai-SB" w:hAnsi="Times New Roman" w:hint="eastAsia"/>
          <w:color w:val="000000" w:themeColor="text1"/>
          <w:szCs w:val="28"/>
          <w:lang w:eastAsia="zh-HK"/>
        </w:rPr>
        <w:t>under</w:t>
      </w:r>
      <w:r w:rsidRPr="003A1654">
        <w:rPr>
          <w:rFonts w:ascii="Times New Roman" w:eastAsia="DFKai-SB" w:hAnsi="Times New Roman"/>
          <w:color w:val="000000" w:themeColor="text1"/>
          <w:szCs w:val="28"/>
          <w:lang w:eastAsia="zh-HK"/>
        </w:rPr>
        <w:t xml:space="preserve"> the existence of Homer, the Bible, the Greek philosophy and the Renaissance, there has </w:t>
      </w:r>
      <w:r w:rsidRPr="003A1654">
        <w:rPr>
          <w:rFonts w:ascii="Times New Roman" w:eastAsia="DFKai-SB" w:hAnsi="Times New Roman" w:hint="eastAsia"/>
          <w:color w:val="000000" w:themeColor="text1"/>
          <w:szCs w:val="28"/>
          <w:lang w:eastAsia="zh-HK"/>
        </w:rPr>
        <w:t xml:space="preserve">always </w:t>
      </w:r>
      <w:r w:rsidRPr="003A1654">
        <w:rPr>
          <w:rFonts w:ascii="Times New Roman" w:eastAsia="DFKai-SB" w:hAnsi="Times New Roman"/>
          <w:color w:val="000000" w:themeColor="text1"/>
          <w:szCs w:val="28"/>
          <w:lang w:eastAsia="zh-HK"/>
        </w:rPr>
        <w:t>been translation, as the engine and the beacon for development and evolution.</w:t>
      </w:r>
    </w:p>
    <w:p w:rsidR="00801F08" w:rsidRPr="003A1654" w:rsidRDefault="00801F08" w:rsidP="0046678B">
      <w:pPr>
        <w:spacing w:line="360" w:lineRule="exact"/>
        <w:ind w:firstLineChars="202" w:firstLine="485"/>
        <w:jc w:val="left"/>
        <w:rPr>
          <w:rFonts w:ascii="Times New Roman" w:eastAsia="DFKai-SB" w:hAnsi="Times New Roman"/>
          <w:color w:val="000000" w:themeColor="text1"/>
          <w:szCs w:val="28"/>
        </w:rPr>
      </w:pPr>
      <w:r w:rsidRPr="003A1654">
        <w:rPr>
          <w:rFonts w:ascii="Times New Roman" w:eastAsia="DFKai-SB" w:hAnsi="Times New Roman" w:hint="cs"/>
          <w:color w:val="000000" w:themeColor="text1"/>
          <w:szCs w:val="28"/>
          <w:lang w:eastAsia="zh-HK"/>
        </w:rPr>
        <w:t>I</w:t>
      </w:r>
      <w:r w:rsidRPr="003A1654">
        <w:rPr>
          <w:rFonts w:ascii="Times New Roman" w:eastAsia="DFKai-SB" w:hAnsi="Times New Roman"/>
          <w:color w:val="000000" w:themeColor="text1"/>
          <w:szCs w:val="28"/>
          <w:lang w:eastAsia="zh-HK"/>
        </w:rPr>
        <w:t>n addition, translation can happen in forms other than a linguistic one; among different media, translation, adaptation, rewriting and creation form</w:t>
      </w:r>
      <w:r w:rsidRPr="003A1654">
        <w:rPr>
          <w:rFonts w:ascii="Times New Roman" w:eastAsia="DFKai-SB" w:hAnsi="Times New Roman" w:hint="eastAsia"/>
          <w:color w:val="000000" w:themeColor="text1"/>
          <w:szCs w:val="28"/>
          <w:lang w:eastAsia="zh-HK"/>
        </w:rPr>
        <w:t>ed too</w:t>
      </w:r>
      <w:r w:rsidRPr="003A1654">
        <w:rPr>
          <w:rFonts w:ascii="Times New Roman" w:eastAsia="DFKai-SB" w:hAnsi="Times New Roman"/>
          <w:color w:val="000000" w:themeColor="text1"/>
          <w:szCs w:val="28"/>
          <w:lang w:eastAsia="zh-HK"/>
        </w:rPr>
        <w:t xml:space="preserve"> an multi-dimension spectrum, where </w:t>
      </w:r>
      <w:r w:rsidRPr="003A1654">
        <w:rPr>
          <w:rFonts w:ascii="Times New Roman" w:eastAsia="DFKai-SB" w:hAnsi="Times New Roman" w:hint="eastAsia"/>
          <w:color w:val="000000" w:themeColor="text1"/>
          <w:szCs w:val="28"/>
          <w:lang w:eastAsia="zh-HK"/>
        </w:rPr>
        <w:t xml:space="preserve">whether </w:t>
      </w:r>
      <w:r w:rsidRPr="003A1654">
        <w:rPr>
          <w:rFonts w:ascii="Times New Roman" w:eastAsia="DFKai-SB" w:hAnsi="Times New Roman"/>
          <w:color w:val="000000" w:themeColor="text1"/>
          <w:szCs w:val="28"/>
          <w:lang w:eastAsia="zh-HK"/>
        </w:rPr>
        <w:t xml:space="preserve">the literature </w:t>
      </w:r>
      <w:r w:rsidRPr="003A1654">
        <w:rPr>
          <w:rFonts w:ascii="Times New Roman" w:eastAsia="DFKai-SB" w:hAnsi="Times New Roman" w:hint="eastAsia"/>
          <w:color w:val="000000" w:themeColor="text1"/>
          <w:szCs w:val="28"/>
          <w:lang w:eastAsia="zh-HK"/>
        </w:rPr>
        <w:t xml:space="preserve">was </w:t>
      </w:r>
      <w:r w:rsidRPr="003A1654">
        <w:rPr>
          <w:rFonts w:ascii="Times New Roman" w:eastAsia="DFKai-SB" w:hAnsi="Times New Roman"/>
          <w:color w:val="000000" w:themeColor="text1"/>
          <w:szCs w:val="28"/>
          <w:lang w:eastAsia="zh-HK"/>
        </w:rPr>
        <w:t xml:space="preserve">embodied in </w:t>
      </w:r>
      <w:r w:rsidRPr="003A1654">
        <w:rPr>
          <w:rFonts w:ascii="Times New Roman" w:eastAsia="DFKai-SB" w:hAnsi="Times New Roman" w:hint="eastAsia"/>
          <w:color w:val="000000" w:themeColor="text1"/>
          <w:szCs w:val="28"/>
          <w:lang w:eastAsia="zh-HK"/>
        </w:rPr>
        <w:t xml:space="preserve">the </w:t>
      </w:r>
      <w:r w:rsidRPr="003A1654">
        <w:rPr>
          <w:rFonts w:ascii="Times New Roman" w:eastAsia="DFKai-SB" w:hAnsi="Times New Roman"/>
          <w:color w:val="000000" w:themeColor="text1"/>
          <w:szCs w:val="28"/>
          <w:lang w:eastAsia="zh-HK"/>
        </w:rPr>
        <w:t>art and</w:t>
      </w:r>
      <w:r w:rsidRPr="003A1654">
        <w:rPr>
          <w:rFonts w:ascii="Times New Roman" w:eastAsia="DFKai-SB" w:hAnsi="Times New Roman" w:hint="eastAsia"/>
          <w:color w:val="000000" w:themeColor="text1"/>
          <w:szCs w:val="28"/>
          <w:lang w:eastAsia="zh-HK"/>
        </w:rPr>
        <w:t xml:space="preserve"> the</w:t>
      </w:r>
      <w:r w:rsidRPr="003A1654">
        <w:rPr>
          <w:rFonts w:ascii="Times New Roman" w:eastAsia="DFKai-SB" w:hAnsi="Times New Roman"/>
          <w:color w:val="000000" w:themeColor="text1"/>
          <w:szCs w:val="28"/>
          <w:lang w:eastAsia="zh-HK"/>
        </w:rPr>
        <w:t xml:space="preserve"> history or the art </w:t>
      </w:r>
      <w:r w:rsidRPr="003A1654">
        <w:rPr>
          <w:rFonts w:ascii="Times New Roman" w:eastAsia="DFKai-SB" w:hAnsi="Times New Roman" w:hint="eastAsia"/>
          <w:color w:val="000000" w:themeColor="text1"/>
          <w:szCs w:val="28"/>
          <w:lang w:eastAsia="zh-HK"/>
        </w:rPr>
        <w:t>and</w:t>
      </w:r>
      <w:r w:rsidRPr="003A1654">
        <w:rPr>
          <w:rFonts w:ascii="Times New Roman" w:eastAsia="DFKai-SB" w:hAnsi="Times New Roman"/>
          <w:color w:val="000000" w:themeColor="text1"/>
          <w:szCs w:val="28"/>
          <w:lang w:eastAsia="zh-HK"/>
        </w:rPr>
        <w:t xml:space="preserve"> the history ignited </w:t>
      </w:r>
      <w:r w:rsidRPr="003A1654">
        <w:rPr>
          <w:rFonts w:ascii="Times New Roman" w:eastAsia="DFKai-SB" w:hAnsi="Times New Roman" w:hint="eastAsia"/>
          <w:color w:val="000000" w:themeColor="text1"/>
          <w:szCs w:val="28"/>
          <w:lang w:eastAsia="zh-HK"/>
        </w:rPr>
        <w:t xml:space="preserve">the </w:t>
      </w:r>
      <w:r w:rsidRPr="003A1654">
        <w:rPr>
          <w:rFonts w:ascii="Times New Roman" w:eastAsia="DFKai-SB" w:hAnsi="Times New Roman"/>
          <w:color w:val="000000" w:themeColor="text1"/>
          <w:szCs w:val="28"/>
          <w:lang w:eastAsia="zh-HK"/>
        </w:rPr>
        <w:t xml:space="preserve">literature could no longer be distinguished. </w:t>
      </w:r>
      <w:r w:rsidRPr="003A1654">
        <w:rPr>
          <w:rFonts w:ascii="Times New Roman" w:eastAsia="DFKai-SB" w:hAnsi="Times New Roman"/>
          <w:color w:val="000000" w:themeColor="text1"/>
          <w:szCs w:val="28"/>
        </w:rPr>
        <w:t xml:space="preserve">The development of any literary or art works often </w:t>
      </w:r>
      <w:r w:rsidRPr="003A1654">
        <w:rPr>
          <w:rFonts w:ascii="Times New Roman" w:eastAsia="DFKai-SB" w:hAnsi="Times New Roman" w:hint="eastAsia"/>
          <w:color w:val="000000" w:themeColor="text1"/>
          <w:szCs w:val="28"/>
        </w:rPr>
        <w:t>happened</w:t>
      </w:r>
      <w:r w:rsidRPr="003A1654">
        <w:rPr>
          <w:rFonts w:ascii="Times New Roman" w:eastAsia="DFKai-SB" w:hAnsi="Times New Roman"/>
          <w:color w:val="000000" w:themeColor="text1"/>
          <w:szCs w:val="28"/>
        </w:rPr>
        <w:t xml:space="preserve"> organically: a moti</w:t>
      </w:r>
      <w:r w:rsidRPr="003A1654">
        <w:rPr>
          <w:rFonts w:ascii="Times New Roman" w:eastAsia="DFKai-SB" w:hAnsi="Times New Roman" w:hint="eastAsia"/>
          <w:color w:val="000000" w:themeColor="text1"/>
          <w:szCs w:val="28"/>
        </w:rPr>
        <w:t>f</w:t>
      </w:r>
      <w:r w:rsidRPr="003A1654">
        <w:rPr>
          <w:rFonts w:ascii="Times New Roman" w:eastAsia="DFKai-SB" w:hAnsi="Times New Roman"/>
          <w:color w:val="000000" w:themeColor="text1"/>
          <w:szCs w:val="28"/>
        </w:rPr>
        <w:t>, a genre</w:t>
      </w:r>
      <w:r w:rsidRPr="003A1654">
        <w:rPr>
          <w:rFonts w:ascii="Times New Roman" w:eastAsia="DFKai-SB" w:hAnsi="Times New Roman" w:hint="eastAsia"/>
          <w:color w:val="000000" w:themeColor="text1"/>
          <w:szCs w:val="28"/>
        </w:rPr>
        <w:t>,</w:t>
      </w:r>
      <w:r w:rsidRPr="003A1654">
        <w:rPr>
          <w:rFonts w:ascii="Times New Roman" w:eastAsia="DFKai-SB" w:hAnsi="Times New Roman"/>
          <w:color w:val="000000" w:themeColor="text1"/>
          <w:szCs w:val="28"/>
        </w:rPr>
        <w:t xml:space="preserve"> after translation and adaptation</w:t>
      </w:r>
      <w:r w:rsidRPr="003A1654">
        <w:rPr>
          <w:rFonts w:ascii="Times New Roman" w:eastAsia="DFKai-SB" w:hAnsi="Times New Roman" w:hint="eastAsia"/>
          <w:color w:val="000000" w:themeColor="text1"/>
          <w:szCs w:val="28"/>
        </w:rPr>
        <w:t xml:space="preserve"> and</w:t>
      </w:r>
      <w:r w:rsidRPr="003A1654">
        <w:rPr>
          <w:rFonts w:ascii="Times New Roman" w:eastAsia="DFKai-SB" w:hAnsi="Times New Roman"/>
          <w:color w:val="000000" w:themeColor="text1"/>
          <w:szCs w:val="28"/>
        </w:rPr>
        <w:t xml:space="preserve"> combined with non-linguistic factors, took on an unpredictable organic evolution, the true inspiration and multi-determination of which can only be rediscovered afterwards through thorough and systematic research.</w:t>
      </w:r>
    </w:p>
    <w:p w:rsidR="00801F08" w:rsidRPr="003A1654" w:rsidRDefault="00801F08" w:rsidP="0046678B">
      <w:pPr>
        <w:spacing w:line="360" w:lineRule="exact"/>
        <w:ind w:firstLineChars="202" w:firstLine="485"/>
        <w:jc w:val="left"/>
        <w:rPr>
          <w:rFonts w:ascii="Times New Roman" w:eastAsia="DFKai-SB" w:hAnsi="Times New Roman"/>
          <w:color w:val="000000" w:themeColor="text1"/>
          <w:szCs w:val="28"/>
        </w:rPr>
      </w:pPr>
      <w:r w:rsidRPr="003A1654">
        <w:rPr>
          <w:rFonts w:ascii="Times New Roman" w:eastAsia="DFKai-SB" w:hAnsi="Times New Roman" w:hint="cs"/>
          <w:color w:val="000000" w:themeColor="text1"/>
          <w:szCs w:val="28"/>
        </w:rPr>
        <w:t>To complicate the situation, globalization, though foregrounded in the late twentieth century, did not begin this late</w:t>
      </w:r>
      <w:r w:rsidRPr="003A1654">
        <w:rPr>
          <w:rFonts w:ascii="Times New Roman" w:eastAsia="DFKai-SB" w:hAnsi="Times New Roman" w:hint="eastAsia"/>
          <w:color w:val="000000" w:themeColor="text1"/>
          <w:szCs w:val="28"/>
        </w:rPr>
        <w:t xml:space="preserve"> at all</w:t>
      </w:r>
      <w:r w:rsidRPr="003A1654">
        <w:rPr>
          <w:rFonts w:ascii="Times New Roman" w:eastAsia="DFKai-SB" w:hAnsi="Times New Roman" w:hint="cs"/>
          <w:color w:val="000000" w:themeColor="text1"/>
          <w:szCs w:val="28"/>
        </w:rPr>
        <w:t xml:space="preserve">. </w:t>
      </w:r>
      <w:r w:rsidRPr="003A1654">
        <w:rPr>
          <w:rFonts w:ascii="Times New Roman" w:eastAsia="DFKai-SB" w:hAnsi="Times New Roman"/>
          <w:color w:val="000000" w:themeColor="text1"/>
          <w:szCs w:val="28"/>
        </w:rPr>
        <w:t>As early as the West Han Dynasty</w:t>
      </w:r>
      <w:r w:rsidRPr="003A1654">
        <w:rPr>
          <w:rFonts w:ascii="Times New Roman" w:eastAsia="DFKai-SB" w:hAnsi="Times New Roman" w:hint="eastAsia"/>
          <w:color w:val="000000" w:themeColor="text1"/>
          <w:szCs w:val="28"/>
        </w:rPr>
        <w:t xml:space="preserve"> (c. the 2</w:t>
      </w:r>
      <w:r w:rsidRPr="003A1654">
        <w:rPr>
          <w:rFonts w:ascii="Times New Roman" w:eastAsia="DFKai-SB" w:hAnsi="Times New Roman" w:hint="eastAsia"/>
          <w:color w:val="000000" w:themeColor="text1"/>
          <w:szCs w:val="28"/>
          <w:vertAlign w:val="superscript"/>
        </w:rPr>
        <w:t>nd</w:t>
      </w:r>
      <w:r w:rsidRPr="003A1654">
        <w:rPr>
          <w:rFonts w:ascii="Times New Roman" w:eastAsia="DFKai-SB" w:hAnsi="Times New Roman" w:hint="eastAsia"/>
          <w:color w:val="000000" w:themeColor="text1"/>
          <w:szCs w:val="28"/>
        </w:rPr>
        <w:t xml:space="preserve"> to 1</w:t>
      </w:r>
      <w:r w:rsidRPr="003A1654">
        <w:rPr>
          <w:rFonts w:ascii="Times New Roman" w:eastAsia="DFKai-SB" w:hAnsi="Times New Roman" w:hint="eastAsia"/>
          <w:color w:val="000000" w:themeColor="text1"/>
          <w:szCs w:val="28"/>
          <w:vertAlign w:val="superscript"/>
        </w:rPr>
        <w:t>st</w:t>
      </w:r>
      <w:r w:rsidRPr="003A1654">
        <w:rPr>
          <w:rFonts w:ascii="Times New Roman" w:eastAsia="DFKai-SB" w:hAnsi="Times New Roman" w:hint="eastAsia"/>
          <w:color w:val="000000" w:themeColor="text1"/>
          <w:szCs w:val="28"/>
        </w:rPr>
        <w:t xml:space="preserve"> centuries BC)</w:t>
      </w:r>
      <w:r w:rsidRPr="003A1654">
        <w:rPr>
          <w:rFonts w:ascii="Times New Roman" w:eastAsia="DFKai-SB" w:hAnsi="Times New Roman"/>
          <w:color w:val="000000" w:themeColor="text1"/>
          <w:szCs w:val="28"/>
        </w:rPr>
        <w:t xml:space="preserve">, </w:t>
      </w:r>
      <w:r w:rsidRPr="003A1654">
        <w:rPr>
          <w:rFonts w:ascii="Times New Roman" w:eastAsia="DFKai-SB" w:hAnsi="Times New Roman" w:hint="eastAsia"/>
          <w:color w:val="000000" w:themeColor="text1"/>
          <w:szCs w:val="28"/>
        </w:rPr>
        <w:t xml:space="preserve">the </w:t>
      </w:r>
      <w:r w:rsidRPr="003A1654">
        <w:rPr>
          <w:rFonts w:ascii="Times New Roman" w:eastAsia="DFKai-SB" w:hAnsi="Times New Roman"/>
          <w:color w:val="000000" w:themeColor="text1"/>
          <w:szCs w:val="28"/>
        </w:rPr>
        <w:t>exchange had already began</w:t>
      </w:r>
      <w:r w:rsidRPr="003A1654">
        <w:rPr>
          <w:rFonts w:ascii="Times New Roman" w:eastAsia="DFKai-SB" w:hAnsi="Times New Roman" w:hint="eastAsia"/>
          <w:color w:val="000000" w:themeColor="text1"/>
          <w:szCs w:val="28"/>
        </w:rPr>
        <w:t>,</w:t>
      </w:r>
      <w:r w:rsidRPr="003A1654">
        <w:rPr>
          <w:rFonts w:ascii="Times New Roman" w:eastAsia="DFKai-SB" w:hAnsi="Times New Roman"/>
          <w:color w:val="000000" w:themeColor="text1"/>
          <w:szCs w:val="28"/>
        </w:rPr>
        <w:t xml:space="preserve"> not to mention</w:t>
      </w:r>
      <w:r w:rsidRPr="003A1654">
        <w:rPr>
          <w:rFonts w:ascii="Times New Roman" w:eastAsia="DFKai-SB" w:hAnsi="Times New Roman" w:hint="eastAsia"/>
          <w:color w:val="000000" w:themeColor="text1"/>
          <w:szCs w:val="28"/>
        </w:rPr>
        <w:t xml:space="preserve"> many more ground-breaking interactions like the </w:t>
      </w:r>
      <w:r w:rsidRPr="003A1654">
        <w:rPr>
          <w:rFonts w:ascii="Times New Roman" w:eastAsia="DFKai-SB" w:hAnsi="Times New Roman"/>
          <w:color w:val="000000" w:themeColor="text1"/>
          <w:szCs w:val="28"/>
        </w:rPr>
        <w:t>expansion</w:t>
      </w:r>
      <w:r w:rsidRPr="003A1654">
        <w:rPr>
          <w:rFonts w:ascii="Times New Roman" w:eastAsia="DFKai-SB" w:hAnsi="Times New Roman" w:hint="eastAsia"/>
          <w:color w:val="000000" w:themeColor="text1"/>
          <w:szCs w:val="28"/>
        </w:rPr>
        <w:t xml:space="preserve"> of</w:t>
      </w:r>
      <w:r w:rsidRPr="003A1654">
        <w:rPr>
          <w:rFonts w:ascii="Times New Roman" w:eastAsia="DFKai-SB" w:hAnsi="Times New Roman"/>
          <w:color w:val="000000" w:themeColor="text1"/>
          <w:szCs w:val="28"/>
        </w:rPr>
        <w:t xml:space="preserve"> the Alexander Empire</w:t>
      </w:r>
      <w:r w:rsidRPr="003A1654">
        <w:rPr>
          <w:rFonts w:ascii="Times New Roman" w:eastAsia="DFKai-SB" w:hAnsi="Times New Roman" w:hint="eastAsia"/>
          <w:color w:val="000000" w:themeColor="text1"/>
          <w:szCs w:val="28"/>
        </w:rPr>
        <w:t>, which</w:t>
      </w:r>
      <w:r w:rsidRPr="003A1654">
        <w:rPr>
          <w:rFonts w:ascii="Times New Roman" w:eastAsia="DFKai-SB" w:hAnsi="Times New Roman"/>
          <w:color w:val="000000" w:themeColor="text1"/>
          <w:szCs w:val="28"/>
        </w:rPr>
        <w:t xml:space="preserve"> once covered part of north India, </w:t>
      </w:r>
      <w:r w:rsidRPr="003A1654">
        <w:rPr>
          <w:rFonts w:ascii="Times New Roman" w:eastAsia="DFKai-SB" w:hAnsi="Times New Roman" w:hint="eastAsia"/>
          <w:color w:val="000000" w:themeColor="text1"/>
          <w:szCs w:val="28"/>
        </w:rPr>
        <w:t>even bringing</w:t>
      </w:r>
      <w:r w:rsidRPr="003A1654">
        <w:rPr>
          <w:rFonts w:ascii="Times New Roman" w:eastAsia="DFKai-SB" w:hAnsi="Times New Roman"/>
          <w:color w:val="000000" w:themeColor="text1"/>
          <w:szCs w:val="28"/>
        </w:rPr>
        <w:t xml:space="preserve"> a Greco </w:t>
      </w:r>
      <w:r w:rsidRPr="003A1654">
        <w:rPr>
          <w:rFonts w:ascii="Times New Roman" w:eastAsia="DFKai-SB" w:hAnsi="Times New Roman" w:hint="eastAsia"/>
          <w:color w:val="000000" w:themeColor="text1"/>
          <w:szCs w:val="28"/>
        </w:rPr>
        <w:t>trend</w:t>
      </w:r>
      <w:r w:rsidRPr="003A1654">
        <w:rPr>
          <w:rFonts w:ascii="Times New Roman" w:eastAsia="DFKai-SB" w:hAnsi="Times New Roman"/>
          <w:color w:val="000000" w:themeColor="text1"/>
          <w:szCs w:val="28"/>
        </w:rPr>
        <w:t xml:space="preserve"> in</w:t>
      </w:r>
      <w:r w:rsidRPr="003A1654">
        <w:rPr>
          <w:rFonts w:ascii="Times New Roman" w:eastAsia="DFKai-SB" w:hAnsi="Times New Roman" w:hint="eastAsia"/>
          <w:color w:val="000000" w:themeColor="text1"/>
          <w:szCs w:val="28"/>
        </w:rPr>
        <w:t>to</w:t>
      </w:r>
      <w:r w:rsidRPr="003A1654">
        <w:rPr>
          <w:rFonts w:ascii="Times New Roman" w:eastAsia="DFKai-SB" w:hAnsi="Times New Roman"/>
          <w:color w:val="000000" w:themeColor="text1"/>
          <w:szCs w:val="28"/>
        </w:rPr>
        <w:t xml:space="preserve"> the sculpture of Buddha. </w:t>
      </w:r>
      <w:r w:rsidRPr="003A1654">
        <w:rPr>
          <w:rFonts w:ascii="Times New Roman" w:eastAsia="DFKai-SB" w:hAnsi="Times New Roman"/>
          <w:color w:val="000000" w:themeColor="text1"/>
          <w:szCs w:val="28"/>
          <w:lang w:eastAsia="zh-HK"/>
        </w:rPr>
        <w:t xml:space="preserve">In the concept of the relationship between the humanity and divinity, as well as </w:t>
      </w:r>
      <w:r w:rsidRPr="003A1654">
        <w:rPr>
          <w:rFonts w:ascii="Times New Roman" w:eastAsia="DFKai-SB" w:hAnsi="Times New Roman" w:hint="eastAsia"/>
          <w:color w:val="000000" w:themeColor="text1"/>
          <w:szCs w:val="28"/>
          <w:lang w:eastAsia="zh-HK"/>
        </w:rPr>
        <w:t xml:space="preserve">most </w:t>
      </w:r>
      <w:r w:rsidRPr="003A1654">
        <w:rPr>
          <w:rFonts w:ascii="Times New Roman" w:eastAsia="DFKai-SB" w:hAnsi="Times New Roman"/>
          <w:color w:val="000000" w:themeColor="text1"/>
          <w:szCs w:val="28"/>
          <w:lang w:eastAsia="zh-HK"/>
        </w:rPr>
        <w:t xml:space="preserve">concepts concerning literature, art, history and all humanities, there has been exchange and mutual nourishment as early as that. </w:t>
      </w:r>
      <w:r w:rsidRPr="003A1654">
        <w:rPr>
          <w:rFonts w:ascii="Times New Roman" w:eastAsia="DFKai-SB" w:hAnsi="Times New Roman" w:hint="eastAsia"/>
          <w:color w:val="000000" w:themeColor="text1"/>
          <w:szCs w:val="28"/>
          <w:lang w:eastAsia="zh-HK"/>
        </w:rPr>
        <w:t>In a word, the relationship between humanity and divinity has occupied the core of the Western literary and art tradition, any issue and subject therein prove highly relevant for research.</w:t>
      </w:r>
    </w:p>
    <w:p w:rsidR="00E93D7C" w:rsidRPr="003A1654" w:rsidRDefault="00E93D7C" w:rsidP="00C74467">
      <w:pPr>
        <w:shd w:val="clear" w:color="auto" w:fill="FFFFFF"/>
        <w:spacing w:line="320" w:lineRule="exact"/>
        <w:jc w:val="left"/>
        <w:rPr>
          <w:rFonts w:ascii="Times New Roman" w:eastAsia="DFKai-SB" w:hAnsi="Times New Roman" w:cs="PMingLiU"/>
          <w:color w:val="000000" w:themeColor="text1"/>
          <w:kern w:val="0"/>
          <w:szCs w:val="28"/>
        </w:rPr>
      </w:pPr>
    </w:p>
    <w:p w:rsidR="00801F08" w:rsidRPr="003A1654" w:rsidRDefault="00E93D7C" w:rsidP="00C74467">
      <w:pPr>
        <w:shd w:val="clear" w:color="auto" w:fill="FFFFFF"/>
        <w:spacing w:line="320" w:lineRule="exact"/>
        <w:jc w:val="left"/>
        <w:rPr>
          <w:rFonts w:ascii="Times New Roman" w:eastAsia="DFKai-SB" w:hAnsi="Times New Roman"/>
          <w:b/>
          <w:color w:val="000000" w:themeColor="text1"/>
          <w:kern w:val="0"/>
          <w:szCs w:val="32"/>
        </w:rPr>
      </w:pPr>
      <w:r w:rsidRPr="003A1654">
        <w:rPr>
          <w:rFonts w:ascii="Times New Roman" w:eastAsia="DFKai-SB" w:hAnsi="Times New Roman"/>
          <w:b/>
          <w:color w:val="000000" w:themeColor="text1"/>
          <w:kern w:val="0"/>
          <w:szCs w:val="32"/>
        </w:rPr>
        <w:t>Topics and subjects</w:t>
      </w:r>
      <w:r w:rsidR="00801F08" w:rsidRPr="003A1654">
        <w:rPr>
          <w:rFonts w:ascii="Times New Roman" w:eastAsia="DFKai-SB" w:hAnsi="Times New Roman"/>
          <w:b/>
          <w:color w:val="000000" w:themeColor="text1"/>
          <w:kern w:val="0"/>
          <w:szCs w:val="32"/>
        </w:rPr>
        <w:t>（</w:t>
      </w:r>
      <w:r w:rsidRPr="003A1654">
        <w:rPr>
          <w:rFonts w:ascii="Times New Roman" w:eastAsia="DFKai-SB" w:hAnsi="Times New Roman"/>
          <w:b/>
          <w:color w:val="000000" w:themeColor="text1"/>
          <w:kern w:val="0"/>
          <w:szCs w:val="32"/>
        </w:rPr>
        <w:t>but not exclusively</w:t>
      </w:r>
      <w:r w:rsidR="00801F08" w:rsidRPr="003A1654">
        <w:rPr>
          <w:rFonts w:ascii="Times New Roman" w:eastAsia="DFKai-SB" w:hAnsi="Times New Roman"/>
          <w:b/>
          <w:color w:val="000000" w:themeColor="text1"/>
          <w:kern w:val="0"/>
          <w:szCs w:val="32"/>
        </w:rPr>
        <w:t>）：</w:t>
      </w:r>
      <w:r w:rsidR="00801F08" w:rsidRPr="003A1654">
        <w:rPr>
          <w:rFonts w:ascii="Times New Roman" w:eastAsia="DFKai-SB" w:hAnsi="Times New Roman"/>
          <w:b/>
          <w:color w:val="000000" w:themeColor="text1"/>
          <w:kern w:val="0"/>
          <w:szCs w:val="32"/>
        </w:rPr>
        <w:t xml:space="preserve"> </w:t>
      </w:r>
    </w:p>
    <w:p w:rsidR="00801F08" w:rsidRPr="003A1654" w:rsidRDefault="00801F08" w:rsidP="00C74467">
      <w:pPr>
        <w:shd w:val="clear" w:color="auto" w:fill="FFFFFF"/>
        <w:spacing w:line="320" w:lineRule="exact"/>
        <w:jc w:val="left"/>
        <w:rPr>
          <w:rFonts w:ascii="Times New Roman" w:eastAsia="DFKai-SB" w:hAnsi="Times New Roman" w:cs="PMingLiU"/>
          <w:b/>
          <w:color w:val="000000" w:themeColor="text1"/>
          <w:kern w:val="0"/>
          <w:szCs w:val="28"/>
        </w:rPr>
      </w:pPr>
      <w:r w:rsidRPr="003A1654">
        <w:rPr>
          <w:rFonts w:ascii="Times New Roman" w:eastAsia="DFKai-SB" w:hAnsi="Times New Roman"/>
          <w:b/>
          <w:color w:val="000000" w:themeColor="text1"/>
          <w:kern w:val="0"/>
          <w:szCs w:val="28"/>
        </w:rPr>
        <w:t>Between Humanity and Divinity</w:t>
      </w:r>
    </w:p>
    <w:p w:rsidR="00801F08" w:rsidRPr="003A1654" w:rsidRDefault="00801F08" w:rsidP="00C74467">
      <w:pPr>
        <w:shd w:val="clear" w:color="auto" w:fill="FFFFFF"/>
        <w:spacing w:line="320" w:lineRule="exact"/>
        <w:jc w:val="left"/>
        <w:rPr>
          <w:rFonts w:ascii="Times New Roman" w:eastAsia="DFKai-SB" w:hAnsi="Times New Roman"/>
          <w:color w:val="000000" w:themeColor="text1"/>
          <w:kern w:val="0"/>
          <w:szCs w:val="28"/>
        </w:rPr>
      </w:pPr>
      <w:r w:rsidRPr="003A1654">
        <w:rPr>
          <w:rFonts w:ascii="Times New Roman" w:eastAsia="DFKai-SB" w:hAnsi="Times New Roman"/>
          <w:color w:val="000000" w:themeColor="text1"/>
          <w:kern w:val="0"/>
          <w:szCs w:val="28"/>
        </w:rPr>
        <w:t>The formation of the image of deity</w:t>
      </w:r>
    </w:p>
    <w:p w:rsidR="00801F08" w:rsidRPr="003A1654" w:rsidRDefault="00801F08" w:rsidP="00C74467">
      <w:pPr>
        <w:shd w:val="clear" w:color="auto" w:fill="FFFFFF"/>
        <w:spacing w:line="320" w:lineRule="exact"/>
        <w:jc w:val="left"/>
        <w:rPr>
          <w:rFonts w:ascii="Times New Roman" w:eastAsia="DFKai-SB" w:hAnsi="Times New Roman"/>
          <w:color w:val="000000" w:themeColor="text1"/>
          <w:kern w:val="0"/>
          <w:szCs w:val="28"/>
        </w:rPr>
      </w:pPr>
      <w:r w:rsidRPr="003A1654">
        <w:rPr>
          <w:rFonts w:ascii="Times New Roman" w:eastAsia="DFKai-SB" w:hAnsi="Times New Roman"/>
          <w:color w:val="000000" w:themeColor="text1"/>
          <w:kern w:val="0"/>
          <w:szCs w:val="28"/>
        </w:rPr>
        <w:t>The evolution of the concept of being human</w:t>
      </w:r>
    </w:p>
    <w:p w:rsidR="00801F08" w:rsidRPr="003A1654" w:rsidRDefault="00801F08" w:rsidP="00C74467">
      <w:pPr>
        <w:shd w:val="clear" w:color="auto" w:fill="FFFFFF"/>
        <w:spacing w:line="320" w:lineRule="exact"/>
        <w:jc w:val="left"/>
        <w:rPr>
          <w:rFonts w:ascii="Times New Roman" w:eastAsia="DFKai-SB" w:hAnsi="Times New Roman"/>
          <w:color w:val="000000" w:themeColor="text1"/>
          <w:kern w:val="0"/>
          <w:szCs w:val="28"/>
        </w:rPr>
      </w:pPr>
      <w:r w:rsidRPr="003A1654">
        <w:rPr>
          <w:rFonts w:ascii="Times New Roman" w:eastAsia="DFKai-SB" w:hAnsi="Times New Roman"/>
          <w:color w:val="000000" w:themeColor="text1"/>
          <w:kern w:val="0"/>
          <w:szCs w:val="28"/>
        </w:rPr>
        <w:t>How philosophy treated the relation between humanity and divinity</w:t>
      </w:r>
    </w:p>
    <w:p w:rsidR="00801F08" w:rsidRPr="003A1654" w:rsidRDefault="00801F08" w:rsidP="00C74467">
      <w:pPr>
        <w:shd w:val="clear" w:color="auto" w:fill="FFFFFF"/>
        <w:spacing w:line="320" w:lineRule="exact"/>
        <w:jc w:val="left"/>
        <w:rPr>
          <w:rFonts w:ascii="Times New Roman" w:eastAsia="DFKai-SB" w:hAnsi="Times New Roman"/>
          <w:color w:val="000000" w:themeColor="text1"/>
          <w:kern w:val="0"/>
          <w:szCs w:val="28"/>
        </w:rPr>
      </w:pPr>
      <w:r w:rsidRPr="003A1654">
        <w:rPr>
          <w:rFonts w:ascii="Times New Roman" w:eastAsia="DFKai-SB" w:hAnsi="Times New Roman" w:hint="eastAsia"/>
          <w:color w:val="000000" w:themeColor="text1"/>
          <w:kern w:val="0"/>
          <w:szCs w:val="28"/>
        </w:rPr>
        <w:t>The concept</w:t>
      </w:r>
      <w:r w:rsidRPr="003A1654">
        <w:rPr>
          <w:rFonts w:ascii="Times New Roman" w:eastAsia="DFKai-SB" w:hAnsi="Times New Roman"/>
          <w:color w:val="000000" w:themeColor="text1"/>
          <w:kern w:val="0"/>
          <w:szCs w:val="28"/>
        </w:rPr>
        <w:t>s</w:t>
      </w:r>
      <w:r w:rsidRPr="003A1654">
        <w:rPr>
          <w:rFonts w:ascii="Times New Roman" w:eastAsia="DFKai-SB" w:hAnsi="Times New Roman" w:hint="eastAsia"/>
          <w:color w:val="000000" w:themeColor="text1"/>
          <w:kern w:val="0"/>
          <w:szCs w:val="28"/>
        </w:rPr>
        <w:t xml:space="preserve"> of divinity </w:t>
      </w:r>
      <w:r w:rsidRPr="003A1654">
        <w:rPr>
          <w:rFonts w:ascii="Times New Roman" w:eastAsia="DFKai-SB" w:hAnsi="Times New Roman"/>
          <w:color w:val="000000" w:themeColor="text1"/>
          <w:kern w:val="0"/>
          <w:szCs w:val="28"/>
        </w:rPr>
        <w:t>of</w:t>
      </w:r>
      <w:r w:rsidRPr="003A1654">
        <w:rPr>
          <w:rFonts w:ascii="Times New Roman" w:eastAsia="DFKai-SB" w:hAnsi="Times New Roman" w:hint="eastAsia"/>
          <w:color w:val="000000" w:themeColor="text1"/>
          <w:kern w:val="0"/>
          <w:szCs w:val="28"/>
        </w:rPr>
        <w:t xml:space="preserve"> </w:t>
      </w:r>
      <w:r w:rsidRPr="003A1654">
        <w:rPr>
          <w:rFonts w:ascii="Times New Roman" w:eastAsia="DFKai-SB" w:hAnsi="Times New Roman"/>
          <w:color w:val="000000" w:themeColor="text1"/>
          <w:kern w:val="0"/>
          <w:szCs w:val="28"/>
        </w:rPr>
        <w:t>the c</w:t>
      </w:r>
      <w:r w:rsidRPr="003A1654">
        <w:rPr>
          <w:rFonts w:ascii="Times New Roman" w:eastAsia="DFKai-SB" w:hAnsi="Times New Roman" w:hint="eastAsia"/>
          <w:color w:val="000000" w:themeColor="text1"/>
          <w:kern w:val="0"/>
          <w:szCs w:val="28"/>
        </w:rPr>
        <w:t>lassic Greek philosophers</w:t>
      </w:r>
    </w:p>
    <w:p w:rsidR="00801F08" w:rsidRPr="003A1654" w:rsidRDefault="00801F08" w:rsidP="00C74467">
      <w:pPr>
        <w:spacing w:line="320" w:lineRule="exact"/>
        <w:jc w:val="left"/>
        <w:rPr>
          <w:rFonts w:ascii="Times New Roman" w:eastAsia="DFKai-SB" w:hAnsi="Times New Roman"/>
          <w:color w:val="000000" w:themeColor="text1"/>
          <w:szCs w:val="28"/>
        </w:rPr>
      </w:pPr>
      <w:r w:rsidRPr="003A1654">
        <w:rPr>
          <w:rFonts w:ascii="Times New Roman" w:eastAsia="DFKai-SB" w:hAnsi="Times New Roman"/>
          <w:color w:val="000000" w:themeColor="text1"/>
          <w:szCs w:val="28"/>
        </w:rPr>
        <w:t xml:space="preserve">Struggle </w:t>
      </w:r>
      <w:r w:rsidRPr="003A1654">
        <w:rPr>
          <w:rFonts w:ascii="Times New Roman" w:eastAsia="DFKai-SB" w:hAnsi="Times New Roman" w:hint="eastAsia"/>
          <w:color w:val="000000" w:themeColor="text1"/>
          <w:szCs w:val="28"/>
        </w:rPr>
        <w:t xml:space="preserve">between </w:t>
      </w:r>
      <w:r w:rsidRPr="003A1654">
        <w:rPr>
          <w:rFonts w:ascii="Times New Roman" w:eastAsia="DFKai-SB" w:hAnsi="Times New Roman"/>
          <w:color w:val="000000" w:themeColor="text1"/>
          <w:szCs w:val="28"/>
        </w:rPr>
        <w:t>and Amalgamation of Mythology and Religion</w:t>
      </w:r>
    </w:p>
    <w:p w:rsidR="00801F08" w:rsidRPr="003A1654" w:rsidRDefault="00801F08" w:rsidP="00C74467">
      <w:pPr>
        <w:spacing w:line="320" w:lineRule="exact"/>
        <w:jc w:val="left"/>
        <w:rPr>
          <w:rFonts w:ascii="Times New Roman" w:eastAsia="DFKai-SB" w:hAnsi="Times New Roman"/>
          <w:color w:val="000000" w:themeColor="text1"/>
          <w:szCs w:val="28"/>
        </w:rPr>
      </w:pPr>
      <w:r w:rsidRPr="003A1654">
        <w:rPr>
          <w:rFonts w:ascii="Times New Roman" w:eastAsia="DFKai-SB" w:hAnsi="Times New Roman"/>
          <w:color w:val="000000" w:themeColor="text1"/>
          <w:szCs w:val="28"/>
        </w:rPr>
        <w:t>Humanity and Superhumanity</w:t>
      </w:r>
    </w:p>
    <w:p w:rsidR="00801F08" w:rsidRPr="003A1654" w:rsidRDefault="00801F08" w:rsidP="00C74467">
      <w:pPr>
        <w:spacing w:line="320" w:lineRule="exact"/>
        <w:jc w:val="left"/>
        <w:rPr>
          <w:rFonts w:ascii="Times New Roman" w:eastAsia="DFKai-SB" w:hAnsi="Times New Roman"/>
          <w:color w:val="000000" w:themeColor="text1"/>
          <w:szCs w:val="28"/>
        </w:rPr>
      </w:pPr>
      <w:r w:rsidRPr="003A1654">
        <w:rPr>
          <w:rFonts w:ascii="Times New Roman" w:eastAsia="DFKai-SB" w:hAnsi="Times New Roman"/>
          <w:color w:val="000000" w:themeColor="text1"/>
          <w:szCs w:val="28"/>
        </w:rPr>
        <w:t>Greek Mythology Before and After Christianity</w:t>
      </w:r>
    </w:p>
    <w:p w:rsidR="00801F08" w:rsidRPr="003A1654" w:rsidRDefault="00801F08" w:rsidP="00C74467">
      <w:pPr>
        <w:spacing w:line="320" w:lineRule="exact"/>
        <w:jc w:val="left"/>
        <w:rPr>
          <w:rFonts w:ascii="Times New Roman" w:eastAsia="DFKai-SB" w:hAnsi="Times New Roman"/>
          <w:color w:val="000000" w:themeColor="text1"/>
          <w:szCs w:val="28"/>
        </w:rPr>
      </w:pPr>
      <w:r w:rsidRPr="003A1654">
        <w:rPr>
          <w:rFonts w:ascii="Times New Roman" w:eastAsia="DFKai-SB" w:hAnsi="Times New Roman"/>
          <w:color w:val="000000" w:themeColor="text1"/>
          <w:szCs w:val="28"/>
        </w:rPr>
        <w:t>Wholly Imaginative or Imaginative Holiness</w:t>
      </w:r>
    </w:p>
    <w:p w:rsidR="00801F08" w:rsidRPr="003A1654" w:rsidRDefault="00801F08" w:rsidP="00C74467">
      <w:pPr>
        <w:spacing w:line="320" w:lineRule="exact"/>
        <w:jc w:val="left"/>
        <w:rPr>
          <w:rFonts w:ascii="Times New Roman" w:eastAsia="DFKai-SB" w:hAnsi="Times New Roman"/>
          <w:color w:val="000000" w:themeColor="text1"/>
          <w:szCs w:val="28"/>
        </w:rPr>
      </w:pPr>
      <w:r w:rsidRPr="003A1654">
        <w:rPr>
          <w:rFonts w:ascii="Times New Roman" w:eastAsia="DFKai-SB" w:hAnsi="Times New Roman"/>
          <w:color w:val="000000" w:themeColor="text1"/>
          <w:szCs w:val="28"/>
        </w:rPr>
        <w:t>Literature or the Sacred Scripts</w:t>
      </w:r>
    </w:p>
    <w:p w:rsidR="00801F08" w:rsidRPr="003A1654" w:rsidRDefault="00801F08" w:rsidP="00C74467">
      <w:pPr>
        <w:spacing w:line="320" w:lineRule="exact"/>
        <w:jc w:val="left"/>
        <w:rPr>
          <w:rFonts w:ascii="Times New Roman" w:eastAsia="DFKai-SB" w:hAnsi="Times New Roman"/>
          <w:color w:val="000000" w:themeColor="text1"/>
          <w:szCs w:val="28"/>
        </w:rPr>
      </w:pPr>
      <w:r w:rsidRPr="003A1654">
        <w:rPr>
          <w:rFonts w:ascii="Times New Roman" w:eastAsia="DFKai-SB" w:hAnsi="Times New Roman" w:hint="eastAsia"/>
          <w:color w:val="000000" w:themeColor="text1"/>
          <w:szCs w:val="28"/>
        </w:rPr>
        <w:t>Humanity in the Greek and the Roman mythologies</w:t>
      </w:r>
    </w:p>
    <w:p w:rsidR="00801F08" w:rsidRPr="003A1654" w:rsidRDefault="00801F08" w:rsidP="00C74467">
      <w:pPr>
        <w:shd w:val="clear" w:color="auto" w:fill="FFFFFF"/>
        <w:spacing w:line="320" w:lineRule="exact"/>
        <w:jc w:val="left"/>
        <w:rPr>
          <w:rFonts w:ascii="Times New Roman" w:eastAsia="DFKai-SB" w:hAnsi="Times New Roman" w:cs="PMingLiU"/>
          <w:color w:val="000000" w:themeColor="text1"/>
          <w:kern w:val="0"/>
          <w:szCs w:val="28"/>
        </w:rPr>
      </w:pPr>
    </w:p>
    <w:p w:rsidR="00801F08" w:rsidRPr="003A1654" w:rsidRDefault="00801F08" w:rsidP="00C74467">
      <w:pPr>
        <w:shd w:val="clear" w:color="auto" w:fill="FFFFFF"/>
        <w:spacing w:line="320" w:lineRule="exact"/>
        <w:jc w:val="left"/>
        <w:rPr>
          <w:rFonts w:ascii="Times New Roman" w:eastAsia="DFKai-SB" w:hAnsi="Times New Roman" w:cs="PMingLiU"/>
          <w:b/>
          <w:color w:val="000000" w:themeColor="text1"/>
          <w:kern w:val="0"/>
          <w:szCs w:val="28"/>
        </w:rPr>
      </w:pPr>
      <w:r w:rsidRPr="003A1654">
        <w:rPr>
          <w:rFonts w:ascii="Times New Roman" w:eastAsia="DFKai-SB" w:hAnsi="Times New Roman"/>
          <w:b/>
          <w:color w:val="000000" w:themeColor="text1"/>
          <w:kern w:val="0"/>
          <w:szCs w:val="28"/>
        </w:rPr>
        <w:t>After the Tower of Babel</w:t>
      </w:r>
    </w:p>
    <w:p w:rsidR="00801F08" w:rsidRPr="003A1654" w:rsidRDefault="00801F08" w:rsidP="00C74467">
      <w:pPr>
        <w:shd w:val="clear" w:color="auto" w:fill="FFFFFF"/>
        <w:spacing w:line="320" w:lineRule="exact"/>
        <w:jc w:val="left"/>
        <w:rPr>
          <w:rFonts w:ascii="Times New Roman" w:eastAsia="DFKai-SB" w:hAnsi="Times New Roman"/>
          <w:color w:val="000000" w:themeColor="text1"/>
          <w:kern w:val="0"/>
          <w:szCs w:val="28"/>
        </w:rPr>
      </w:pPr>
      <w:r w:rsidRPr="003A1654">
        <w:rPr>
          <w:rFonts w:ascii="Times New Roman" w:eastAsia="DFKai-SB" w:hAnsi="Times New Roman" w:hint="eastAsia"/>
          <w:color w:val="000000" w:themeColor="text1"/>
          <w:kern w:val="0"/>
          <w:szCs w:val="28"/>
        </w:rPr>
        <w:t xml:space="preserve">Between the </w:t>
      </w:r>
      <w:r w:rsidRPr="003A1654">
        <w:rPr>
          <w:rFonts w:ascii="Times New Roman" w:eastAsia="DFKai-SB" w:hAnsi="Times New Roman"/>
          <w:color w:val="000000" w:themeColor="text1"/>
          <w:kern w:val="0"/>
          <w:szCs w:val="28"/>
        </w:rPr>
        <w:t>L</w:t>
      </w:r>
      <w:r w:rsidRPr="003A1654">
        <w:rPr>
          <w:rFonts w:ascii="Times New Roman" w:eastAsia="DFKai-SB" w:hAnsi="Times New Roman" w:hint="eastAsia"/>
          <w:color w:val="000000" w:themeColor="text1"/>
          <w:kern w:val="0"/>
          <w:szCs w:val="28"/>
        </w:rPr>
        <w:t xml:space="preserve">iteratures in the </w:t>
      </w:r>
      <w:r w:rsidRPr="003A1654">
        <w:rPr>
          <w:rFonts w:ascii="Times New Roman" w:eastAsia="DFKai-SB" w:hAnsi="Times New Roman"/>
          <w:color w:val="000000" w:themeColor="text1"/>
          <w:kern w:val="0"/>
          <w:szCs w:val="28"/>
        </w:rPr>
        <w:t>V</w:t>
      </w:r>
      <w:r w:rsidRPr="003A1654">
        <w:rPr>
          <w:rFonts w:ascii="Times New Roman" w:eastAsia="DFKai-SB" w:hAnsi="Times New Roman" w:hint="eastAsia"/>
          <w:color w:val="000000" w:themeColor="text1"/>
          <w:kern w:val="0"/>
          <w:szCs w:val="28"/>
        </w:rPr>
        <w:t>ernaculars and Latin</w:t>
      </w:r>
    </w:p>
    <w:p w:rsidR="00801F08" w:rsidRPr="003A1654" w:rsidRDefault="00801F08" w:rsidP="00C74467">
      <w:pPr>
        <w:shd w:val="clear" w:color="auto" w:fill="FFFFFF"/>
        <w:spacing w:line="320" w:lineRule="exact"/>
        <w:jc w:val="left"/>
        <w:rPr>
          <w:rFonts w:ascii="Times New Roman" w:eastAsia="DFKai-SB" w:hAnsi="Times New Roman"/>
          <w:color w:val="000000" w:themeColor="text1"/>
          <w:kern w:val="0"/>
          <w:szCs w:val="28"/>
        </w:rPr>
      </w:pPr>
      <w:r w:rsidRPr="003A1654">
        <w:rPr>
          <w:rFonts w:ascii="Times New Roman" w:eastAsia="DFKai-SB" w:hAnsi="Times New Roman"/>
          <w:color w:val="000000" w:themeColor="text1"/>
          <w:kern w:val="0"/>
          <w:szCs w:val="28"/>
        </w:rPr>
        <w:t>After the Fall of Latin Babel</w:t>
      </w:r>
    </w:p>
    <w:p w:rsidR="00801F08" w:rsidRPr="003A1654" w:rsidRDefault="00801F08" w:rsidP="00C74467">
      <w:pPr>
        <w:shd w:val="clear" w:color="auto" w:fill="FFFFFF"/>
        <w:spacing w:line="320" w:lineRule="exact"/>
        <w:jc w:val="left"/>
        <w:rPr>
          <w:rFonts w:ascii="Times New Roman" w:eastAsia="DFKai-SB" w:hAnsi="Times New Roman"/>
          <w:color w:val="000000" w:themeColor="text1"/>
          <w:kern w:val="0"/>
          <w:szCs w:val="28"/>
        </w:rPr>
      </w:pPr>
      <w:r w:rsidRPr="003A1654">
        <w:rPr>
          <w:rFonts w:ascii="Times New Roman" w:eastAsia="DFKai-SB" w:hAnsi="Times New Roman"/>
          <w:color w:val="000000" w:themeColor="text1"/>
          <w:kern w:val="0"/>
          <w:szCs w:val="28"/>
        </w:rPr>
        <w:t>Epics in Different Contexts</w:t>
      </w:r>
    </w:p>
    <w:p w:rsidR="00801F08" w:rsidRPr="003A1654" w:rsidRDefault="00801F08" w:rsidP="00C74467">
      <w:pPr>
        <w:shd w:val="clear" w:color="auto" w:fill="FFFFFF"/>
        <w:spacing w:line="320" w:lineRule="exact"/>
        <w:jc w:val="left"/>
        <w:rPr>
          <w:rFonts w:ascii="Times New Roman" w:eastAsia="DFKai-SB" w:hAnsi="Times New Roman"/>
          <w:color w:val="000000" w:themeColor="text1"/>
          <w:szCs w:val="28"/>
        </w:rPr>
      </w:pPr>
      <w:r w:rsidRPr="003A1654">
        <w:rPr>
          <w:rFonts w:ascii="Times New Roman" w:eastAsia="DFKai-SB" w:hAnsi="Times New Roman"/>
          <w:color w:val="000000" w:themeColor="text1"/>
          <w:kern w:val="0"/>
          <w:szCs w:val="28"/>
        </w:rPr>
        <w:t xml:space="preserve">The Dialogue between Humanity and Divinity: </w:t>
      </w:r>
      <w:r w:rsidRPr="003A1654">
        <w:rPr>
          <w:rFonts w:ascii="Times New Roman" w:eastAsia="DFKai-SB" w:hAnsi="Times New Roman"/>
          <w:color w:val="000000" w:themeColor="text1"/>
          <w:szCs w:val="28"/>
        </w:rPr>
        <w:t>God’s Word in the Vernaculars</w:t>
      </w:r>
    </w:p>
    <w:p w:rsidR="00801F08" w:rsidRPr="003A1654" w:rsidRDefault="00801F08" w:rsidP="00C74467">
      <w:pPr>
        <w:spacing w:line="320" w:lineRule="exact"/>
        <w:jc w:val="left"/>
        <w:rPr>
          <w:rFonts w:ascii="Times New Roman" w:eastAsia="DFKai-SB" w:hAnsi="Times New Roman"/>
          <w:color w:val="000000" w:themeColor="text1"/>
          <w:szCs w:val="28"/>
        </w:rPr>
      </w:pPr>
      <w:r w:rsidRPr="003A1654">
        <w:rPr>
          <w:rFonts w:ascii="Times New Roman" w:eastAsia="DFKai-SB" w:hAnsi="Times New Roman"/>
          <w:color w:val="000000" w:themeColor="text1"/>
          <w:szCs w:val="28"/>
        </w:rPr>
        <w:t>Translation as the Engine of Religious/Mythological Evolution</w:t>
      </w:r>
    </w:p>
    <w:p w:rsidR="005E2E3E" w:rsidRPr="003A1654" w:rsidRDefault="005E2E3E" w:rsidP="00C74467">
      <w:pPr>
        <w:shd w:val="clear" w:color="auto" w:fill="FFFFFF"/>
        <w:spacing w:line="320" w:lineRule="exact"/>
        <w:jc w:val="left"/>
        <w:rPr>
          <w:rFonts w:ascii="Times New Roman" w:eastAsia="DFKai-SB" w:hAnsi="Times New Roman" w:cs="PMingLiU"/>
          <w:color w:val="000000" w:themeColor="text1"/>
          <w:kern w:val="0"/>
          <w:szCs w:val="28"/>
        </w:rPr>
      </w:pPr>
    </w:p>
    <w:p w:rsidR="00801F08" w:rsidRPr="003A1654" w:rsidRDefault="00801F08" w:rsidP="00C74467">
      <w:pPr>
        <w:shd w:val="clear" w:color="auto" w:fill="FFFFFF"/>
        <w:spacing w:line="320" w:lineRule="exact"/>
        <w:jc w:val="left"/>
        <w:rPr>
          <w:rFonts w:ascii="Times New Roman" w:eastAsia="DFKai-SB" w:hAnsi="Times New Roman" w:cs="PMingLiU"/>
          <w:b/>
          <w:color w:val="000000" w:themeColor="text1"/>
          <w:kern w:val="0"/>
          <w:szCs w:val="28"/>
        </w:rPr>
      </w:pPr>
      <w:r w:rsidRPr="003A1654">
        <w:rPr>
          <w:rFonts w:ascii="Times New Roman" w:eastAsia="DFKai-SB" w:hAnsi="Times New Roman"/>
          <w:b/>
          <w:color w:val="000000" w:themeColor="text1"/>
          <w:kern w:val="0"/>
          <w:szCs w:val="28"/>
        </w:rPr>
        <w:t>Transneissance</w:t>
      </w:r>
    </w:p>
    <w:p w:rsidR="00801F08" w:rsidRPr="003A1654" w:rsidRDefault="00801F08" w:rsidP="00C74467">
      <w:pPr>
        <w:spacing w:line="320" w:lineRule="exact"/>
        <w:jc w:val="left"/>
        <w:rPr>
          <w:rFonts w:ascii="Times New Roman" w:eastAsia="DFKai-SB" w:hAnsi="Times New Roman"/>
          <w:color w:val="000000" w:themeColor="text1"/>
          <w:szCs w:val="28"/>
        </w:rPr>
      </w:pPr>
      <w:r w:rsidRPr="003A1654">
        <w:rPr>
          <w:rFonts w:ascii="Times New Roman" w:eastAsia="DFKai-SB" w:hAnsi="Times New Roman"/>
          <w:color w:val="000000" w:themeColor="text1"/>
          <w:szCs w:val="28"/>
        </w:rPr>
        <w:t>Migrating Poetry: From Sonetto to Sonnet</w:t>
      </w:r>
    </w:p>
    <w:p w:rsidR="00801F08" w:rsidRPr="003A1654" w:rsidRDefault="00801F08" w:rsidP="00C74467">
      <w:pPr>
        <w:spacing w:line="320" w:lineRule="exact"/>
        <w:jc w:val="left"/>
        <w:rPr>
          <w:rFonts w:ascii="Times New Roman" w:eastAsia="DFKai-SB" w:hAnsi="Times New Roman"/>
          <w:color w:val="000000" w:themeColor="text1"/>
          <w:szCs w:val="28"/>
        </w:rPr>
      </w:pPr>
      <w:r w:rsidRPr="003A1654">
        <w:rPr>
          <w:rFonts w:ascii="Times New Roman" w:eastAsia="DFKai-SB" w:hAnsi="Times New Roman"/>
          <w:color w:val="000000" w:themeColor="text1"/>
          <w:szCs w:val="28"/>
          <w:lang w:val="en"/>
        </w:rPr>
        <w:lastRenderedPageBreak/>
        <w:t xml:space="preserve">Translation and Transformation of </w:t>
      </w:r>
      <w:r w:rsidRPr="003A1654">
        <w:rPr>
          <w:rFonts w:ascii="Times New Roman" w:eastAsia="DFKai-SB" w:hAnsi="Times New Roman"/>
          <w:i/>
          <w:iCs/>
          <w:color w:val="000000" w:themeColor="text1"/>
          <w:szCs w:val="28"/>
          <w:lang w:val="en"/>
        </w:rPr>
        <w:t>Ovid</w:t>
      </w:r>
      <w:r w:rsidRPr="003A1654">
        <w:rPr>
          <w:rFonts w:ascii="Times New Roman" w:eastAsia="DFKai-SB" w:hAnsi="Times New Roman"/>
          <w:color w:val="000000" w:themeColor="text1"/>
          <w:szCs w:val="28"/>
          <w:lang w:val="en"/>
        </w:rPr>
        <w:t xml:space="preserve"> </w:t>
      </w:r>
      <w:r w:rsidRPr="003A1654">
        <w:rPr>
          <w:rFonts w:ascii="Times New Roman" w:eastAsia="DFKai-SB" w:hAnsi="Times New Roman"/>
          <w:color w:val="000000" w:themeColor="text1"/>
          <w:szCs w:val="28"/>
          <w:lang w:val="en"/>
        </w:rPr>
        <w:br/>
      </w:r>
      <w:r w:rsidRPr="003A1654">
        <w:rPr>
          <w:rFonts w:ascii="Times New Roman" w:eastAsia="DFKai-SB" w:hAnsi="Times New Roman" w:hint="eastAsia"/>
          <w:color w:val="000000" w:themeColor="text1"/>
          <w:szCs w:val="28"/>
        </w:rPr>
        <w:t>Masterpieces or Rewritten Masterpieces?</w:t>
      </w:r>
    </w:p>
    <w:p w:rsidR="00801F08" w:rsidRPr="003A1654" w:rsidRDefault="00801F08" w:rsidP="00C74467">
      <w:pPr>
        <w:spacing w:line="320" w:lineRule="exact"/>
        <w:jc w:val="left"/>
        <w:rPr>
          <w:rFonts w:ascii="Times New Roman" w:eastAsia="DFKai-SB" w:hAnsi="Times New Roman"/>
          <w:color w:val="000000" w:themeColor="text1"/>
          <w:szCs w:val="28"/>
        </w:rPr>
      </w:pPr>
      <w:r w:rsidRPr="003A1654">
        <w:rPr>
          <w:rFonts w:ascii="Times New Roman" w:eastAsia="DFKai-SB" w:hAnsi="Times New Roman"/>
          <w:color w:val="000000" w:themeColor="text1"/>
          <w:szCs w:val="28"/>
          <w:lang w:val="en"/>
        </w:rPr>
        <w:t xml:space="preserve">Homer in Rendition and Adaptation </w:t>
      </w:r>
      <w:r w:rsidRPr="003A1654">
        <w:rPr>
          <w:rFonts w:ascii="Times New Roman" w:eastAsia="DFKai-SB" w:hAnsi="Times New Roman"/>
          <w:color w:val="000000" w:themeColor="text1"/>
          <w:szCs w:val="28"/>
          <w:lang w:val="en"/>
        </w:rPr>
        <w:br/>
      </w:r>
      <w:r w:rsidRPr="003A1654">
        <w:rPr>
          <w:rFonts w:ascii="Times New Roman" w:eastAsia="DFKai-SB" w:hAnsi="Times New Roman"/>
          <w:color w:val="000000" w:themeColor="text1"/>
          <w:szCs w:val="28"/>
        </w:rPr>
        <w:t>On Translating Homer and Homer Translated</w:t>
      </w:r>
    </w:p>
    <w:p w:rsidR="00801F08" w:rsidRPr="003A1654" w:rsidRDefault="00801F08" w:rsidP="00C74467">
      <w:pPr>
        <w:spacing w:line="320" w:lineRule="exact"/>
        <w:jc w:val="left"/>
        <w:rPr>
          <w:rFonts w:ascii="Times New Roman" w:eastAsia="DFKai-SB" w:hAnsi="Times New Roman"/>
          <w:color w:val="000000" w:themeColor="text1"/>
          <w:szCs w:val="28"/>
        </w:rPr>
      </w:pPr>
      <w:r w:rsidRPr="003A1654">
        <w:rPr>
          <w:rFonts w:ascii="Times New Roman" w:eastAsia="DFKai-SB" w:hAnsi="Times New Roman"/>
          <w:color w:val="000000" w:themeColor="text1"/>
          <w:szCs w:val="28"/>
        </w:rPr>
        <w:t xml:space="preserve">On Translating </w:t>
      </w:r>
      <w:r w:rsidRPr="003A1654">
        <w:rPr>
          <w:rFonts w:ascii="Times New Roman" w:eastAsia="DFKai-SB" w:hAnsi="Times New Roman" w:hint="eastAsia"/>
          <w:color w:val="000000" w:themeColor="text1"/>
          <w:szCs w:val="28"/>
        </w:rPr>
        <w:t>the Bible</w:t>
      </w:r>
      <w:r w:rsidRPr="003A1654">
        <w:rPr>
          <w:rFonts w:ascii="Times New Roman" w:eastAsia="DFKai-SB" w:hAnsi="Times New Roman"/>
          <w:color w:val="000000" w:themeColor="text1"/>
          <w:szCs w:val="28"/>
        </w:rPr>
        <w:t xml:space="preserve"> and </w:t>
      </w:r>
      <w:r w:rsidRPr="003A1654">
        <w:rPr>
          <w:rFonts w:ascii="Times New Roman" w:eastAsia="DFKai-SB" w:hAnsi="Times New Roman" w:hint="eastAsia"/>
          <w:color w:val="000000" w:themeColor="text1"/>
          <w:szCs w:val="28"/>
        </w:rPr>
        <w:t>the Bible</w:t>
      </w:r>
      <w:r w:rsidRPr="003A1654">
        <w:rPr>
          <w:rFonts w:ascii="Times New Roman" w:eastAsia="DFKai-SB" w:hAnsi="Times New Roman"/>
          <w:color w:val="000000" w:themeColor="text1"/>
          <w:szCs w:val="28"/>
        </w:rPr>
        <w:t xml:space="preserve"> Translated</w:t>
      </w:r>
    </w:p>
    <w:p w:rsidR="00801F08" w:rsidRPr="003A1654" w:rsidRDefault="00801F08" w:rsidP="00C74467">
      <w:pPr>
        <w:spacing w:line="320" w:lineRule="exact"/>
        <w:jc w:val="left"/>
        <w:rPr>
          <w:rFonts w:ascii="Times New Roman" w:eastAsia="DFKai-SB" w:hAnsi="Times New Roman"/>
          <w:color w:val="000000" w:themeColor="text1"/>
          <w:szCs w:val="28"/>
        </w:rPr>
      </w:pPr>
      <w:r w:rsidRPr="003A1654">
        <w:rPr>
          <w:rFonts w:ascii="Times New Roman" w:eastAsia="DFKai-SB" w:hAnsi="Times New Roman"/>
          <w:color w:val="000000" w:themeColor="text1"/>
          <w:szCs w:val="28"/>
        </w:rPr>
        <w:t>Translation as in Renaissance</w:t>
      </w:r>
    </w:p>
    <w:p w:rsidR="00801F08" w:rsidRPr="003A1654" w:rsidRDefault="00801F08" w:rsidP="00C74467">
      <w:pPr>
        <w:spacing w:line="320" w:lineRule="exact"/>
        <w:jc w:val="left"/>
        <w:rPr>
          <w:rFonts w:ascii="Times New Roman" w:eastAsia="DFKai-SB" w:hAnsi="Times New Roman"/>
          <w:color w:val="000000" w:themeColor="text1"/>
          <w:szCs w:val="28"/>
        </w:rPr>
      </w:pPr>
      <w:r w:rsidRPr="003A1654">
        <w:rPr>
          <w:rFonts w:ascii="Times New Roman" w:eastAsia="DFKai-SB" w:hAnsi="Times New Roman" w:hint="eastAsia"/>
          <w:color w:val="000000" w:themeColor="text1"/>
          <w:szCs w:val="28"/>
        </w:rPr>
        <w:t>The un</w:t>
      </w:r>
      <w:r w:rsidRPr="003A1654">
        <w:rPr>
          <w:rFonts w:ascii="Times New Roman" w:eastAsia="DFKai-SB" w:hAnsi="Times New Roman"/>
          <w:color w:val="000000" w:themeColor="text1"/>
          <w:szCs w:val="28"/>
        </w:rPr>
        <w:t>translatability</w:t>
      </w:r>
      <w:r w:rsidRPr="003A1654">
        <w:rPr>
          <w:rFonts w:ascii="Times New Roman" w:eastAsia="DFKai-SB" w:hAnsi="Times New Roman" w:hint="eastAsia"/>
          <w:color w:val="000000" w:themeColor="text1"/>
          <w:szCs w:val="28"/>
        </w:rPr>
        <w:t xml:space="preserve"> or, to be precise, non-translatability of the Koran</w:t>
      </w:r>
    </w:p>
    <w:p w:rsidR="00801F08" w:rsidRPr="003A1654" w:rsidRDefault="00801F08" w:rsidP="00C74467">
      <w:pPr>
        <w:spacing w:line="320" w:lineRule="exact"/>
        <w:jc w:val="left"/>
        <w:rPr>
          <w:rFonts w:ascii="Times New Roman" w:eastAsia="DFKai-SB" w:hAnsi="Times New Roman"/>
          <w:color w:val="000000" w:themeColor="text1"/>
          <w:szCs w:val="28"/>
        </w:rPr>
      </w:pPr>
      <w:r w:rsidRPr="003A1654">
        <w:rPr>
          <w:rFonts w:ascii="Times New Roman" w:eastAsia="DFKai-SB" w:hAnsi="Times New Roman" w:hint="eastAsia"/>
          <w:color w:val="000000" w:themeColor="text1"/>
          <w:szCs w:val="28"/>
        </w:rPr>
        <w:t xml:space="preserve">Between the translation of the Bible and the </w:t>
      </w:r>
      <w:r w:rsidRPr="003A1654">
        <w:rPr>
          <w:rFonts w:ascii="Times New Roman" w:eastAsia="DFKai-SB" w:hAnsi="Times New Roman"/>
          <w:color w:val="000000" w:themeColor="text1"/>
          <w:szCs w:val="28"/>
        </w:rPr>
        <w:t>formation</w:t>
      </w:r>
      <w:r w:rsidRPr="003A1654">
        <w:rPr>
          <w:rFonts w:ascii="Times New Roman" w:eastAsia="DFKai-SB" w:hAnsi="Times New Roman" w:hint="eastAsia"/>
          <w:color w:val="000000" w:themeColor="text1"/>
          <w:szCs w:val="28"/>
        </w:rPr>
        <w:t xml:space="preserve"> of the European languages</w:t>
      </w:r>
    </w:p>
    <w:p w:rsidR="00801F08" w:rsidRPr="003A1654" w:rsidRDefault="00801F08" w:rsidP="00C74467">
      <w:pPr>
        <w:shd w:val="clear" w:color="auto" w:fill="FFFFFF"/>
        <w:spacing w:line="320" w:lineRule="exact"/>
        <w:jc w:val="left"/>
        <w:rPr>
          <w:rFonts w:ascii="Times New Roman" w:eastAsia="DFKai-SB" w:hAnsi="Times New Roman" w:cs="PMingLiU"/>
          <w:color w:val="000000" w:themeColor="text1"/>
          <w:kern w:val="0"/>
          <w:szCs w:val="28"/>
        </w:rPr>
      </w:pPr>
    </w:p>
    <w:p w:rsidR="00801F08" w:rsidRPr="003A1654" w:rsidRDefault="00801F08" w:rsidP="00C74467">
      <w:pPr>
        <w:shd w:val="clear" w:color="auto" w:fill="FFFFFF"/>
        <w:spacing w:line="320" w:lineRule="exact"/>
        <w:jc w:val="left"/>
        <w:rPr>
          <w:rFonts w:ascii="Times New Roman" w:eastAsia="DFKai-SB" w:hAnsi="Times New Roman" w:cs="PMingLiU"/>
          <w:b/>
          <w:color w:val="000000" w:themeColor="text1"/>
          <w:kern w:val="0"/>
          <w:szCs w:val="28"/>
        </w:rPr>
      </w:pPr>
      <w:r w:rsidRPr="003A1654">
        <w:rPr>
          <w:rFonts w:ascii="Times New Roman" w:eastAsia="DFKai-SB" w:hAnsi="Times New Roman"/>
          <w:b/>
          <w:color w:val="000000" w:themeColor="text1"/>
          <w:kern w:val="0"/>
          <w:szCs w:val="28"/>
        </w:rPr>
        <w:t>Out of the East</w:t>
      </w:r>
    </w:p>
    <w:p w:rsidR="00801F08" w:rsidRPr="003A1654" w:rsidRDefault="00801F08" w:rsidP="00C74467">
      <w:pPr>
        <w:spacing w:line="320" w:lineRule="exact"/>
        <w:jc w:val="left"/>
        <w:rPr>
          <w:rFonts w:ascii="Times New Roman" w:eastAsia="DFKai-SB" w:hAnsi="Times New Roman"/>
          <w:color w:val="000000" w:themeColor="text1"/>
          <w:szCs w:val="28"/>
          <w:lang w:eastAsia="zh-HK"/>
        </w:rPr>
      </w:pPr>
      <w:r w:rsidRPr="003A1654">
        <w:rPr>
          <w:rFonts w:ascii="Times New Roman" w:eastAsia="DFKai-SB" w:hAnsi="Times New Roman" w:hint="cs"/>
          <w:color w:val="000000" w:themeColor="text1"/>
          <w:szCs w:val="28"/>
          <w:lang w:eastAsia="zh-HK"/>
        </w:rPr>
        <w:t>The Silk Road and the development of the Western art</w:t>
      </w:r>
    </w:p>
    <w:p w:rsidR="00801F08" w:rsidRPr="003A1654" w:rsidRDefault="00801F08" w:rsidP="00C74467">
      <w:pPr>
        <w:spacing w:line="320" w:lineRule="exact"/>
        <w:jc w:val="left"/>
        <w:rPr>
          <w:rFonts w:ascii="Times New Roman" w:eastAsia="DFKai-SB" w:hAnsi="Times New Roman"/>
          <w:color w:val="000000" w:themeColor="text1"/>
          <w:szCs w:val="28"/>
          <w:lang w:eastAsia="zh-HK"/>
        </w:rPr>
      </w:pPr>
      <w:r w:rsidRPr="003A1654">
        <w:rPr>
          <w:rFonts w:ascii="Times New Roman" w:eastAsia="DFKai-SB" w:hAnsi="Times New Roman"/>
          <w:color w:val="000000" w:themeColor="text1"/>
          <w:szCs w:val="28"/>
          <w:lang w:eastAsia="zh-HK"/>
        </w:rPr>
        <w:t>The Islamic light in the Dark Age</w:t>
      </w:r>
    </w:p>
    <w:p w:rsidR="00801F08" w:rsidRPr="003A1654" w:rsidRDefault="00801F08" w:rsidP="00C74467">
      <w:pPr>
        <w:spacing w:line="320" w:lineRule="exact"/>
        <w:jc w:val="left"/>
        <w:rPr>
          <w:rFonts w:ascii="Times New Roman" w:eastAsia="DFKai-SB" w:hAnsi="Times New Roman"/>
          <w:color w:val="000000" w:themeColor="text1"/>
          <w:szCs w:val="28"/>
          <w:lang w:eastAsia="zh-HK"/>
        </w:rPr>
      </w:pPr>
      <w:r w:rsidRPr="003A1654">
        <w:rPr>
          <w:rFonts w:ascii="Times New Roman" w:eastAsia="DFKai-SB" w:hAnsi="Times New Roman"/>
          <w:color w:val="000000" w:themeColor="text1"/>
          <w:szCs w:val="28"/>
          <w:lang w:eastAsia="zh-HK"/>
        </w:rPr>
        <w:t>From Byzantium to Florence</w:t>
      </w:r>
    </w:p>
    <w:p w:rsidR="00801F08" w:rsidRPr="003A1654" w:rsidRDefault="00801F08" w:rsidP="00C74467">
      <w:pPr>
        <w:spacing w:line="320" w:lineRule="exact"/>
        <w:jc w:val="left"/>
        <w:rPr>
          <w:rFonts w:ascii="Times New Roman" w:eastAsia="DFKai-SB" w:hAnsi="Times New Roman"/>
          <w:color w:val="000000" w:themeColor="text1"/>
          <w:szCs w:val="28"/>
        </w:rPr>
      </w:pPr>
      <w:r w:rsidRPr="003A1654">
        <w:rPr>
          <w:rFonts w:ascii="Times New Roman" w:eastAsia="DFKai-SB" w:hAnsi="Times New Roman"/>
          <w:color w:val="000000" w:themeColor="text1"/>
          <w:szCs w:val="28"/>
          <w:lang w:eastAsia="zh-HK"/>
        </w:rPr>
        <w:t xml:space="preserve">Out of the China </w:t>
      </w:r>
      <w:r w:rsidRPr="003A1654">
        <w:rPr>
          <w:rFonts w:ascii="Times New Roman" w:eastAsia="DFKai-SB" w:hAnsi="Times New Roman"/>
          <w:color w:val="000000" w:themeColor="text1"/>
          <w:szCs w:val="28"/>
        </w:rPr>
        <w:t>and the Arab Empire</w:t>
      </w:r>
    </w:p>
    <w:p w:rsidR="00801F08" w:rsidRPr="003A1654" w:rsidRDefault="00801F08" w:rsidP="00C74467">
      <w:pPr>
        <w:spacing w:line="320" w:lineRule="exact"/>
        <w:jc w:val="left"/>
        <w:rPr>
          <w:rFonts w:ascii="Times New Roman" w:eastAsia="DFKai-SB" w:hAnsi="Times New Roman"/>
          <w:color w:val="000000" w:themeColor="text1"/>
          <w:szCs w:val="28"/>
        </w:rPr>
      </w:pPr>
      <w:r w:rsidRPr="003A1654">
        <w:rPr>
          <w:rFonts w:ascii="Times New Roman" w:eastAsia="DFKai-SB" w:hAnsi="Times New Roman"/>
          <w:color w:val="000000" w:themeColor="text1"/>
          <w:szCs w:val="28"/>
        </w:rPr>
        <w:t>After the Rise of the Arabic Language and Culture</w:t>
      </w:r>
    </w:p>
    <w:p w:rsidR="00801F08" w:rsidRPr="003A1654" w:rsidRDefault="00801F08" w:rsidP="00C74467">
      <w:pPr>
        <w:spacing w:line="320" w:lineRule="exact"/>
        <w:jc w:val="left"/>
        <w:rPr>
          <w:rFonts w:ascii="Times New Roman" w:eastAsia="DFKai-SB" w:hAnsi="Times New Roman"/>
          <w:color w:val="000000" w:themeColor="text1"/>
          <w:szCs w:val="28"/>
        </w:rPr>
      </w:pPr>
      <w:r w:rsidRPr="003A1654">
        <w:rPr>
          <w:rFonts w:ascii="Times New Roman" w:eastAsia="DFKai-SB" w:hAnsi="Times New Roman"/>
          <w:color w:val="000000" w:themeColor="text1"/>
          <w:szCs w:val="28"/>
        </w:rPr>
        <w:t>The development of Persian literature under the classic Greek and Islamic traditions</w:t>
      </w:r>
    </w:p>
    <w:p w:rsidR="00801F08" w:rsidRPr="003A1654" w:rsidRDefault="00801F08" w:rsidP="00C74467">
      <w:pPr>
        <w:spacing w:line="320" w:lineRule="exact"/>
        <w:jc w:val="left"/>
        <w:rPr>
          <w:rFonts w:ascii="Times New Roman" w:eastAsia="DFKai-SB" w:hAnsi="Times New Roman"/>
          <w:color w:val="000000" w:themeColor="text1"/>
          <w:szCs w:val="28"/>
        </w:rPr>
      </w:pPr>
      <w:r w:rsidRPr="003A1654">
        <w:rPr>
          <w:rFonts w:ascii="Times New Roman" w:eastAsia="DFKai-SB" w:hAnsi="Times New Roman"/>
          <w:color w:val="000000" w:themeColor="text1"/>
          <w:szCs w:val="28"/>
        </w:rPr>
        <w:t>Glimpses of Light from the Far Eastern World</w:t>
      </w:r>
    </w:p>
    <w:p w:rsidR="00801F08" w:rsidRPr="003A1654" w:rsidRDefault="00801F08" w:rsidP="00C74467">
      <w:pPr>
        <w:shd w:val="clear" w:color="auto" w:fill="FFFFFF"/>
        <w:spacing w:line="320" w:lineRule="exact"/>
        <w:jc w:val="left"/>
        <w:rPr>
          <w:rFonts w:ascii="Times New Roman" w:eastAsia="DFKai-SB" w:hAnsi="Times New Roman" w:cs="PMingLiU"/>
          <w:color w:val="000000" w:themeColor="text1"/>
          <w:kern w:val="0"/>
          <w:szCs w:val="28"/>
        </w:rPr>
      </w:pPr>
    </w:p>
    <w:p w:rsidR="00801F08" w:rsidRPr="003A1654" w:rsidRDefault="00E93D7C" w:rsidP="00C74467">
      <w:pPr>
        <w:shd w:val="clear" w:color="auto" w:fill="FFFFFF"/>
        <w:spacing w:line="320" w:lineRule="exact"/>
        <w:jc w:val="left"/>
        <w:rPr>
          <w:rFonts w:ascii="Times New Roman" w:eastAsia="DFKai-SB" w:hAnsi="Times New Roman" w:cs="PMingLiU"/>
          <w:b/>
          <w:color w:val="000000" w:themeColor="text1"/>
          <w:kern w:val="0"/>
          <w:szCs w:val="28"/>
        </w:rPr>
      </w:pPr>
      <w:r w:rsidRPr="003A1654">
        <w:rPr>
          <w:rFonts w:ascii="Times New Roman" w:eastAsia="DFKai-SB" w:hAnsi="Times New Roman" w:hint="eastAsia"/>
          <w:b/>
          <w:color w:val="000000" w:themeColor="text1"/>
          <w:kern w:val="0"/>
          <w:szCs w:val="28"/>
        </w:rPr>
        <w:t>Beyond</w:t>
      </w:r>
      <w:r w:rsidR="00801F08" w:rsidRPr="003A1654">
        <w:rPr>
          <w:rFonts w:ascii="Times New Roman" w:eastAsia="DFKai-SB" w:hAnsi="Times New Roman"/>
          <w:b/>
          <w:color w:val="000000" w:themeColor="text1"/>
          <w:kern w:val="0"/>
          <w:szCs w:val="28"/>
        </w:rPr>
        <w:t xml:space="preserve"> Literature and Art</w:t>
      </w:r>
    </w:p>
    <w:p w:rsidR="00801F08" w:rsidRPr="003A1654" w:rsidRDefault="00801F08" w:rsidP="00C74467">
      <w:pPr>
        <w:shd w:val="clear" w:color="auto" w:fill="FFFFFF"/>
        <w:spacing w:line="320" w:lineRule="exact"/>
        <w:jc w:val="left"/>
        <w:rPr>
          <w:rFonts w:ascii="Times New Roman" w:eastAsia="DFKai-SB" w:hAnsi="Times New Roman" w:cs="PMingLiU"/>
          <w:color w:val="000000" w:themeColor="text1"/>
          <w:kern w:val="0"/>
          <w:szCs w:val="19"/>
        </w:rPr>
      </w:pPr>
      <w:r w:rsidRPr="003A1654">
        <w:rPr>
          <w:rFonts w:ascii="Times New Roman" w:eastAsia="DFKai-SB" w:hAnsi="Times New Roman"/>
          <w:color w:val="000000" w:themeColor="text1"/>
          <w:szCs w:val="28"/>
          <w:lang w:val="en"/>
        </w:rPr>
        <w:t xml:space="preserve">Historiography and Translation </w:t>
      </w:r>
      <w:r w:rsidRPr="003A1654">
        <w:rPr>
          <w:rFonts w:ascii="Times New Roman" w:eastAsia="DFKai-SB" w:hAnsi="Times New Roman" w:cs="Arial"/>
          <w:color w:val="000000" w:themeColor="text1"/>
          <w:szCs w:val="28"/>
          <w:lang w:val="en"/>
        </w:rPr>
        <w:br/>
      </w:r>
      <w:r w:rsidRPr="003A1654">
        <w:rPr>
          <w:rFonts w:ascii="Times New Roman" w:eastAsia="DFKai-SB" w:hAnsi="Times New Roman"/>
          <w:color w:val="000000" w:themeColor="text1"/>
          <w:szCs w:val="28"/>
          <w:lang w:val="en"/>
        </w:rPr>
        <w:t>Greek Philosophers Then and Now</w:t>
      </w:r>
    </w:p>
    <w:p w:rsidR="00801F08" w:rsidRPr="003A1654" w:rsidRDefault="00801F08" w:rsidP="00C74467">
      <w:pPr>
        <w:spacing w:line="320" w:lineRule="exact"/>
        <w:jc w:val="left"/>
        <w:rPr>
          <w:rFonts w:ascii="Times New Roman" w:eastAsia="DFKai-SB" w:hAnsi="Times New Roman"/>
          <w:color w:val="000000" w:themeColor="text1"/>
          <w:szCs w:val="28"/>
        </w:rPr>
      </w:pPr>
      <w:r w:rsidRPr="003A1654">
        <w:rPr>
          <w:rFonts w:ascii="Times New Roman" w:eastAsia="DFKai-SB" w:hAnsi="Times New Roman"/>
          <w:color w:val="000000" w:themeColor="text1"/>
          <w:szCs w:val="28"/>
          <w:lang w:val="en" w:eastAsia="zh-HK"/>
        </w:rPr>
        <w:t>Thoughts on Thoughts</w:t>
      </w:r>
      <w:r w:rsidRPr="003A1654">
        <w:rPr>
          <w:rFonts w:ascii="Times New Roman" w:eastAsia="DFKai-SB" w:hAnsi="Times New Roman"/>
          <w:color w:val="000000" w:themeColor="text1"/>
          <w:szCs w:val="28"/>
          <w:lang w:val="en"/>
        </w:rPr>
        <w:t xml:space="preserve"> </w:t>
      </w:r>
      <w:r w:rsidRPr="003A1654">
        <w:rPr>
          <w:rFonts w:ascii="Times New Roman" w:eastAsia="DFKai-SB" w:hAnsi="Times New Roman" w:hint="eastAsia"/>
          <w:color w:val="000000" w:themeColor="text1"/>
          <w:szCs w:val="28"/>
          <w:lang w:val="en"/>
        </w:rPr>
        <w:t>in Different Language</w:t>
      </w:r>
      <w:r w:rsidRPr="003A1654">
        <w:rPr>
          <w:rFonts w:ascii="Times New Roman" w:eastAsia="DFKai-SB" w:hAnsi="Times New Roman"/>
          <w:color w:val="000000" w:themeColor="text1"/>
          <w:szCs w:val="28"/>
          <w:lang w:val="en"/>
        </w:rPr>
        <w:br/>
      </w:r>
      <w:r w:rsidRPr="003A1654">
        <w:rPr>
          <w:rFonts w:ascii="Times New Roman" w:eastAsia="DFKai-SB" w:hAnsi="Times New Roman"/>
          <w:color w:val="000000" w:themeColor="text1"/>
          <w:szCs w:val="28"/>
        </w:rPr>
        <w:t>Literature in mythology and religion</w:t>
      </w:r>
    </w:p>
    <w:p w:rsidR="00801F08" w:rsidRPr="003A1654" w:rsidRDefault="00801F08" w:rsidP="0046678B">
      <w:pPr>
        <w:spacing w:line="320" w:lineRule="exact"/>
        <w:ind w:left="362" w:hangingChars="151" w:hanging="362"/>
        <w:jc w:val="left"/>
        <w:rPr>
          <w:rFonts w:ascii="Times New Roman" w:eastAsia="DFKai-SB" w:hAnsi="Times New Roman"/>
          <w:color w:val="000000" w:themeColor="text1"/>
          <w:szCs w:val="28"/>
        </w:rPr>
      </w:pPr>
      <w:r w:rsidRPr="003A1654">
        <w:rPr>
          <w:rFonts w:ascii="Times New Roman" w:eastAsia="DFKai-SB" w:hAnsi="Times New Roman"/>
          <w:color w:val="000000" w:themeColor="text1"/>
          <w:szCs w:val="28"/>
        </w:rPr>
        <w:t>Bible and Biblical Literature in Ancient Greece, Roman Empire, Dark Age and Renaissance</w:t>
      </w:r>
    </w:p>
    <w:p w:rsidR="00801F08" w:rsidRPr="003A1654" w:rsidRDefault="00801F08" w:rsidP="0046678B">
      <w:pPr>
        <w:spacing w:line="320" w:lineRule="exact"/>
        <w:ind w:left="362" w:hangingChars="151" w:hanging="362"/>
        <w:jc w:val="left"/>
        <w:rPr>
          <w:rFonts w:ascii="Times New Roman" w:eastAsia="DFKai-SB" w:hAnsi="Times New Roman"/>
          <w:color w:val="000000" w:themeColor="text1"/>
          <w:szCs w:val="28"/>
        </w:rPr>
      </w:pPr>
      <w:r w:rsidRPr="003A1654">
        <w:rPr>
          <w:rFonts w:ascii="Times New Roman" w:eastAsia="DFKai-SB" w:hAnsi="Times New Roman"/>
          <w:color w:val="000000" w:themeColor="text1"/>
          <w:szCs w:val="28"/>
        </w:rPr>
        <w:t>Philosophy under/beyond D</w:t>
      </w:r>
      <w:r w:rsidRPr="003A1654">
        <w:rPr>
          <w:rFonts w:ascii="Times New Roman" w:eastAsia="DFKai-SB" w:hAnsi="Times New Roman" w:hint="eastAsia"/>
          <w:color w:val="000000" w:themeColor="text1"/>
          <w:szCs w:val="28"/>
        </w:rPr>
        <w:t>i</w:t>
      </w:r>
      <w:r w:rsidRPr="003A1654">
        <w:rPr>
          <w:rFonts w:ascii="Times New Roman" w:eastAsia="DFKai-SB" w:hAnsi="Times New Roman"/>
          <w:color w:val="000000" w:themeColor="text1"/>
          <w:szCs w:val="28"/>
        </w:rPr>
        <w:t>vinity</w:t>
      </w:r>
    </w:p>
    <w:p w:rsidR="00801F08" w:rsidRPr="003A1654" w:rsidRDefault="00801F08" w:rsidP="00C74467">
      <w:pPr>
        <w:spacing w:line="320" w:lineRule="exact"/>
        <w:jc w:val="left"/>
        <w:rPr>
          <w:rFonts w:ascii="Times New Roman" w:eastAsia="DFKai-SB" w:hAnsi="Times New Roman"/>
          <w:color w:val="000000" w:themeColor="text1"/>
          <w:szCs w:val="28"/>
        </w:rPr>
      </w:pPr>
      <w:r w:rsidRPr="003A1654">
        <w:rPr>
          <w:rFonts w:ascii="Times New Roman" w:eastAsia="DFKai-SB" w:hAnsi="Times New Roman"/>
          <w:color w:val="000000" w:themeColor="text1"/>
          <w:szCs w:val="28"/>
        </w:rPr>
        <w:t>Struggle between and Amalgamation of Mythology and Religion</w:t>
      </w:r>
    </w:p>
    <w:p w:rsidR="00801F08" w:rsidRPr="003A1654" w:rsidRDefault="00801F08" w:rsidP="00C74467">
      <w:pPr>
        <w:spacing w:line="320" w:lineRule="exact"/>
        <w:jc w:val="left"/>
        <w:rPr>
          <w:rFonts w:ascii="Times New Roman" w:eastAsia="DFKai-SB" w:hAnsi="Times New Roman"/>
          <w:color w:val="000000" w:themeColor="text1"/>
          <w:szCs w:val="28"/>
        </w:rPr>
      </w:pPr>
      <w:r w:rsidRPr="003A1654">
        <w:rPr>
          <w:rFonts w:ascii="Times New Roman" w:eastAsia="DFKai-SB" w:hAnsi="Times New Roman"/>
          <w:color w:val="000000" w:themeColor="text1"/>
          <w:szCs w:val="28"/>
        </w:rPr>
        <w:t>Greek Mythology Before and After Christianity</w:t>
      </w:r>
    </w:p>
    <w:p w:rsidR="002808DF" w:rsidRPr="003A1654" w:rsidRDefault="002808DF" w:rsidP="0046678B">
      <w:pPr>
        <w:ind w:firstLineChars="200" w:firstLine="480"/>
        <w:jc w:val="left"/>
        <w:rPr>
          <w:rFonts w:ascii="Times New Roman" w:eastAsia="DFKai-SB" w:hAnsi="Times New Roman"/>
          <w:color w:val="000000" w:themeColor="text1"/>
          <w:szCs w:val="28"/>
        </w:rPr>
      </w:pPr>
    </w:p>
    <w:p w:rsidR="00C85A73" w:rsidRPr="003A1654" w:rsidRDefault="00C85A73" w:rsidP="005E2E3E">
      <w:pPr>
        <w:spacing w:line="240" w:lineRule="auto"/>
        <w:ind w:firstLineChars="200" w:firstLine="480"/>
        <w:jc w:val="left"/>
        <w:rPr>
          <w:rFonts w:ascii="Times New Roman" w:eastAsia="DFKai-SB" w:hAnsi="Times New Roman"/>
          <w:color w:val="000000" w:themeColor="text1"/>
          <w:szCs w:val="24"/>
        </w:rPr>
      </w:pPr>
      <w:r w:rsidRPr="003A1654">
        <w:rPr>
          <w:rFonts w:ascii="Times New Roman" w:eastAsia="DFKai-SB" w:hAnsi="Times New Roman"/>
          <w:color w:val="000000" w:themeColor="text1"/>
          <w:szCs w:val="24"/>
        </w:rPr>
        <w:t xml:space="preserve">TACMRS warmly invites papers that reach beyond the traditional chronological and disciplinary borders of Classical, Medieval, and Renaissance Studies. Please send your submission package to Department of Foreign Languages and Literature, </w:t>
      </w:r>
      <w:r w:rsidRPr="003A1654">
        <w:rPr>
          <w:rFonts w:ascii="Times New Roman" w:eastAsia="DFKai-SB" w:hAnsi="Times New Roman" w:hint="eastAsia"/>
          <w:color w:val="000000" w:themeColor="text1"/>
          <w:szCs w:val="24"/>
        </w:rPr>
        <w:t xml:space="preserve">National Chi-Nan University </w:t>
      </w:r>
      <w:r w:rsidRPr="003A1654">
        <w:rPr>
          <w:rFonts w:ascii="Times New Roman" w:eastAsia="DFKai-SB" w:hAnsi="Times New Roman"/>
          <w:color w:val="000000" w:themeColor="text1"/>
          <w:szCs w:val="24"/>
        </w:rPr>
        <w:t xml:space="preserve">at </w:t>
      </w:r>
      <w:r w:rsidR="00F80DD9" w:rsidRPr="003A1654">
        <w:rPr>
          <w:rFonts w:ascii="Times New Roman" w:eastAsia="DFKai-SB" w:hAnsi="Times New Roman" w:hint="eastAsia"/>
          <w:b/>
          <w:color w:val="FF0000"/>
          <w:szCs w:val="24"/>
        </w:rPr>
        <w:t>tacmrs2018</w:t>
      </w:r>
      <w:r w:rsidRPr="003A1654">
        <w:rPr>
          <w:rFonts w:ascii="Times New Roman" w:eastAsia="DFKai-SB" w:hAnsi="Times New Roman"/>
          <w:b/>
          <w:color w:val="FF0000"/>
          <w:szCs w:val="24"/>
        </w:rPr>
        <w:t>@gmail.com</w:t>
      </w:r>
      <w:r w:rsidRPr="003A1654">
        <w:rPr>
          <w:rFonts w:ascii="Times New Roman" w:eastAsia="DFKai-SB" w:hAnsi="Times New Roman"/>
          <w:color w:val="000000" w:themeColor="text1"/>
          <w:szCs w:val="24"/>
        </w:rPr>
        <w:t xml:space="preserve"> with a subject line stating </w:t>
      </w:r>
      <w:r w:rsidRPr="003A1654">
        <w:rPr>
          <w:rFonts w:ascii="Times New Roman" w:eastAsia="DFKai-SB" w:hAnsi="Times New Roman"/>
          <w:b/>
          <w:color w:val="000000" w:themeColor="text1"/>
          <w:szCs w:val="24"/>
        </w:rPr>
        <w:t>Submission for the 1</w:t>
      </w:r>
      <w:r w:rsidRPr="003A1654">
        <w:rPr>
          <w:rFonts w:ascii="Times New Roman" w:eastAsia="DFKai-SB" w:hAnsi="Times New Roman" w:hint="eastAsia"/>
          <w:b/>
          <w:color w:val="000000" w:themeColor="text1"/>
          <w:szCs w:val="24"/>
        </w:rPr>
        <w:t>2</w:t>
      </w:r>
      <w:r w:rsidRPr="003A1654">
        <w:rPr>
          <w:rFonts w:ascii="Times New Roman" w:eastAsia="DFKai-SB" w:hAnsi="Times New Roman"/>
          <w:b/>
          <w:color w:val="000000" w:themeColor="text1"/>
          <w:szCs w:val="24"/>
          <w:vertAlign w:val="superscript"/>
        </w:rPr>
        <w:t>th</w:t>
      </w:r>
      <w:r w:rsidRPr="003A1654">
        <w:rPr>
          <w:rFonts w:ascii="Times New Roman" w:eastAsia="DFKai-SB" w:hAnsi="Times New Roman"/>
          <w:b/>
          <w:color w:val="000000" w:themeColor="text1"/>
          <w:szCs w:val="24"/>
        </w:rPr>
        <w:t xml:space="preserve"> TACMRS Conference</w:t>
      </w:r>
      <w:r w:rsidRPr="003A1654">
        <w:rPr>
          <w:rFonts w:ascii="Times New Roman" w:eastAsia="DFKai-SB" w:hAnsi="Times New Roman"/>
          <w:color w:val="000000" w:themeColor="text1"/>
          <w:szCs w:val="24"/>
        </w:rPr>
        <w:t xml:space="preserve"> by </w:t>
      </w:r>
      <w:r w:rsidRPr="003A1654">
        <w:rPr>
          <w:rFonts w:ascii="Times New Roman" w:eastAsia="DFKai-SB" w:hAnsi="Times New Roman" w:hint="eastAsia"/>
          <w:b/>
          <w:color w:val="FF0000"/>
          <w:szCs w:val="24"/>
        </w:rPr>
        <w:t>February 15th</w:t>
      </w:r>
      <w:r w:rsidRPr="003A1654">
        <w:rPr>
          <w:rFonts w:ascii="Times New Roman" w:eastAsia="DFKai-SB" w:hAnsi="Times New Roman"/>
          <w:b/>
          <w:color w:val="FF0000"/>
          <w:szCs w:val="24"/>
        </w:rPr>
        <w:t>, 201</w:t>
      </w:r>
      <w:r w:rsidR="00C31641" w:rsidRPr="003A1654">
        <w:rPr>
          <w:rFonts w:ascii="Times New Roman" w:eastAsia="DFKai-SB" w:hAnsi="Times New Roman" w:hint="eastAsia"/>
          <w:b/>
          <w:color w:val="FF0000"/>
          <w:szCs w:val="24"/>
        </w:rPr>
        <w:t>8</w:t>
      </w:r>
      <w:r w:rsidRPr="003A1654">
        <w:rPr>
          <w:rFonts w:ascii="Times New Roman" w:eastAsia="DFKai-SB" w:hAnsi="Times New Roman"/>
          <w:color w:val="000000" w:themeColor="text1"/>
          <w:szCs w:val="24"/>
        </w:rPr>
        <w:t xml:space="preserve">. This year </w:t>
      </w:r>
      <w:r w:rsidRPr="003A1654">
        <w:rPr>
          <w:rFonts w:ascii="Times New Roman" w:eastAsia="DFKai-SB" w:hAnsi="Times New Roman"/>
          <w:color w:val="000000" w:themeColor="text1"/>
          <w:szCs w:val="24"/>
          <w:shd w:val="clear" w:color="auto" w:fill="FFFFFF"/>
        </w:rPr>
        <w:t>panel proposals</w:t>
      </w:r>
      <w:r w:rsidRPr="003A1654">
        <w:rPr>
          <w:rFonts w:ascii="Times New Roman" w:eastAsia="DFKai-SB" w:hAnsi="Times New Roman" w:hint="eastAsia"/>
          <w:color w:val="000000" w:themeColor="text1"/>
          <w:szCs w:val="24"/>
        </w:rPr>
        <w:t xml:space="preserve"> (</w:t>
      </w:r>
      <w:r w:rsidRPr="003A1654">
        <w:rPr>
          <w:rFonts w:ascii="Times New Roman" w:eastAsia="DFKai-SB" w:hAnsi="Times New Roman"/>
          <w:color w:val="000000" w:themeColor="text1"/>
          <w:szCs w:val="24"/>
        </w:rPr>
        <w:t>groups of</w:t>
      </w:r>
      <w:r w:rsidRPr="003A1654">
        <w:rPr>
          <w:rFonts w:ascii="Times New Roman" w:eastAsia="DFKai-SB" w:hAnsi="Times New Roman" w:hint="eastAsia"/>
          <w:color w:val="000000" w:themeColor="text1"/>
          <w:szCs w:val="24"/>
        </w:rPr>
        <w:t xml:space="preserve"> </w:t>
      </w:r>
      <w:r w:rsidRPr="003A1654">
        <w:rPr>
          <w:rFonts w:ascii="Times New Roman" w:eastAsia="DFKai-SB" w:hAnsi="Times New Roman"/>
          <w:color w:val="000000" w:themeColor="text1"/>
          <w:szCs w:val="24"/>
        </w:rPr>
        <w:t xml:space="preserve">3 or 4 persons) are </w:t>
      </w:r>
      <w:r w:rsidRPr="003A1654">
        <w:rPr>
          <w:rFonts w:ascii="Times New Roman" w:eastAsia="DFKai-SB" w:hAnsi="Times New Roman" w:hint="eastAsia"/>
          <w:color w:val="000000" w:themeColor="text1"/>
          <w:szCs w:val="24"/>
        </w:rPr>
        <w:t>welcome</w:t>
      </w:r>
      <w:r w:rsidRPr="003A1654">
        <w:rPr>
          <w:rFonts w:ascii="Times New Roman" w:eastAsia="DFKai-SB" w:hAnsi="Times New Roman"/>
          <w:color w:val="000000" w:themeColor="text1"/>
          <w:szCs w:val="24"/>
        </w:rPr>
        <w:t xml:space="preserve">. </w:t>
      </w:r>
      <w:r w:rsidR="003A1654" w:rsidRPr="003A1654">
        <w:rPr>
          <w:rFonts w:ascii="Times New Roman" w:eastAsia="DFKai-SB" w:hAnsi="Times New Roman" w:hint="eastAsia"/>
          <w:color w:val="000000" w:themeColor="text1"/>
          <w:szCs w:val="24"/>
          <w:highlight w:val="yellow"/>
        </w:rPr>
        <w:t xml:space="preserve">Other than </w:t>
      </w:r>
      <w:r w:rsidR="003A1654">
        <w:rPr>
          <w:rFonts w:ascii="Times New Roman" w:eastAsia="DFKai-SB" w:hAnsi="Times New Roman" w:hint="eastAsia"/>
          <w:color w:val="000000" w:themeColor="text1"/>
          <w:szCs w:val="24"/>
          <w:highlight w:val="yellow"/>
        </w:rPr>
        <w:t xml:space="preserve">individual </w:t>
      </w:r>
      <w:r w:rsidR="003A1654" w:rsidRPr="003A1654">
        <w:rPr>
          <w:rFonts w:ascii="Times New Roman" w:eastAsia="DFKai-SB" w:hAnsi="Times New Roman" w:hint="eastAsia"/>
          <w:color w:val="000000" w:themeColor="text1"/>
          <w:szCs w:val="24"/>
          <w:highlight w:val="yellow"/>
        </w:rPr>
        <w:t>paper presentation, we also welcome scholars to do poster presentations this year</w:t>
      </w:r>
      <w:r w:rsidR="003A1654" w:rsidRPr="003A1654">
        <w:rPr>
          <w:rFonts w:ascii="Times New Roman" w:eastAsia="DFKai-SB" w:hAnsi="Times New Roman" w:hint="eastAsia"/>
          <w:b/>
          <w:color w:val="000000" w:themeColor="text1"/>
          <w:szCs w:val="24"/>
          <w:highlight w:val="yellow"/>
        </w:rPr>
        <w:t>.</w:t>
      </w:r>
      <w:r w:rsidR="003A1654" w:rsidRPr="003A1654">
        <w:rPr>
          <w:rFonts w:ascii="Times New Roman" w:eastAsia="DFKai-SB" w:hAnsi="Times New Roman" w:hint="eastAsia"/>
          <w:color w:val="000000" w:themeColor="text1"/>
          <w:szCs w:val="24"/>
          <w:highlight w:val="yellow"/>
        </w:rPr>
        <w:t xml:space="preserve"> In specified time slots and venues, presenters should prepare a poster for their research ideas and show up to interact with interested participants. Please specify your presentation format when emailing your abstract and other relevant documents to the organizer.</w:t>
      </w:r>
      <w:r w:rsidR="003A1654" w:rsidRPr="003A1654">
        <w:rPr>
          <w:rFonts w:ascii="Times New Roman" w:eastAsia="DFKai-SB" w:hAnsi="Times New Roman" w:hint="eastAsia"/>
          <w:color w:val="000000" w:themeColor="text1"/>
          <w:szCs w:val="24"/>
        </w:rPr>
        <w:t xml:space="preserve"> </w:t>
      </w:r>
      <w:r w:rsidRPr="003A1654">
        <w:rPr>
          <w:rFonts w:ascii="Times New Roman" w:eastAsia="DFKai-SB" w:hAnsi="Times New Roman"/>
          <w:color w:val="000000" w:themeColor="text1"/>
          <w:szCs w:val="24"/>
        </w:rPr>
        <w:t>For submission procedure, please note the following:</w:t>
      </w:r>
    </w:p>
    <w:p w:rsidR="00C85A73" w:rsidRPr="003A1654" w:rsidRDefault="00C85A73" w:rsidP="005E2E3E">
      <w:pPr>
        <w:spacing w:line="240" w:lineRule="auto"/>
        <w:jc w:val="left"/>
        <w:rPr>
          <w:rFonts w:ascii="Times New Roman" w:eastAsia="DFKai-SB" w:hAnsi="Times New Roman"/>
          <w:color w:val="000000" w:themeColor="text1"/>
          <w:szCs w:val="24"/>
        </w:rPr>
      </w:pPr>
      <w:r w:rsidRPr="003A1654">
        <w:rPr>
          <w:rFonts w:ascii="Times New Roman" w:eastAsia="DFKai-SB" w:hAnsi="Times New Roman"/>
          <w:color w:val="000000" w:themeColor="text1"/>
          <w:szCs w:val="24"/>
        </w:rPr>
        <w:t xml:space="preserve"> </w:t>
      </w:r>
    </w:p>
    <w:p w:rsidR="00C85A73" w:rsidRPr="003A1654" w:rsidRDefault="00C85A73" w:rsidP="005E2E3E">
      <w:pPr>
        <w:spacing w:line="240" w:lineRule="auto"/>
        <w:jc w:val="left"/>
        <w:rPr>
          <w:rFonts w:ascii="Times New Roman" w:eastAsia="DFKai-SB" w:hAnsi="Times New Roman"/>
          <w:color w:val="000000" w:themeColor="text1"/>
          <w:szCs w:val="24"/>
        </w:rPr>
      </w:pPr>
      <w:r w:rsidRPr="003A1654">
        <w:rPr>
          <w:rFonts w:ascii="Times New Roman" w:eastAsia="DFKai-SB" w:hAnsi="Times New Roman"/>
          <w:color w:val="000000" w:themeColor="text1"/>
          <w:szCs w:val="24"/>
        </w:rPr>
        <w:t xml:space="preserve">Individual proposals should include the following items: </w:t>
      </w:r>
    </w:p>
    <w:p w:rsidR="00C85A73" w:rsidRPr="003A1654" w:rsidRDefault="00C85A73" w:rsidP="005E2E3E">
      <w:pPr>
        <w:pStyle w:val="ListParagraph"/>
        <w:numPr>
          <w:ilvl w:val="0"/>
          <w:numId w:val="4"/>
        </w:numPr>
        <w:spacing w:line="240" w:lineRule="auto"/>
        <w:ind w:leftChars="0"/>
        <w:jc w:val="left"/>
        <w:rPr>
          <w:rFonts w:ascii="Times New Roman" w:eastAsia="DFKai-SB" w:hAnsi="Times New Roman"/>
          <w:color w:val="000000" w:themeColor="text1"/>
          <w:szCs w:val="24"/>
        </w:rPr>
      </w:pPr>
      <w:r w:rsidRPr="003A1654">
        <w:rPr>
          <w:rFonts w:ascii="Times New Roman" w:eastAsia="DFKai-SB" w:hAnsi="Times New Roman"/>
          <w:color w:val="000000" w:themeColor="text1"/>
          <w:szCs w:val="24"/>
        </w:rPr>
        <w:t>Title of the paper</w:t>
      </w:r>
    </w:p>
    <w:p w:rsidR="00C85A73" w:rsidRPr="003A1654" w:rsidRDefault="00C85A73" w:rsidP="005E2E3E">
      <w:pPr>
        <w:pStyle w:val="ListParagraph"/>
        <w:numPr>
          <w:ilvl w:val="0"/>
          <w:numId w:val="4"/>
        </w:numPr>
        <w:spacing w:line="240" w:lineRule="auto"/>
        <w:ind w:leftChars="0"/>
        <w:jc w:val="left"/>
        <w:rPr>
          <w:rFonts w:ascii="Times New Roman" w:eastAsia="DFKai-SB" w:hAnsi="Times New Roman"/>
          <w:color w:val="000000" w:themeColor="text1"/>
          <w:szCs w:val="24"/>
        </w:rPr>
      </w:pPr>
      <w:r w:rsidRPr="003A1654">
        <w:rPr>
          <w:rFonts w:ascii="Times New Roman" w:eastAsia="DFKai-SB" w:hAnsi="Times New Roman"/>
          <w:color w:val="000000" w:themeColor="text1"/>
          <w:szCs w:val="24"/>
        </w:rPr>
        <w:t xml:space="preserve">Abstract (maximum 250 words, Microsoft Word format document) </w:t>
      </w:r>
    </w:p>
    <w:p w:rsidR="00C85A73" w:rsidRPr="003A1654" w:rsidRDefault="00C85A73" w:rsidP="005E2E3E">
      <w:pPr>
        <w:pStyle w:val="ListParagraph"/>
        <w:numPr>
          <w:ilvl w:val="0"/>
          <w:numId w:val="4"/>
        </w:numPr>
        <w:spacing w:line="240" w:lineRule="auto"/>
        <w:ind w:leftChars="0"/>
        <w:jc w:val="left"/>
        <w:rPr>
          <w:rFonts w:ascii="Times New Roman" w:eastAsia="DFKai-SB" w:hAnsi="Times New Roman"/>
          <w:color w:val="000000" w:themeColor="text1"/>
          <w:szCs w:val="24"/>
        </w:rPr>
      </w:pPr>
      <w:r w:rsidRPr="003A1654">
        <w:rPr>
          <w:rFonts w:ascii="Times New Roman" w:eastAsia="DFKai-SB" w:hAnsi="Times New Roman"/>
          <w:color w:val="000000" w:themeColor="text1"/>
          <w:szCs w:val="24"/>
        </w:rPr>
        <w:t>Brief CV with a home or office mailing address, email address, phone and fax numbers</w:t>
      </w:r>
    </w:p>
    <w:p w:rsidR="00C85A73" w:rsidRPr="003A1654" w:rsidRDefault="00C85A73" w:rsidP="005E2E3E">
      <w:pPr>
        <w:spacing w:line="240" w:lineRule="auto"/>
        <w:jc w:val="left"/>
        <w:rPr>
          <w:rFonts w:ascii="Times New Roman" w:eastAsia="DFKai-SB" w:hAnsi="Times New Roman"/>
          <w:color w:val="000000" w:themeColor="text1"/>
          <w:szCs w:val="24"/>
        </w:rPr>
      </w:pPr>
    </w:p>
    <w:p w:rsidR="00C85A73" w:rsidRPr="003A1654" w:rsidRDefault="00C85A73" w:rsidP="005E2E3E">
      <w:pPr>
        <w:spacing w:line="240" w:lineRule="auto"/>
        <w:jc w:val="left"/>
        <w:rPr>
          <w:rFonts w:ascii="Times New Roman" w:eastAsia="DFKai-SB" w:hAnsi="Times New Roman"/>
          <w:color w:val="000000" w:themeColor="text1"/>
          <w:szCs w:val="24"/>
        </w:rPr>
      </w:pPr>
      <w:r w:rsidRPr="003A1654">
        <w:rPr>
          <w:rFonts w:ascii="Times New Roman" w:eastAsia="DFKai-SB" w:hAnsi="Times New Roman" w:hint="eastAsia"/>
          <w:color w:val="000000" w:themeColor="text1"/>
          <w:szCs w:val="24"/>
        </w:rPr>
        <w:t>Panel proposal</w:t>
      </w:r>
      <w:r w:rsidRPr="003A1654">
        <w:rPr>
          <w:rFonts w:ascii="Times New Roman" w:eastAsia="DFKai-SB" w:hAnsi="Times New Roman"/>
          <w:color w:val="000000" w:themeColor="text1"/>
          <w:szCs w:val="24"/>
        </w:rPr>
        <w:t>s</w:t>
      </w:r>
      <w:r w:rsidRPr="003A1654">
        <w:rPr>
          <w:rFonts w:ascii="Times New Roman" w:eastAsia="DFKai-SB" w:hAnsi="Times New Roman"/>
          <w:color w:val="000000" w:themeColor="text1"/>
        </w:rPr>
        <w:t xml:space="preserve"> </w:t>
      </w:r>
      <w:r w:rsidRPr="003A1654">
        <w:rPr>
          <w:rFonts w:ascii="Times New Roman" w:eastAsia="DFKai-SB" w:hAnsi="Times New Roman"/>
          <w:color w:val="000000" w:themeColor="text1"/>
          <w:szCs w:val="24"/>
        </w:rPr>
        <w:t>should include the following items</w:t>
      </w:r>
      <w:r w:rsidRPr="003A1654">
        <w:rPr>
          <w:rFonts w:ascii="Times New Roman" w:eastAsia="DFKai-SB" w:hAnsi="Times New Roman" w:hint="eastAsia"/>
          <w:color w:val="000000" w:themeColor="text1"/>
          <w:szCs w:val="24"/>
        </w:rPr>
        <w:t>:</w:t>
      </w:r>
    </w:p>
    <w:p w:rsidR="00C85A73" w:rsidRPr="003A1654" w:rsidRDefault="00C85A73" w:rsidP="005E2E3E">
      <w:pPr>
        <w:pStyle w:val="ListParagraph"/>
        <w:numPr>
          <w:ilvl w:val="0"/>
          <w:numId w:val="2"/>
        </w:numPr>
        <w:spacing w:line="240" w:lineRule="auto"/>
        <w:ind w:leftChars="0"/>
        <w:jc w:val="left"/>
        <w:rPr>
          <w:rFonts w:ascii="Times New Roman" w:eastAsia="DFKai-SB" w:hAnsi="Times New Roman"/>
          <w:color w:val="000000" w:themeColor="text1"/>
          <w:szCs w:val="24"/>
        </w:rPr>
      </w:pPr>
      <w:r w:rsidRPr="003A1654">
        <w:rPr>
          <w:rFonts w:ascii="Times New Roman" w:eastAsia="DFKai-SB" w:hAnsi="Times New Roman" w:hint="eastAsia"/>
          <w:color w:val="000000" w:themeColor="text1"/>
          <w:szCs w:val="24"/>
        </w:rPr>
        <w:t xml:space="preserve">Panel </w:t>
      </w:r>
      <w:r w:rsidRPr="003A1654">
        <w:rPr>
          <w:rFonts w:ascii="Times New Roman" w:eastAsia="DFKai-SB" w:hAnsi="Times New Roman"/>
          <w:color w:val="000000" w:themeColor="text1"/>
          <w:szCs w:val="24"/>
        </w:rPr>
        <w:t>description</w:t>
      </w:r>
      <w:r w:rsidRPr="003A1654">
        <w:rPr>
          <w:rFonts w:ascii="Times New Roman" w:eastAsia="DFKai-SB" w:hAnsi="Times New Roman" w:hint="eastAsia"/>
          <w:color w:val="000000" w:themeColor="text1"/>
          <w:szCs w:val="24"/>
        </w:rPr>
        <w:t xml:space="preserve"> and title</w:t>
      </w:r>
    </w:p>
    <w:p w:rsidR="00C85A73" w:rsidRPr="003A1654" w:rsidRDefault="00C85A73" w:rsidP="005E2E3E">
      <w:pPr>
        <w:pStyle w:val="ListParagraph"/>
        <w:numPr>
          <w:ilvl w:val="0"/>
          <w:numId w:val="2"/>
        </w:numPr>
        <w:spacing w:line="240" w:lineRule="auto"/>
        <w:ind w:leftChars="0"/>
        <w:jc w:val="left"/>
        <w:rPr>
          <w:rFonts w:ascii="Times New Roman" w:eastAsia="DFKai-SB" w:hAnsi="Times New Roman"/>
          <w:color w:val="000000" w:themeColor="text1"/>
          <w:szCs w:val="24"/>
        </w:rPr>
      </w:pPr>
      <w:r w:rsidRPr="003A1654">
        <w:rPr>
          <w:rFonts w:ascii="Times New Roman" w:eastAsia="DFKai-SB" w:hAnsi="Times New Roman"/>
          <w:color w:val="000000" w:themeColor="text1"/>
          <w:szCs w:val="24"/>
        </w:rPr>
        <w:lastRenderedPageBreak/>
        <w:t xml:space="preserve">Contact details of panel organizer </w:t>
      </w:r>
    </w:p>
    <w:p w:rsidR="00C85A73" w:rsidRPr="003A1654" w:rsidRDefault="00C85A73" w:rsidP="005E2E3E">
      <w:pPr>
        <w:pStyle w:val="ListParagraph"/>
        <w:numPr>
          <w:ilvl w:val="0"/>
          <w:numId w:val="2"/>
        </w:numPr>
        <w:spacing w:line="240" w:lineRule="auto"/>
        <w:ind w:leftChars="0"/>
        <w:jc w:val="left"/>
        <w:rPr>
          <w:rFonts w:ascii="Times New Roman" w:eastAsia="DFKai-SB" w:hAnsi="Times New Roman"/>
          <w:color w:val="000000" w:themeColor="text1"/>
          <w:szCs w:val="24"/>
        </w:rPr>
      </w:pPr>
      <w:r w:rsidRPr="003A1654">
        <w:rPr>
          <w:rFonts w:ascii="Times New Roman" w:eastAsia="DFKai-SB" w:hAnsi="Times New Roman" w:hint="eastAsia"/>
          <w:color w:val="000000" w:themeColor="text1"/>
          <w:szCs w:val="24"/>
        </w:rPr>
        <w:t>Title</w:t>
      </w:r>
      <w:r w:rsidRPr="003A1654">
        <w:rPr>
          <w:rFonts w:ascii="Times New Roman" w:eastAsia="DFKai-SB" w:hAnsi="Times New Roman"/>
          <w:color w:val="000000" w:themeColor="text1"/>
          <w:szCs w:val="24"/>
        </w:rPr>
        <w:t>s</w:t>
      </w:r>
      <w:r w:rsidRPr="003A1654">
        <w:rPr>
          <w:rFonts w:ascii="Times New Roman" w:eastAsia="DFKai-SB" w:hAnsi="Times New Roman" w:hint="eastAsia"/>
          <w:color w:val="000000" w:themeColor="text1"/>
          <w:szCs w:val="24"/>
        </w:rPr>
        <w:t xml:space="preserve"> of paper</w:t>
      </w:r>
      <w:r w:rsidRPr="003A1654">
        <w:rPr>
          <w:rFonts w:ascii="Times New Roman" w:eastAsia="DFKai-SB" w:hAnsi="Times New Roman"/>
          <w:color w:val="000000" w:themeColor="text1"/>
          <w:szCs w:val="24"/>
        </w:rPr>
        <w:t>s</w:t>
      </w:r>
      <w:r w:rsidRPr="003A1654">
        <w:rPr>
          <w:rFonts w:ascii="Times New Roman" w:eastAsia="DFKai-SB" w:hAnsi="Times New Roman" w:hint="eastAsia"/>
          <w:color w:val="000000" w:themeColor="text1"/>
          <w:szCs w:val="24"/>
        </w:rPr>
        <w:t xml:space="preserve"> and abstract</w:t>
      </w:r>
      <w:r w:rsidRPr="003A1654">
        <w:rPr>
          <w:rFonts w:ascii="Times New Roman" w:eastAsia="DFKai-SB" w:hAnsi="Times New Roman"/>
          <w:color w:val="000000" w:themeColor="text1"/>
          <w:szCs w:val="24"/>
        </w:rPr>
        <w:t>s</w:t>
      </w:r>
      <w:r w:rsidRPr="003A1654">
        <w:rPr>
          <w:rFonts w:ascii="Times New Roman" w:eastAsia="DFKai-SB" w:hAnsi="Times New Roman" w:hint="eastAsia"/>
          <w:color w:val="000000" w:themeColor="text1"/>
          <w:szCs w:val="24"/>
        </w:rPr>
        <w:t xml:space="preserve"> </w:t>
      </w:r>
      <w:r w:rsidRPr="003A1654">
        <w:rPr>
          <w:rFonts w:ascii="Times New Roman" w:eastAsia="DFKai-SB" w:hAnsi="Times New Roman"/>
          <w:color w:val="000000" w:themeColor="text1"/>
          <w:szCs w:val="24"/>
        </w:rPr>
        <w:t>(maximum 250 words, Microsoft Word format document)</w:t>
      </w:r>
    </w:p>
    <w:p w:rsidR="00C85A73" w:rsidRPr="003A1654" w:rsidRDefault="00C85A73" w:rsidP="005E2E3E">
      <w:pPr>
        <w:spacing w:line="240" w:lineRule="auto"/>
        <w:jc w:val="left"/>
        <w:rPr>
          <w:rFonts w:ascii="Times New Roman" w:eastAsia="DFKai-SB" w:hAnsi="Times New Roman"/>
          <w:color w:val="000000" w:themeColor="text1"/>
          <w:szCs w:val="24"/>
        </w:rPr>
      </w:pPr>
      <w:r w:rsidRPr="003A1654">
        <w:rPr>
          <w:rFonts w:ascii="Times New Roman" w:eastAsia="DFKai-SB" w:hAnsi="Times New Roman"/>
          <w:color w:val="000000" w:themeColor="text1"/>
          <w:szCs w:val="24"/>
        </w:rPr>
        <w:t xml:space="preserve">and a brief CV </w:t>
      </w:r>
      <w:r w:rsidRPr="003A1654">
        <w:rPr>
          <w:rFonts w:ascii="Times New Roman" w:eastAsia="DFKai-SB" w:hAnsi="Times New Roman" w:hint="eastAsia"/>
          <w:color w:val="000000" w:themeColor="text1"/>
          <w:szCs w:val="24"/>
        </w:rPr>
        <w:t xml:space="preserve">of each </w:t>
      </w:r>
      <w:r w:rsidRPr="003A1654">
        <w:rPr>
          <w:rFonts w:ascii="Times New Roman" w:eastAsia="DFKai-SB" w:hAnsi="Times New Roman"/>
          <w:color w:val="000000" w:themeColor="text1"/>
          <w:szCs w:val="24"/>
        </w:rPr>
        <w:t>scholar</w:t>
      </w:r>
    </w:p>
    <w:p w:rsidR="00333AB1" w:rsidRPr="003A1654" w:rsidRDefault="00333AB1" w:rsidP="005E2E3E">
      <w:pPr>
        <w:spacing w:line="240" w:lineRule="auto"/>
        <w:jc w:val="left"/>
        <w:rPr>
          <w:rFonts w:ascii="Times New Roman" w:eastAsia="DFKai-SB" w:hAnsi="Times New Roman"/>
          <w:color w:val="000000" w:themeColor="text1"/>
          <w:szCs w:val="24"/>
        </w:rPr>
      </w:pPr>
    </w:p>
    <w:p w:rsidR="003A1654" w:rsidRPr="00CE0D71" w:rsidRDefault="003A1654" w:rsidP="005E2E3E">
      <w:pPr>
        <w:spacing w:line="240" w:lineRule="auto"/>
        <w:jc w:val="left"/>
        <w:rPr>
          <w:rFonts w:ascii="Times New Roman" w:eastAsia="DFKai-SB" w:hAnsi="Times New Roman"/>
          <w:color w:val="000000" w:themeColor="text1"/>
          <w:szCs w:val="24"/>
          <w:highlight w:val="yellow"/>
        </w:rPr>
      </w:pPr>
      <w:r w:rsidRPr="00CE0D71">
        <w:rPr>
          <w:rFonts w:ascii="Times New Roman" w:eastAsia="DFKai-SB" w:hAnsi="Times New Roman" w:hint="eastAsia"/>
          <w:color w:val="000000" w:themeColor="text1"/>
          <w:szCs w:val="24"/>
          <w:highlight w:val="yellow"/>
        </w:rPr>
        <w:t>Poster proposals should include the following items:</w:t>
      </w:r>
    </w:p>
    <w:p w:rsidR="003A1654" w:rsidRPr="00CE0D71" w:rsidRDefault="003A1654" w:rsidP="003A1654">
      <w:pPr>
        <w:pStyle w:val="ListParagraph"/>
        <w:numPr>
          <w:ilvl w:val="0"/>
          <w:numId w:val="8"/>
        </w:numPr>
        <w:spacing w:line="240" w:lineRule="auto"/>
        <w:ind w:leftChars="0"/>
        <w:jc w:val="left"/>
        <w:rPr>
          <w:rFonts w:ascii="Times New Roman" w:eastAsia="DFKai-SB" w:hAnsi="Times New Roman"/>
          <w:color w:val="000000" w:themeColor="text1"/>
          <w:szCs w:val="24"/>
          <w:highlight w:val="yellow"/>
        </w:rPr>
      </w:pPr>
      <w:r w:rsidRPr="00CE0D71">
        <w:rPr>
          <w:rFonts w:ascii="Times New Roman" w:eastAsia="DFKai-SB" w:hAnsi="Times New Roman"/>
          <w:color w:val="000000" w:themeColor="text1"/>
          <w:szCs w:val="24"/>
          <w:highlight w:val="yellow"/>
        </w:rPr>
        <w:t>Title of the paper</w:t>
      </w:r>
    </w:p>
    <w:p w:rsidR="003A1654" w:rsidRPr="00CE0D71" w:rsidRDefault="003A1654" w:rsidP="003A1654">
      <w:pPr>
        <w:pStyle w:val="ListParagraph"/>
        <w:numPr>
          <w:ilvl w:val="0"/>
          <w:numId w:val="8"/>
        </w:numPr>
        <w:spacing w:line="240" w:lineRule="auto"/>
        <w:ind w:leftChars="0"/>
        <w:jc w:val="left"/>
        <w:rPr>
          <w:rFonts w:ascii="Times New Roman" w:eastAsia="DFKai-SB" w:hAnsi="Times New Roman"/>
          <w:color w:val="000000" w:themeColor="text1"/>
          <w:szCs w:val="24"/>
          <w:highlight w:val="yellow"/>
        </w:rPr>
      </w:pPr>
      <w:r w:rsidRPr="00CE0D71">
        <w:rPr>
          <w:rFonts w:ascii="Times New Roman" w:eastAsia="DFKai-SB" w:hAnsi="Times New Roman"/>
          <w:color w:val="000000" w:themeColor="text1"/>
          <w:szCs w:val="24"/>
          <w:highlight w:val="yellow"/>
        </w:rPr>
        <w:t xml:space="preserve">Abstract (maximum 250 words, Microsoft Word format document) </w:t>
      </w:r>
    </w:p>
    <w:p w:rsidR="003A1654" w:rsidRPr="00CE0D71" w:rsidRDefault="003A1654" w:rsidP="003A1654">
      <w:pPr>
        <w:pStyle w:val="ListParagraph"/>
        <w:numPr>
          <w:ilvl w:val="0"/>
          <w:numId w:val="8"/>
        </w:numPr>
        <w:spacing w:line="240" w:lineRule="auto"/>
        <w:ind w:leftChars="0"/>
        <w:jc w:val="left"/>
        <w:rPr>
          <w:rFonts w:ascii="Times New Roman" w:eastAsia="DFKai-SB" w:hAnsi="Times New Roman"/>
          <w:color w:val="000000" w:themeColor="text1"/>
          <w:szCs w:val="24"/>
          <w:highlight w:val="yellow"/>
        </w:rPr>
      </w:pPr>
      <w:r w:rsidRPr="00CE0D71">
        <w:rPr>
          <w:rFonts w:ascii="Times New Roman" w:eastAsia="DFKai-SB" w:hAnsi="Times New Roman"/>
          <w:color w:val="000000" w:themeColor="text1"/>
          <w:szCs w:val="24"/>
          <w:highlight w:val="yellow"/>
        </w:rPr>
        <w:t>Brief CV with a home or office mailing address, email address, phone and fax numbers</w:t>
      </w:r>
    </w:p>
    <w:p w:rsidR="001E02FF" w:rsidRPr="00CE0D71" w:rsidRDefault="001E02FF" w:rsidP="005E2E3E">
      <w:pPr>
        <w:spacing w:line="240" w:lineRule="auto"/>
        <w:jc w:val="left"/>
        <w:rPr>
          <w:rFonts w:ascii="Times New Roman" w:eastAsia="DFKai-SB" w:hAnsi="Times New Roman"/>
          <w:color w:val="000000" w:themeColor="text1"/>
          <w:szCs w:val="24"/>
          <w:highlight w:val="yellow"/>
        </w:rPr>
      </w:pPr>
    </w:p>
    <w:p w:rsidR="001E02FF" w:rsidRPr="003A1654" w:rsidRDefault="001E02FF" w:rsidP="005E2E3E">
      <w:pPr>
        <w:spacing w:line="240" w:lineRule="auto"/>
        <w:jc w:val="left"/>
        <w:rPr>
          <w:rFonts w:ascii="Times New Roman" w:eastAsia="DFKai-SB" w:hAnsi="Times New Roman"/>
          <w:color w:val="000000" w:themeColor="text1"/>
          <w:szCs w:val="24"/>
          <w:highlight w:val="yellow"/>
        </w:rPr>
      </w:pPr>
      <w:r w:rsidRPr="003A1654">
        <w:rPr>
          <w:rFonts w:ascii="Times New Roman" w:eastAsia="DFKai-SB" w:hAnsi="Times New Roman" w:hint="eastAsia"/>
          <w:color w:val="000000" w:themeColor="text1"/>
          <w:szCs w:val="24"/>
          <w:highlight w:val="yellow"/>
        </w:rPr>
        <w:t xml:space="preserve">    This year, we will give three outstanding postgraduate paper awards to three postgraduate students. T</w:t>
      </w:r>
      <w:r w:rsidRPr="003A1654">
        <w:rPr>
          <w:rFonts w:ascii="Times New Roman" w:eastAsia="DFKai-SB" w:hAnsi="Times New Roman"/>
          <w:color w:val="000000" w:themeColor="text1"/>
          <w:szCs w:val="24"/>
          <w:highlight w:val="yellow"/>
        </w:rPr>
        <w:t>h</w:t>
      </w:r>
      <w:r w:rsidRPr="003A1654">
        <w:rPr>
          <w:rFonts w:ascii="Times New Roman" w:eastAsia="DFKai-SB" w:hAnsi="Times New Roman" w:hint="eastAsia"/>
          <w:color w:val="000000" w:themeColor="text1"/>
          <w:szCs w:val="24"/>
          <w:highlight w:val="yellow"/>
        </w:rPr>
        <w:t>e three winners will be awarded NTD 2,500, 2,000 and 1,500 respectively. Eligibility of a contestant is as follows:</w:t>
      </w:r>
    </w:p>
    <w:p w:rsidR="001E02FF" w:rsidRPr="003A1654" w:rsidRDefault="001E02FF" w:rsidP="001E02FF">
      <w:pPr>
        <w:pStyle w:val="ListParagraph"/>
        <w:numPr>
          <w:ilvl w:val="0"/>
          <w:numId w:val="6"/>
        </w:numPr>
        <w:spacing w:line="240" w:lineRule="auto"/>
        <w:ind w:leftChars="0"/>
        <w:jc w:val="left"/>
        <w:rPr>
          <w:rFonts w:ascii="Times New Roman" w:eastAsia="DFKai-SB" w:hAnsi="Times New Roman"/>
          <w:color w:val="000000" w:themeColor="text1"/>
          <w:szCs w:val="24"/>
          <w:highlight w:val="yellow"/>
        </w:rPr>
      </w:pPr>
      <w:r w:rsidRPr="003A1654">
        <w:rPr>
          <w:rFonts w:ascii="Times New Roman" w:eastAsia="DFKai-SB" w:hAnsi="Times New Roman" w:hint="eastAsia"/>
          <w:color w:val="000000" w:themeColor="text1"/>
          <w:szCs w:val="24"/>
          <w:highlight w:val="yellow"/>
        </w:rPr>
        <w:t>any postgraduate enrolled in a higher education institution in Taiwan</w:t>
      </w:r>
    </w:p>
    <w:p w:rsidR="005F6612" w:rsidRPr="003A1654" w:rsidRDefault="005F6612" w:rsidP="001E02FF">
      <w:pPr>
        <w:pStyle w:val="ListParagraph"/>
        <w:numPr>
          <w:ilvl w:val="0"/>
          <w:numId w:val="6"/>
        </w:numPr>
        <w:spacing w:line="240" w:lineRule="auto"/>
        <w:ind w:leftChars="0"/>
        <w:jc w:val="left"/>
        <w:rPr>
          <w:rFonts w:ascii="Times New Roman" w:eastAsia="DFKai-SB" w:hAnsi="Times New Roman"/>
          <w:color w:val="000000" w:themeColor="text1"/>
          <w:szCs w:val="24"/>
          <w:highlight w:val="yellow"/>
        </w:rPr>
      </w:pPr>
      <w:r w:rsidRPr="003A1654">
        <w:rPr>
          <w:rFonts w:ascii="Times New Roman" w:eastAsia="DFKai-SB" w:hAnsi="Times New Roman" w:hint="eastAsia"/>
          <w:color w:val="000000" w:themeColor="text1"/>
          <w:szCs w:val="24"/>
          <w:highlight w:val="yellow"/>
        </w:rPr>
        <w:t>active TACMRS student member</w:t>
      </w:r>
    </w:p>
    <w:p w:rsidR="001E02FF" w:rsidRPr="003A1654" w:rsidRDefault="001E02FF" w:rsidP="001E02FF">
      <w:pPr>
        <w:pStyle w:val="ListParagraph"/>
        <w:numPr>
          <w:ilvl w:val="0"/>
          <w:numId w:val="6"/>
        </w:numPr>
        <w:spacing w:line="240" w:lineRule="auto"/>
        <w:ind w:leftChars="0"/>
        <w:jc w:val="left"/>
        <w:rPr>
          <w:rFonts w:ascii="Times New Roman" w:eastAsia="DFKai-SB" w:hAnsi="Times New Roman"/>
          <w:color w:val="000000" w:themeColor="text1"/>
          <w:szCs w:val="24"/>
          <w:highlight w:val="yellow"/>
        </w:rPr>
      </w:pPr>
      <w:r w:rsidRPr="003A1654">
        <w:rPr>
          <w:rFonts w:ascii="Times New Roman" w:eastAsia="DFKai-SB" w:hAnsi="Times New Roman" w:hint="eastAsia"/>
          <w:color w:val="000000" w:themeColor="text1"/>
          <w:szCs w:val="24"/>
          <w:highlight w:val="yellow"/>
        </w:rPr>
        <w:t>submit the full paper before August 1</w:t>
      </w:r>
      <w:r w:rsidRPr="003A1654">
        <w:rPr>
          <w:rFonts w:ascii="Times New Roman" w:eastAsia="DFKai-SB" w:hAnsi="Times New Roman" w:hint="eastAsia"/>
          <w:color w:val="000000" w:themeColor="text1"/>
          <w:szCs w:val="24"/>
          <w:highlight w:val="yellow"/>
          <w:vertAlign w:val="superscript"/>
        </w:rPr>
        <w:t>st</w:t>
      </w:r>
      <w:r w:rsidRPr="003A1654">
        <w:rPr>
          <w:rFonts w:ascii="Times New Roman" w:eastAsia="DFKai-SB" w:hAnsi="Times New Roman" w:hint="eastAsia"/>
          <w:color w:val="000000" w:themeColor="text1"/>
          <w:szCs w:val="24"/>
          <w:highlight w:val="yellow"/>
        </w:rPr>
        <w:t>, 2018</w:t>
      </w:r>
    </w:p>
    <w:p w:rsidR="001E02FF" w:rsidRPr="003A1654" w:rsidRDefault="001E02FF" w:rsidP="001E02FF">
      <w:pPr>
        <w:pStyle w:val="ListParagraph"/>
        <w:numPr>
          <w:ilvl w:val="0"/>
          <w:numId w:val="6"/>
        </w:numPr>
        <w:spacing w:line="240" w:lineRule="auto"/>
        <w:ind w:leftChars="0"/>
        <w:jc w:val="left"/>
        <w:rPr>
          <w:rFonts w:ascii="Times New Roman" w:eastAsia="DFKai-SB" w:hAnsi="Times New Roman"/>
          <w:color w:val="000000" w:themeColor="text1"/>
          <w:szCs w:val="24"/>
          <w:highlight w:val="yellow"/>
        </w:rPr>
      </w:pPr>
      <w:r w:rsidRPr="003A1654">
        <w:rPr>
          <w:rFonts w:ascii="Times New Roman" w:eastAsia="DFKai-SB" w:hAnsi="Times New Roman" w:hint="eastAsia"/>
          <w:color w:val="000000" w:themeColor="text1"/>
          <w:szCs w:val="24"/>
          <w:highlight w:val="yellow"/>
        </w:rPr>
        <w:t>present the paper at the conference</w:t>
      </w:r>
    </w:p>
    <w:p w:rsidR="005E2537" w:rsidRDefault="00BB4F96" w:rsidP="001E02FF">
      <w:pPr>
        <w:spacing w:line="240" w:lineRule="auto"/>
        <w:jc w:val="left"/>
        <w:rPr>
          <w:rFonts w:ascii="Times New Roman" w:eastAsia="DFKai-SB" w:hAnsi="Times New Roman"/>
          <w:color w:val="000000" w:themeColor="text1"/>
          <w:szCs w:val="24"/>
          <w:highlight w:val="yellow"/>
        </w:rPr>
      </w:pPr>
      <w:r w:rsidRPr="003A1654">
        <w:rPr>
          <w:rFonts w:ascii="Times New Roman" w:eastAsia="DFKai-SB" w:hAnsi="Times New Roman" w:hint="eastAsia"/>
          <w:color w:val="000000" w:themeColor="text1"/>
          <w:szCs w:val="24"/>
          <w:highlight w:val="yellow"/>
        </w:rPr>
        <w:t>If the number of contestants is too few for this award, the organizer reserve the right to decide how many awards will be given.</w:t>
      </w:r>
    </w:p>
    <w:p w:rsidR="005E2537" w:rsidRDefault="005E2537">
      <w:pPr>
        <w:rPr>
          <w:rFonts w:ascii="Times New Roman" w:eastAsia="DFKai-SB" w:hAnsi="Times New Roman"/>
          <w:color w:val="000000" w:themeColor="text1"/>
          <w:szCs w:val="24"/>
          <w:highlight w:val="yellow"/>
        </w:rPr>
      </w:pPr>
      <w:r>
        <w:rPr>
          <w:rFonts w:ascii="Times New Roman" w:eastAsia="DFKai-SB" w:hAnsi="Times New Roman"/>
          <w:color w:val="000000" w:themeColor="text1"/>
          <w:szCs w:val="24"/>
          <w:highlight w:val="yellow"/>
        </w:rPr>
        <w:br w:type="page"/>
      </w:r>
    </w:p>
    <w:p w:rsidR="005E2537" w:rsidRPr="003A1654" w:rsidRDefault="005E2537" w:rsidP="005E2537">
      <w:pPr>
        <w:shd w:val="clear" w:color="auto" w:fill="FFFFFF"/>
        <w:rPr>
          <w:rFonts w:ascii="Times New Roman" w:eastAsia="DFKai-SB" w:hAnsi="Times New Roman" w:cs="PMingLiU"/>
          <w:color w:val="000000" w:themeColor="text1"/>
          <w:kern w:val="0"/>
          <w:sz w:val="44"/>
          <w:szCs w:val="44"/>
        </w:rPr>
      </w:pPr>
      <w:r w:rsidRPr="003A1654">
        <w:rPr>
          <w:rFonts w:ascii="Times New Roman" w:eastAsia="DFKai-SB" w:hAnsi="Times New Roman" w:cs="PMingLiU"/>
          <w:color w:val="000000" w:themeColor="text1"/>
          <w:kern w:val="0"/>
          <w:sz w:val="44"/>
          <w:szCs w:val="44"/>
        </w:rPr>
        <w:lastRenderedPageBreak/>
        <w:t>第</w:t>
      </w:r>
      <w:r w:rsidRPr="003A1654">
        <w:rPr>
          <w:rFonts w:ascii="Times New Roman" w:eastAsia="DFKai-SB" w:hAnsi="Times New Roman"/>
          <w:color w:val="000000" w:themeColor="text1"/>
          <w:kern w:val="0"/>
          <w:sz w:val="44"/>
          <w:szCs w:val="44"/>
        </w:rPr>
        <w:t>1</w:t>
      </w:r>
      <w:r w:rsidRPr="003A1654">
        <w:rPr>
          <w:rFonts w:ascii="Times New Roman" w:eastAsia="DFKai-SB" w:hAnsi="Times New Roman" w:hint="eastAsia"/>
          <w:color w:val="000000" w:themeColor="text1"/>
          <w:kern w:val="0"/>
          <w:sz w:val="44"/>
          <w:szCs w:val="44"/>
        </w:rPr>
        <w:t>2</w:t>
      </w:r>
      <w:r w:rsidRPr="003A1654">
        <w:rPr>
          <w:rFonts w:ascii="Times New Roman" w:eastAsia="DFKai-SB" w:hAnsi="Times New Roman" w:cs="PMingLiU"/>
          <w:color w:val="000000" w:themeColor="text1"/>
          <w:kern w:val="0"/>
          <w:sz w:val="44"/>
          <w:szCs w:val="44"/>
        </w:rPr>
        <w:t>屆「台灣西洋古典、中世紀暨文藝復興</w:t>
      </w:r>
      <w:r w:rsidRPr="003A1654">
        <w:rPr>
          <w:rFonts w:ascii="Times New Roman" w:eastAsia="DFKai-SB" w:hAnsi="Times New Roman" w:cs="PMingLiU" w:hint="eastAsia"/>
          <w:color w:val="000000" w:themeColor="text1"/>
          <w:kern w:val="0"/>
          <w:sz w:val="44"/>
          <w:szCs w:val="44"/>
        </w:rPr>
        <w:t>學會</w:t>
      </w:r>
    </w:p>
    <w:p w:rsidR="005E2537" w:rsidRPr="003A1654" w:rsidRDefault="005E2537" w:rsidP="005E2537">
      <w:pPr>
        <w:shd w:val="clear" w:color="auto" w:fill="FFFFFF"/>
        <w:rPr>
          <w:rFonts w:ascii="Times New Roman" w:eastAsia="DFKai-SB" w:hAnsi="Times New Roman" w:cs="PMingLiU"/>
          <w:color w:val="000000" w:themeColor="text1"/>
          <w:kern w:val="0"/>
          <w:sz w:val="44"/>
          <w:szCs w:val="44"/>
        </w:rPr>
      </w:pPr>
      <w:r w:rsidRPr="003A1654">
        <w:rPr>
          <w:rFonts w:ascii="Times New Roman" w:eastAsia="DFKai-SB" w:hAnsi="Times New Roman" w:cs="PMingLiU"/>
          <w:color w:val="000000" w:themeColor="text1"/>
          <w:kern w:val="0"/>
          <w:sz w:val="44"/>
          <w:szCs w:val="44"/>
        </w:rPr>
        <w:t>國際研討會」</w:t>
      </w:r>
      <w:r w:rsidRPr="003A1654">
        <w:rPr>
          <w:rFonts w:ascii="Times New Roman" w:eastAsia="DFKai-SB" w:hAnsi="Times New Roman" w:cs="PMingLiU"/>
          <w:color w:val="000000" w:themeColor="text1"/>
          <w:kern w:val="0"/>
          <w:sz w:val="44"/>
          <w:szCs w:val="44"/>
        </w:rPr>
        <w:br/>
      </w:r>
    </w:p>
    <w:p w:rsidR="005E2537" w:rsidRPr="003A1654" w:rsidRDefault="005E2537" w:rsidP="005E2537">
      <w:pPr>
        <w:shd w:val="clear" w:color="auto" w:fill="FFFFFF"/>
        <w:spacing w:line="400" w:lineRule="exact"/>
        <w:rPr>
          <w:rFonts w:ascii="Times New Roman" w:eastAsia="DFKai-SB" w:hAnsi="Times New Roman" w:cs="PMingLiU"/>
          <w:color w:val="000000" w:themeColor="text1"/>
          <w:kern w:val="0"/>
          <w:sz w:val="36"/>
          <w:szCs w:val="36"/>
        </w:rPr>
      </w:pPr>
      <w:r w:rsidRPr="003A1654">
        <w:rPr>
          <w:rFonts w:ascii="Times New Roman" w:eastAsia="DFKai-SB" w:hAnsi="Times New Roman" w:cs="PMingLiU"/>
          <w:color w:val="000000" w:themeColor="text1"/>
          <w:kern w:val="0"/>
          <w:sz w:val="36"/>
          <w:szCs w:val="36"/>
        </w:rPr>
        <w:t>訂於</w:t>
      </w:r>
      <w:r w:rsidRPr="003A1654">
        <w:rPr>
          <w:rFonts w:ascii="Times New Roman" w:eastAsia="DFKai-SB" w:hAnsi="Times New Roman"/>
          <w:color w:val="000000" w:themeColor="text1"/>
          <w:kern w:val="0"/>
          <w:sz w:val="36"/>
          <w:szCs w:val="36"/>
        </w:rPr>
        <w:t>201</w:t>
      </w:r>
      <w:r w:rsidRPr="003A1654">
        <w:rPr>
          <w:rFonts w:ascii="Times New Roman" w:eastAsia="DFKai-SB" w:hAnsi="Times New Roman" w:hint="eastAsia"/>
          <w:color w:val="000000" w:themeColor="text1"/>
          <w:kern w:val="0"/>
          <w:sz w:val="36"/>
          <w:szCs w:val="36"/>
        </w:rPr>
        <w:t>8</w:t>
      </w:r>
      <w:r w:rsidRPr="003A1654">
        <w:rPr>
          <w:rFonts w:ascii="Times New Roman" w:eastAsia="DFKai-SB" w:hAnsi="Times New Roman" w:cs="PMingLiU"/>
          <w:color w:val="000000" w:themeColor="text1"/>
          <w:kern w:val="0"/>
          <w:sz w:val="36"/>
          <w:szCs w:val="36"/>
        </w:rPr>
        <w:t>年</w:t>
      </w:r>
      <w:r w:rsidRPr="003A1654">
        <w:rPr>
          <w:rFonts w:ascii="Times New Roman" w:eastAsia="DFKai-SB" w:hAnsi="Times New Roman"/>
          <w:color w:val="000000" w:themeColor="text1"/>
          <w:kern w:val="0"/>
          <w:sz w:val="36"/>
          <w:szCs w:val="36"/>
        </w:rPr>
        <w:t>10</w:t>
      </w:r>
      <w:r w:rsidRPr="003A1654">
        <w:rPr>
          <w:rFonts w:ascii="Times New Roman" w:eastAsia="DFKai-SB" w:hAnsi="Times New Roman" w:cs="PMingLiU"/>
          <w:color w:val="000000" w:themeColor="text1"/>
          <w:kern w:val="0"/>
          <w:sz w:val="36"/>
          <w:szCs w:val="36"/>
        </w:rPr>
        <w:t>月</w:t>
      </w:r>
      <w:r w:rsidRPr="003A1654">
        <w:rPr>
          <w:rFonts w:ascii="Times New Roman" w:eastAsia="DFKai-SB" w:hAnsi="Times New Roman" w:hint="eastAsia"/>
          <w:color w:val="000000" w:themeColor="text1"/>
          <w:kern w:val="0"/>
          <w:sz w:val="36"/>
          <w:szCs w:val="36"/>
        </w:rPr>
        <w:t>19-20</w:t>
      </w:r>
      <w:r w:rsidRPr="003A1654">
        <w:rPr>
          <w:rFonts w:ascii="Times New Roman" w:eastAsia="DFKai-SB" w:hAnsi="Times New Roman" w:cs="PMingLiU"/>
          <w:color w:val="000000" w:themeColor="text1"/>
          <w:kern w:val="0"/>
          <w:sz w:val="36"/>
          <w:szCs w:val="36"/>
        </w:rPr>
        <w:t>日舉行</w:t>
      </w:r>
    </w:p>
    <w:p w:rsidR="005E2537" w:rsidRPr="003A1654" w:rsidRDefault="005E2537" w:rsidP="005E2537">
      <w:pPr>
        <w:shd w:val="clear" w:color="auto" w:fill="FFFFFF"/>
        <w:spacing w:line="400" w:lineRule="exact"/>
        <w:rPr>
          <w:rFonts w:ascii="Times New Roman" w:eastAsia="DFKai-SB" w:hAnsi="Times New Roman" w:cs="PMingLiU"/>
          <w:color w:val="000000" w:themeColor="text1"/>
          <w:kern w:val="0"/>
          <w:sz w:val="36"/>
          <w:szCs w:val="36"/>
        </w:rPr>
      </w:pPr>
      <w:r w:rsidRPr="003A1654">
        <w:rPr>
          <w:rFonts w:ascii="Times New Roman" w:eastAsia="DFKai-SB" w:hAnsi="Times New Roman" w:cs="PMingLiU" w:hint="eastAsia"/>
          <w:color w:val="000000" w:themeColor="text1"/>
          <w:kern w:val="0"/>
          <w:sz w:val="36"/>
          <w:szCs w:val="36"/>
        </w:rPr>
        <w:t>國立暨南國際大學外國語文學系主辦</w:t>
      </w:r>
    </w:p>
    <w:p w:rsidR="005E2537" w:rsidRPr="003A1654" w:rsidRDefault="005E2537" w:rsidP="005E2537">
      <w:pPr>
        <w:rPr>
          <w:rFonts w:ascii="Times New Roman" w:eastAsia="DFKai-SB" w:hAnsi="Times New Roman"/>
          <w:b/>
          <w:color w:val="000000" w:themeColor="text1"/>
          <w:u w:val="single"/>
        </w:rPr>
      </w:pPr>
    </w:p>
    <w:p w:rsidR="005E2537" w:rsidRPr="003A1654" w:rsidRDefault="005E2537" w:rsidP="005E2537">
      <w:pPr>
        <w:rPr>
          <w:rFonts w:ascii="Times New Roman" w:eastAsia="DFKai-SB" w:hAnsi="Times New Roman"/>
          <w:b/>
          <w:color w:val="000000" w:themeColor="text1"/>
          <w:u w:val="single"/>
        </w:rPr>
      </w:pPr>
    </w:p>
    <w:p w:rsidR="005E2537" w:rsidRPr="003A1654" w:rsidRDefault="005E2537" w:rsidP="005E2537">
      <w:pPr>
        <w:rPr>
          <w:rFonts w:ascii="Times New Roman" w:eastAsia="DFKai-SB" w:hAnsi="Times New Roman"/>
          <w:b/>
          <w:color w:val="000000" w:themeColor="text1"/>
          <w:sz w:val="40"/>
          <w:szCs w:val="40"/>
        </w:rPr>
      </w:pPr>
      <w:r w:rsidRPr="003A1654">
        <w:rPr>
          <w:rFonts w:ascii="Times New Roman" w:eastAsia="DFKai-SB" w:hAnsi="Times New Roman" w:hint="eastAsia"/>
          <w:b/>
          <w:color w:val="000000" w:themeColor="text1"/>
          <w:sz w:val="40"/>
          <w:szCs w:val="40"/>
        </w:rPr>
        <w:t>人神之間：</w:t>
      </w:r>
    </w:p>
    <w:p w:rsidR="005E2537" w:rsidRPr="003A1654" w:rsidRDefault="005E2537" w:rsidP="005E2537">
      <w:pPr>
        <w:spacing w:line="400" w:lineRule="exact"/>
        <w:rPr>
          <w:rFonts w:ascii="Times New Roman" w:eastAsia="DFKai-SB" w:hAnsi="Times New Roman"/>
          <w:b/>
          <w:color w:val="000000" w:themeColor="text1"/>
          <w:sz w:val="32"/>
          <w:szCs w:val="32"/>
        </w:rPr>
      </w:pPr>
      <w:r w:rsidRPr="003A1654">
        <w:rPr>
          <w:rFonts w:ascii="Times New Roman" w:eastAsia="DFKai-SB" w:hAnsi="Times New Roman" w:hint="eastAsia"/>
          <w:b/>
          <w:color w:val="000000" w:themeColor="text1"/>
          <w:sz w:val="32"/>
          <w:szCs w:val="32"/>
        </w:rPr>
        <w:t>文學、藝術、宗教與文化的天人交接</w:t>
      </w:r>
    </w:p>
    <w:p w:rsidR="005E2537" w:rsidRPr="003A1654" w:rsidRDefault="005E2537" w:rsidP="005E2537">
      <w:pPr>
        <w:rPr>
          <w:rFonts w:ascii="Times New Roman" w:eastAsia="DFKai-SB" w:hAnsi="Times New Roman"/>
          <w:b/>
          <w:color w:val="000000" w:themeColor="text1"/>
          <w:sz w:val="28"/>
          <w:szCs w:val="28"/>
        </w:rPr>
      </w:pPr>
      <w:r w:rsidRPr="003A1654">
        <w:rPr>
          <w:rFonts w:ascii="Times New Roman" w:eastAsia="DFKai-SB" w:hAnsi="Times New Roman" w:hint="eastAsia"/>
          <w:b/>
          <w:color w:val="FF0000"/>
          <w:sz w:val="28"/>
          <w:szCs w:val="28"/>
        </w:rPr>
        <w:t>[</w:t>
      </w:r>
      <w:r w:rsidRPr="003A1654">
        <w:rPr>
          <w:rFonts w:ascii="Times New Roman" w:eastAsia="DFKai-SB" w:hAnsi="Times New Roman" w:hint="eastAsia"/>
          <w:b/>
          <w:color w:val="FF0000"/>
          <w:sz w:val="28"/>
          <w:szCs w:val="28"/>
        </w:rPr>
        <w:t>徵稿至</w:t>
      </w:r>
      <w:r w:rsidRPr="003A1654">
        <w:rPr>
          <w:rFonts w:ascii="Times New Roman" w:eastAsia="DFKai-SB" w:hAnsi="Times New Roman" w:hint="eastAsia"/>
          <w:b/>
          <w:color w:val="FF0000"/>
          <w:sz w:val="28"/>
          <w:szCs w:val="28"/>
        </w:rPr>
        <w:t>2018</w:t>
      </w:r>
      <w:r w:rsidRPr="003A1654">
        <w:rPr>
          <w:rFonts w:ascii="Times New Roman" w:eastAsia="DFKai-SB" w:hAnsi="Times New Roman" w:hint="eastAsia"/>
          <w:b/>
          <w:color w:val="FF0000"/>
          <w:sz w:val="28"/>
          <w:szCs w:val="28"/>
        </w:rPr>
        <w:t>年</w:t>
      </w:r>
      <w:r w:rsidRPr="003A1654">
        <w:rPr>
          <w:rFonts w:ascii="Times New Roman" w:eastAsia="DFKai-SB" w:hAnsi="Times New Roman" w:hint="eastAsia"/>
          <w:b/>
          <w:color w:val="FF0000"/>
          <w:sz w:val="28"/>
          <w:szCs w:val="28"/>
        </w:rPr>
        <w:t>2</w:t>
      </w:r>
      <w:r w:rsidRPr="003A1654">
        <w:rPr>
          <w:rFonts w:ascii="Times New Roman" w:eastAsia="DFKai-SB" w:hAnsi="Times New Roman" w:hint="eastAsia"/>
          <w:b/>
          <w:color w:val="FF0000"/>
          <w:sz w:val="28"/>
          <w:szCs w:val="28"/>
        </w:rPr>
        <w:t>月</w:t>
      </w:r>
      <w:r w:rsidRPr="003A1654">
        <w:rPr>
          <w:rFonts w:ascii="Times New Roman" w:eastAsia="DFKai-SB" w:hAnsi="Times New Roman" w:hint="eastAsia"/>
          <w:b/>
          <w:color w:val="FF0000"/>
          <w:sz w:val="28"/>
          <w:szCs w:val="28"/>
        </w:rPr>
        <w:t>15</w:t>
      </w:r>
      <w:r w:rsidRPr="003A1654">
        <w:rPr>
          <w:rFonts w:ascii="Times New Roman" w:eastAsia="DFKai-SB" w:hAnsi="Times New Roman" w:hint="eastAsia"/>
          <w:b/>
          <w:color w:val="FF0000"/>
          <w:sz w:val="28"/>
          <w:szCs w:val="28"/>
        </w:rPr>
        <w:t>日止</w:t>
      </w:r>
      <w:r w:rsidRPr="003A1654">
        <w:rPr>
          <w:rFonts w:ascii="Times New Roman" w:eastAsia="DFKai-SB" w:hAnsi="Times New Roman" w:hint="eastAsia"/>
          <w:b/>
          <w:color w:val="FF0000"/>
          <w:sz w:val="28"/>
          <w:szCs w:val="28"/>
        </w:rPr>
        <w:t>]</w:t>
      </w:r>
    </w:p>
    <w:p w:rsidR="005E2537" w:rsidRPr="003A1654" w:rsidRDefault="005E2537" w:rsidP="005E2537">
      <w:pPr>
        <w:rPr>
          <w:rFonts w:ascii="Times New Roman" w:eastAsia="DFKai-SB" w:hAnsi="Times New Roman"/>
          <w:b/>
          <w:color w:val="000000" w:themeColor="text1"/>
          <w:u w:val="single"/>
        </w:rPr>
      </w:pPr>
    </w:p>
    <w:p w:rsidR="005E2537" w:rsidRPr="003A1654" w:rsidRDefault="005E2537" w:rsidP="005E2537">
      <w:pPr>
        <w:shd w:val="clear" w:color="auto" w:fill="FFFFFF"/>
        <w:spacing w:line="360" w:lineRule="exact"/>
        <w:ind w:firstLineChars="202" w:firstLine="566"/>
        <w:jc w:val="left"/>
        <w:rPr>
          <w:rFonts w:ascii="Times New Roman" w:eastAsia="DFKai-SB" w:hAnsi="Times New Roman" w:cs="PMingLiU"/>
          <w:color w:val="000000" w:themeColor="text1"/>
          <w:kern w:val="0"/>
          <w:sz w:val="28"/>
          <w:szCs w:val="28"/>
          <w:lang w:eastAsia="zh-HK"/>
        </w:rPr>
      </w:pPr>
      <w:r w:rsidRPr="003A1654">
        <w:rPr>
          <w:rFonts w:ascii="Times New Roman" w:eastAsia="DFKai-SB" w:hAnsi="Times New Roman" w:cs="PMingLiU" w:hint="eastAsia"/>
          <w:color w:val="000000" w:themeColor="text1"/>
          <w:kern w:val="0"/>
          <w:sz w:val="28"/>
          <w:szCs w:val="28"/>
        </w:rPr>
        <w:t>三千年來神話與宗教一直是西方文</w:t>
      </w:r>
      <w:r w:rsidRPr="003A1654">
        <w:rPr>
          <w:rFonts w:ascii="Times New Roman" w:eastAsia="DFKai-SB" w:hAnsi="Times New Roman" w:cs="PMingLiU" w:hint="eastAsia"/>
          <w:color w:val="000000" w:themeColor="text1"/>
          <w:kern w:val="0"/>
          <w:sz w:val="28"/>
          <w:szCs w:val="28"/>
          <w:lang w:eastAsia="zh-HK"/>
        </w:rPr>
        <w:t>學與思想體系</w:t>
      </w:r>
      <w:r w:rsidRPr="003A1654">
        <w:rPr>
          <w:rFonts w:ascii="Times New Roman" w:eastAsia="DFKai-SB" w:hAnsi="Times New Roman" w:cs="PMingLiU" w:hint="eastAsia"/>
          <w:color w:val="000000" w:themeColor="text1"/>
          <w:kern w:val="0"/>
          <w:sz w:val="28"/>
          <w:szCs w:val="28"/>
        </w:rPr>
        <w:t>的重要</w:t>
      </w:r>
      <w:r w:rsidRPr="003A1654">
        <w:rPr>
          <w:rFonts w:ascii="Times New Roman" w:eastAsia="DFKai-SB" w:hAnsi="Times New Roman" w:cs="PMingLiU" w:hint="eastAsia"/>
          <w:color w:val="000000" w:themeColor="text1"/>
          <w:kern w:val="0"/>
          <w:sz w:val="28"/>
          <w:szCs w:val="28"/>
          <w:lang w:eastAsia="zh-HK"/>
        </w:rPr>
        <w:t>泉</w:t>
      </w:r>
      <w:r w:rsidRPr="003A1654">
        <w:rPr>
          <w:rFonts w:ascii="Times New Roman" w:eastAsia="DFKai-SB" w:hAnsi="Times New Roman" w:cs="PMingLiU" w:hint="eastAsia"/>
          <w:color w:val="000000" w:themeColor="text1"/>
          <w:kern w:val="0"/>
          <w:sz w:val="28"/>
          <w:szCs w:val="28"/>
        </w:rPr>
        <w:t>源，而文學</w:t>
      </w:r>
      <w:r w:rsidRPr="003A1654">
        <w:rPr>
          <w:rFonts w:ascii="Times New Roman" w:eastAsia="DFKai-SB" w:hAnsi="Times New Roman" w:cs="PMingLiU" w:hint="eastAsia"/>
          <w:color w:val="000000" w:themeColor="text1"/>
          <w:kern w:val="0"/>
          <w:sz w:val="28"/>
          <w:szCs w:val="28"/>
          <w:lang w:eastAsia="zh-HK"/>
        </w:rPr>
        <w:t>藝術</w:t>
      </w:r>
      <w:r w:rsidRPr="003A1654">
        <w:rPr>
          <w:rFonts w:ascii="Times New Roman" w:eastAsia="DFKai-SB" w:hAnsi="Times New Roman" w:cs="PMingLiU" w:hint="eastAsia"/>
          <w:color w:val="000000" w:themeColor="text1"/>
          <w:kern w:val="0"/>
          <w:sz w:val="28"/>
          <w:szCs w:val="28"/>
        </w:rPr>
        <w:t>則是二者呈現</w:t>
      </w:r>
      <w:r w:rsidRPr="003A1654">
        <w:rPr>
          <w:rFonts w:ascii="Times New Roman" w:eastAsia="DFKai-SB" w:hAnsi="Times New Roman" w:cs="PMingLiU" w:hint="eastAsia"/>
          <w:color w:val="000000" w:themeColor="text1"/>
          <w:kern w:val="0"/>
          <w:sz w:val="28"/>
          <w:szCs w:val="28"/>
          <w:lang w:eastAsia="zh-HK"/>
        </w:rPr>
        <w:t>及</w:t>
      </w:r>
      <w:r w:rsidRPr="003A1654">
        <w:rPr>
          <w:rFonts w:ascii="Times New Roman" w:eastAsia="DFKai-SB" w:hAnsi="Times New Roman" w:cs="PMingLiU" w:hint="eastAsia"/>
          <w:color w:val="000000" w:themeColor="text1"/>
          <w:kern w:val="0"/>
          <w:sz w:val="28"/>
          <w:szCs w:val="28"/>
        </w:rPr>
        <w:t>發聲的重要場域；</w:t>
      </w:r>
      <w:r w:rsidRPr="003A1654">
        <w:rPr>
          <w:rFonts w:ascii="Times New Roman" w:eastAsia="DFKai-SB" w:hAnsi="Times New Roman" w:cs="PMingLiU" w:hint="eastAsia"/>
          <w:color w:val="000000" w:themeColor="text1"/>
          <w:kern w:val="0"/>
          <w:sz w:val="28"/>
          <w:szCs w:val="28"/>
          <w:lang w:eastAsia="zh-HK"/>
        </w:rPr>
        <w:t>涉及人神關係的概念</w:t>
      </w:r>
      <w:r w:rsidRPr="003A1654">
        <w:rPr>
          <w:rFonts w:ascii="Times New Roman" w:eastAsia="DFKai-SB" w:hAnsi="Times New Roman" w:cs="PMingLiU" w:hint="eastAsia"/>
          <w:color w:val="000000" w:themeColor="text1"/>
          <w:kern w:val="0"/>
          <w:sz w:val="28"/>
          <w:szCs w:val="28"/>
        </w:rPr>
        <w:t>，更是文學</w:t>
      </w:r>
      <w:r w:rsidRPr="003A1654">
        <w:rPr>
          <w:rFonts w:ascii="Times New Roman" w:eastAsia="DFKai-SB" w:hAnsi="Times New Roman" w:cs="PMingLiU" w:hint="eastAsia"/>
          <w:color w:val="000000" w:themeColor="text1"/>
          <w:kern w:val="0"/>
          <w:sz w:val="28"/>
          <w:szCs w:val="28"/>
          <w:lang w:eastAsia="zh-HK"/>
        </w:rPr>
        <w:t>藝術極</w:t>
      </w:r>
      <w:r w:rsidRPr="003A1654">
        <w:rPr>
          <w:rFonts w:ascii="Times New Roman" w:eastAsia="DFKai-SB" w:hAnsi="Times New Roman" w:cs="PMingLiU" w:hint="eastAsia"/>
          <w:color w:val="000000" w:themeColor="text1"/>
          <w:kern w:val="0"/>
          <w:sz w:val="28"/>
          <w:szCs w:val="28"/>
        </w:rPr>
        <w:t>重要的課題與主</w:t>
      </w:r>
      <w:r w:rsidRPr="003A1654">
        <w:rPr>
          <w:rFonts w:ascii="Times New Roman" w:eastAsia="DFKai-SB" w:hAnsi="Times New Roman" w:cs="PMingLiU" w:hint="eastAsia"/>
          <w:color w:val="000000" w:themeColor="text1"/>
          <w:kern w:val="0"/>
          <w:sz w:val="28"/>
          <w:szCs w:val="28"/>
          <w:lang w:eastAsia="zh-HK"/>
        </w:rPr>
        <w:t>題</w:t>
      </w:r>
      <w:r w:rsidRPr="003A1654">
        <w:rPr>
          <w:rFonts w:ascii="Times New Roman" w:eastAsia="DFKai-SB" w:hAnsi="Times New Roman" w:cs="PMingLiU" w:hint="eastAsia"/>
          <w:color w:val="000000" w:themeColor="text1"/>
          <w:kern w:val="0"/>
          <w:sz w:val="28"/>
          <w:szCs w:val="28"/>
        </w:rPr>
        <w:t>；而神袛做為人類自省與想像的投射，天堂地獄或仙界冥間做為現實人間的衍</w:t>
      </w:r>
      <w:r w:rsidRPr="003A1654">
        <w:rPr>
          <w:rFonts w:ascii="Times New Roman" w:eastAsia="DFKai-SB" w:hAnsi="Times New Roman" w:cs="PMingLiU" w:hint="eastAsia"/>
          <w:color w:val="000000" w:themeColor="text1"/>
          <w:kern w:val="0"/>
          <w:sz w:val="28"/>
          <w:szCs w:val="28"/>
          <w:lang w:eastAsia="zh-HK"/>
        </w:rPr>
        <w:t>化延伸</w:t>
      </w:r>
      <w:r w:rsidRPr="003A1654">
        <w:rPr>
          <w:rFonts w:ascii="Times New Roman" w:eastAsia="DFKai-SB" w:hAnsi="Times New Roman" w:cs="PMingLiU" w:hint="eastAsia"/>
          <w:color w:val="000000" w:themeColor="text1"/>
          <w:kern w:val="0"/>
          <w:sz w:val="28"/>
          <w:szCs w:val="28"/>
        </w:rPr>
        <w:t>，向來也是</w:t>
      </w:r>
      <w:r w:rsidRPr="003A1654">
        <w:rPr>
          <w:rFonts w:ascii="Times New Roman" w:eastAsia="DFKai-SB" w:hAnsi="Times New Roman" w:cs="PMingLiU" w:hint="eastAsia"/>
          <w:color w:val="000000" w:themeColor="text1"/>
          <w:kern w:val="0"/>
          <w:sz w:val="28"/>
          <w:szCs w:val="28"/>
          <w:lang w:eastAsia="zh-HK"/>
        </w:rPr>
        <w:t>文學藝術創作的靈感湶源與藝文潮流運動</w:t>
      </w:r>
      <w:r w:rsidRPr="003A1654">
        <w:rPr>
          <w:rFonts w:ascii="Times New Roman" w:eastAsia="DFKai-SB" w:hAnsi="Times New Roman" w:cs="PMingLiU" w:hint="eastAsia"/>
          <w:color w:val="000000" w:themeColor="text1"/>
          <w:kern w:val="0"/>
          <w:sz w:val="28"/>
          <w:szCs w:val="28"/>
        </w:rPr>
        <w:t>的重要</w:t>
      </w:r>
      <w:r w:rsidRPr="003A1654">
        <w:rPr>
          <w:rFonts w:ascii="Times New Roman" w:eastAsia="DFKai-SB" w:hAnsi="Times New Roman" w:cs="PMingLiU" w:hint="eastAsia"/>
          <w:color w:val="000000" w:themeColor="text1"/>
          <w:kern w:val="0"/>
          <w:sz w:val="28"/>
          <w:szCs w:val="28"/>
          <w:lang w:eastAsia="zh-HK"/>
        </w:rPr>
        <w:t>動能來源。</w:t>
      </w:r>
    </w:p>
    <w:p w:rsidR="005E2537" w:rsidRPr="003A1654" w:rsidRDefault="005E2537" w:rsidP="005E2537">
      <w:pPr>
        <w:shd w:val="clear" w:color="auto" w:fill="FFFFFF"/>
        <w:spacing w:line="360" w:lineRule="exact"/>
        <w:ind w:firstLineChars="202" w:firstLine="566"/>
        <w:jc w:val="left"/>
        <w:rPr>
          <w:rFonts w:ascii="Times New Roman" w:eastAsia="DFKai-SB" w:hAnsi="Times New Roman" w:cs="PMingLiU"/>
          <w:color w:val="000000" w:themeColor="text1"/>
          <w:kern w:val="0"/>
          <w:sz w:val="28"/>
          <w:szCs w:val="28"/>
        </w:rPr>
      </w:pPr>
      <w:r w:rsidRPr="003A1654">
        <w:rPr>
          <w:rFonts w:ascii="Times New Roman" w:eastAsia="DFKai-SB" w:hAnsi="Times New Roman" w:cs="PMingLiU" w:hint="eastAsia"/>
          <w:color w:val="000000" w:themeColor="text1"/>
          <w:kern w:val="0"/>
          <w:sz w:val="28"/>
          <w:szCs w:val="28"/>
          <w:lang w:eastAsia="zh-HK"/>
        </w:rPr>
        <w:t>西方最龐大也最悠久的</w:t>
      </w:r>
      <w:r w:rsidRPr="003A1654">
        <w:rPr>
          <w:rFonts w:ascii="Times New Roman" w:eastAsia="DFKai-SB" w:hAnsi="Times New Roman" w:cs="PMingLiU" w:hint="eastAsia"/>
          <w:color w:val="000000" w:themeColor="text1"/>
          <w:kern w:val="0"/>
          <w:sz w:val="28"/>
          <w:szCs w:val="28"/>
        </w:rPr>
        <w:t>亞伯拉罕一神教系統，即猶太教、基督教及</w:t>
      </w:r>
      <w:r w:rsidRPr="003A1654">
        <w:rPr>
          <w:rFonts w:ascii="Times New Roman" w:eastAsia="DFKai-SB" w:hAnsi="Times New Roman" w:cs="PMingLiU" w:hint="eastAsia"/>
          <w:color w:val="000000" w:themeColor="text1"/>
          <w:kern w:val="0"/>
          <w:sz w:val="28"/>
          <w:szCs w:val="28"/>
          <w:lang w:eastAsia="zh-HK"/>
        </w:rPr>
        <w:t>伊斯蘭</w:t>
      </w:r>
      <w:r w:rsidRPr="003A1654">
        <w:rPr>
          <w:rFonts w:ascii="Times New Roman" w:eastAsia="DFKai-SB" w:hAnsi="Times New Roman" w:cs="PMingLiU" w:hint="eastAsia"/>
          <w:color w:val="000000" w:themeColor="text1"/>
          <w:kern w:val="0"/>
          <w:sz w:val="28"/>
          <w:szCs w:val="28"/>
        </w:rPr>
        <w:t>教</w:t>
      </w:r>
      <w:r w:rsidRPr="003A1654">
        <w:rPr>
          <w:rFonts w:ascii="Times New Roman" w:eastAsia="DFKai-SB" w:hAnsi="Times New Roman" w:cs="PMingLiU" w:hint="eastAsia"/>
          <w:color w:val="000000" w:themeColor="text1"/>
          <w:kern w:val="0"/>
          <w:sz w:val="28"/>
          <w:szCs w:val="28"/>
          <w:lang w:eastAsia="zh-HK"/>
        </w:rPr>
        <w:t>的根源，數千年在政治文化上既相互競爭也相輔相成</w:t>
      </w:r>
      <w:r w:rsidRPr="003A1654">
        <w:rPr>
          <w:rFonts w:ascii="Times New Roman" w:eastAsia="DFKai-SB" w:hAnsi="Times New Roman" w:cs="PMingLiU" w:hint="eastAsia"/>
          <w:color w:val="000000" w:themeColor="text1"/>
          <w:kern w:val="0"/>
          <w:sz w:val="28"/>
          <w:szCs w:val="28"/>
        </w:rPr>
        <w:t>，</w:t>
      </w:r>
      <w:r w:rsidRPr="003A1654">
        <w:rPr>
          <w:rFonts w:ascii="Times New Roman" w:eastAsia="DFKai-SB" w:hAnsi="Times New Roman" w:cs="PMingLiU" w:hint="eastAsia"/>
          <w:color w:val="000000" w:themeColor="text1"/>
          <w:kern w:val="0"/>
          <w:sz w:val="28"/>
          <w:szCs w:val="28"/>
          <w:lang w:eastAsia="zh-HK"/>
        </w:rPr>
        <w:t>其互動既體現於現實國際關係中，也在藝文史哲的作品裡。此外，</w:t>
      </w:r>
      <w:r w:rsidRPr="003A1654">
        <w:rPr>
          <w:rFonts w:ascii="Times New Roman" w:eastAsia="DFKai-SB" w:hAnsi="Times New Roman" w:cs="PMingLiU" w:hint="eastAsia"/>
          <w:color w:val="000000" w:themeColor="text1"/>
          <w:kern w:val="0"/>
          <w:sz w:val="28"/>
          <w:szCs w:val="28"/>
        </w:rPr>
        <w:t>亞伯拉罕一神教系統與希臘神話間，</w:t>
      </w:r>
      <w:r w:rsidRPr="003A1654">
        <w:rPr>
          <w:rFonts w:ascii="Times New Roman" w:eastAsia="DFKai-SB" w:hAnsi="Times New Roman" w:cs="PMingLiU" w:hint="eastAsia"/>
          <w:color w:val="000000" w:themeColor="text1"/>
          <w:kern w:val="0"/>
          <w:sz w:val="28"/>
          <w:szCs w:val="28"/>
          <w:lang w:eastAsia="zh-HK"/>
        </w:rPr>
        <w:t>數</w:t>
      </w:r>
      <w:r w:rsidRPr="003A1654">
        <w:rPr>
          <w:rFonts w:ascii="Times New Roman" w:eastAsia="DFKai-SB" w:hAnsi="Times New Roman" w:cs="PMingLiU" w:hint="eastAsia"/>
          <w:color w:val="000000" w:themeColor="text1"/>
          <w:kern w:val="0"/>
          <w:sz w:val="28"/>
          <w:szCs w:val="28"/>
        </w:rPr>
        <w:t>千年來</w:t>
      </w:r>
      <w:r w:rsidRPr="003A1654">
        <w:rPr>
          <w:rFonts w:ascii="Times New Roman" w:eastAsia="DFKai-SB" w:hAnsi="Times New Roman" w:cs="PMingLiU" w:hint="eastAsia"/>
          <w:color w:val="000000" w:themeColor="text1"/>
          <w:kern w:val="0"/>
          <w:sz w:val="28"/>
          <w:szCs w:val="28"/>
          <w:lang w:eastAsia="zh-HK"/>
        </w:rPr>
        <w:t>既</w:t>
      </w:r>
      <w:r w:rsidRPr="003A1654">
        <w:rPr>
          <w:rFonts w:ascii="Times New Roman" w:eastAsia="DFKai-SB" w:hAnsi="Times New Roman" w:cs="PMingLiU" w:hint="eastAsia"/>
          <w:color w:val="000000" w:themeColor="text1"/>
          <w:kern w:val="0"/>
          <w:sz w:val="28"/>
          <w:szCs w:val="28"/>
        </w:rPr>
        <w:t>各自發展，也</w:t>
      </w:r>
      <w:r w:rsidRPr="003A1654">
        <w:rPr>
          <w:rFonts w:ascii="Times New Roman" w:eastAsia="DFKai-SB" w:hAnsi="Times New Roman" w:cs="PMingLiU" w:hint="eastAsia"/>
          <w:color w:val="000000" w:themeColor="text1"/>
          <w:kern w:val="0"/>
          <w:sz w:val="28"/>
          <w:szCs w:val="28"/>
          <w:lang w:eastAsia="zh-HK"/>
        </w:rPr>
        <w:t>彼此互</w:t>
      </w:r>
      <w:r w:rsidRPr="003A1654">
        <w:rPr>
          <w:rFonts w:ascii="Times New Roman" w:eastAsia="DFKai-SB" w:hAnsi="Times New Roman" w:cs="PMingLiU" w:hint="eastAsia"/>
          <w:color w:val="000000" w:themeColor="text1"/>
          <w:kern w:val="0"/>
          <w:sz w:val="28"/>
          <w:szCs w:val="28"/>
        </w:rPr>
        <w:t>涉影響，甚至也有相互爭競的情況，</w:t>
      </w:r>
      <w:r w:rsidRPr="003A1654">
        <w:rPr>
          <w:rFonts w:ascii="Times New Roman" w:eastAsia="DFKai-SB" w:hAnsi="Times New Roman" w:cs="PMingLiU" w:hint="eastAsia"/>
          <w:color w:val="000000" w:themeColor="text1"/>
          <w:kern w:val="0"/>
          <w:sz w:val="28"/>
          <w:szCs w:val="28"/>
          <w:lang w:eastAsia="zh-HK"/>
        </w:rPr>
        <w:t>而</w:t>
      </w:r>
      <w:r w:rsidRPr="003A1654">
        <w:rPr>
          <w:rFonts w:ascii="Times New Roman" w:eastAsia="DFKai-SB" w:hAnsi="Times New Roman" w:cs="PMingLiU" w:hint="eastAsia"/>
          <w:color w:val="000000" w:themeColor="text1"/>
          <w:kern w:val="0"/>
          <w:sz w:val="28"/>
          <w:szCs w:val="28"/>
        </w:rPr>
        <w:t>宗教與哲學對人的本質的探索</w:t>
      </w:r>
      <w:r w:rsidRPr="003A1654">
        <w:rPr>
          <w:rFonts w:ascii="Times New Roman" w:eastAsia="DFKai-SB" w:hAnsi="Times New Roman" w:cs="PMingLiU" w:hint="eastAsia"/>
          <w:color w:val="000000" w:themeColor="text1"/>
          <w:kern w:val="0"/>
          <w:sz w:val="28"/>
          <w:szCs w:val="28"/>
          <w:lang w:eastAsia="zh-HK"/>
        </w:rPr>
        <w:t>與關照</w:t>
      </w:r>
      <w:r w:rsidRPr="003A1654">
        <w:rPr>
          <w:rFonts w:ascii="Times New Roman" w:eastAsia="DFKai-SB" w:hAnsi="Times New Roman" w:cs="PMingLiU" w:hint="eastAsia"/>
          <w:color w:val="000000" w:themeColor="text1"/>
          <w:kern w:val="0"/>
          <w:sz w:val="28"/>
          <w:szCs w:val="28"/>
        </w:rPr>
        <w:t>，也</w:t>
      </w:r>
      <w:r w:rsidRPr="003A1654">
        <w:rPr>
          <w:rFonts w:ascii="Times New Roman" w:eastAsia="DFKai-SB" w:hAnsi="Times New Roman" w:cs="PMingLiU" w:hint="eastAsia"/>
          <w:color w:val="000000" w:themeColor="text1"/>
          <w:kern w:val="0"/>
          <w:sz w:val="28"/>
          <w:szCs w:val="28"/>
          <w:lang w:eastAsia="zh-HK"/>
        </w:rPr>
        <w:t>同樣</w:t>
      </w:r>
      <w:r w:rsidRPr="003A1654">
        <w:rPr>
          <w:rFonts w:ascii="Times New Roman" w:eastAsia="DFKai-SB" w:hAnsi="Times New Roman" w:cs="PMingLiU" w:hint="eastAsia"/>
          <w:color w:val="000000" w:themeColor="text1"/>
          <w:kern w:val="0"/>
          <w:sz w:val="28"/>
          <w:szCs w:val="28"/>
        </w:rPr>
        <w:t>互爭又互濟。</w:t>
      </w:r>
    </w:p>
    <w:p w:rsidR="005E2537" w:rsidRPr="003A1654" w:rsidRDefault="005E2537" w:rsidP="005E2537">
      <w:pPr>
        <w:shd w:val="clear" w:color="auto" w:fill="FFFFFF"/>
        <w:spacing w:line="360" w:lineRule="exact"/>
        <w:ind w:firstLineChars="202" w:firstLine="566"/>
        <w:jc w:val="left"/>
        <w:rPr>
          <w:rFonts w:ascii="Times New Roman" w:eastAsia="DFKai-SB" w:hAnsi="Times New Roman" w:cs="PMingLiU"/>
          <w:color w:val="000000" w:themeColor="text1"/>
          <w:kern w:val="0"/>
          <w:sz w:val="28"/>
          <w:szCs w:val="28"/>
          <w:lang w:eastAsia="zh-HK"/>
        </w:rPr>
      </w:pPr>
      <w:r w:rsidRPr="003A1654">
        <w:rPr>
          <w:rFonts w:ascii="Times New Roman" w:eastAsia="DFKai-SB" w:hAnsi="Times New Roman" w:cs="PMingLiU" w:hint="eastAsia"/>
          <w:color w:val="000000" w:themeColor="text1"/>
          <w:kern w:val="0"/>
          <w:sz w:val="28"/>
          <w:szCs w:val="28"/>
          <w:lang w:eastAsia="zh-HK"/>
        </w:rPr>
        <w:t>東方來的影響，近者包括近東</w:t>
      </w:r>
      <w:r w:rsidRPr="003A1654">
        <w:rPr>
          <w:rFonts w:ascii="Times New Roman" w:eastAsia="DFKai-SB" w:hAnsi="Times New Roman" w:cs="PMingLiU" w:hint="eastAsia"/>
          <w:color w:val="000000" w:themeColor="text1"/>
          <w:kern w:val="0"/>
          <w:sz w:val="28"/>
          <w:szCs w:val="28"/>
        </w:rPr>
        <w:t>、</w:t>
      </w:r>
      <w:r w:rsidRPr="003A1654">
        <w:rPr>
          <w:rFonts w:ascii="Times New Roman" w:eastAsia="DFKai-SB" w:hAnsi="Times New Roman" w:cs="PMingLiU" w:hint="eastAsia"/>
          <w:color w:val="000000" w:themeColor="text1"/>
          <w:kern w:val="0"/>
          <w:sz w:val="28"/>
          <w:szCs w:val="28"/>
          <w:lang w:eastAsia="zh-HK"/>
        </w:rPr>
        <w:t>印度</w:t>
      </w:r>
      <w:r w:rsidRPr="003A1654">
        <w:rPr>
          <w:rFonts w:ascii="Times New Roman" w:eastAsia="DFKai-SB" w:hAnsi="Times New Roman" w:cs="PMingLiU" w:hint="eastAsia"/>
          <w:color w:val="000000" w:themeColor="text1"/>
          <w:kern w:val="0"/>
          <w:sz w:val="28"/>
          <w:szCs w:val="28"/>
        </w:rPr>
        <w:t>，</w:t>
      </w:r>
      <w:r w:rsidRPr="003A1654">
        <w:rPr>
          <w:rFonts w:ascii="Times New Roman" w:eastAsia="DFKai-SB" w:hAnsi="Times New Roman" w:cs="PMingLiU" w:hint="eastAsia"/>
          <w:color w:val="000000" w:themeColor="text1"/>
          <w:kern w:val="0"/>
          <w:sz w:val="28"/>
          <w:szCs w:val="28"/>
          <w:lang w:eastAsia="zh-HK"/>
        </w:rPr>
        <w:t>遠者如透過絲路而來的輸入，以及它作為緩衝保留的地區</w:t>
      </w:r>
      <w:r w:rsidRPr="003A1654">
        <w:rPr>
          <w:rFonts w:ascii="Times New Roman" w:eastAsia="DFKai-SB" w:hAnsi="Times New Roman" w:cs="PMingLiU" w:hint="eastAsia"/>
          <w:color w:val="000000" w:themeColor="text1"/>
          <w:kern w:val="0"/>
          <w:sz w:val="28"/>
          <w:szCs w:val="28"/>
        </w:rPr>
        <w:t>，</w:t>
      </w:r>
      <w:r w:rsidRPr="003A1654">
        <w:rPr>
          <w:rFonts w:ascii="Times New Roman" w:eastAsia="DFKai-SB" w:hAnsi="Times New Roman" w:cs="PMingLiU" w:hint="eastAsia"/>
          <w:color w:val="000000" w:themeColor="text1"/>
          <w:kern w:val="0"/>
          <w:sz w:val="28"/>
          <w:szCs w:val="28"/>
          <w:lang w:eastAsia="zh-HK"/>
        </w:rPr>
        <w:t>如歐洲黑暗時期之大食帝國</w:t>
      </w:r>
      <w:r w:rsidRPr="003A1654">
        <w:rPr>
          <w:rFonts w:ascii="Times New Roman" w:eastAsia="DFKai-SB" w:hAnsi="Times New Roman" w:cs="PMingLiU" w:hint="eastAsia"/>
          <w:color w:val="000000" w:themeColor="text1"/>
          <w:kern w:val="0"/>
          <w:sz w:val="28"/>
          <w:szCs w:val="28"/>
        </w:rPr>
        <w:t>，</w:t>
      </w:r>
      <w:r w:rsidRPr="003A1654">
        <w:rPr>
          <w:rFonts w:ascii="Times New Roman" w:eastAsia="DFKai-SB" w:hAnsi="Times New Roman" w:cs="PMingLiU" w:hint="eastAsia"/>
          <w:color w:val="000000" w:themeColor="text1"/>
          <w:kern w:val="0"/>
          <w:sz w:val="28"/>
          <w:szCs w:val="28"/>
          <w:lang w:eastAsia="zh-HK"/>
        </w:rPr>
        <w:t>千年以降，其影響與貢獻無法忽視。</w:t>
      </w:r>
      <w:r w:rsidRPr="003A1654">
        <w:rPr>
          <w:rFonts w:ascii="Times New Roman" w:eastAsia="DFKai-SB" w:hAnsi="Times New Roman" w:cs="PMingLiU" w:hint="eastAsia"/>
          <w:color w:val="000000" w:themeColor="text1"/>
          <w:kern w:val="0"/>
          <w:sz w:val="28"/>
          <w:szCs w:val="28"/>
        </w:rPr>
        <w:t>這</w:t>
      </w:r>
      <w:r w:rsidRPr="003A1654">
        <w:rPr>
          <w:rFonts w:ascii="Times New Roman" w:eastAsia="DFKai-SB" w:hAnsi="Times New Roman" w:cs="PMingLiU" w:hint="eastAsia"/>
          <w:color w:val="000000" w:themeColor="text1"/>
          <w:kern w:val="0"/>
          <w:sz w:val="28"/>
          <w:szCs w:val="28"/>
          <w:lang w:eastAsia="zh-HK"/>
        </w:rPr>
        <w:t>一切形成</w:t>
      </w:r>
      <w:r w:rsidRPr="003A1654">
        <w:rPr>
          <w:rFonts w:ascii="Times New Roman" w:eastAsia="DFKai-SB" w:hAnsi="Times New Roman" w:cs="PMingLiU" w:hint="eastAsia"/>
          <w:color w:val="000000" w:themeColor="text1"/>
          <w:kern w:val="0"/>
          <w:sz w:val="28"/>
          <w:szCs w:val="28"/>
        </w:rPr>
        <w:t>歷代無數作品</w:t>
      </w:r>
      <w:r w:rsidRPr="003A1654">
        <w:rPr>
          <w:rFonts w:ascii="Times New Roman" w:eastAsia="DFKai-SB" w:hAnsi="Times New Roman" w:cs="PMingLiU" w:hint="eastAsia"/>
          <w:color w:val="000000" w:themeColor="text1"/>
          <w:kern w:val="0"/>
          <w:sz w:val="28"/>
          <w:szCs w:val="28"/>
          <w:lang w:eastAsia="zh-HK"/>
        </w:rPr>
        <w:t>共享之底蘊</w:t>
      </w:r>
      <w:r w:rsidRPr="003A1654">
        <w:rPr>
          <w:rFonts w:ascii="Times New Roman" w:eastAsia="DFKai-SB" w:hAnsi="Times New Roman" w:cs="PMingLiU" w:hint="eastAsia"/>
          <w:color w:val="000000" w:themeColor="text1"/>
          <w:kern w:val="0"/>
          <w:sz w:val="28"/>
          <w:szCs w:val="28"/>
        </w:rPr>
        <w:t>，</w:t>
      </w:r>
      <w:r w:rsidRPr="003A1654">
        <w:rPr>
          <w:rFonts w:ascii="Times New Roman" w:eastAsia="DFKai-SB" w:hAnsi="Times New Roman" w:cs="PMingLiU" w:hint="eastAsia"/>
          <w:color w:val="000000" w:themeColor="text1"/>
          <w:kern w:val="0"/>
          <w:sz w:val="28"/>
          <w:szCs w:val="28"/>
          <w:lang w:eastAsia="zh-HK"/>
        </w:rPr>
        <w:t>成為值得研究的重要對象。</w:t>
      </w:r>
    </w:p>
    <w:p w:rsidR="005E2537" w:rsidRPr="003A1654" w:rsidRDefault="005E2537" w:rsidP="005E2537">
      <w:pPr>
        <w:spacing w:line="360" w:lineRule="exact"/>
        <w:ind w:firstLineChars="202" w:firstLine="566"/>
        <w:jc w:val="left"/>
        <w:rPr>
          <w:rFonts w:ascii="Times New Roman" w:eastAsia="DFKai-SB" w:hAnsi="Times New Roman"/>
          <w:color w:val="000000" w:themeColor="text1"/>
          <w:sz w:val="28"/>
          <w:szCs w:val="28"/>
          <w:lang w:eastAsia="zh-HK"/>
        </w:rPr>
      </w:pPr>
      <w:r w:rsidRPr="003A1654">
        <w:rPr>
          <w:rFonts w:ascii="Times New Roman" w:eastAsia="DFKai-SB" w:hAnsi="Times New Roman" w:hint="eastAsia"/>
          <w:color w:val="000000" w:themeColor="text1"/>
          <w:sz w:val="28"/>
          <w:szCs w:val="28"/>
          <w:lang w:eastAsia="zh-HK"/>
        </w:rPr>
        <w:t>以宏觀看人神關係</w:t>
      </w:r>
      <w:r w:rsidRPr="003A1654">
        <w:rPr>
          <w:rFonts w:ascii="Times New Roman" w:eastAsia="DFKai-SB" w:hAnsi="Times New Roman" w:hint="eastAsia"/>
          <w:color w:val="000000" w:themeColor="text1"/>
          <w:sz w:val="28"/>
          <w:szCs w:val="28"/>
        </w:rPr>
        <w:t>，</w:t>
      </w:r>
      <w:r w:rsidRPr="003A1654">
        <w:rPr>
          <w:rFonts w:ascii="Times New Roman" w:eastAsia="DFKai-SB" w:hAnsi="Times New Roman" w:hint="eastAsia"/>
          <w:color w:val="000000" w:themeColor="text1"/>
          <w:sz w:val="28"/>
          <w:szCs w:val="28"/>
          <w:lang w:eastAsia="zh-HK"/>
        </w:rPr>
        <w:t>則文學藝術領域的成果，或近或遠都在視野之內了；從語言文化的角度來看，則創作</w:t>
      </w:r>
      <w:r w:rsidRPr="003A1654">
        <w:rPr>
          <w:rFonts w:ascii="Times New Roman" w:eastAsia="DFKai-SB" w:hAnsi="Times New Roman" w:hint="eastAsia"/>
          <w:color w:val="000000" w:themeColor="text1"/>
          <w:sz w:val="28"/>
          <w:szCs w:val="28"/>
          <w:lang w:eastAsia="zh-HK"/>
        </w:rPr>
        <w:t>/</w:t>
      </w:r>
      <w:r w:rsidRPr="003A1654">
        <w:rPr>
          <w:rFonts w:ascii="Times New Roman" w:eastAsia="DFKai-SB" w:hAnsi="Times New Roman" w:hint="eastAsia"/>
          <w:color w:val="000000" w:themeColor="text1"/>
          <w:sz w:val="28"/>
          <w:szCs w:val="28"/>
          <w:lang w:eastAsia="zh-HK"/>
        </w:rPr>
        <w:t>翻譯</w:t>
      </w:r>
      <w:r w:rsidRPr="003A1654">
        <w:rPr>
          <w:rFonts w:ascii="Times New Roman" w:eastAsia="DFKai-SB" w:hAnsi="Times New Roman" w:hint="eastAsia"/>
          <w:color w:val="000000" w:themeColor="text1"/>
          <w:sz w:val="28"/>
          <w:szCs w:val="28"/>
          <w:lang w:eastAsia="zh-HK"/>
        </w:rPr>
        <w:t>/</w:t>
      </w:r>
      <w:r w:rsidRPr="003A1654">
        <w:rPr>
          <w:rFonts w:ascii="Times New Roman" w:eastAsia="DFKai-SB" w:hAnsi="Times New Roman" w:hint="eastAsia"/>
          <w:color w:val="000000" w:themeColor="text1"/>
          <w:sz w:val="28"/>
          <w:szCs w:val="28"/>
          <w:lang w:eastAsia="zh-HK"/>
        </w:rPr>
        <w:t>改編</w:t>
      </w:r>
      <w:r w:rsidRPr="003A1654">
        <w:rPr>
          <w:rFonts w:ascii="Times New Roman" w:eastAsia="DFKai-SB" w:hAnsi="Times New Roman" w:hint="eastAsia"/>
          <w:color w:val="000000" w:themeColor="text1"/>
          <w:sz w:val="28"/>
          <w:szCs w:val="28"/>
          <w:lang w:eastAsia="zh-HK"/>
        </w:rPr>
        <w:t>/</w:t>
      </w:r>
      <w:r w:rsidRPr="003A1654">
        <w:rPr>
          <w:rFonts w:ascii="Times New Roman" w:eastAsia="DFKai-SB" w:hAnsi="Times New Roman" w:hint="eastAsia"/>
          <w:color w:val="000000" w:themeColor="text1"/>
          <w:sz w:val="28"/>
          <w:szCs w:val="28"/>
          <w:lang w:eastAsia="zh-HK"/>
        </w:rPr>
        <w:t>重寫</w:t>
      </w:r>
      <w:r w:rsidRPr="003A1654">
        <w:rPr>
          <w:rFonts w:ascii="Times New Roman" w:eastAsia="DFKai-SB" w:hAnsi="Times New Roman" w:hint="eastAsia"/>
          <w:color w:val="000000" w:themeColor="text1"/>
          <w:sz w:val="28"/>
          <w:szCs w:val="28"/>
          <w:lang w:eastAsia="zh-HK"/>
        </w:rPr>
        <w:t>/</w:t>
      </w:r>
      <w:r w:rsidRPr="003A1654">
        <w:rPr>
          <w:rFonts w:ascii="Times New Roman" w:eastAsia="DFKai-SB" w:hAnsi="Times New Roman" w:hint="eastAsia"/>
          <w:color w:val="000000" w:themeColor="text1"/>
          <w:sz w:val="28"/>
          <w:szCs w:val="28"/>
          <w:lang w:eastAsia="zh-HK"/>
        </w:rPr>
        <w:t>創作這個無法分割的寫作光譜，又是此關係的具體呈現場域之一</w:t>
      </w:r>
      <w:r w:rsidRPr="003A1654">
        <w:rPr>
          <w:rFonts w:ascii="Times New Roman" w:eastAsia="DFKai-SB" w:hAnsi="Times New Roman" w:hint="eastAsia"/>
          <w:color w:val="000000" w:themeColor="text1"/>
          <w:sz w:val="28"/>
          <w:szCs w:val="28"/>
        </w:rPr>
        <w:t>。</w:t>
      </w:r>
      <w:r w:rsidRPr="003A1654">
        <w:rPr>
          <w:rFonts w:ascii="Times New Roman" w:eastAsia="DFKai-SB" w:hAnsi="Times New Roman" w:hint="eastAsia"/>
          <w:color w:val="000000" w:themeColor="text1"/>
          <w:sz w:val="28"/>
          <w:szCs w:val="28"/>
          <w:lang w:eastAsia="zh-HK"/>
        </w:rPr>
        <w:t>巴別塔傾</w:t>
      </w:r>
      <w:r w:rsidRPr="003A1654">
        <w:rPr>
          <w:rFonts w:ascii="Times New Roman" w:eastAsia="DFKai-SB" w:hAnsi="Times New Roman" w:hint="eastAsia"/>
          <w:color w:val="000000" w:themeColor="text1"/>
          <w:sz w:val="28"/>
          <w:szCs w:val="28"/>
        </w:rPr>
        <w:t>，</w:t>
      </w:r>
      <w:r w:rsidRPr="003A1654">
        <w:rPr>
          <w:rFonts w:ascii="Times New Roman" w:eastAsia="DFKai-SB" w:hAnsi="Times New Roman" w:hint="eastAsia"/>
          <w:color w:val="000000" w:themeColor="text1"/>
          <w:sz w:val="28"/>
          <w:szCs w:val="28"/>
          <w:lang w:eastAsia="zh-HK"/>
        </w:rPr>
        <w:t>眾語乃生，</w:t>
      </w:r>
      <w:r w:rsidRPr="003A1654">
        <w:rPr>
          <w:rFonts w:ascii="Times New Roman" w:eastAsia="DFKai-SB" w:hAnsi="Times New Roman" w:hint="eastAsia"/>
          <w:color w:val="000000" w:themeColor="text1"/>
          <w:sz w:val="28"/>
          <w:szCs w:val="28"/>
        </w:rPr>
        <w:t>西方任何傳承千載的經典或文類，</w:t>
      </w:r>
      <w:r w:rsidRPr="003A1654">
        <w:rPr>
          <w:rFonts w:ascii="Times New Roman" w:eastAsia="DFKai-SB" w:hAnsi="Times New Roman" w:hint="eastAsia"/>
          <w:color w:val="000000" w:themeColor="text1"/>
          <w:sz w:val="28"/>
          <w:szCs w:val="28"/>
          <w:lang w:eastAsia="zh-HK"/>
        </w:rPr>
        <w:t>都曾</w:t>
      </w:r>
      <w:r w:rsidRPr="003A1654">
        <w:rPr>
          <w:rFonts w:ascii="Times New Roman" w:eastAsia="DFKai-SB" w:hAnsi="Times New Roman" w:hint="eastAsia"/>
          <w:color w:val="000000" w:themeColor="text1"/>
          <w:sz w:val="28"/>
          <w:szCs w:val="28"/>
        </w:rPr>
        <w:t>以不同語言呈現；</w:t>
      </w:r>
      <w:r w:rsidRPr="003A1654">
        <w:rPr>
          <w:rFonts w:ascii="Times New Roman" w:eastAsia="DFKai-SB" w:hAnsi="Times New Roman" w:hint="eastAsia"/>
          <w:color w:val="000000" w:themeColor="text1"/>
          <w:sz w:val="28"/>
          <w:szCs w:val="28"/>
          <w:lang w:eastAsia="zh-HK"/>
        </w:rPr>
        <w:t>文字轉換的那一刹那，常是人神關係及概念演變的開始</w:t>
      </w:r>
      <w:r w:rsidRPr="003A1654">
        <w:rPr>
          <w:rFonts w:ascii="Times New Roman" w:eastAsia="DFKai-SB" w:hAnsi="Times New Roman" w:hint="eastAsia"/>
          <w:color w:val="000000" w:themeColor="text1"/>
          <w:sz w:val="28"/>
          <w:szCs w:val="28"/>
        </w:rPr>
        <w:t>，</w:t>
      </w:r>
      <w:r w:rsidRPr="003A1654">
        <w:rPr>
          <w:rFonts w:ascii="Times New Roman" w:eastAsia="DFKai-SB" w:hAnsi="Times New Roman" w:hint="eastAsia"/>
          <w:color w:val="000000" w:themeColor="text1"/>
          <w:sz w:val="28"/>
          <w:szCs w:val="28"/>
          <w:lang w:eastAsia="zh-HK"/>
        </w:rPr>
        <w:t>另一個時代的開啟。</w:t>
      </w:r>
    </w:p>
    <w:p w:rsidR="005E2537" w:rsidRPr="003A1654" w:rsidRDefault="005E2537" w:rsidP="005E2537">
      <w:pPr>
        <w:spacing w:line="360" w:lineRule="exact"/>
        <w:ind w:firstLineChars="202" w:firstLine="566"/>
        <w:jc w:val="left"/>
        <w:rPr>
          <w:rFonts w:ascii="Times New Roman" w:eastAsia="DFKai-SB" w:hAnsi="Times New Roman"/>
          <w:color w:val="000000" w:themeColor="text1"/>
          <w:sz w:val="28"/>
          <w:szCs w:val="28"/>
          <w:lang w:eastAsia="zh-HK"/>
        </w:rPr>
      </w:pPr>
      <w:r w:rsidRPr="003A1654">
        <w:rPr>
          <w:rFonts w:ascii="Times New Roman" w:eastAsia="DFKai-SB" w:hAnsi="Times New Roman" w:hint="eastAsia"/>
          <w:color w:val="000000" w:themeColor="text1"/>
          <w:sz w:val="28"/>
          <w:szCs w:val="28"/>
        </w:rPr>
        <w:t>但河雖可溯，卻非前水，源頭帶來大河，大河卻是另一個新源頭。從希伯來文、希臘文、拉丁文、阿拉伯文，</w:t>
      </w:r>
      <w:r w:rsidRPr="003A1654">
        <w:rPr>
          <w:rFonts w:ascii="Times New Roman" w:eastAsia="DFKai-SB" w:hAnsi="Times New Roman" w:hint="eastAsia"/>
          <w:color w:val="000000" w:themeColor="text1"/>
          <w:sz w:val="28"/>
          <w:szCs w:val="28"/>
          <w:lang w:eastAsia="zh-HK"/>
        </w:rPr>
        <w:t>到後起之</w:t>
      </w:r>
      <w:r w:rsidRPr="003A1654">
        <w:rPr>
          <w:rFonts w:ascii="Times New Roman" w:eastAsia="DFKai-SB" w:hAnsi="Times New Roman" w:hint="eastAsia"/>
          <w:color w:val="000000" w:themeColor="text1"/>
          <w:sz w:val="28"/>
          <w:szCs w:val="28"/>
        </w:rPr>
        <w:t>歐洲各國語言，大自浩帙鉅作如《伊里亞德》、聖經，小從某</w:t>
      </w:r>
      <w:r w:rsidRPr="003A1654">
        <w:rPr>
          <w:rFonts w:ascii="Times New Roman" w:eastAsia="DFKai-SB" w:hAnsi="Times New Roman" w:hint="eastAsia"/>
          <w:color w:val="000000" w:themeColor="text1"/>
          <w:sz w:val="28"/>
          <w:szCs w:val="28"/>
          <w:lang w:eastAsia="zh-HK"/>
        </w:rPr>
        <w:t>種</w:t>
      </w:r>
      <w:r w:rsidRPr="003A1654">
        <w:rPr>
          <w:rFonts w:ascii="Times New Roman" w:eastAsia="DFKai-SB" w:hAnsi="Times New Roman" w:hint="eastAsia"/>
          <w:color w:val="000000" w:themeColor="text1"/>
          <w:sz w:val="28"/>
          <w:szCs w:val="28"/>
        </w:rPr>
        <w:t>精簡文體如十四行詩等，都不斷</w:t>
      </w:r>
      <w:r w:rsidRPr="003A1654">
        <w:rPr>
          <w:rFonts w:ascii="Times New Roman" w:eastAsia="DFKai-SB" w:hAnsi="Times New Roman" w:hint="eastAsia"/>
          <w:color w:val="000000" w:themeColor="text1"/>
          <w:sz w:val="28"/>
          <w:szCs w:val="28"/>
          <w:lang w:eastAsia="zh-HK"/>
        </w:rPr>
        <w:t>在不同語言文化裡</w:t>
      </w:r>
      <w:r w:rsidRPr="003A1654">
        <w:rPr>
          <w:rFonts w:ascii="Times New Roman" w:eastAsia="DFKai-SB" w:hAnsi="Times New Roman" w:hint="eastAsia"/>
          <w:color w:val="000000" w:themeColor="text1"/>
          <w:sz w:val="28"/>
          <w:szCs w:val="28"/>
        </w:rPr>
        <w:t>演變重生，成為某時空文化文學傳統的核心。因此，翻譯在文學</w:t>
      </w:r>
      <w:r w:rsidRPr="003A1654">
        <w:rPr>
          <w:rFonts w:ascii="Times New Roman" w:eastAsia="DFKai-SB" w:hAnsi="Times New Roman" w:hint="eastAsia"/>
          <w:color w:val="000000" w:themeColor="text1"/>
          <w:sz w:val="28"/>
          <w:szCs w:val="28"/>
          <w:lang w:eastAsia="zh-HK"/>
        </w:rPr>
        <w:t>藝術的</w:t>
      </w:r>
      <w:r w:rsidRPr="003A1654">
        <w:rPr>
          <w:rFonts w:ascii="Times New Roman" w:eastAsia="DFKai-SB" w:hAnsi="Times New Roman" w:hint="eastAsia"/>
          <w:color w:val="000000" w:themeColor="text1"/>
          <w:sz w:val="28"/>
          <w:szCs w:val="28"/>
        </w:rPr>
        <w:t>演變進展佔有關鍵地位，荷馬、聖經、希臘哲學及文藝復興</w:t>
      </w:r>
      <w:r w:rsidRPr="003A1654">
        <w:rPr>
          <w:rFonts w:ascii="Times New Roman" w:eastAsia="DFKai-SB" w:hAnsi="Times New Roman" w:hint="eastAsia"/>
          <w:color w:val="000000" w:themeColor="text1"/>
          <w:sz w:val="28"/>
          <w:szCs w:val="28"/>
          <w:lang w:eastAsia="zh-HK"/>
        </w:rPr>
        <w:t>等形成經典或造就文藝宏業偉績</w:t>
      </w:r>
      <w:r w:rsidRPr="003A1654">
        <w:rPr>
          <w:rFonts w:ascii="Times New Roman" w:eastAsia="DFKai-SB" w:hAnsi="Times New Roman" w:hint="eastAsia"/>
          <w:color w:val="000000" w:themeColor="text1"/>
          <w:sz w:val="28"/>
          <w:szCs w:val="28"/>
        </w:rPr>
        <w:t>，全都有翻譯活動在背後，</w:t>
      </w:r>
      <w:r w:rsidRPr="003A1654">
        <w:rPr>
          <w:rFonts w:ascii="Times New Roman" w:eastAsia="DFKai-SB" w:hAnsi="Times New Roman" w:hint="eastAsia"/>
          <w:color w:val="000000" w:themeColor="text1"/>
          <w:sz w:val="28"/>
          <w:szCs w:val="28"/>
          <w:lang w:eastAsia="zh-HK"/>
        </w:rPr>
        <w:t>做為發展與演變最重要的動力與指引。</w:t>
      </w:r>
    </w:p>
    <w:p w:rsidR="005E2537" w:rsidRPr="003A1654" w:rsidRDefault="005E2537" w:rsidP="005E2537">
      <w:pPr>
        <w:spacing w:line="360" w:lineRule="exact"/>
        <w:ind w:firstLineChars="202" w:firstLine="566"/>
        <w:jc w:val="left"/>
        <w:rPr>
          <w:rFonts w:ascii="Times New Roman" w:eastAsia="DFKai-SB" w:hAnsi="Times New Roman"/>
          <w:color w:val="000000" w:themeColor="text1"/>
          <w:sz w:val="28"/>
          <w:szCs w:val="28"/>
        </w:rPr>
      </w:pPr>
      <w:r w:rsidRPr="003A1654">
        <w:rPr>
          <w:rFonts w:ascii="Times New Roman" w:eastAsia="DFKai-SB" w:hAnsi="Times New Roman" w:hint="eastAsia"/>
          <w:color w:val="000000" w:themeColor="text1"/>
          <w:sz w:val="28"/>
          <w:szCs w:val="28"/>
          <w:lang w:eastAsia="zh-HK"/>
        </w:rPr>
        <w:t>此外</w:t>
      </w:r>
      <w:r w:rsidRPr="003A1654">
        <w:rPr>
          <w:rFonts w:ascii="Times New Roman" w:eastAsia="DFKai-SB" w:hAnsi="Times New Roman" w:hint="eastAsia"/>
          <w:color w:val="000000" w:themeColor="text1"/>
          <w:sz w:val="28"/>
          <w:szCs w:val="28"/>
        </w:rPr>
        <w:t>，翻譯也同時以廣義的形式發生；</w:t>
      </w:r>
      <w:r w:rsidRPr="003A1654">
        <w:rPr>
          <w:rFonts w:ascii="Times New Roman" w:eastAsia="DFKai-SB" w:hAnsi="Times New Roman" w:hint="eastAsia"/>
          <w:color w:val="000000" w:themeColor="text1"/>
          <w:sz w:val="28"/>
          <w:szCs w:val="28"/>
          <w:lang w:eastAsia="zh-HK"/>
        </w:rPr>
        <w:t>在不同語言間、不同非語言的媒體間</w:t>
      </w:r>
      <w:r w:rsidRPr="003A1654">
        <w:rPr>
          <w:rFonts w:ascii="Times New Roman" w:eastAsia="DFKai-SB" w:hAnsi="Times New Roman" w:hint="eastAsia"/>
          <w:color w:val="000000" w:themeColor="text1"/>
          <w:sz w:val="28"/>
          <w:szCs w:val="28"/>
        </w:rPr>
        <w:t>翻譯、改編、重寫、</w:t>
      </w:r>
      <w:r w:rsidRPr="003A1654">
        <w:rPr>
          <w:rFonts w:ascii="Times New Roman" w:eastAsia="DFKai-SB" w:hAnsi="Times New Roman" w:hint="eastAsia"/>
          <w:color w:val="000000" w:themeColor="text1"/>
          <w:sz w:val="28"/>
          <w:szCs w:val="28"/>
          <w:lang w:eastAsia="zh-HK"/>
        </w:rPr>
        <w:t>創作，</w:t>
      </w:r>
      <w:r w:rsidRPr="003A1654">
        <w:rPr>
          <w:rFonts w:ascii="Times New Roman" w:eastAsia="DFKai-SB" w:hAnsi="Times New Roman" w:hint="eastAsia"/>
          <w:color w:val="000000" w:themeColor="text1"/>
          <w:sz w:val="28"/>
          <w:szCs w:val="28"/>
        </w:rPr>
        <w:t>構成</w:t>
      </w:r>
      <w:r w:rsidRPr="003A1654">
        <w:rPr>
          <w:rFonts w:ascii="Times New Roman" w:eastAsia="DFKai-SB" w:hAnsi="Times New Roman" w:hint="eastAsia"/>
          <w:color w:val="000000" w:themeColor="text1"/>
          <w:sz w:val="28"/>
          <w:szCs w:val="28"/>
          <w:lang w:eastAsia="zh-HK"/>
        </w:rPr>
        <w:t>多維</w:t>
      </w:r>
      <w:r w:rsidRPr="003A1654">
        <w:rPr>
          <w:rFonts w:ascii="Times New Roman" w:eastAsia="DFKai-SB" w:hAnsi="Times New Roman" w:hint="eastAsia"/>
          <w:color w:val="000000" w:themeColor="text1"/>
          <w:sz w:val="28"/>
          <w:szCs w:val="28"/>
        </w:rPr>
        <w:t>的光譜，</w:t>
      </w:r>
      <w:r w:rsidRPr="003A1654">
        <w:rPr>
          <w:rFonts w:ascii="Times New Roman" w:eastAsia="DFKai-SB" w:hAnsi="Times New Roman" w:hint="eastAsia"/>
          <w:color w:val="000000" w:themeColor="text1"/>
          <w:sz w:val="28"/>
          <w:szCs w:val="28"/>
          <w:lang w:eastAsia="zh-HK"/>
        </w:rPr>
        <w:t>文學呈現於藝術與歷史、藝術與歷史孕育文學等等，</w:t>
      </w:r>
      <w:r w:rsidRPr="003A1654">
        <w:rPr>
          <w:rFonts w:ascii="Times New Roman" w:eastAsia="DFKai-SB" w:hAnsi="Times New Roman" w:hint="eastAsia"/>
          <w:color w:val="000000" w:themeColor="text1"/>
          <w:sz w:val="28"/>
          <w:szCs w:val="28"/>
        </w:rPr>
        <w:t>並無清楚的界線分割任何兩者。</w:t>
      </w:r>
      <w:r w:rsidRPr="003A1654">
        <w:rPr>
          <w:rFonts w:ascii="Times New Roman" w:eastAsia="DFKai-SB" w:hAnsi="Times New Roman" w:hint="eastAsia"/>
          <w:color w:val="000000" w:themeColor="text1"/>
          <w:sz w:val="28"/>
          <w:szCs w:val="28"/>
          <w:lang w:eastAsia="zh-HK"/>
        </w:rPr>
        <w:t>文藝作品</w:t>
      </w:r>
      <w:r w:rsidRPr="003A1654">
        <w:rPr>
          <w:rFonts w:ascii="Times New Roman" w:eastAsia="DFKai-SB" w:hAnsi="Times New Roman" w:hint="eastAsia"/>
          <w:color w:val="000000" w:themeColor="text1"/>
          <w:sz w:val="28"/>
          <w:szCs w:val="28"/>
        </w:rPr>
        <w:t>的發展也常呈現有機演化的現象，同一母題、文類，經過翻譯、改寫而在不同脈絡中與</w:t>
      </w:r>
      <w:r w:rsidRPr="003A1654">
        <w:rPr>
          <w:rFonts w:ascii="Times New Roman" w:eastAsia="DFKai-SB" w:hAnsi="Times New Roman" w:hint="eastAsia"/>
          <w:color w:val="000000" w:themeColor="text1"/>
          <w:sz w:val="28"/>
          <w:szCs w:val="28"/>
          <w:lang w:eastAsia="zh-HK"/>
        </w:rPr>
        <w:t>非語言的</w:t>
      </w:r>
      <w:r w:rsidRPr="003A1654">
        <w:rPr>
          <w:rFonts w:ascii="Times New Roman" w:eastAsia="DFKai-SB" w:hAnsi="Times New Roman" w:hint="eastAsia"/>
          <w:color w:val="000000" w:themeColor="text1"/>
          <w:sz w:val="28"/>
          <w:szCs w:val="28"/>
        </w:rPr>
        <w:t>元素</w:t>
      </w:r>
      <w:r w:rsidRPr="003A1654">
        <w:rPr>
          <w:rFonts w:ascii="Times New Roman" w:eastAsia="DFKai-SB" w:hAnsi="Times New Roman" w:hint="eastAsia"/>
          <w:color w:val="000000" w:themeColor="text1"/>
          <w:sz w:val="28"/>
          <w:szCs w:val="28"/>
        </w:rPr>
        <w:lastRenderedPageBreak/>
        <w:t>結合而產生難以逆料的</w:t>
      </w:r>
      <w:r w:rsidRPr="003A1654">
        <w:rPr>
          <w:rFonts w:ascii="Times New Roman" w:eastAsia="DFKai-SB" w:hAnsi="Times New Roman" w:hint="eastAsia"/>
          <w:color w:val="000000" w:themeColor="text1"/>
          <w:sz w:val="28"/>
          <w:szCs w:val="28"/>
          <w:lang w:eastAsia="zh-HK"/>
        </w:rPr>
        <w:t>有機演</w:t>
      </w:r>
      <w:r w:rsidRPr="003A1654">
        <w:rPr>
          <w:rFonts w:ascii="Times New Roman" w:eastAsia="DFKai-SB" w:hAnsi="Times New Roman" w:hint="eastAsia"/>
          <w:color w:val="000000" w:themeColor="text1"/>
          <w:sz w:val="28"/>
          <w:szCs w:val="28"/>
        </w:rPr>
        <w:t>化，只有從事後的耙梳整理中，才能看出啟思發智的脈絡以及文</w:t>
      </w:r>
      <w:r w:rsidRPr="003A1654">
        <w:rPr>
          <w:rFonts w:ascii="Times New Roman" w:eastAsia="DFKai-SB" w:hAnsi="Times New Roman" w:hint="eastAsia"/>
          <w:color w:val="000000" w:themeColor="text1"/>
          <w:sz w:val="28"/>
          <w:szCs w:val="28"/>
          <w:lang w:eastAsia="zh-HK"/>
        </w:rPr>
        <w:t>學</w:t>
      </w:r>
      <w:r w:rsidRPr="003A1654">
        <w:rPr>
          <w:rFonts w:ascii="Times New Roman" w:eastAsia="DFKai-SB" w:hAnsi="Times New Roman" w:hint="eastAsia"/>
          <w:color w:val="000000" w:themeColor="text1"/>
          <w:sz w:val="28"/>
          <w:szCs w:val="28"/>
        </w:rPr>
        <w:t>藝術</w:t>
      </w:r>
      <w:r w:rsidRPr="003A1654">
        <w:rPr>
          <w:rFonts w:ascii="Times New Roman" w:eastAsia="DFKai-SB" w:hAnsi="Times New Roman" w:hint="eastAsia"/>
          <w:color w:val="000000" w:themeColor="text1"/>
          <w:sz w:val="28"/>
          <w:szCs w:val="28"/>
          <w:lang w:eastAsia="zh-HK"/>
        </w:rPr>
        <w:t>歷史</w:t>
      </w:r>
      <w:r w:rsidRPr="003A1654">
        <w:rPr>
          <w:rFonts w:ascii="Times New Roman" w:eastAsia="DFKai-SB" w:hAnsi="Times New Roman" w:hint="eastAsia"/>
          <w:color w:val="000000" w:themeColor="text1"/>
          <w:sz w:val="28"/>
          <w:szCs w:val="28"/>
        </w:rPr>
        <w:t>的豐厚多義。</w:t>
      </w:r>
    </w:p>
    <w:p w:rsidR="005E2537" w:rsidRPr="003A1654" w:rsidRDefault="005E2537" w:rsidP="005E2537">
      <w:pPr>
        <w:spacing w:line="360" w:lineRule="exact"/>
        <w:ind w:firstLineChars="202" w:firstLine="566"/>
        <w:jc w:val="left"/>
        <w:rPr>
          <w:rFonts w:ascii="Times New Roman" w:eastAsia="DFKai-SB" w:hAnsi="Times New Roman"/>
          <w:color w:val="000000" w:themeColor="text1"/>
          <w:sz w:val="28"/>
          <w:szCs w:val="28"/>
          <w:lang w:eastAsia="zh-HK"/>
        </w:rPr>
      </w:pPr>
      <w:r w:rsidRPr="003A1654">
        <w:rPr>
          <w:rFonts w:ascii="Times New Roman" w:eastAsia="DFKai-SB" w:hAnsi="Times New Roman" w:hint="eastAsia"/>
          <w:color w:val="000000" w:themeColor="text1"/>
          <w:sz w:val="28"/>
          <w:szCs w:val="28"/>
        </w:rPr>
        <w:t>讓情況更錯綜複雜的是，全球化雖是二十世紀後才凸顯的現象，並不表示這是二十世紀才發生。早自西漢，東西方即開始交流，更不用說亞力山大帝國曾包括部份印度，讓佛像藝術有過希臘古典風格的時期；故在人神關係的概念乃至於文史藝哲各方面，東西早有交流互濟。</w:t>
      </w:r>
      <w:r w:rsidRPr="003A1654">
        <w:rPr>
          <w:rFonts w:ascii="Times New Roman" w:eastAsia="DFKai-SB" w:hAnsi="Times New Roman" w:hint="eastAsia"/>
          <w:color w:val="000000" w:themeColor="text1"/>
          <w:sz w:val="28"/>
          <w:szCs w:val="28"/>
          <w:lang w:eastAsia="zh-HK"/>
        </w:rPr>
        <w:t>總而言之，西方文學藝術的源頭裡，人神關係位處其核心之核心，</w:t>
      </w:r>
      <w:r w:rsidRPr="003A1654">
        <w:rPr>
          <w:rFonts w:ascii="Times New Roman" w:eastAsia="DFKai-SB" w:hAnsi="Times New Roman" w:hint="eastAsia"/>
          <w:color w:val="000000" w:themeColor="text1"/>
          <w:sz w:val="28"/>
          <w:szCs w:val="28"/>
        </w:rPr>
        <w:t>故有關</w:t>
      </w:r>
      <w:r w:rsidRPr="003A1654">
        <w:rPr>
          <w:rFonts w:ascii="Times New Roman" w:eastAsia="DFKai-SB" w:hAnsi="Times New Roman" w:hint="eastAsia"/>
          <w:color w:val="000000" w:themeColor="text1"/>
          <w:sz w:val="28"/>
          <w:szCs w:val="28"/>
          <w:lang w:eastAsia="zh-HK"/>
        </w:rPr>
        <w:t>人神關係的一切議題</w:t>
      </w:r>
      <w:r w:rsidRPr="003A1654">
        <w:rPr>
          <w:rFonts w:ascii="Times New Roman" w:eastAsia="DFKai-SB" w:hAnsi="Times New Roman" w:hint="eastAsia"/>
          <w:color w:val="000000" w:themeColor="text1"/>
          <w:sz w:val="28"/>
          <w:szCs w:val="28"/>
        </w:rPr>
        <w:t>，</w:t>
      </w:r>
      <w:r w:rsidRPr="003A1654">
        <w:rPr>
          <w:rFonts w:ascii="Times New Roman" w:eastAsia="DFKai-SB" w:hAnsi="Times New Roman" w:hint="eastAsia"/>
          <w:color w:val="000000" w:themeColor="text1"/>
          <w:sz w:val="28"/>
          <w:szCs w:val="28"/>
          <w:lang w:eastAsia="zh-HK"/>
        </w:rPr>
        <w:t>正是文學藝術界</w:t>
      </w:r>
      <w:r w:rsidRPr="003A1654">
        <w:rPr>
          <w:rFonts w:ascii="Times New Roman" w:eastAsia="DFKai-SB" w:hAnsi="Times New Roman" w:hint="eastAsia"/>
          <w:color w:val="000000" w:themeColor="text1"/>
          <w:sz w:val="28"/>
          <w:szCs w:val="28"/>
        </w:rPr>
        <w:t>亟</w:t>
      </w:r>
      <w:r w:rsidRPr="003A1654">
        <w:rPr>
          <w:rFonts w:ascii="Times New Roman" w:eastAsia="DFKai-SB" w:hAnsi="Times New Roman" w:hint="eastAsia"/>
          <w:color w:val="000000" w:themeColor="text1"/>
          <w:sz w:val="28"/>
          <w:szCs w:val="28"/>
          <w:lang w:eastAsia="zh-HK"/>
        </w:rPr>
        <w:t>需省視探索的領域。</w:t>
      </w:r>
    </w:p>
    <w:p w:rsidR="005E2537" w:rsidRPr="003A1654" w:rsidRDefault="005E2537" w:rsidP="005E2537">
      <w:pPr>
        <w:shd w:val="clear" w:color="auto" w:fill="FFFFFF"/>
        <w:spacing w:line="320" w:lineRule="exact"/>
        <w:jc w:val="left"/>
        <w:rPr>
          <w:rFonts w:ascii="Times New Roman" w:eastAsia="DFKai-SB" w:hAnsi="Times New Roman" w:cs="PMingLiU"/>
          <w:color w:val="000000" w:themeColor="text1"/>
          <w:kern w:val="0"/>
          <w:sz w:val="28"/>
          <w:szCs w:val="28"/>
        </w:rPr>
      </w:pPr>
    </w:p>
    <w:p w:rsidR="005E2537" w:rsidRPr="003A1654" w:rsidRDefault="005E2537" w:rsidP="005E2537">
      <w:pPr>
        <w:shd w:val="clear" w:color="auto" w:fill="FFFFFF"/>
        <w:spacing w:line="320" w:lineRule="exact"/>
        <w:jc w:val="left"/>
        <w:rPr>
          <w:rFonts w:ascii="Times New Roman" w:eastAsia="DFKai-SB" w:hAnsi="Times New Roman" w:cs="PMingLiU"/>
          <w:color w:val="000000" w:themeColor="text1"/>
          <w:kern w:val="0"/>
          <w:sz w:val="28"/>
          <w:szCs w:val="28"/>
        </w:rPr>
      </w:pPr>
    </w:p>
    <w:p w:rsidR="005E2537" w:rsidRPr="003A1654" w:rsidRDefault="005E2537" w:rsidP="005E2537">
      <w:pPr>
        <w:shd w:val="clear" w:color="auto" w:fill="FFFFFF"/>
        <w:spacing w:line="320" w:lineRule="exact"/>
        <w:jc w:val="left"/>
        <w:rPr>
          <w:rFonts w:ascii="Times New Roman" w:eastAsia="DFKai-SB" w:hAnsi="Times New Roman" w:cs="PMingLiU"/>
          <w:color w:val="000000" w:themeColor="text1"/>
          <w:kern w:val="0"/>
          <w:sz w:val="28"/>
          <w:szCs w:val="28"/>
        </w:rPr>
      </w:pPr>
    </w:p>
    <w:p w:rsidR="005E2537" w:rsidRPr="003A1654" w:rsidRDefault="005E2537" w:rsidP="005E2537">
      <w:pPr>
        <w:shd w:val="clear" w:color="auto" w:fill="FFFFFF"/>
        <w:spacing w:line="320" w:lineRule="exact"/>
        <w:jc w:val="left"/>
        <w:rPr>
          <w:rFonts w:ascii="Times New Roman" w:eastAsia="DFKai-SB" w:hAnsi="Times New Roman" w:cs="PMingLiU"/>
          <w:color w:val="000000" w:themeColor="text1"/>
          <w:kern w:val="0"/>
          <w:sz w:val="28"/>
          <w:szCs w:val="28"/>
        </w:rPr>
      </w:pPr>
      <w:r w:rsidRPr="003A1654">
        <w:rPr>
          <w:rFonts w:ascii="Times New Roman" w:eastAsia="DFKai-SB" w:hAnsi="Times New Roman" w:cs="PMingLiU" w:hint="eastAsia"/>
          <w:color w:val="000000" w:themeColor="text1"/>
          <w:kern w:val="0"/>
          <w:sz w:val="28"/>
          <w:szCs w:val="28"/>
        </w:rPr>
        <w:t>議題包含（但不限於）：</w:t>
      </w:r>
      <w:r w:rsidRPr="003A1654">
        <w:rPr>
          <w:rFonts w:ascii="Times New Roman" w:eastAsia="DFKai-SB" w:hAnsi="Times New Roman" w:cs="PMingLiU" w:hint="eastAsia"/>
          <w:color w:val="000000" w:themeColor="text1"/>
          <w:kern w:val="0"/>
          <w:sz w:val="28"/>
          <w:szCs w:val="28"/>
        </w:rPr>
        <w:t xml:space="preserve"> </w:t>
      </w:r>
    </w:p>
    <w:p w:rsidR="005E2537" w:rsidRPr="003A1654" w:rsidRDefault="005E2537" w:rsidP="005E2537">
      <w:pPr>
        <w:shd w:val="clear" w:color="auto" w:fill="FFFFFF"/>
        <w:spacing w:line="320" w:lineRule="exact"/>
        <w:jc w:val="left"/>
        <w:rPr>
          <w:rFonts w:ascii="Times New Roman" w:eastAsia="DFKai-SB" w:hAnsi="Times New Roman" w:cs="PMingLiU"/>
          <w:color w:val="000000" w:themeColor="text1"/>
          <w:kern w:val="0"/>
          <w:sz w:val="28"/>
          <w:szCs w:val="28"/>
        </w:rPr>
      </w:pPr>
    </w:p>
    <w:p w:rsidR="005E2537" w:rsidRPr="003A1654" w:rsidRDefault="005E2537" w:rsidP="005E2537">
      <w:pPr>
        <w:shd w:val="clear" w:color="auto" w:fill="FFFFFF"/>
        <w:spacing w:line="320" w:lineRule="exact"/>
        <w:jc w:val="left"/>
        <w:rPr>
          <w:rFonts w:ascii="Times New Roman" w:eastAsia="DFKai-SB" w:hAnsi="Times New Roman" w:cs="PMingLiU"/>
          <w:b/>
          <w:color w:val="000000" w:themeColor="text1"/>
          <w:kern w:val="0"/>
          <w:sz w:val="28"/>
          <w:szCs w:val="28"/>
        </w:rPr>
      </w:pPr>
      <w:r w:rsidRPr="003A1654">
        <w:rPr>
          <w:rFonts w:ascii="Times New Roman" w:eastAsia="DFKai-SB" w:hAnsi="Times New Roman" w:cs="PMingLiU" w:hint="eastAsia"/>
          <w:b/>
          <w:color w:val="000000" w:themeColor="text1"/>
          <w:kern w:val="0"/>
          <w:sz w:val="28"/>
          <w:szCs w:val="28"/>
          <w:lang w:eastAsia="zh-HK"/>
        </w:rPr>
        <w:t>人神之間</w:t>
      </w:r>
    </w:p>
    <w:p w:rsidR="005E2537" w:rsidRPr="003A1654" w:rsidRDefault="005E2537" w:rsidP="005E2537">
      <w:pPr>
        <w:pStyle w:val="ListParagraph"/>
        <w:numPr>
          <w:ilvl w:val="0"/>
          <w:numId w:val="1"/>
        </w:numPr>
        <w:shd w:val="clear" w:color="auto" w:fill="FFFFFF"/>
        <w:spacing w:line="320" w:lineRule="exact"/>
        <w:ind w:leftChars="0"/>
        <w:jc w:val="left"/>
        <w:rPr>
          <w:rFonts w:ascii="Times New Roman" w:eastAsia="DFKai-SB" w:hAnsi="Times New Roman" w:cs="PMingLiU"/>
          <w:color w:val="000000" w:themeColor="text1"/>
          <w:kern w:val="0"/>
          <w:sz w:val="28"/>
          <w:szCs w:val="28"/>
        </w:rPr>
      </w:pPr>
      <w:r w:rsidRPr="003A1654">
        <w:rPr>
          <w:rFonts w:ascii="Times New Roman" w:eastAsia="DFKai-SB" w:hAnsi="Times New Roman" w:cs="PMingLiU" w:hint="eastAsia"/>
          <w:color w:val="000000" w:themeColor="text1"/>
          <w:kern w:val="0"/>
          <w:sz w:val="28"/>
          <w:szCs w:val="28"/>
        </w:rPr>
        <w:t>神祗形象之塑造</w:t>
      </w:r>
      <w:r w:rsidRPr="003A1654">
        <w:rPr>
          <w:rFonts w:ascii="Times New Roman" w:eastAsia="DFKai-SB" w:hAnsi="Times New Roman" w:cs="PMingLiU" w:hint="eastAsia"/>
          <w:color w:val="000000" w:themeColor="text1"/>
          <w:kern w:val="0"/>
          <w:sz w:val="28"/>
          <w:szCs w:val="28"/>
        </w:rPr>
        <w:t xml:space="preserve"> </w:t>
      </w:r>
    </w:p>
    <w:p w:rsidR="005E2537" w:rsidRPr="003A1654" w:rsidRDefault="005E2537" w:rsidP="005E2537">
      <w:pPr>
        <w:pStyle w:val="ListParagraph"/>
        <w:numPr>
          <w:ilvl w:val="0"/>
          <w:numId w:val="1"/>
        </w:numPr>
        <w:shd w:val="clear" w:color="auto" w:fill="FFFFFF"/>
        <w:spacing w:line="320" w:lineRule="exact"/>
        <w:ind w:leftChars="0"/>
        <w:jc w:val="left"/>
        <w:rPr>
          <w:rFonts w:ascii="Times New Roman" w:eastAsia="DFKai-SB" w:hAnsi="Times New Roman" w:cs="PMingLiU"/>
          <w:color w:val="000000" w:themeColor="text1"/>
          <w:kern w:val="0"/>
          <w:sz w:val="28"/>
          <w:szCs w:val="28"/>
          <w:lang w:eastAsia="zh-HK"/>
        </w:rPr>
      </w:pPr>
      <w:r w:rsidRPr="003A1654">
        <w:rPr>
          <w:rFonts w:ascii="Times New Roman" w:eastAsia="DFKai-SB" w:hAnsi="Times New Roman" w:cs="PMingLiU" w:hint="eastAsia"/>
          <w:color w:val="000000" w:themeColor="text1"/>
          <w:kern w:val="0"/>
          <w:sz w:val="28"/>
          <w:szCs w:val="28"/>
          <w:lang w:eastAsia="zh-HK"/>
        </w:rPr>
        <w:t>人之概念的流變</w:t>
      </w:r>
    </w:p>
    <w:p w:rsidR="005E2537" w:rsidRPr="003A1654" w:rsidRDefault="005E2537" w:rsidP="005E2537">
      <w:pPr>
        <w:pStyle w:val="ListParagraph"/>
        <w:numPr>
          <w:ilvl w:val="0"/>
          <w:numId w:val="1"/>
        </w:numPr>
        <w:shd w:val="clear" w:color="auto" w:fill="FFFFFF"/>
        <w:spacing w:line="320" w:lineRule="exact"/>
        <w:ind w:leftChars="0"/>
        <w:jc w:val="left"/>
        <w:rPr>
          <w:rFonts w:ascii="Times New Roman" w:eastAsia="DFKai-SB" w:hAnsi="Times New Roman" w:cs="PMingLiU"/>
          <w:color w:val="000000" w:themeColor="text1"/>
          <w:kern w:val="0"/>
          <w:sz w:val="28"/>
          <w:szCs w:val="28"/>
          <w:lang w:eastAsia="zh-HK"/>
        </w:rPr>
      </w:pPr>
      <w:r w:rsidRPr="003A1654">
        <w:rPr>
          <w:rFonts w:ascii="Times New Roman" w:eastAsia="DFKai-SB" w:hAnsi="Times New Roman" w:cs="PMingLiU" w:hint="eastAsia"/>
          <w:color w:val="000000" w:themeColor="text1"/>
          <w:kern w:val="0"/>
          <w:sz w:val="28"/>
          <w:szCs w:val="28"/>
          <w:lang w:eastAsia="zh-HK"/>
        </w:rPr>
        <w:t>神聖文稿或是文學作品</w:t>
      </w:r>
      <w:r w:rsidRPr="003A1654">
        <w:rPr>
          <w:rFonts w:ascii="Times New Roman" w:eastAsia="DFKai-SB" w:hAnsi="Times New Roman" w:cs="PMingLiU" w:hint="eastAsia"/>
          <w:color w:val="000000" w:themeColor="text1"/>
          <w:kern w:val="0"/>
          <w:sz w:val="28"/>
          <w:szCs w:val="28"/>
        </w:rPr>
        <w:t>？</w:t>
      </w:r>
    </w:p>
    <w:p w:rsidR="005E2537" w:rsidRPr="003A1654" w:rsidRDefault="005E2537" w:rsidP="005E2537">
      <w:pPr>
        <w:pStyle w:val="ListParagraph"/>
        <w:numPr>
          <w:ilvl w:val="0"/>
          <w:numId w:val="1"/>
        </w:numPr>
        <w:shd w:val="clear" w:color="auto" w:fill="FFFFFF"/>
        <w:spacing w:line="320" w:lineRule="exact"/>
        <w:ind w:leftChars="0"/>
        <w:jc w:val="left"/>
        <w:rPr>
          <w:rFonts w:ascii="Times New Roman" w:eastAsia="DFKai-SB" w:hAnsi="Times New Roman" w:cs="PMingLiU"/>
          <w:color w:val="000000" w:themeColor="text1"/>
          <w:kern w:val="0"/>
          <w:sz w:val="28"/>
          <w:szCs w:val="28"/>
        </w:rPr>
      </w:pPr>
      <w:r w:rsidRPr="003A1654">
        <w:rPr>
          <w:rFonts w:ascii="Times New Roman" w:eastAsia="DFKai-SB" w:hAnsi="Times New Roman" w:cs="PMingLiU" w:hint="eastAsia"/>
          <w:color w:val="000000" w:themeColor="text1"/>
          <w:kern w:val="0"/>
          <w:sz w:val="28"/>
          <w:szCs w:val="28"/>
        </w:rPr>
        <w:t>歷代從哲學看人神關係</w:t>
      </w:r>
    </w:p>
    <w:p w:rsidR="005E2537" w:rsidRPr="003A1654" w:rsidRDefault="005E2537" w:rsidP="005E2537">
      <w:pPr>
        <w:pStyle w:val="ListParagraph"/>
        <w:numPr>
          <w:ilvl w:val="0"/>
          <w:numId w:val="1"/>
        </w:numPr>
        <w:shd w:val="clear" w:color="auto" w:fill="FFFFFF"/>
        <w:spacing w:line="320" w:lineRule="exact"/>
        <w:ind w:leftChars="0"/>
        <w:jc w:val="left"/>
        <w:rPr>
          <w:rFonts w:ascii="Times New Roman" w:eastAsia="DFKai-SB" w:hAnsi="Times New Roman" w:cs="PMingLiU"/>
          <w:color w:val="000000" w:themeColor="text1"/>
          <w:kern w:val="0"/>
          <w:sz w:val="28"/>
          <w:szCs w:val="28"/>
        </w:rPr>
      </w:pPr>
      <w:r w:rsidRPr="003A1654">
        <w:rPr>
          <w:rFonts w:ascii="Times New Roman" w:eastAsia="DFKai-SB" w:hAnsi="Times New Roman" w:cs="PMingLiU" w:hint="eastAsia"/>
          <w:color w:val="000000" w:themeColor="text1"/>
          <w:kern w:val="0"/>
          <w:sz w:val="28"/>
          <w:szCs w:val="28"/>
          <w:lang w:eastAsia="zh-HK"/>
        </w:rPr>
        <w:t>希臘哲學家看人與神</w:t>
      </w:r>
    </w:p>
    <w:p w:rsidR="005E2537" w:rsidRPr="003A1654" w:rsidRDefault="005E2537" w:rsidP="005E2537">
      <w:pPr>
        <w:pStyle w:val="ListParagraph"/>
        <w:numPr>
          <w:ilvl w:val="0"/>
          <w:numId w:val="1"/>
        </w:numPr>
        <w:shd w:val="clear" w:color="auto" w:fill="FFFFFF"/>
        <w:spacing w:line="320" w:lineRule="exact"/>
        <w:ind w:leftChars="0"/>
        <w:jc w:val="left"/>
        <w:rPr>
          <w:rFonts w:ascii="Times New Roman" w:eastAsia="DFKai-SB" w:hAnsi="Times New Roman" w:cs="PMingLiU"/>
          <w:color w:val="000000" w:themeColor="text1"/>
          <w:kern w:val="0"/>
          <w:sz w:val="28"/>
          <w:szCs w:val="28"/>
        </w:rPr>
      </w:pPr>
      <w:r w:rsidRPr="003A1654">
        <w:rPr>
          <w:rFonts w:ascii="Times New Roman" w:eastAsia="DFKai-SB" w:hAnsi="Times New Roman" w:cs="PMingLiU" w:hint="eastAsia"/>
          <w:color w:val="000000" w:themeColor="text1"/>
          <w:kern w:val="0"/>
          <w:sz w:val="28"/>
          <w:szCs w:val="28"/>
        </w:rPr>
        <w:t>基督教發生前後之希臘神話</w:t>
      </w:r>
    </w:p>
    <w:p w:rsidR="005E2537" w:rsidRPr="003A1654" w:rsidRDefault="005E2537" w:rsidP="005E2537">
      <w:pPr>
        <w:jc w:val="left"/>
        <w:rPr>
          <w:rFonts w:ascii="Times New Roman" w:eastAsia="DFKai-SB" w:hAnsi="Times New Roman"/>
          <w:color w:val="000000" w:themeColor="text1"/>
          <w:sz w:val="28"/>
          <w:szCs w:val="28"/>
        </w:rPr>
      </w:pPr>
    </w:p>
    <w:p w:rsidR="005E2537" w:rsidRPr="003A1654" w:rsidRDefault="005E2537" w:rsidP="005E2537">
      <w:pPr>
        <w:shd w:val="clear" w:color="auto" w:fill="FFFFFF"/>
        <w:spacing w:line="320" w:lineRule="exact"/>
        <w:jc w:val="left"/>
        <w:rPr>
          <w:rFonts w:ascii="Times New Roman" w:eastAsia="DFKai-SB" w:hAnsi="Times New Roman" w:cs="PMingLiU"/>
          <w:b/>
          <w:color w:val="000000" w:themeColor="text1"/>
          <w:kern w:val="0"/>
          <w:sz w:val="28"/>
          <w:szCs w:val="28"/>
        </w:rPr>
      </w:pPr>
      <w:r w:rsidRPr="003A1654">
        <w:rPr>
          <w:rFonts w:ascii="Times New Roman" w:eastAsia="DFKai-SB" w:hAnsi="Times New Roman" w:cs="PMingLiU" w:hint="eastAsia"/>
          <w:b/>
          <w:color w:val="000000" w:themeColor="text1"/>
          <w:kern w:val="0"/>
          <w:sz w:val="28"/>
          <w:szCs w:val="28"/>
          <w:lang w:eastAsia="zh-HK"/>
        </w:rPr>
        <w:t>巴別塔</w:t>
      </w:r>
      <w:r w:rsidRPr="003A1654">
        <w:rPr>
          <w:rFonts w:ascii="Times New Roman" w:eastAsia="DFKai-SB" w:hAnsi="Times New Roman" w:cs="PMingLiU" w:hint="eastAsia"/>
          <w:b/>
          <w:color w:val="000000" w:themeColor="text1"/>
          <w:kern w:val="0"/>
          <w:sz w:val="28"/>
          <w:szCs w:val="28"/>
        </w:rPr>
        <w:t>後</w:t>
      </w:r>
    </w:p>
    <w:p w:rsidR="005E2537" w:rsidRPr="003A1654" w:rsidRDefault="005E2537" w:rsidP="005E2537">
      <w:pPr>
        <w:pStyle w:val="ListParagraph"/>
        <w:numPr>
          <w:ilvl w:val="0"/>
          <w:numId w:val="1"/>
        </w:numPr>
        <w:shd w:val="clear" w:color="auto" w:fill="FFFFFF"/>
        <w:spacing w:line="320" w:lineRule="exact"/>
        <w:ind w:leftChars="0"/>
        <w:jc w:val="left"/>
        <w:rPr>
          <w:rFonts w:ascii="Times New Roman" w:eastAsia="DFKai-SB" w:hAnsi="Times New Roman" w:cs="PMingLiU"/>
          <w:color w:val="000000" w:themeColor="text1"/>
          <w:kern w:val="0"/>
          <w:sz w:val="28"/>
          <w:szCs w:val="28"/>
        </w:rPr>
      </w:pPr>
      <w:r w:rsidRPr="003A1654">
        <w:rPr>
          <w:rFonts w:ascii="Times New Roman" w:eastAsia="DFKai-SB" w:hAnsi="Times New Roman" w:cs="PMingLiU" w:hint="eastAsia"/>
          <w:color w:val="000000" w:themeColor="text1"/>
          <w:kern w:val="0"/>
          <w:sz w:val="28"/>
          <w:szCs w:val="28"/>
        </w:rPr>
        <w:t>方言與拉丁文文學</w:t>
      </w:r>
    </w:p>
    <w:p w:rsidR="005E2537" w:rsidRPr="003A1654" w:rsidRDefault="005E2537" w:rsidP="005E2537">
      <w:pPr>
        <w:shd w:val="clear" w:color="auto" w:fill="FFFFFF"/>
        <w:spacing w:line="320" w:lineRule="exact"/>
        <w:jc w:val="left"/>
        <w:rPr>
          <w:rFonts w:ascii="Times New Roman" w:eastAsia="DFKai-SB" w:hAnsi="Times New Roman" w:cs="PMingLiU"/>
          <w:color w:val="000000" w:themeColor="text1"/>
          <w:kern w:val="0"/>
          <w:sz w:val="28"/>
          <w:szCs w:val="28"/>
          <w:lang w:eastAsia="zh-HK"/>
        </w:rPr>
      </w:pPr>
      <w:r w:rsidRPr="003A1654">
        <w:rPr>
          <w:rFonts w:ascii="Times New Roman" w:eastAsia="DFKai-SB" w:hAnsi="Times New Roman" w:cs="PMingLiU"/>
          <w:color w:val="000000" w:themeColor="text1"/>
          <w:kern w:val="0"/>
          <w:sz w:val="28"/>
          <w:szCs w:val="28"/>
        </w:rPr>
        <w:t xml:space="preserve">-  </w:t>
      </w:r>
      <w:r w:rsidRPr="003A1654">
        <w:rPr>
          <w:rFonts w:ascii="Times New Roman" w:eastAsia="DFKai-SB" w:hAnsi="Times New Roman" w:cs="PMingLiU" w:hint="eastAsia"/>
          <w:color w:val="000000" w:themeColor="text1"/>
          <w:kern w:val="0"/>
          <w:sz w:val="28"/>
          <w:szCs w:val="28"/>
          <w:lang w:eastAsia="zh-HK"/>
        </w:rPr>
        <w:t>拉丁文巴別塔傾之後</w:t>
      </w:r>
    </w:p>
    <w:p w:rsidR="005E2537" w:rsidRPr="003A1654" w:rsidRDefault="005E2537" w:rsidP="005E2537">
      <w:pPr>
        <w:spacing w:line="320" w:lineRule="exact"/>
        <w:jc w:val="left"/>
        <w:rPr>
          <w:rFonts w:ascii="Times New Roman" w:eastAsia="DFKai-SB" w:hAnsi="Times New Roman"/>
          <w:color w:val="000000" w:themeColor="text1"/>
          <w:sz w:val="28"/>
          <w:szCs w:val="28"/>
        </w:rPr>
      </w:pPr>
      <w:r w:rsidRPr="003A1654">
        <w:rPr>
          <w:rFonts w:ascii="Times New Roman" w:eastAsia="DFKai-SB" w:hAnsi="Times New Roman" w:hint="eastAsia"/>
          <w:color w:val="000000" w:themeColor="text1"/>
          <w:sz w:val="28"/>
          <w:szCs w:val="28"/>
        </w:rPr>
        <w:t xml:space="preserve">- </w:t>
      </w:r>
      <w:r w:rsidRPr="003A1654">
        <w:rPr>
          <w:rFonts w:ascii="Times New Roman" w:eastAsia="DFKai-SB" w:hAnsi="Times New Roman"/>
          <w:color w:val="000000" w:themeColor="text1"/>
          <w:sz w:val="28"/>
          <w:szCs w:val="28"/>
        </w:rPr>
        <w:t xml:space="preserve"> </w:t>
      </w:r>
      <w:r w:rsidRPr="003A1654">
        <w:rPr>
          <w:rFonts w:ascii="Times New Roman" w:eastAsia="DFKai-SB" w:hAnsi="Times New Roman" w:hint="eastAsia"/>
          <w:color w:val="000000" w:themeColor="text1"/>
          <w:sz w:val="28"/>
          <w:szCs w:val="28"/>
        </w:rPr>
        <w:t>不同脈絡中的史詩</w:t>
      </w:r>
    </w:p>
    <w:p w:rsidR="005E2537" w:rsidRPr="003A1654" w:rsidRDefault="005E2537" w:rsidP="005E2537">
      <w:pPr>
        <w:pStyle w:val="ListParagraph"/>
        <w:numPr>
          <w:ilvl w:val="0"/>
          <w:numId w:val="1"/>
        </w:numPr>
        <w:shd w:val="clear" w:color="auto" w:fill="FFFFFF"/>
        <w:spacing w:line="320" w:lineRule="exact"/>
        <w:ind w:leftChars="0"/>
        <w:jc w:val="left"/>
        <w:rPr>
          <w:rFonts w:ascii="Times New Roman" w:eastAsia="DFKai-SB" w:hAnsi="Times New Roman" w:cs="PMingLiU"/>
          <w:color w:val="000000" w:themeColor="text1"/>
          <w:kern w:val="0"/>
          <w:sz w:val="28"/>
          <w:szCs w:val="28"/>
        </w:rPr>
      </w:pPr>
      <w:r w:rsidRPr="003A1654">
        <w:rPr>
          <w:rFonts w:ascii="Times New Roman" w:eastAsia="DFKai-SB" w:hAnsi="Times New Roman" w:cs="PMingLiU" w:hint="eastAsia"/>
          <w:color w:val="000000" w:themeColor="text1"/>
          <w:kern w:val="0"/>
          <w:sz w:val="28"/>
          <w:szCs w:val="28"/>
          <w:lang w:eastAsia="zh-HK"/>
        </w:rPr>
        <w:t>天人對話與文學：</w:t>
      </w:r>
      <w:r w:rsidRPr="003A1654">
        <w:rPr>
          <w:rFonts w:ascii="Times New Roman" w:eastAsia="DFKai-SB" w:hAnsi="Times New Roman" w:hint="eastAsia"/>
          <w:color w:val="000000" w:themeColor="text1"/>
          <w:sz w:val="28"/>
          <w:szCs w:val="28"/>
        </w:rPr>
        <w:t>上帝講方言之</w:t>
      </w:r>
      <w:r w:rsidRPr="003A1654">
        <w:rPr>
          <w:rFonts w:ascii="Times New Roman" w:eastAsia="DFKai-SB" w:hAnsi="Times New Roman" w:hint="eastAsia"/>
          <w:color w:val="000000" w:themeColor="text1"/>
          <w:sz w:val="28"/>
          <w:szCs w:val="28"/>
          <w:lang w:eastAsia="zh-HK"/>
        </w:rPr>
        <w:t>前</w:t>
      </w:r>
      <w:r w:rsidRPr="003A1654">
        <w:rPr>
          <w:rFonts w:ascii="Times New Roman" w:eastAsia="DFKai-SB" w:hAnsi="Times New Roman" w:hint="eastAsia"/>
          <w:color w:val="000000" w:themeColor="text1"/>
          <w:sz w:val="28"/>
          <w:szCs w:val="28"/>
        </w:rPr>
        <w:t>後</w:t>
      </w:r>
    </w:p>
    <w:p w:rsidR="005E2537" w:rsidRPr="003A1654" w:rsidRDefault="005E2537" w:rsidP="005E2537">
      <w:pPr>
        <w:shd w:val="clear" w:color="auto" w:fill="FFFFFF"/>
        <w:spacing w:line="320" w:lineRule="exact"/>
        <w:jc w:val="left"/>
        <w:rPr>
          <w:rFonts w:ascii="Times New Roman" w:eastAsia="DFKai-SB" w:hAnsi="Times New Roman" w:cs="PMingLiU"/>
          <w:color w:val="000000" w:themeColor="text1"/>
          <w:kern w:val="0"/>
          <w:sz w:val="28"/>
          <w:szCs w:val="28"/>
        </w:rPr>
      </w:pPr>
    </w:p>
    <w:p w:rsidR="005E2537" w:rsidRPr="003A1654" w:rsidRDefault="005E2537" w:rsidP="005E2537">
      <w:pPr>
        <w:shd w:val="clear" w:color="auto" w:fill="FFFFFF"/>
        <w:spacing w:line="320" w:lineRule="exact"/>
        <w:jc w:val="left"/>
        <w:rPr>
          <w:rFonts w:ascii="Times New Roman" w:eastAsia="DFKai-SB" w:hAnsi="Times New Roman" w:cs="PMingLiU"/>
          <w:b/>
          <w:color w:val="000000" w:themeColor="text1"/>
          <w:kern w:val="0"/>
          <w:sz w:val="28"/>
          <w:szCs w:val="28"/>
        </w:rPr>
      </w:pPr>
      <w:r w:rsidRPr="003A1654">
        <w:rPr>
          <w:rFonts w:ascii="Times New Roman" w:eastAsia="DFKai-SB" w:hAnsi="Times New Roman" w:cs="PMingLiU" w:hint="eastAsia"/>
          <w:b/>
          <w:color w:val="000000" w:themeColor="text1"/>
          <w:kern w:val="0"/>
          <w:sz w:val="28"/>
          <w:szCs w:val="28"/>
          <w:lang w:eastAsia="zh-HK"/>
        </w:rPr>
        <w:t>文譯復興</w:t>
      </w:r>
      <w:r w:rsidRPr="003A1654">
        <w:rPr>
          <w:rFonts w:ascii="Times New Roman" w:eastAsia="DFKai-SB" w:hAnsi="Times New Roman" w:cs="PMingLiU" w:hint="eastAsia"/>
          <w:b/>
          <w:color w:val="000000" w:themeColor="text1"/>
          <w:kern w:val="0"/>
          <w:sz w:val="28"/>
          <w:szCs w:val="28"/>
        </w:rPr>
        <w:t xml:space="preserve"> </w:t>
      </w:r>
    </w:p>
    <w:p w:rsidR="005E2537" w:rsidRPr="003A1654" w:rsidRDefault="005E2537" w:rsidP="005E2537">
      <w:pPr>
        <w:pStyle w:val="ListParagraph"/>
        <w:numPr>
          <w:ilvl w:val="0"/>
          <w:numId w:val="1"/>
        </w:numPr>
        <w:shd w:val="clear" w:color="auto" w:fill="FFFFFF"/>
        <w:spacing w:line="320" w:lineRule="exact"/>
        <w:ind w:leftChars="0"/>
        <w:jc w:val="left"/>
        <w:rPr>
          <w:rFonts w:ascii="Times New Roman" w:eastAsia="DFKai-SB" w:hAnsi="Times New Roman" w:cs="PMingLiU"/>
          <w:color w:val="000000" w:themeColor="text1"/>
          <w:kern w:val="0"/>
          <w:sz w:val="28"/>
          <w:szCs w:val="28"/>
        </w:rPr>
      </w:pPr>
      <w:r w:rsidRPr="003A1654">
        <w:rPr>
          <w:rFonts w:ascii="Times New Roman" w:eastAsia="DFKai-SB" w:hAnsi="Times New Roman" w:cs="PMingLiU" w:hint="eastAsia"/>
          <w:color w:val="000000" w:themeColor="text1"/>
          <w:kern w:val="0"/>
          <w:sz w:val="28"/>
          <w:szCs w:val="28"/>
          <w:lang w:eastAsia="zh-HK"/>
        </w:rPr>
        <w:t>宗教文學與文學中的信仰</w:t>
      </w:r>
    </w:p>
    <w:p w:rsidR="005E2537" w:rsidRPr="003A1654" w:rsidRDefault="005E2537" w:rsidP="005E2537">
      <w:pPr>
        <w:pStyle w:val="ListParagraph"/>
        <w:numPr>
          <w:ilvl w:val="0"/>
          <w:numId w:val="1"/>
        </w:numPr>
        <w:shd w:val="clear" w:color="auto" w:fill="FFFFFF"/>
        <w:spacing w:line="320" w:lineRule="exact"/>
        <w:ind w:leftChars="0"/>
        <w:jc w:val="left"/>
        <w:rPr>
          <w:rFonts w:ascii="Times New Roman" w:eastAsia="DFKai-SB" w:hAnsi="Times New Roman" w:cs="PMingLiU"/>
          <w:color w:val="000000" w:themeColor="text1"/>
          <w:kern w:val="0"/>
          <w:sz w:val="28"/>
          <w:szCs w:val="28"/>
        </w:rPr>
      </w:pPr>
      <w:r w:rsidRPr="003A1654">
        <w:rPr>
          <w:rFonts w:ascii="Times New Roman" w:eastAsia="DFKai-SB" w:hAnsi="Times New Roman" w:cs="PMingLiU" w:hint="eastAsia"/>
          <w:color w:val="000000" w:themeColor="text1"/>
          <w:kern w:val="0"/>
          <w:sz w:val="28"/>
          <w:szCs w:val="28"/>
        </w:rPr>
        <w:t>希臘神話故事在不同時代的演變</w:t>
      </w:r>
    </w:p>
    <w:p w:rsidR="005E2537" w:rsidRPr="003A1654" w:rsidRDefault="005E2537" w:rsidP="005E2537">
      <w:pPr>
        <w:pStyle w:val="ListParagraph"/>
        <w:numPr>
          <w:ilvl w:val="0"/>
          <w:numId w:val="1"/>
        </w:numPr>
        <w:spacing w:line="320" w:lineRule="exact"/>
        <w:ind w:leftChars="0"/>
        <w:jc w:val="left"/>
        <w:rPr>
          <w:rFonts w:ascii="Times New Roman" w:eastAsia="DFKai-SB" w:hAnsi="Times New Roman"/>
          <w:color w:val="000000" w:themeColor="text1"/>
          <w:sz w:val="28"/>
          <w:szCs w:val="28"/>
        </w:rPr>
      </w:pPr>
      <w:r w:rsidRPr="003A1654">
        <w:rPr>
          <w:rFonts w:ascii="Times New Roman" w:eastAsia="DFKai-SB" w:hAnsi="Times New Roman" w:hint="eastAsia"/>
          <w:color w:val="000000" w:themeColor="text1"/>
          <w:sz w:val="28"/>
          <w:szCs w:val="28"/>
          <w:lang w:eastAsia="zh-HK"/>
        </w:rPr>
        <w:t>羅馬時期大師</w:t>
      </w:r>
      <w:r w:rsidRPr="003A1654">
        <w:rPr>
          <w:rFonts w:ascii="Times New Roman" w:eastAsia="DFKai-SB" w:hAnsi="Times New Roman" w:hint="eastAsia"/>
          <w:color w:val="000000" w:themeColor="text1"/>
          <w:sz w:val="28"/>
          <w:szCs w:val="28"/>
        </w:rPr>
        <w:t>之翻譯與演迻</w:t>
      </w:r>
    </w:p>
    <w:p w:rsidR="005E2537" w:rsidRPr="003A1654" w:rsidRDefault="005E2537" w:rsidP="005E2537">
      <w:pPr>
        <w:pStyle w:val="ListParagraph"/>
        <w:numPr>
          <w:ilvl w:val="0"/>
          <w:numId w:val="1"/>
        </w:numPr>
        <w:shd w:val="clear" w:color="auto" w:fill="FFFFFF"/>
        <w:spacing w:line="320" w:lineRule="exact"/>
        <w:ind w:leftChars="0"/>
        <w:jc w:val="left"/>
        <w:rPr>
          <w:rFonts w:ascii="Times New Roman" w:eastAsia="DFKai-SB" w:hAnsi="Times New Roman" w:cs="PMingLiU"/>
          <w:color w:val="000000" w:themeColor="text1"/>
          <w:kern w:val="0"/>
          <w:sz w:val="28"/>
          <w:szCs w:val="28"/>
        </w:rPr>
      </w:pPr>
      <w:r w:rsidRPr="003A1654">
        <w:rPr>
          <w:rFonts w:ascii="Times New Roman" w:eastAsia="DFKai-SB" w:hAnsi="Times New Roman" w:cs="PMingLiU" w:hint="eastAsia"/>
          <w:color w:val="000000" w:themeColor="text1"/>
          <w:kern w:val="0"/>
          <w:sz w:val="28"/>
          <w:szCs w:val="28"/>
        </w:rPr>
        <w:t>文藝復興與希臘神話</w:t>
      </w:r>
    </w:p>
    <w:p w:rsidR="005E2537" w:rsidRPr="003A1654" w:rsidRDefault="005E2537" w:rsidP="005E2537">
      <w:pPr>
        <w:pStyle w:val="ListParagraph"/>
        <w:numPr>
          <w:ilvl w:val="0"/>
          <w:numId w:val="1"/>
        </w:numPr>
        <w:shd w:val="clear" w:color="auto" w:fill="FFFFFF"/>
        <w:spacing w:line="320" w:lineRule="exact"/>
        <w:ind w:leftChars="0"/>
        <w:jc w:val="left"/>
        <w:rPr>
          <w:rFonts w:ascii="Times New Roman" w:eastAsia="DFKai-SB" w:hAnsi="Times New Roman" w:cs="PMingLiU"/>
          <w:color w:val="000000" w:themeColor="text1"/>
          <w:kern w:val="0"/>
          <w:sz w:val="28"/>
          <w:szCs w:val="28"/>
        </w:rPr>
      </w:pPr>
      <w:r w:rsidRPr="003A1654">
        <w:rPr>
          <w:rFonts w:ascii="Times New Roman" w:eastAsia="DFKai-SB" w:hAnsi="Times New Roman" w:cs="PMingLiU" w:hint="eastAsia"/>
          <w:color w:val="000000" w:themeColor="text1"/>
          <w:kern w:val="0"/>
          <w:sz w:val="28"/>
          <w:szCs w:val="28"/>
          <w:lang w:eastAsia="zh-HK"/>
        </w:rPr>
        <w:t>文藝復興與聖經翻譯</w:t>
      </w:r>
    </w:p>
    <w:p w:rsidR="005E2537" w:rsidRPr="003A1654" w:rsidRDefault="005E2537" w:rsidP="005E2537">
      <w:pPr>
        <w:pStyle w:val="ListParagraph"/>
        <w:numPr>
          <w:ilvl w:val="0"/>
          <w:numId w:val="1"/>
        </w:numPr>
        <w:shd w:val="clear" w:color="auto" w:fill="FFFFFF"/>
        <w:spacing w:line="320" w:lineRule="exact"/>
        <w:ind w:leftChars="0"/>
        <w:jc w:val="left"/>
        <w:rPr>
          <w:rFonts w:ascii="Times New Roman" w:eastAsia="DFKai-SB" w:hAnsi="Times New Roman" w:cs="PMingLiU"/>
          <w:color w:val="000000" w:themeColor="text1"/>
          <w:kern w:val="0"/>
          <w:sz w:val="28"/>
          <w:szCs w:val="28"/>
        </w:rPr>
      </w:pPr>
      <w:r w:rsidRPr="003A1654">
        <w:rPr>
          <w:rFonts w:ascii="Times New Roman" w:eastAsia="DFKai-SB" w:hAnsi="Times New Roman" w:cs="PMingLiU" w:hint="eastAsia"/>
          <w:color w:val="000000" w:themeColor="text1"/>
          <w:kern w:val="0"/>
          <w:sz w:val="28"/>
          <w:szCs w:val="28"/>
          <w:lang w:eastAsia="zh-HK"/>
        </w:rPr>
        <w:t>可蘭經的不可譯性，或禁譯性？</w:t>
      </w:r>
    </w:p>
    <w:p w:rsidR="005E2537" w:rsidRPr="003A1654" w:rsidRDefault="005E2537" w:rsidP="005E2537">
      <w:pPr>
        <w:pStyle w:val="ListParagraph"/>
        <w:numPr>
          <w:ilvl w:val="0"/>
          <w:numId w:val="1"/>
        </w:numPr>
        <w:shd w:val="clear" w:color="auto" w:fill="FFFFFF"/>
        <w:spacing w:line="320" w:lineRule="exact"/>
        <w:ind w:leftChars="0"/>
        <w:jc w:val="left"/>
        <w:rPr>
          <w:rFonts w:ascii="Times New Roman" w:eastAsia="DFKai-SB" w:hAnsi="Times New Roman" w:cs="PMingLiU"/>
          <w:color w:val="000000" w:themeColor="text1"/>
          <w:kern w:val="0"/>
          <w:sz w:val="28"/>
          <w:szCs w:val="28"/>
        </w:rPr>
      </w:pPr>
      <w:r w:rsidRPr="003A1654">
        <w:rPr>
          <w:rFonts w:ascii="Times New Roman" w:eastAsia="DFKai-SB" w:hAnsi="Times New Roman" w:cs="PMingLiU" w:hint="eastAsia"/>
          <w:color w:val="000000" w:themeColor="text1"/>
          <w:kern w:val="0"/>
          <w:sz w:val="28"/>
          <w:szCs w:val="28"/>
          <w:lang w:eastAsia="zh-HK"/>
        </w:rPr>
        <w:t>聖經翻譯與國族語言的形成</w:t>
      </w:r>
    </w:p>
    <w:p w:rsidR="005E2537" w:rsidRPr="003A1654" w:rsidRDefault="005E2537" w:rsidP="005E2537">
      <w:pPr>
        <w:pStyle w:val="ListParagraph"/>
        <w:numPr>
          <w:ilvl w:val="0"/>
          <w:numId w:val="1"/>
        </w:numPr>
        <w:spacing w:line="320" w:lineRule="exact"/>
        <w:ind w:leftChars="0"/>
        <w:jc w:val="left"/>
        <w:rPr>
          <w:rFonts w:ascii="Times New Roman" w:eastAsia="DFKai-SB" w:hAnsi="Times New Roman"/>
          <w:color w:val="000000" w:themeColor="text1"/>
          <w:sz w:val="28"/>
          <w:szCs w:val="28"/>
        </w:rPr>
      </w:pPr>
      <w:r w:rsidRPr="003A1654">
        <w:rPr>
          <w:rFonts w:ascii="Times New Roman" w:eastAsia="DFKai-SB" w:hAnsi="Times New Roman" w:hint="eastAsia"/>
          <w:color w:val="000000" w:themeColor="text1"/>
          <w:sz w:val="28"/>
          <w:szCs w:val="28"/>
        </w:rPr>
        <w:t>荷馬的翻譯與改寫</w:t>
      </w:r>
    </w:p>
    <w:p w:rsidR="005E2537" w:rsidRPr="003A1654" w:rsidRDefault="005E2537" w:rsidP="005E2537">
      <w:pPr>
        <w:pStyle w:val="ListParagraph"/>
        <w:numPr>
          <w:ilvl w:val="0"/>
          <w:numId w:val="1"/>
        </w:numPr>
        <w:spacing w:line="320" w:lineRule="exact"/>
        <w:ind w:leftChars="0"/>
        <w:jc w:val="left"/>
        <w:rPr>
          <w:rFonts w:ascii="Times New Roman" w:eastAsia="DFKai-SB" w:hAnsi="Times New Roman"/>
          <w:color w:val="000000" w:themeColor="text1"/>
          <w:sz w:val="28"/>
          <w:szCs w:val="28"/>
        </w:rPr>
      </w:pPr>
      <w:r w:rsidRPr="003A1654">
        <w:rPr>
          <w:rFonts w:ascii="Times New Roman" w:eastAsia="DFKai-SB" w:hAnsi="Times New Roman" w:hint="eastAsia"/>
          <w:color w:val="000000" w:themeColor="text1"/>
          <w:sz w:val="28"/>
          <w:szCs w:val="28"/>
          <w:lang w:eastAsia="zh-HK"/>
        </w:rPr>
        <w:t>遷</w:t>
      </w:r>
      <w:r w:rsidRPr="003A1654">
        <w:rPr>
          <w:rFonts w:ascii="Times New Roman" w:eastAsia="DFKai-SB" w:hAnsi="Times New Roman" w:hint="eastAsia"/>
          <w:color w:val="000000" w:themeColor="text1"/>
          <w:sz w:val="28"/>
          <w:szCs w:val="28"/>
        </w:rPr>
        <w:t>移動的詩體：從短歌到十四行</w:t>
      </w:r>
    </w:p>
    <w:p w:rsidR="005E2537" w:rsidRPr="003A1654" w:rsidRDefault="005E2537" w:rsidP="005E2537">
      <w:pPr>
        <w:shd w:val="clear" w:color="auto" w:fill="FFFFFF"/>
        <w:spacing w:line="320" w:lineRule="exact"/>
        <w:jc w:val="left"/>
        <w:rPr>
          <w:rFonts w:ascii="Times New Roman" w:eastAsia="DFKai-SB" w:hAnsi="Times New Roman" w:cs="PMingLiU"/>
          <w:color w:val="000000" w:themeColor="text1"/>
          <w:kern w:val="0"/>
          <w:sz w:val="28"/>
          <w:szCs w:val="28"/>
        </w:rPr>
      </w:pPr>
    </w:p>
    <w:p w:rsidR="005E2537" w:rsidRPr="003A1654" w:rsidRDefault="005E2537" w:rsidP="005E2537">
      <w:pPr>
        <w:shd w:val="clear" w:color="auto" w:fill="FFFFFF"/>
        <w:spacing w:line="320" w:lineRule="exact"/>
        <w:jc w:val="left"/>
        <w:rPr>
          <w:rFonts w:ascii="Times New Roman" w:eastAsia="DFKai-SB" w:hAnsi="Times New Roman" w:cs="PMingLiU"/>
          <w:b/>
          <w:color w:val="000000" w:themeColor="text1"/>
          <w:kern w:val="0"/>
          <w:sz w:val="28"/>
          <w:szCs w:val="28"/>
        </w:rPr>
      </w:pPr>
      <w:r w:rsidRPr="003A1654">
        <w:rPr>
          <w:rFonts w:ascii="Times New Roman" w:eastAsia="DFKai-SB" w:hAnsi="Times New Roman" w:cs="PMingLiU" w:hint="eastAsia"/>
          <w:b/>
          <w:color w:val="000000" w:themeColor="text1"/>
          <w:kern w:val="0"/>
          <w:sz w:val="28"/>
          <w:szCs w:val="28"/>
          <w:lang w:eastAsia="zh-HK"/>
        </w:rPr>
        <w:t>東來影響</w:t>
      </w:r>
      <w:r w:rsidRPr="003A1654">
        <w:rPr>
          <w:rFonts w:ascii="Times New Roman" w:eastAsia="DFKai-SB" w:hAnsi="Times New Roman" w:cs="PMingLiU" w:hint="eastAsia"/>
          <w:b/>
          <w:color w:val="000000" w:themeColor="text1"/>
          <w:kern w:val="0"/>
          <w:sz w:val="28"/>
          <w:szCs w:val="28"/>
        </w:rPr>
        <w:t xml:space="preserve"> </w:t>
      </w:r>
    </w:p>
    <w:p w:rsidR="005E2537" w:rsidRPr="003A1654" w:rsidRDefault="005E2537" w:rsidP="005E2537">
      <w:pPr>
        <w:shd w:val="clear" w:color="auto" w:fill="FFFFFF"/>
        <w:spacing w:line="320" w:lineRule="exact"/>
        <w:jc w:val="left"/>
        <w:rPr>
          <w:rFonts w:ascii="Times New Roman" w:eastAsia="DFKai-SB" w:hAnsi="Times New Roman" w:cs="PMingLiU"/>
          <w:color w:val="000000" w:themeColor="text1"/>
          <w:kern w:val="0"/>
          <w:sz w:val="28"/>
          <w:szCs w:val="28"/>
          <w:lang w:eastAsia="zh-HK"/>
        </w:rPr>
      </w:pPr>
      <w:r w:rsidRPr="003A1654">
        <w:rPr>
          <w:rFonts w:ascii="Times New Roman" w:eastAsia="DFKai-SB" w:hAnsi="Times New Roman" w:cs="PMingLiU" w:hint="eastAsia"/>
          <w:color w:val="000000" w:themeColor="text1"/>
          <w:kern w:val="0"/>
          <w:sz w:val="28"/>
          <w:szCs w:val="28"/>
          <w:lang w:eastAsia="zh-HK"/>
        </w:rPr>
        <w:t>-</w:t>
      </w:r>
      <w:r w:rsidRPr="003A1654">
        <w:rPr>
          <w:rFonts w:ascii="Times New Roman" w:eastAsia="DFKai-SB" w:hAnsi="Times New Roman" w:cs="PMingLiU"/>
          <w:color w:val="000000" w:themeColor="text1"/>
          <w:kern w:val="0"/>
          <w:sz w:val="28"/>
          <w:szCs w:val="28"/>
          <w:lang w:eastAsia="zh-HK"/>
        </w:rPr>
        <w:t xml:space="preserve"> </w:t>
      </w:r>
      <w:r w:rsidRPr="003A1654">
        <w:rPr>
          <w:rFonts w:ascii="Times New Roman" w:eastAsia="DFKai-SB" w:hAnsi="Times New Roman" w:cs="PMingLiU" w:hint="eastAsia"/>
          <w:color w:val="000000" w:themeColor="text1"/>
          <w:kern w:val="0"/>
          <w:sz w:val="28"/>
          <w:szCs w:val="28"/>
          <w:lang w:eastAsia="zh-HK"/>
        </w:rPr>
        <w:t>絲路與西方藝文之發展</w:t>
      </w:r>
    </w:p>
    <w:p w:rsidR="005E2537" w:rsidRPr="003A1654" w:rsidRDefault="005E2537" w:rsidP="005E2537">
      <w:pPr>
        <w:spacing w:line="320" w:lineRule="exact"/>
        <w:jc w:val="left"/>
        <w:rPr>
          <w:rFonts w:ascii="Times New Roman" w:eastAsia="DFKai-SB" w:hAnsi="Times New Roman"/>
          <w:color w:val="000000" w:themeColor="text1"/>
          <w:sz w:val="28"/>
          <w:szCs w:val="28"/>
        </w:rPr>
      </w:pPr>
      <w:r w:rsidRPr="003A1654">
        <w:rPr>
          <w:rFonts w:ascii="Times New Roman" w:eastAsia="DFKai-SB" w:hAnsi="Times New Roman" w:hint="eastAsia"/>
          <w:color w:val="000000" w:themeColor="text1"/>
          <w:sz w:val="28"/>
          <w:szCs w:val="28"/>
        </w:rPr>
        <w:t xml:space="preserve">- </w:t>
      </w:r>
      <w:r w:rsidRPr="003A1654">
        <w:rPr>
          <w:rFonts w:ascii="Times New Roman" w:eastAsia="DFKai-SB" w:hAnsi="Times New Roman" w:hint="eastAsia"/>
          <w:color w:val="000000" w:themeColor="text1"/>
          <w:sz w:val="28"/>
          <w:szCs w:val="28"/>
        </w:rPr>
        <w:t>黑暗時期中的回教之光</w:t>
      </w:r>
    </w:p>
    <w:p w:rsidR="005E2537" w:rsidRPr="003A1654" w:rsidRDefault="005E2537" w:rsidP="005E2537">
      <w:pPr>
        <w:spacing w:line="320" w:lineRule="exact"/>
        <w:jc w:val="left"/>
        <w:rPr>
          <w:rFonts w:ascii="Times New Roman" w:eastAsia="DFKai-SB" w:hAnsi="Times New Roman"/>
          <w:color w:val="000000" w:themeColor="text1"/>
          <w:sz w:val="28"/>
          <w:szCs w:val="28"/>
          <w:lang w:eastAsia="zh-HK"/>
        </w:rPr>
      </w:pPr>
      <w:r w:rsidRPr="003A1654">
        <w:rPr>
          <w:rFonts w:ascii="Times New Roman" w:eastAsia="DFKai-SB" w:hAnsi="Times New Roman" w:hint="eastAsia"/>
          <w:color w:val="000000" w:themeColor="text1"/>
          <w:sz w:val="28"/>
          <w:szCs w:val="28"/>
        </w:rPr>
        <w:t xml:space="preserve">- </w:t>
      </w:r>
      <w:r w:rsidRPr="003A1654">
        <w:rPr>
          <w:rFonts w:ascii="Times New Roman" w:eastAsia="DFKai-SB" w:hAnsi="Times New Roman" w:hint="eastAsia"/>
          <w:color w:val="000000" w:themeColor="text1"/>
          <w:sz w:val="28"/>
          <w:szCs w:val="28"/>
        </w:rPr>
        <w:t>從拜占庭到翡冷翠</w:t>
      </w:r>
    </w:p>
    <w:p w:rsidR="005E2537" w:rsidRPr="003A1654" w:rsidRDefault="005E2537" w:rsidP="005E2537">
      <w:pPr>
        <w:spacing w:line="320" w:lineRule="exact"/>
        <w:jc w:val="left"/>
        <w:rPr>
          <w:rFonts w:ascii="Times New Roman" w:eastAsia="DFKai-SB" w:hAnsi="Times New Roman"/>
          <w:color w:val="000000" w:themeColor="text1"/>
          <w:sz w:val="28"/>
          <w:szCs w:val="28"/>
        </w:rPr>
      </w:pPr>
      <w:r w:rsidRPr="003A1654">
        <w:rPr>
          <w:rFonts w:ascii="Times New Roman" w:eastAsia="DFKai-SB" w:hAnsi="Times New Roman" w:hint="eastAsia"/>
          <w:color w:val="000000" w:themeColor="text1"/>
          <w:sz w:val="28"/>
          <w:szCs w:val="28"/>
        </w:rPr>
        <w:t xml:space="preserve">- </w:t>
      </w:r>
      <w:r w:rsidRPr="003A1654">
        <w:rPr>
          <w:rFonts w:ascii="Times New Roman" w:eastAsia="DFKai-SB" w:hAnsi="Times New Roman" w:hint="eastAsia"/>
          <w:color w:val="000000" w:themeColor="text1"/>
          <w:sz w:val="28"/>
          <w:szCs w:val="28"/>
        </w:rPr>
        <w:t>漢唐與羅馬大食</w:t>
      </w:r>
    </w:p>
    <w:p w:rsidR="005E2537" w:rsidRPr="003A1654" w:rsidRDefault="005E2537" w:rsidP="005E2537">
      <w:pPr>
        <w:shd w:val="clear" w:color="auto" w:fill="FFFFFF"/>
        <w:spacing w:line="320" w:lineRule="exact"/>
        <w:jc w:val="left"/>
        <w:rPr>
          <w:rFonts w:ascii="Times New Roman" w:eastAsia="DFKai-SB" w:hAnsi="Times New Roman" w:cs="PMingLiU"/>
          <w:color w:val="000000" w:themeColor="text1"/>
          <w:kern w:val="0"/>
          <w:sz w:val="28"/>
          <w:szCs w:val="28"/>
          <w:lang w:eastAsia="zh-HK"/>
        </w:rPr>
      </w:pPr>
      <w:r w:rsidRPr="003A1654">
        <w:rPr>
          <w:rFonts w:ascii="Times New Roman" w:eastAsia="DFKai-SB" w:hAnsi="Times New Roman" w:cs="PMingLiU" w:hint="eastAsia"/>
          <w:color w:val="000000" w:themeColor="text1"/>
          <w:kern w:val="0"/>
          <w:sz w:val="28"/>
          <w:szCs w:val="28"/>
          <w:lang w:eastAsia="zh-HK"/>
        </w:rPr>
        <w:t>-</w:t>
      </w:r>
      <w:r w:rsidRPr="003A1654">
        <w:rPr>
          <w:rFonts w:ascii="Times New Roman" w:eastAsia="DFKai-SB" w:hAnsi="Times New Roman" w:cs="PMingLiU"/>
          <w:color w:val="000000" w:themeColor="text1"/>
          <w:kern w:val="0"/>
          <w:sz w:val="28"/>
          <w:szCs w:val="28"/>
          <w:lang w:eastAsia="zh-HK"/>
        </w:rPr>
        <w:t xml:space="preserve"> </w:t>
      </w:r>
      <w:r w:rsidRPr="003A1654">
        <w:rPr>
          <w:rFonts w:ascii="Times New Roman" w:eastAsia="DFKai-SB" w:hAnsi="Times New Roman" w:cs="PMingLiU" w:hint="eastAsia"/>
          <w:color w:val="000000" w:themeColor="text1"/>
          <w:kern w:val="0"/>
          <w:sz w:val="28"/>
          <w:szCs w:val="28"/>
          <w:lang w:eastAsia="zh-HK"/>
        </w:rPr>
        <w:t>阿拉伯語文文化興起之後</w:t>
      </w:r>
    </w:p>
    <w:p w:rsidR="005E2537" w:rsidRPr="003A1654" w:rsidRDefault="005E2537" w:rsidP="005E2537">
      <w:pPr>
        <w:spacing w:line="320" w:lineRule="exact"/>
        <w:jc w:val="left"/>
        <w:rPr>
          <w:rFonts w:ascii="Times New Roman" w:eastAsia="DFKai-SB" w:hAnsi="Times New Roman"/>
          <w:color w:val="000000" w:themeColor="text1"/>
          <w:sz w:val="28"/>
          <w:szCs w:val="28"/>
          <w:lang w:eastAsia="zh-HK"/>
        </w:rPr>
      </w:pPr>
      <w:r w:rsidRPr="003A1654">
        <w:rPr>
          <w:rFonts w:ascii="Times New Roman" w:eastAsia="DFKai-SB" w:hAnsi="Times New Roman" w:hint="eastAsia"/>
          <w:color w:val="000000" w:themeColor="text1"/>
          <w:sz w:val="28"/>
          <w:szCs w:val="28"/>
          <w:lang w:eastAsia="zh-HK"/>
        </w:rPr>
        <w:t>-</w:t>
      </w:r>
      <w:r w:rsidRPr="003A1654">
        <w:rPr>
          <w:rFonts w:ascii="Times New Roman" w:eastAsia="DFKai-SB" w:hAnsi="Times New Roman"/>
          <w:color w:val="000000" w:themeColor="text1"/>
          <w:sz w:val="28"/>
          <w:szCs w:val="28"/>
          <w:lang w:eastAsia="zh-HK"/>
        </w:rPr>
        <w:t xml:space="preserve"> </w:t>
      </w:r>
      <w:r w:rsidRPr="003A1654">
        <w:rPr>
          <w:rFonts w:ascii="Times New Roman" w:eastAsia="DFKai-SB" w:hAnsi="Times New Roman" w:hint="eastAsia"/>
          <w:color w:val="000000" w:themeColor="text1"/>
          <w:sz w:val="28"/>
          <w:szCs w:val="28"/>
        </w:rPr>
        <w:t>古</w:t>
      </w:r>
      <w:r w:rsidRPr="003A1654">
        <w:rPr>
          <w:rFonts w:ascii="Times New Roman" w:eastAsia="DFKai-SB" w:hAnsi="Times New Roman" w:hint="eastAsia"/>
          <w:color w:val="000000" w:themeColor="text1"/>
          <w:sz w:val="28"/>
          <w:szCs w:val="28"/>
          <w:lang w:eastAsia="zh-HK"/>
        </w:rPr>
        <w:t>希臘、伊斯蘭傳統下的古波斯文學發展</w:t>
      </w:r>
    </w:p>
    <w:p w:rsidR="005E2537" w:rsidRPr="003A1654" w:rsidRDefault="005E2537" w:rsidP="005E2537">
      <w:pPr>
        <w:shd w:val="clear" w:color="auto" w:fill="FFFFFF"/>
        <w:spacing w:line="320" w:lineRule="exact"/>
        <w:jc w:val="left"/>
        <w:rPr>
          <w:rFonts w:ascii="Times New Roman" w:eastAsia="DFKai-SB" w:hAnsi="Times New Roman" w:cs="PMingLiU"/>
          <w:color w:val="000000" w:themeColor="text1"/>
          <w:kern w:val="0"/>
          <w:sz w:val="28"/>
          <w:szCs w:val="28"/>
        </w:rPr>
      </w:pPr>
    </w:p>
    <w:p w:rsidR="005E2537" w:rsidRPr="003A1654" w:rsidRDefault="005E2537" w:rsidP="005E2537">
      <w:pPr>
        <w:shd w:val="clear" w:color="auto" w:fill="FFFFFF"/>
        <w:spacing w:line="320" w:lineRule="exact"/>
        <w:jc w:val="left"/>
        <w:rPr>
          <w:rFonts w:ascii="Times New Roman" w:eastAsia="DFKai-SB" w:hAnsi="Times New Roman" w:cs="PMingLiU"/>
          <w:color w:val="000000" w:themeColor="text1"/>
          <w:kern w:val="0"/>
          <w:sz w:val="28"/>
          <w:szCs w:val="28"/>
        </w:rPr>
      </w:pPr>
    </w:p>
    <w:p w:rsidR="005E2537" w:rsidRPr="003A1654" w:rsidRDefault="005E2537" w:rsidP="005E2537">
      <w:pPr>
        <w:shd w:val="clear" w:color="auto" w:fill="FFFFFF"/>
        <w:spacing w:line="320" w:lineRule="exact"/>
        <w:jc w:val="left"/>
        <w:rPr>
          <w:rFonts w:ascii="Times New Roman" w:eastAsia="DFKai-SB" w:hAnsi="Times New Roman" w:cs="PMingLiU"/>
          <w:color w:val="000000" w:themeColor="text1"/>
          <w:kern w:val="0"/>
          <w:sz w:val="28"/>
          <w:szCs w:val="28"/>
        </w:rPr>
      </w:pPr>
    </w:p>
    <w:p w:rsidR="005E2537" w:rsidRPr="003A1654" w:rsidRDefault="005E2537" w:rsidP="005E2537">
      <w:pPr>
        <w:shd w:val="clear" w:color="auto" w:fill="FFFFFF"/>
        <w:spacing w:line="320" w:lineRule="exact"/>
        <w:jc w:val="left"/>
        <w:rPr>
          <w:rFonts w:ascii="Times New Roman" w:eastAsia="DFKai-SB" w:hAnsi="Times New Roman" w:cs="PMingLiU"/>
          <w:b/>
          <w:color w:val="000000" w:themeColor="text1"/>
          <w:kern w:val="0"/>
          <w:sz w:val="28"/>
          <w:szCs w:val="28"/>
        </w:rPr>
      </w:pPr>
      <w:r w:rsidRPr="003A1654">
        <w:rPr>
          <w:rFonts w:ascii="Times New Roman" w:eastAsia="DFKai-SB" w:hAnsi="Times New Roman" w:cs="PMingLiU" w:hint="eastAsia"/>
          <w:b/>
          <w:color w:val="000000" w:themeColor="text1"/>
          <w:kern w:val="0"/>
          <w:sz w:val="28"/>
          <w:szCs w:val="28"/>
        </w:rPr>
        <w:t>藝文之</w:t>
      </w:r>
      <w:r w:rsidRPr="003A1654">
        <w:rPr>
          <w:rFonts w:ascii="Times New Roman" w:eastAsia="DFKai-SB" w:hAnsi="Times New Roman" w:cs="PMingLiU" w:hint="eastAsia"/>
          <w:b/>
          <w:color w:val="000000" w:themeColor="text1"/>
          <w:kern w:val="0"/>
          <w:sz w:val="28"/>
          <w:szCs w:val="28"/>
          <w:lang w:eastAsia="zh-HK"/>
        </w:rPr>
        <w:t>外</w:t>
      </w:r>
      <w:r w:rsidRPr="003A1654">
        <w:rPr>
          <w:rFonts w:ascii="Times New Roman" w:eastAsia="DFKai-SB" w:hAnsi="Times New Roman" w:cs="PMingLiU" w:hint="eastAsia"/>
          <w:b/>
          <w:color w:val="000000" w:themeColor="text1"/>
          <w:kern w:val="0"/>
          <w:sz w:val="28"/>
          <w:szCs w:val="28"/>
        </w:rPr>
        <w:t xml:space="preserve"> </w:t>
      </w:r>
    </w:p>
    <w:p w:rsidR="005E2537" w:rsidRPr="003A1654" w:rsidRDefault="005E2537" w:rsidP="005E2537">
      <w:pPr>
        <w:pStyle w:val="ListParagraph"/>
        <w:numPr>
          <w:ilvl w:val="0"/>
          <w:numId w:val="1"/>
        </w:numPr>
        <w:shd w:val="clear" w:color="auto" w:fill="FFFFFF"/>
        <w:spacing w:line="320" w:lineRule="exact"/>
        <w:ind w:leftChars="0"/>
        <w:jc w:val="left"/>
        <w:rPr>
          <w:rFonts w:ascii="Times New Roman" w:eastAsia="DFKai-SB" w:hAnsi="Times New Roman" w:cs="PMingLiU"/>
          <w:color w:val="000000" w:themeColor="text1"/>
          <w:kern w:val="0"/>
          <w:sz w:val="28"/>
          <w:szCs w:val="28"/>
        </w:rPr>
      </w:pPr>
      <w:r w:rsidRPr="003A1654">
        <w:rPr>
          <w:rFonts w:ascii="Times New Roman" w:eastAsia="DFKai-SB" w:hAnsi="Times New Roman" w:cs="PMingLiU" w:hint="eastAsia"/>
          <w:color w:val="000000" w:themeColor="text1"/>
          <w:kern w:val="0"/>
          <w:sz w:val="28"/>
          <w:szCs w:val="28"/>
        </w:rPr>
        <w:t>史詩之文學地位</w:t>
      </w:r>
    </w:p>
    <w:p w:rsidR="005E2537" w:rsidRPr="003A1654" w:rsidRDefault="005E2537" w:rsidP="005E2537">
      <w:pPr>
        <w:pStyle w:val="ListParagraph"/>
        <w:numPr>
          <w:ilvl w:val="0"/>
          <w:numId w:val="1"/>
        </w:numPr>
        <w:shd w:val="clear" w:color="auto" w:fill="FFFFFF"/>
        <w:spacing w:line="320" w:lineRule="exact"/>
        <w:ind w:leftChars="0"/>
        <w:jc w:val="left"/>
        <w:rPr>
          <w:rFonts w:ascii="Times New Roman" w:eastAsia="DFKai-SB" w:hAnsi="Times New Roman" w:cs="PMingLiU"/>
          <w:color w:val="000000" w:themeColor="text1"/>
          <w:kern w:val="0"/>
          <w:sz w:val="28"/>
          <w:szCs w:val="28"/>
        </w:rPr>
      </w:pPr>
      <w:r w:rsidRPr="003A1654">
        <w:rPr>
          <w:rFonts w:ascii="Times New Roman" w:eastAsia="DFKai-SB" w:hAnsi="Times New Roman" w:cs="PMingLiU" w:hint="eastAsia"/>
          <w:color w:val="000000" w:themeColor="text1"/>
          <w:kern w:val="0"/>
          <w:sz w:val="28"/>
          <w:szCs w:val="28"/>
        </w:rPr>
        <w:t>文學、哲學、神學之關係與互動</w:t>
      </w:r>
    </w:p>
    <w:p w:rsidR="005E2537" w:rsidRPr="003A1654" w:rsidRDefault="005E2537" w:rsidP="005E2537">
      <w:pPr>
        <w:pStyle w:val="ListParagraph"/>
        <w:numPr>
          <w:ilvl w:val="0"/>
          <w:numId w:val="1"/>
        </w:numPr>
        <w:shd w:val="clear" w:color="auto" w:fill="FFFFFF"/>
        <w:spacing w:line="320" w:lineRule="exact"/>
        <w:ind w:leftChars="0"/>
        <w:jc w:val="left"/>
        <w:rPr>
          <w:rFonts w:ascii="Times New Roman" w:eastAsia="DFKai-SB" w:hAnsi="Times New Roman" w:cs="PMingLiU"/>
          <w:color w:val="000000" w:themeColor="text1"/>
          <w:kern w:val="0"/>
          <w:sz w:val="28"/>
          <w:szCs w:val="28"/>
        </w:rPr>
      </w:pPr>
      <w:r w:rsidRPr="003A1654">
        <w:rPr>
          <w:rFonts w:ascii="Times New Roman" w:eastAsia="DFKai-SB" w:hAnsi="Times New Roman" w:cs="PMingLiU" w:hint="eastAsia"/>
          <w:color w:val="000000" w:themeColor="text1"/>
          <w:kern w:val="0"/>
          <w:sz w:val="28"/>
          <w:szCs w:val="28"/>
        </w:rPr>
        <w:t>文學中的聖經與聖經中的文學</w:t>
      </w:r>
    </w:p>
    <w:p w:rsidR="005E2537" w:rsidRPr="003A1654" w:rsidRDefault="005E2537" w:rsidP="005E2537">
      <w:pPr>
        <w:pStyle w:val="ListParagraph"/>
        <w:numPr>
          <w:ilvl w:val="0"/>
          <w:numId w:val="1"/>
        </w:numPr>
        <w:spacing w:line="320" w:lineRule="exact"/>
        <w:ind w:leftChars="0"/>
        <w:jc w:val="left"/>
        <w:rPr>
          <w:rFonts w:ascii="Times New Roman" w:eastAsia="DFKai-SB" w:hAnsi="Times New Roman"/>
          <w:color w:val="000000" w:themeColor="text1"/>
          <w:sz w:val="28"/>
          <w:szCs w:val="28"/>
        </w:rPr>
      </w:pPr>
      <w:r w:rsidRPr="003A1654">
        <w:rPr>
          <w:rFonts w:ascii="Times New Roman" w:eastAsia="DFKai-SB" w:hAnsi="Times New Roman" w:hint="eastAsia"/>
          <w:color w:val="000000" w:themeColor="text1"/>
          <w:sz w:val="28"/>
          <w:szCs w:val="28"/>
        </w:rPr>
        <w:t>思想與不同語言之思想史</w:t>
      </w:r>
    </w:p>
    <w:p w:rsidR="005E2537" w:rsidRPr="003A1654" w:rsidRDefault="005E2537" w:rsidP="005E2537">
      <w:pPr>
        <w:pStyle w:val="ListParagraph"/>
        <w:numPr>
          <w:ilvl w:val="0"/>
          <w:numId w:val="1"/>
        </w:numPr>
        <w:spacing w:line="320" w:lineRule="exact"/>
        <w:ind w:leftChars="0"/>
        <w:jc w:val="left"/>
        <w:rPr>
          <w:rFonts w:ascii="Times New Roman" w:eastAsia="DFKai-SB" w:hAnsi="Times New Roman"/>
          <w:color w:val="000000" w:themeColor="text1"/>
          <w:sz w:val="28"/>
          <w:szCs w:val="28"/>
        </w:rPr>
      </w:pPr>
      <w:r w:rsidRPr="003A1654">
        <w:rPr>
          <w:rFonts w:ascii="Times New Roman" w:eastAsia="DFKai-SB" w:hAnsi="Times New Roman" w:hint="eastAsia"/>
          <w:color w:val="000000" w:themeColor="text1"/>
          <w:sz w:val="28"/>
          <w:szCs w:val="28"/>
        </w:rPr>
        <w:t>希臘哲人之今昔</w:t>
      </w:r>
    </w:p>
    <w:p w:rsidR="005E2537" w:rsidRPr="003A1654" w:rsidRDefault="005E2537" w:rsidP="005E2537">
      <w:pPr>
        <w:pStyle w:val="ListParagraph"/>
        <w:numPr>
          <w:ilvl w:val="0"/>
          <w:numId w:val="1"/>
        </w:numPr>
        <w:spacing w:line="320" w:lineRule="exact"/>
        <w:ind w:leftChars="0"/>
        <w:jc w:val="left"/>
        <w:rPr>
          <w:rFonts w:ascii="Times New Roman" w:eastAsia="DFKai-SB" w:hAnsi="Times New Roman"/>
          <w:color w:val="000000" w:themeColor="text1"/>
          <w:sz w:val="28"/>
          <w:szCs w:val="28"/>
        </w:rPr>
      </w:pPr>
      <w:r w:rsidRPr="003A1654">
        <w:rPr>
          <w:rFonts w:ascii="Times New Roman" w:eastAsia="DFKai-SB" w:hAnsi="Times New Roman" w:hint="eastAsia"/>
          <w:color w:val="000000" w:themeColor="text1"/>
          <w:sz w:val="28"/>
          <w:szCs w:val="28"/>
          <w:lang w:eastAsia="zh-HK"/>
        </w:rPr>
        <w:t>視覺媒體中的人神關係呈現</w:t>
      </w:r>
    </w:p>
    <w:p w:rsidR="005E2537" w:rsidRPr="003A1654" w:rsidRDefault="005E2537" w:rsidP="005E2537">
      <w:pPr>
        <w:pStyle w:val="ListParagraph"/>
        <w:numPr>
          <w:ilvl w:val="0"/>
          <w:numId w:val="1"/>
        </w:numPr>
        <w:spacing w:line="320" w:lineRule="exact"/>
        <w:ind w:leftChars="0"/>
        <w:jc w:val="left"/>
        <w:rPr>
          <w:rFonts w:ascii="Times New Roman" w:eastAsia="DFKai-SB" w:hAnsi="Times New Roman"/>
          <w:color w:val="000000" w:themeColor="text1"/>
          <w:sz w:val="28"/>
          <w:szCs w:val="28"/>
        </w:rPr>
      </w:pPr>
      <w:r w:rsidRPr="003A1654">
        <w:rPr>
          <w:rFonts w:ascii="Times New Roman" w:eastAsia="DFKai-SB" w:hAnsi="Times New Roman" w:hint="eastAsia"/>
          <w:color w:val="000000" w:themeColor="text1"/>
          <w:sz w:val="28"/>
          <w:szCs w:val="28"/>
        </w:rPr>
        <w:t>纂史與譯史</w:t>
      </w:r>
    </w:p>
    <w:p w:rsidR="005E2537" w:rsidRPr="003A1654" w:rsidRDefault="005E2537" w:rsidP="005E2537">
      <w:pPr>
        <w:rPr>
          <w:rFonts w:ascii="Times New Roman" w:eastAsia="DFKai-SB" w:hAnsi="Times New Roman"/>
          <w:color w:val="000000" w:themeColor="text1"/>
          <w:sz w:val="28"/>
          <w:szCs w:val="28"/>
          <w:lang w:val="en"/>
        </w:rPr>
      </w:pPr>
    </w:p>
    <w:p w:rsidR="005E2537" w:rsidRPr="003A1654" w:rsidRDefault="005E2537" w:rsidP="005E2537">
      <w:pPr>
        <w:shd w:val="clear" w:color="auto" w:fill="FFFFFF"/>
        <w:spacing w:line="320" w:lineRule="exact"/>
        <w:ind w:firstLineChars="200" w:firstLine="560"/>
        <w:jc w:val="left"/>
        <w:rPr>
          <w:rFonts w:ascii="Times New Roman" w:eastAsia="DFKai-SB" w:hAnsi="Times New Roman" w:cs="PMingLiU"/>
          <w:color w:val="000000" w:themeColor="text1"/>
          <w:kern w:val="0"/>
          <w:sz w:val="19"/>
          <w:szCs w:val="19"/>
        </w:rPr>
      </w:pPr>
      <w:r w:rsidRPr="003A1654">
        <w:rPr>
          <w:rFonts w:ascii="Times New Roman" w:eastAsia="DFKai-SB" w:hAnsi="Times New Roman" w:cs="PMingLiU"/>
          <w:color w:val="000000" w:themeColor="text1"/>
          <w:kern w:val="0"/>
          <w:sz w:val="28"/>
          <w:szCs w:val="28"/>
        </w:rPr>
        <w:t>台灣西洋古典、中世紀暨文藝復興學會旨在促進、整合跨越古典、中世紀與文藝復興三時期之研究，誠摯邀稿，希冀藉此打破傳統學科之分界。敬請於</w:t>
      </w:r>
      <w:r w:rsidRPr="003A1654">
        <w:rPr>
          <w:rFonts w:ascii="Times New Roman" w:eastAsia="DFKai-SB" w:hAnsi="Times New Roman"/>
          <w:b/>
          <w:bCs/>
          <w:color w:val="FF0000"/>
          <w:kern w:val="0"/>
          <w:sz w:val="28"/>
          <w:szCs w:val="28"/>
        </w:rPr>
        <w:t>201</w:t>
      </w:r>
      <w:r w:rsidRPr="003A1654">
        <w:rPr>
          <w:rFonts w:ascii="Times New Roman" w:eastAsia="DFKai-SB" w:hAnsi="Times New Roman" w:hint="eastAsia"/>
          <w:b/>
          <w:bCs/>
          <w:color w:val="FF0000"/>
          <w:kern w:val="0"/>
          <w:sz w:val="28"/>
          <w:szCs w:val="28"/>
        </w:rPr>
        <w:t>8</w:t>
      </w:r>
      <w:r w:rsidRPr="003A1654">
        <w:rPr>
          <w:rFonts w:ascii="Times New Roman" w:eastAsia="DFKai-SB" w:hAnsi="Times New Roman" w:cs="PMingLiU"/>
          <w:b/>
          <w:bCs/>
          <w:color w:val="FF0000"/>
          <w:kern w:val="0"/>
          <w:sz w:val="28"/>
          <w:szCs w:val="28"/>
        </w:rPr>
        <w:t>年</w:t>
      </w:r>
      <w:r w:rsidRPr="003A1654">
        <w:rPr>
          <w:rFonts w:ascii="Times New Roman" w:eastAsia="DFKai-SB" w:hAnsi="Times New Roman"/>
          <w:b/>
          <w:bCs/>
          <w:color w:val="FF0000"/>
          <w:kern w:val="0"/>
          <w:sz w:val="28"/>
          <w:szCs w:val="28"/>
        </w:rPr>
        <w:t>2</w:t>
      </w:r>
      <w:r w:rsidRPr="003A1654">
        <w:rPr>
          <w:rFonts w:ascii="Times New Roman" w:eastAsia="DFKai-SB" w:hAnsi="Times New Roman" w:cs="PMingLiU"/>
          <w:b/>
          <w:bCs/>
          <w:color w:val="FF0000"/>
          <w:kern w:val="0"/>
          <w:sz w:val="28"/>
          <w:szCs w:val="28"/>
        </w:rPr>
        <w:t>月</w:t>
      </w:r>
      <w:r w:rsidRPr="003A1654">
        <w:rPr>
          <w:rFonts w:ascii="Times New Roman" w:eastAsia="DFKai-SB" w:hAnsi="Times New Roman" w:cs="PMingLiU"/>
          <w:b/>
          <w:bCs/>
          <w:color w:val="FF0000"/>
          <w:kern w:val="0"/>
          <w:sz w:val="28"/>
          <w:szCs w:val="28"/>
        </w:rPr>
        <w:t>1</w:t>
      </w:r>
      <w:r w:rsidRPr="003A1654">
        <w:rPr>
          <w:rFonts w:ascii="Times New Roman" w:eastAsia="DFKai-SB" w:hAnsi="Times New Roman"/>
          <w:b/>
          <w:bCs/>
          <w:color w:val="FF0000"/>
          <w:kern w:val="0"/>
          <w:sz w:val="28"/>
          <w:szCs w:val="28"/>
        </w:rPr>
        <w:t>5</w:t>
      </w:r>
      <w:r w:rsidRPr="003A1654">
        <w:rPr>
          <w:rFonts w:ascii="Times New Roman" w:eastAsia="DFKai-SB" w:hAnsi="Times New Roman" w:cs="PMingLiU"/>
          <w:b/>
          <w:bCs/>
          <w:color w:val="FF0000"/>
          <w:kern w:val="0"/>
          <w:sz w:val="28"/>
          <w:szCs w:val="28"/>
        </w:rPr>
        <w:t>日</w:t>
      </w:r>
      <w:r w:rsidRPr="003A1654">
        <w:rPr>
          <w:rFonts w:ascii="Times New Roman" w:eastAsia="DFKai-SB" w:hAnsi="Times New Roman" w:cs="PMingLiU"/>
          <w:color w:val="000000" w:themeColor="text1"/>
          <w:kern w:val="0"/>
          <w:sz w:val="28"/>
          <w:szCs w:val="28"/>
        </w:rPr>
        <w:t>前，將摘要寄至國立</w:t>
      </w:r>
      <w:r w:rsidRPr="003A1654">
        <w:rPr>
          <w:rFonts w:ascii="Times New Roman" w:eastAsia="DFKai-SB" w:hAnsi="Times New Roman" w:cs="PMingLiU" w:hint="eastAsia"/>
          <w:color w:val="000000" w:themeColor="text1"/>
          <w:kern w:val="0"/>
          <w:sz w:val="28"/>
          <w:szCs w:val="28"/>
        </w:rPr>
        <w:t>暨南國際大學外國語文</w:t>
      </w:r>
      <w:r w:rsidRPr="003A1654">
        <w:rPr>
          <w:rFonts w:ascii="Times New Roman" w:eastAsia="DFKai-SB" w:hAnsi="Times New Roman" w:cs="PMingLiU"/>
          <w:color w:val="000000" w:themeColor="text1"/>
          <w:kern w:val="0"/>
          <w:sz w:val="28"/>
          <w:szCs w:val="28"/>
        </w:rPr>
        <w:t>學系</w:t>
      </w:r>
      <w:r w:rsidRPr="003A1654">
        <w:rPr>
          <w:rFonts w:ascii="Times New Roman" w:eastAsia="DFKai-SB" w:hAnsi="Times New Roman" w:cs="PMingLiU"/>
          <w:color w:val="000000" w:themeColor="text1"/>
          <w:kern w:val="0"/>
          <w:sz w:val="28"/>
          <w:szCs w:val="28"/>
        </w:rPr>
        <w:t xml:space="preserve"> </w:t>
      </w:r>
      <w:r w:rsidRPr="003A1654">
        <w:rPr>
          <w:rFonts w:ascii="Times New Roman" w:eastAsia="DFKai-SB" w:hAnsi="Times New Roman" w:hint="eastAsia"/>
          <w:b/>
          <w:bCs/>
          <w:color w:val="FF0000"/>
          <w:kern w:val="0"/>
          <w:sz w:val="28"/>
          <w:szCs w:val="28"/>
        </w:rPr>
        <w:t>tacmrs2018</w:t>
      </w:r>
      <w:r w:rsidRPr="003A1654">
        <w:rPr>
          <w:rFonts w:ascii="Times New Roman" w:eastAsia="DFKai-SB" w:hAnsi="Times New Roman"/>
          <w:b/>
          <w:bCs/>
          <w:color w:val="FF0000"/>
          <w:kern w:val="0"/>
          <w:sz w:val="28"/>
          <w:szCs w:val="28"/>
        </w:rPr>
        <w:t>@</w:t>
      </w:r>
      <w:r w:rsidRPr="003A1654">
        <w:rPr>
          <w:rFonts w:ascii="Times New Roman" w:eastAsia="DFKai-SB" w:hAnsi="Times New Roman" w:hint="eastAsia"/>
          <w:b/>
          <w:bCs/>
          <w:color w:val="FF0000"/>
          <w:kern w:val="0"/>
          <w:sz w:val="28"/>
          <w:szCs w:val="28"/>
        </w:rPr>
        <w:t>gmail.com</w:t>
      </w:r>
      <w:r w:rsidRPr="003A1654">
        <w:rPr>
          <w:rFonts w:ascii="Times New Roman" w:eastAsia="DFKai-SB" w:hAnsi="Times New Roman" w:cs="PMingLiU"/>
          <w:color w:val="000000" w:themeColor="text1"/>
          <w:kern w:val="0"/>
          <w:sz w:val="28"/>
          <w:szCs w:val="28"/>
        </w:rPr>
        <w:t>，並在信件標題說明</w:t>
      </w:r>
      <w:r w:rsidRPr="003A1654">
        <w:rPr>
          <w:rFonts w:ascii="Times New Roman" w:eastAsia="DFKai-SB" w:hAnsi="Times New Roman" w:cs="PMingLiU" w:hint="eastAsia"/>
          <w:b/>
          <w:bCs/>
          <w:color w:val="000000" w:themeColor="text1"/>
          <w:kern w:val="0"/>
          <w:sz w:val="28"/>
          <w:szCs w:val="28"/>
        </w:rPr>
        <w:t>「第</w:t>
      </w:r>
      <w:r w:rsidRPr="003A1654">
        <w:rPr>
          <w:rFonts w:ascii="Times New Roman" w:eastAsia="DFKai-SB" w:hAnsi="Times New Roman"/>
          <w:b/>
          <w:bCs/>
          <w:color w:val="000000" w:themeColor="text1"/>
          <w:kern w:val="0"/>
          <w:sz w:val="28"/>
          <w:szCs w:val="28"/>
        </w:rPr>
        <w:t>1</w:t>
      </w:r>
      <w:r w:rsidRPr="003A1654">
        <w:rPr>
          <w:rFonts w:ascii="Times New Roman" w:eastAsia="DFKai-SB" w:hAnsi="Times New Roman" w:hint="eastAsia"/>
          <w:b/>
          <w:bCs/>
          <w:color w:val="000000" w:themeColor="text1"/>
          <w:kern w:val="0"/>
          <w:sz w:val="28"/>
          <w:szCs w:val="28"/>
        </w:rPr>
        <w:t>2</w:t>
      </w:r>
      <w:r w:rsidRPr="003A1654">
        <w:rPr>
          <w:rFonts w:ascii="Times New Roman" w:eastAsia="DFKai-SB" w:hAnsi="Times New Roman" w:cs="PMingLiU" w:hint="eastAsia"/>
          <w:b/>
          <w:bCs/>
          <w:color w:val="000000" w:themeColor="text1"/>
          <w:kern w:val="0"/>
          <w:sz w:val="28"/>
          <w:szCs w:val="28"/>
        </w:rPr>
        <w:t>屆台灣西洋古典、中世紀暨文藝復興國際研討會投稿摘要」</w:t>
      </w:r>
      <w:r w:rsidRPr="003A1654">
        <w:rPr>
          <w:rFonts w:ascii="Times New Roman" w:eastAsia="DFKai-SB" w:hAnsi="Times New Roman" w:cs="PMingLiU"/>
          <w:color w:val="000000" w:themeColor="text1"/>
          <w:kern w:val="0"/>
          <w:sz w:val="28"/>
          <w:szCs w:val="28"/>
        </w:rPr>
        <w:t>；全文截稿時間為</w:t>
      </w:r>
      <w:r w:rsidRPr="003A1654">
        <w:rPr>
          <w:rFonts w:ascii="Times New Roman" w:eastAsia="DFKai-SB" w:hAnsi="Times New Roman"/>
          <w:color w:val="000000" w:themeColor="text1"/>
          <w:kern w:val="0"/>
          <w:sz w:val="28"/>
          <w:szCs w:val="28"/>
        </w:rPr>
        <w:t>201</w:t>
      </w:r>
      <w:r w:rsidRPr="003A1654">
        <w:rPr>
          <w:rFonts w:ascii="Times New Roman" w:eastAsia="DFKai-SB" w:hAnsi="Times New Roman" w:hint="eastAsia"/>
          <w:color w:val="000000" w:themeColor="text1"/>
          <w:kern w:val="0"/>
          <w:sz w:val="28"/>
          <w:szCs w:val="28"/>
        </w:rPr>
        <w:t>8</w:t>
      </w:r>
      <w:r w:rsidRPr="003A1654">
        <w:rPr>
          <w:rFonts w:ascii="Times New Roman" w:eastAsia="DFKai-SB" w:hAnsi="Times New Roman" w:cs="PMingLiU"/>
          <w:color w:val="000000" w:themeColor="text1"/>
          <w:kern w:val="0"/>
          <w:sz w:val="28"/>
          <w:szCs w:val="28"/>
        </w:rPr>
        <w:t>年</w:t>
      </w:r>
      <w:r w:rsidRPr="003A1654">
        <w:rPr>
          <w:rFonts w:ascii="Times New Roman" w:eastAsia="DFKai-SB" w:hAnsi="Times New Roman"/>
          <w:color w:val="000000" w:themeColor="text1"/>
          <w:kern w:val="0"/>
          <w:sz w:val="28"/>
          <w:szCs w:val="28"/>
        </w:rPr>
        <w:t>8</w:t>
      </w:r>
      <w:r w:rsidRPr="003A1654">
        <w:rPr>
          <w:rFonts w:ascii="Times New Roman" w:eastAsia="DFKai-SB" w:hAnsi="Times New Roman" w:cs="PMingLiU"/>
          <w:color w:val="000000" w:themeColor="text1"/>
          <w:kern w:val="0"/>
          <w:sz w:val="28"/>
          <w:szCs w:val="28"/>
        </w:rPr>
        <w:t>月</w:t>
      </w:r>
      <w:r w:rsidRPr="003A1654">
        <w:rPr>
          <w:rFonts w:ascii="Times New Roman" w:eastAsia="DFKai-SB" w:hAnsi="Times New Roman"/>
          <w:color w:val="000000" w:themeColor="text1"/>
          <w:kern w:val="0"/>
          <w:sz w:val="28"/>
          <w:szCs w:val="28"/>
        </w:rPr>
        <w:t>1</w:t>
      </w:r>
      <w:r w:rsidRPr="003A1654">
        <w:rPr>
          <w:rFonts w:ascii="Times New Roman" w:eastAsia="DFKai-SB" w:hAnsi="Times New Roman" w:cs="PMingLiU"/>
          <w:color w:val="000000" w:themeColor="text1"/>
          <w:kern w:val="0"/>
          <w:sz w:val="28"/>
          <w:szCs w:val="28"/>
        </w:rPr>
        <w:t>日。</w:t>
      </w:r>
      <w:r w:rsidRPr="003A1654">
        <w:rPr>
          <w:rFonts w:ascii="Times New Roman" w:eastAsia="DFKai-SB" w:hAnsi="Times New Roman" w:cs="PMingLiU" w:hint="eastAsia"/>
          <w:bCs/>
          <w:color w:val="000000" w:themeColor="text1"/>
          <w:kern w:val="0"/>
          <w:sz w:val="28"/>
          <w:szCs w:val="28"/>
        </w:rPr>
        <w:t>本屆開放</w:t>
      </w:r>
      <w:r w:rsidRPr="003A1654">
        <w:rPr>
          <w:rFonts w:ascii="Times New Roman" w:eastAsia="DFKai-SB" w:hAnsi="Times New Roman"/>
          <w:bCs/>
          <w:color w:val="000000" w:themeColor="text1"/>
          <w:kern w:val="0"/>
          <w:sz w:val="28"/>
          <w:szCs w:val="28"/>
        </w:rPr>
        <w:t>3</w:t>
      </w:r>
      <w:r w:rsidRPr="003A1654">
        <w:rPr>
          <w:rFonts w:ascii="Times New Roman" w:eastAsia="DFKai-SB" w:hAnsi="Times New Roman" w:cs="PMingLiU" w:hint="eastAsia"/>
          <w:bCs/>
          <w:color w:val="000000" w:themeColor="text1"/>
          <w:kern w:val="0"/>
          <w:sz w:val="28"/>
          <w:szCs w:val="28"/>
        </w:rPr>
        <w:t>至</w:t>
      </w:r>
      <w:r w:rsidRPr="003A1654">
        <w:rPr>
          <w:rFonts w:ascii="Times New Roman" w:eastAsia="DFKai-SB" w:hAnsi="Times New Roman"/>
          <w:bCs/>
          <w:color w:val="000000" w:themeColor="text1"/>
          <w:kern w:val="0"/>
          <w:sz w:val="28"/>
          <w:szCs w:val="28"/>
        </w:rPr>
        <w:t>4</w:t>
      </w:r>
      <w:r w:rsidRPr="003A1654">
        <w:rPr>
          <w:rFonts w:ascii="Times New Roman" w:eastAsia="DFKai-SB" w:hAnsi="Times New Roman" w:cs="PMingLiU" w:hint="eastAsia"/>
          <w:bCs/>
          <w:color w:val="000000" w:themeColor="text1"/>
          <w:kern w:val="0"/>
          <w:sz w:val="28"/>
          <w:szCs w:val="28"/>
        </w:rPr>
        <w:t>人一組的</w:t>
      </w:r>
      <w:r w:rsidRPr="003A1654">
        <w:rPr>
          <w:rFonts w:ascii="Times New Roman" w:eastAsia="DFKai-SB" w:hAnsi="Times New Roman"/>
          <w:bCs/>
          <w:color w:val="000000" w:themeColor="text1"/>
          <w:kern w:val="0"/>
          <w:sz w:val="28"/>
          <w:szCs w:val="28"/>
        </w:rPr>
        <w:t>panel</w:t>
      </w:r>
      <w:r w:rsidRPr="003A1654">
        <w:rPr>
          <w:rFonts w:ascii="Times New Roman" w:eastAsia="DFKai-SB" w:hAnsi="Times New Roman" w:cs="PMingLiU" w:hint="eastAsia"/>
          <w:bCs/>
          <w:color w:val="000000" w:themeColor="text1"/>
          <w:kern w:val="0"/>
          <w:sz w:val="28"/>
          <w:szCs w:val="28"/>
        </w:rPr>
        <w:t>投稿形式，送審資料參見下方文字說明</w:t>
      </w:r>
      <w:r w:rsidRPr="003A1654">
        <w:rPr>
          <w:rFonts w:ascii="Times New Roman" w:eastAsia="DFKai-SB" w:hAnsi="Times New Roman" w:cs="PMingLiU" w:hint="eastAsia"/>
          <w:color w:val="000000" w:themeColor="text1"/>
          <w:kern w:val="0"/>
          <w:sz w:val="28"/>
          <w:szCs w:val="28"/>
        </w:rPr>
        <w:t>。</w:t>
      </w:r>
      <w:r w:rsidRPr="003A1654">
        <w:rPr>
          <w:rFonts w:ascii="Times New Roman" w:eastAsia="DFKai-SB" w:hAnsi="Times New Roman" w:cs="PMingLiU" w:hint="eastAsia"/>
          <w:color w:val="000000" w:themeColor="text1"/>
          <w:kern w:val="0"/>
          <w:sz w:val="28"/>
          <w:szCs w:val="28"/>
          <w:highlight w:val="yellow"/>
        </w:rPr>
        <w:t>除一般論文發表以及</w:t>
      </w:r>
      <w:r w:rsidRPr="003A1654">
        <w:rPr>
          <w:rFonts w:ascii="Times New Roman" w:eastAsia="DFKai-SB" w:hAnsi="Times New Roman" w:cs="PMingLiU" w:hint="eastAsia"/>
          <w:color w:val="000000" w:themeColor="text1"/>
          <w:kern w:val="0"/>
          <w:sz w:val="28"/>
          <w:szCs w:val="28"/>
          <w:highlight w:val="yellow"/>
        </w:rPr>
        <w:t>panel</w:t>
      </w:r>
      <w:r w:rsidRPr="003A1654">
        <w:rPr>
          <w:rFonts w:ascii="Times New Roman" w:eastAsia="DFKai-SB" w:hAnsi="Times New Roman" w:cs="PMingLiU" w:hint="eastAsia"/>
          <w:color w:val="000000" w:themeColor="text1"/>
          <w:kern w:val="0"/>
          <w:sz w:val="28"/>
          <w:szCs w:val="28"/>
          <w:highlight w:val="yellow"/>
        </w:rPr>
        <w:t>發表外，本次亦開放壁報發表。發表人將利用壁報之方式，在指定之時間以及地點，呈現自己之研究結果，並與有興趣之與會者進行討論。欲以壁報方式發表者，請於投稿時註明「壁報發表投稿」，其他相關送審資料參見下方文字說明。海報之大小以及字體將另行公告。</w:t>
      </w:r>
    </w:p>
    <w:p w:rsidR="005E2537" w:rsidRPr="003A1654" w:rsidRDefault="005E2537" w:rsidP="005E2537">
      <w:pPr>
        <w:shd w:val="clear" w:color="auto" w:fill="FFFFFF"/>
        <w:spacing w:line="320" w:lineRule="exact"/>
        <w:jc w:val="left"/>
        <w:rPr>
          <w:rFonts w:ascii="Times New Roman" w:eastAsia="DFKai-SB" w:hAnsi="Times New Roman" w:cs="PMingLiU"/>
          <w:color w:val="000000" w:themeColor="text1"/>
          <w:kern w:val="0"/>
          <w:sz w:val="19"/>
          <w:szCs w:val="19"/>
        </w:rPr>
      </w:pPr>
    </w:p>
    <w:p w:rsidR="005E2537" w:rsidRPr="003A1654" w:rsidRDefault="005E2537" w:rsidP="005E2537">
      <w:pPr>
        <w:shd w:val="clear" w:color="auto" w:fill="FFFFFF"/>
        <w:spacing w:line="320" w:lineRule="exact"/>
        <w:jc w:val="left"/>
        <w:rPr>
          <w:rFonts w:ascii="Times New Roman" w:eastAsia="DFKai-SB" w:hAnsi="Times New Roman" w:cs="PMingLiU"/>
          <w:color w:val="000000" w:themeColor="text1"/>
          <w:kern w:val="0"/>
          <w:sz w:val="19"/>
          <w:szCs w:val="19"/>
        </w:rPr>
      </w:pPr>
      <w:r w:rsidRPr="003A1654">
        <w:rPr>
          <w:rFonts w:ascii="Times New Roman" w:eastAsia="DFKai-SB" w:hAnsi="Times New Roman" w:cs="PMingLiU" w:hint="eastAsia"/>
          <w:color w:val="000000" w:themeColor="text1"/>
          <w:kern w:val="0"/>
          <w:sz w:val="28"/>
          <w:szCs w:val="28"/>
        </w:rPr>
        <w:t>個人送審摘要需包括：</w:t>
      </w:r>
    </w:p>
    <w:p w:rsidR="005E2537" w:rsidRPr="003A1654" w:rsidRDefault="005E2537" w:rsidP="005E2537">
      <w:pPr>
        <w:shd w:val="clear" w:color="auto" w:fill="FFFFFF"/>
        <w:spacing w:line="320" w:lineRule="exact"/>
        <w:jc w:val="left"/>
        <w:rPr>
          <w:rFonts w:ascii="Times New Roman" w:eastAsia="DFKai-SB" w:hAnsi="Times New Roman" w:cs="PMingLiU"/>
          <w:color w:val="000000" w:themeColor="text1"/>
          <w:kern w:val="0"/>
          <w:sz w:val="19"/>
          <w:szCs w:val="19"/>
        </w:rPr>
      </w:pPr>
      <w:r w:rsidRPr="003A1654">
        <w:rPr>
          <w:rFonts w:ascii="Times New Roman" w:eastAsia="DFKai-SB" w:hAnsi="Times New Roman"/>
          <w:color w:val="000000" w:themeColor="text1"/>
          <w:kern w:val="0"/>
          <w:sz w:val="28"/>
          <w:szCs w:val="28"/>
        </w:rPr>
        <w:t>1.</w:t>
      </w:r>
      <w:r w:rsidRPr="003A1654">
        <w:rPr>
          <w:rFonts w:ascii="Times New Roman" w:eastAsia="DFKai-SB" w:hAnsi="Times New Roman"/>
          <w:color w:val="000000" w:themeColor="text1"/>
          <w:kern w:val="0"/>
          <w:sz w:val="28"/>
          <w:szCs w:val="28"/>
        </w:rPr>
        <w:t xml:space="preserve">　</w:t>
      </w:r>
      <w:r w:rsidRPr="003A1654">
        <w:rPr>
          <w:rFonts w:ascii="Times New Roman" w:eastAsia="DFKai-SB" w:hAnsi="Times New Roman" w:cs="PMingLiU" w:hint="eastAsia"/>
          <w:color w:val="000000" w:themeColor="text1"/>
          <w:kern w:val="0"/>
          <w:sz w:val="28"/>
          <w:szCs w:val="28"/>
        </w:rPr>
        <w:t>論文標題、摘要</w:t>
      </w:r>
      <w:r w:rsidRPr="003A1654">
        <w:rPr>
          <w:rFonts w:ascii="Times New Roman" w:eastAsia="DFKai-SB" w:hAnsi="Times New Roman" w:cs="PMingLiU" w:hint="eastAsia"/>
          <w:color w:val="000000" w:themeColor="text1"/>
          <w:kern w:val="0"/>
          <w:sz w:val="28"/>
          <w:szCs w:val="28"/>
        </w:rPr>
        <w:t xml:space="preserve"> (</w:t>
      </w:r>
      <w:r w:rsidRPr="003A1654">
        <w:rPr>
          <w:rFonts w:ascii="Times New Roman" w:eastAsia="DFKai-SB" w:hAnsi="Times New Roman" w:cs="PMingLiU" w:hint="eastAsia"/>
          <w:color w:val="000000" w:themeColor="text1"/>
          <w:kern w:val="0"/>
          <w:sz w:val="28"/>
          <w:szCs w:val="28"/>
        </w:rPr>
        <w:t>最多</w:t>
      </w:r>
      <w:r w:rsidRPr="003A1654">
        <w:rPr>
          <w:rFonts w:ascii="Times New Roman" w:eastAsia="DFKai-SB" w:hAnsi="Times New Roman"/>
          <w:color w:val="000000" w:themeColor="text1"/>
          <w:kern w:val="0"/>
          <w:sz w:val="28"/>
          <w:szCs w:val="28"/>
        </w:rPr>
        <w:t>250</w:t>
      </w:r>
      <w:r w:rsidRPr="003A1654">
        <w:rPr>
          <w:rFonts w:ascii="Times New Roman" w:eastAsia="DFKai-SB" w:hAnsi="Times New Roman" w:cs="PMingLiU" w:hint="eastAsia"/>
          <w:color w:val="000000" w:themeColor="text1"/>
          <w:kern w:val="0"/>
          <w:sz w:val="28"/>
          <w:szCs w:val="28"/>
        </w:rPr>
        <w:t>字，</w:t>
      </w:r>
      <w:r w:rsidRPr="003A1654">
        <w:rPr>
          <w:rFonts w:ascii="Times New Roman" w:eastAsia="DFKai-SB" w:hAnsi="Times New Roman"/>
          <w:color w:val="000000" w:themeColor="text1"/>
          <w:kern w:val="0"/>
          <w:sz w:val="28"/>
          <w:szCs w:val="28"/>
        </w:rPr>
        <w:t>Word.doc</w:t>
      </w:r>
      <w:r w:rsidRPr="003A1654">
        <w:rPr>
          <w:rFonts w:ascii="Times New Roman" w:eastAsia="DFKai-SB" w:hAnsi="Times New Roman" w:cs="PMingLiU" w:hint="eastAsia"/>
          <w:color w:val="000000" w:themeColor="text1"/>
          <w:kern w:val="0"/>
          <w:sz w:val="28"/>
          <w:szCs w:val="28"/>
        </w:rPr>
        <w:t>格式</w:t>
      </w:r>
      <w:r w:rsidRPr="003A1654">
        <w:rPr>
          <w:rFonts w:ascii="Times New Roman" w:eastAsia="DFKai-SB" w:hAnsi="Times New Roman" w:cs="PMingLiU" w:hint="eastAsia"/>
          <w:color w:val="000000" w:themeColor="text1"/>
          <w:kern w:val="0"/>
          <w:sz w:val="28"/>
          <w:szCs w:val="28"/>
        </w:rPr>
        <w:t>)</w:t>
      </w:r>
    </w:p>
    <w:p w:rsidR="005E2537" w:rsidRPr="003A1654" w:rsidRDefault="005E2537" w:rsidP="005E2537">
      <w:pPr>
        <w:shd w:val="clear" w:color="auto" w:fill="FFFFFF"/>
        <w:spacing w:after="240" w:line="320" w:lineRule="exact"/>
        <w:jc w:val="left"/>
        <w:rPr>
          <w:rFonts w:ascii="Times New Roman" w:eastAsia="DFKai-SB" w:hAnsi="Times New Roman" w:cs="PMingLiU"/>
          <w:color w:val="000000" w:themeColor="text1"/>
          <w:kern w:val="0"/>
          <w:sz w:val="19"/>
          <w:szCs w:val="19"/>
        </w:rPr>
      </w:pPr>
      <w:r w:rsidRPr="003A1654">
        <w:rPr>
          <w:rFonts w:ascii="Times New Roman" w:eastAsia="DFKai-SB" w:hAnsi="Times New Roman"/>
          <w:color w:val="000000" w:themeColor="text1"/>
          <w:kern w:val="0"/>
          <w:sz w:val="28"/>
          <w:szCs w:val="28"/>
        </w:rPr>
        <w:t>2.</w:t>
      </w:r>
      <w:r w:rsidRPr="003A1654">
        <w:rPr>
          <w:rFonts w:ascii="Times New Roman" w:eastAsia="DFKai-SB" w:hAnsi="Times New Roman"/>
          <w:color w:val="000000" w:themeColor="text1"/>
          <w:kern w:val="0"/>
          <w:sz w:val="28"/>
          <w:szCs w:val="28"/>
        </w:rPr>
        <w:t xml:space="preserve">　</w:t>
      </w:r>
      <w:r w:rsidRPr="003A1654">
        <w:rPr>
          <w:rFonts w:ascii="Times New Roman" w:eastAsia="DFKai-SB" w:hAnsi="Times New Roman" w:cs="PMingLiU" w:hint="eastAsia"/>
          <w:color w:val="000000" w:themeColor="text1"/>
          <w:kern w:val="0"/>
          <w:sz w:val="28"/>
          <w:szCs w:val="28"/>
        </w:rPr>
        <w:t>簡歷</w:t>
      </w:r>
      <w:r w:rsidRPr="003A1654">
        <w:rPr>
          <w:rFonts w:ascii="Times New Roman" w:eastAsia="DFKai-SB" w:hAnsi="Times New Roman" w:cs="PMingLiU" w:hint="eastAsia"/>
          <w:color w:val="000000" w:themeColor="text1"/>
          <w:kern w:val="0"/>
          <w:sz w:val="28"/>
          <w:szCs w:val="28"/>
        </w:rPr>
        <w:t>(</w:t>
      </w:r>
      <w:r w:rsidRPr="003A1654">
        <w:rPr>
          <w:rFonts w:ascii="Times New Roman" w:eastAsia="DFKai-SB" w:hAnsi="Times New Roman" w:cs="PMingLiU" w:hint="eastAsia"/>
          <w:color w:val="000000" w:themeColor="text1"/>
          <w:kern w:val="0"/>
          <w:sz w:val="28"/>
          <w:szCs w:val="28"/>
        </w:rPr>
        <w:t>所屬單位職稱</w:t>
      </w:r>
      <w:r w:rsidRPr="003A1654">
        <w:rPr>
          <w:rFonts w:ascii="Times New Roman" w:eastAsia="DFKai-SB" w:hAnsi="Times New Roman" w:cs="PMingLiU" w:hint="eastAsia"/>
          <w:color w:val="000000" w:themeColor="text1"/>
          <w:kern w:val="0"/>
          <w:sz w:val="28"/>
          <w:szCs w:val="28"/>
        </w:rPr>
        <w:t>)</w:t>
      </w:r>
      <w:r w:rsidRPr="003A1654">
        <w:rPr>
          <w:rFonts w:ascii="Times New Roman" w:eastAsia="DFKai-SB" w:hAnsi="Times New Roman" w:cs="PMingLiU" w:hint="eastAsia"/>
          <w:color w:val="000000" w:themeColor="text1"/>
          <w:kern w:val="0"/>
          <w:sz w:val="28"/>
          <w:szCs w:val="28"/>
        </w:rPr>
        <w:t>，並含通訊地址、電郵、電話或傳真號碼</w:t>
      </w:r>
    </w:p>
    <w:p w:rsidR="005E2537" w:rsidRPr="003A1654" w:rsidRDefault="005E2537" w:rsidP="005E2537">
      <w:pPr>
        <w:shd w:val="clear" w:color="auto" w:fill="FFFFFF"/>
        <w:spacing w:line="320" w:lineRule="exact"/>
        <w:jc w:val="left"/>
        <w:rPr>
          <w:rFonts w:ascii="Times New Roman" w:eastAsia="DFKai-SB" w:hAnsi="Times New Roman" w:cs="PMingLiU"/>
          <w:color w:val="000000" w:themeColor="text1"/>
          <w:kern w:val="0"/>
          <w:sz w:val="19"/>
          <w:szCs w:val="19"/>
        </w:rPr>
      </w:pPr>
      <w:r w:rsidRPr="003A1654">
        <w:rPr>
          <w:rFonts w:ascii="Times New Roman" w:eastAsia="DFKai-SB" w:hAnsi="Times New Roman"/>
          <w:color w:val="000000" w:themeColor="text1"/>
          <w:kern w:val="0"/>
          <w:sz w:val="28"/>
          <w:szCs w:val="28"/>
        </w:rPr>
        <w:t>Panel</w:t>
      </w:r>
      <w:r w:rsidRPr="003A1654">
        <w:rPr>
          <w:rFonts w:ascii="Times New Roman" w:eastAsia="DFKai-SB" w:hAnsi="Times New Roman" w:cs="PMingLiU" w:hint="eastAsia"/>
          <w:color w:val="000000" w:themeColor="text1"/>
          <w:kern w:val="0"/>
          <w:sz w:val="28"/>
          <w:szCs w:val="28"/>
        </w:rPr>
        <w:t>投稿送審資料包括：</w:t>
      </w:r>
    </w:p>
    <w:p w:rsidR="005E2537" w:rsidRPr="003A1654" w:rsidRDefault="005E2537" w:rsidP="005E2537">
      <w:pPr>
        <w:shd w:val="clear" w:color="auto" w:fill="FFFFFF"/>
        <w:spacing w:line="320" w:lineRule="exact"/>
        <w:jc w:val="left"/>
        <w:rPr>
          <w:rFonts w:ascii="Times New Roman" w:eastAsia="DFKai-SB" w:hAnsi="Times New Roman" w:cs="PMingLiU"/>
          <w:color w:val="000000" w:themeColor="text1"/>
          <w:kern w:val="0"/>
          <w:sz w:val="19"/>
          <w:szCs w:val="19"/>
        </w:rPr>
      </w:pPr>
      <w:r w:rsidRPr="003A1654">
        <w:rPr>
          <w:rFonts w:ascii="Times New Roman" w:eastAsia="DFKai-SB" w:hAnsi="Times New Roman"/>
          <w:color w:val="000000" w:themeColor="text1"/>
          <w:kern w:val="0"/>
          <w:sz w:val="28"/>
          <w:szCs w:val="28"/>
        </w:rPr>
        <w:t>1.</w:t>
      </w:r>
      <w:r w:rsidRPr="003A1654">
        <w:rPr>
          <w:rFonts w:ascii="Times New Roman" w:eastAsia="DFKai-SB" w:hAnsi="Times New Roman"/>
          <w:color w:val="000000" w:themeColor="text1"/>
          <w:kern w:val="0"/>
          <w:sz w:val="28"/>
          <w:szCs w:val="28"/>
        </w:rPr>
        <w:t xml:space="preserve">　</w:t>
      </w:r>
      <w:r w:rsidRPr="003A1654">
        <w:rPr>
          <w:rFonts w:ascii="Times New Roman" w:eastAsia="DFKai-SB" w:hAnsi="Times New Roman"/>
          <w:color w:val="000000" w:themeColor="text1"/>
          <w:kern w:val="0"/>
          <w:sz w:val="28"/>
          <w:szCs w:val="28"/>
        </w:rPr>
        <w:t>Panel description</w:t>
      </w:r>
      <w:r w:rsidRPr="003A1654">
        <w:rPr>
          <w:rFonts w:ascii="Times New Roman" w:eastAsia="DFKai-SB" w:hAnsi="Times New Roman" w:cs="PMingLiU" w:hint="eastAsia"/>
          <w:color w:val="000000" w:themeColor="text1"/>
          <w:kern w:val="0"/>
          <w:sz w:val="28"/>
          <w:szCs w:val="28"/>
        </w:rPr>
        <w:t>及</w:t>
      </w:r>
      <w:r w:rsidRPr="003A1654">
        <w:rPr>
          <w:rFonts w:ascii="Times New Roman" w:eastAsia="DFKai-SB" w:hAnsi="Times New Roman"/>
          <w:color w:val="000000" w:themeColor="text1"/>
          <w:kern w:val="0"/>
          <w:sz w:val="28"/>
          <w:szCs w:val="28"/>
        </w:rPr>
        <w:t>panel title</w:t>
      </w:r>
    </w:p>
    <w:p w:rsidR="005E2537" w:rsidRPr="003A1654" w:rsidRDefault="005E2537" w:rsidP="005E2537">
      <w:pPr>
        <w:shd w:val="clear" w:color="auto" w:fill="FFFFFF"/>
        <w:spacing w:line="320" w:lineRule="exact"/>
        <w:jc w:val="left"/>
        <w:rPr>
          <w:rFonts w:ascii="Times New Roman" w:eastAsia="DFKai-SB" w:hAnsi="Times New Roman" w:cs="PMingLiU"/>
          <w:color w:val="000000" w:themeColor="text1"/>
          <w:kern w:val="0"/>
          <w:sz w:val="19"/>
          <w:szCs w:val="19"/>
        </w:rPr>
      </w:pPr>
      <w:r w:rsidRPr="003A1654">
        <w:rPr>
          <w:rFonts w:ascii="Times New Roman" w:eastAsia="DFKai-SB" w:hAnsi="Times New Roman"/>
          <w:color w:val="000000" w:themeColor="text1"/>
          <w:kern w:val="0"/>
          <w:sz w:val="28"/>
          <w:szCs w:val="28"/>
        </w:rPr>
        <w:t>2.</w:t>
      </w:r>
      <w:r w:rsidRPr="003A1654">
        <w:rPr>
          <w:rFonts w:ascii="Times New Roman" w:eastAsia="DFKai-SB" w:hAnsi="Times New Roman"/>
          <w:color w:val="000000" w:themeColor="text1"/>
          <w:kern w:val="0"/>
          <w:sz w:val="28"/>
          <w:szCs w:val="28"/>
        </w:rPr>
        <w:t xml:space="preserve">　</w:t>
      </w:r>
      <w:r w:rsidRPr="003A1654">
        <w:rPr>
          <w:rFonts w:ascii="Times New Roman" w:eastAsia="DFKai-SB" w:hAnsi="Times New Roman"/>
          <w:color w:val="000000" w:themeColor="text1"/>
          <w:kern w:val="0"/>
          <w:sz w:val="28"/>
          <w:szCs w:val="28"/>
        </w:rPr>
        <w:t>Panel</w:t>
      </w:r>
      <w:r w:rsidRPr="003A1654">
        <w:rPr>
          <w:rFonts w:ascii="Times New Roman" w:eastAsia="DFKai-SB" w:hAnsi="Times New Roman" w:cs="PMingLiU" w:hint="eastAsia"/>
          <w:color w:val="000000" w:themeColor="text1"/>
          <w:kern w:val="0"/>
          <w:sz w:val="28"/>
          <w:szCs w:val="28"/>
        </w:rPr>
        <w:t>籌組人聯絡資料</w:t>
      </w:r>
    </w:p>
    <w:p w:rsidR="005E2537" w:rsidRPr="003A1654" w:rsidRDefault="005E2537" w:rsidP="005E2537">
      <w:pPr>
        <w:jc w:val="both"/>
        <w:rPr>
          <w:rFonts w:ascii="Times New Roman" w:eastAsia="DFKai-SB" w:hAnsi="Times New Roman" w:cs="PMingLiU"/>
          <w:color w:val="000000" w:themeColor="text1"/>
          <w:kern w:val="0"/>
          <w:sz w:val="28"/>
          <w:szCs w:val="28"/>
        </w:rPr>
      </w:pPr>
      <w:r w:rsidRPr="003A1654">
        <w:rPr>
          <w:rFonts w:ascii="Times New Roman" w:eastAsia="DFKai-SB" w:hAnsi="Times New Roman"/>
          <w:color w:val="000000" w:themeColor="text1"/>
          <w:kern w:val="0"/>
          <w:sz w:val="28"/>
          <w:szCs w:val="28"/>
        </w:rPr>
        <w:t>3.</w:t>
      </w:r>
      <w:r w:rsidRPr="003A1654">
        <w:rPr>
          <w:rFonts w:ascii="Times New Roman" w:eastAsia="DFKai-SB" w:hAnsi="Times New Roman"/>
          <w:color w:val="000000" w:themeColor="text1"/>
          <w:kern w:val="0"/>
          <w:sz w:val="28"/>
          <w:szCs w:val="28"/>
        </w:rPr>
        <w:t xml:space="preserve">　</w:t>
      </w:r>
      <w:r w:rsidRPr="003A1654">
        <w:rPr>
          <w:rFonts w:ascii="Times New Roman" w:eastAsia="DFKai-SB" w:hAnsi="Times New Roman" w:cs="PMingLiU" w:hint="eastAsia"/>
          <w:color w:val="000000" w:themeColor="text1"/>
          <w:kern w:val="0"/>
          <w:sz w:val="28"/>
          <w:szCs w:val="28"/>
        </w:rPr>
        <w:t>各篇論文標題、摘要</w:t>
      </w:r>
      <w:r w:rsidRPr="003A1654">
        <w:rPr>
          <w:rFonts w:ascii="Times New Roman" w:eastAsia="DFKai-SB" w:hAnsi="Times New Roman" w:cs="PMingLiU" w:hint="eastAsia"/>
          <w:color w:val="000000" w:themeColor="text1"/>
          <w:kern w:val="0"/>
          <w:sz w:val="28"/>
          <w:szCs w:val="28"/>
        </w:rPr>
        <w:t xml:space="preserve"> (</w:t>
      </w:r>
      <w:r w:rsidRPr="003A1654">
        <w:rPr>
          <w:rFonts w:ascii="Times New Roman" w:eastAsia="DFKai-SB" w:hAnsi="Times New Roman" w:cs="PMingLiU" w:hint="eastAsia"/>
          <w:color w:val="000000" w:themeColor="text1"/>
          <w:kern w:val="0"/>
          <w:sz w:val="28"/>
          <w:szCs w:val="28"/>
        </w:rPr>
        <w:t>最多</w:t>
      </w:r>
      <w:r w:rsidRPr="003A1654">
        <w:rPr>
          <w:rFonts w:ascii="Times New Roman" w:eastAsia="DFKai-SB" w:hAnsi="Times New Roman"/>
          <w:color w:val="000000" w:themeColor="text1"/>
          <w:kern w:val="0"/>
          <w:sz w:val="28"/>
          <w:szCs w:val="28"/>
        </w:rPr>
        <w:t xml:space="preserve">250 </w:t>
      </w:r>
      <w:r w:rsidRPr="003A1654">
        <w:rPr>
          <w:rFonts w:ascii="Times New Roman" w:eastAsia="DFKai-SB" w:hAnsi="Times New Roman" w:cs="PMingLiU" w:hint="eastAsia"/>
          <w:color w:val="000000" w:themeColor="text1"/>
          <w:kern w:val="0"/>
          <w:sz w:val="28"/>
          <w:szCs w:val="28"/>
        </w:rPr>
        <w:t>字，</w:t>
      </w:r>
      <w:r w:rsidRPr="003A1654">
        <w:rPr>
          <w:rFonts w:ascii="Times New Roman" w:eastAsia="DFKai-SB" w:hAnsi="Times New Roman"/>
          <w:color w:val="000000" w:themeColor="text1"/>
          <w:kern w:val="0"/>
          <w:sz w:val="28"/>
          <w:szCs w:val="28"/>
        </w:rPr>
        <w:t>Word.doc</w:t>
      </w:r>
      <w:r w:rsidRPr="003A1654">
        <w:rPr>
          <w:rFonts w:ascii="Times New Roman" w:eastAsia="DFKai-SB" w:hAnsi="Times New Roman" w:cs="PMingLiU" w:hint="eastAsia"/>
          <w:color w:val="000000" w:themeColor="text1"/>
          <w:kern w:val="0"/>
          <w:sz w:val="28"/>
          <w:szCs w:val="28"/>
        </w:rPr>
        <w:t>格式</w:t>
      </w:r>
      <w:r w:rsidRPr="003A1654">
        <w:rPr>
          <w:rFonts w:ascii="Times New Roman" w:eastAsia="DFKai-SB" w:hAnsi="Times New Roman" w:cs="PMingLiU" w:hint="eastAsia"/>
          <w:color w:val="000000" w:themeColor="text1"/>
          <w:kern w:val="0"/>
          <w:sz w:val="28"/>
          <w:szCs w:val="28"/>
        </w:rPr>
        <w:t xml:space="preserve">) </w:t>
      </w:r>
      <w:r w:rsidRPr="003A1654">
        <w:rPr>
          <w:rFonts w:ascii="Times New Roman" w:eastAsia="DFKai-SB" w:hAnsi="Times New Roman" w:cs="PMingLiU" w:hint="eastAsia"/>
          <w:color w:val="000000" w:themeColor="text1"/>
          <w:kern w:val="0"/>
          <w:sz w:val="28"/>
          <w:szCs w:val="28"/>
        </w:rPr>
        <w:t>及每位發表者簡歷</w:t>
      </w:r>
      <w:r w:rsidRPr="003A1654">
        <w:rPr>
          <w:rFonts w:ascii="Times New Roman" w:eastAsia="DFKai-SB" w:hAnsi="Times New Roman" w:cs="PMingLiU" w:hint="eastAsia"/>
          <w:color w:val="000000" w:themeColor="text1"/>
          <w:kern w:val="0"/>
          <w:sz w:val="28"/>
          <w:szCs w:val="28"/>
        </w:rPr>
        <w:t>(</w:t>
      </w:r>
      <w:r w:rsidRPr="003A1654">
        <w:rPr>
          <w:rFonts w:ascii="Times New Roman" w:eastAsia="DFKai-SB" w:hAnsi="Times New Roman" w:cs="PMingLiU" w:hint="eastAsia"/>
          <w:color w:val="000000" w:themeColor="text1"/>
          <w:kern w:val="0"/>
          <w:sz w:val="28"/>
          <w:szCs w:val="28"/>
        </w:rPr>
        <w:t>所屬單位職稱</w:t>
      </w:r>
      <w:r w:rsidRPr="003A1654">
        <w:rPr>
          <w:rFonts w:ascii="Times New Roman" w:eastAsia="DFKai-SB" w:hAnsi="Times New Roman" w:cs="PMingLiU" w:hint="eastAsia"/>
          <w:color w:val="000000" w:themeColor="text1"/>
          <w:kern w:val="0"/>
          <w:sz w:val="28"/>
          <w:szCs w:val="28"/>
        </w:rPr>
        <w:t>)</w:t>
      </w:r>
      <w:r w:rsidRPr="003A1654">
        <w:rPr>
          <w:rFonts w:ascii="Times New Roman" w:eastAsia="DFKai-SB" w:hAnsi="Times New Roman" w:cs="PMingLiU" w:hint="eastAsia"/>
          <w:color w:val="000000" w:themeColor="text1"/>
          <w:kern w:val="0"/>
          <w:sz w:val="28"/>
          <w:szCs w:val="28"/>
        </w:rPr>
        <w:t>，並含通訊地址、電郵、電話或傳真號碼</w:t>
      </w:r>
    </w:p>
    <w:p w:rsidR="005E2537" w:rsidRPr="003A1654" w:rsidRDefault="005E2537" w:rsidP="005E2537">
      <w:pPr>
        <w:jc w:val="both"/>
        <w:rPr>
          <w:rFonts w:ascii="Times New Roman" w:eastAsia="DFKai-SB" w:hAnsi="Times New Roman" w:cs="PMingLiU"/>
          <w:color w:val="000000" w:themeColor="text1"/>
          <w:kern w:val="0"/>
          <w:sz w:val="28"/>
          <w:szCs w:val="28"/>
        </w:rPr>
      </w:pPr>
    </w:p>
    <w:p w:rsidR="005E2537" w:rsidRPr="003A1654" w:rsidRDefault="005E2537" w:rsidP="005E2537">
      <w:pPr>
        <w:jc w:val="both"/>
        <w:rPr>
          <w:rFonts w:ascii="Times New Roman" w:eastAsia="DFKai-SB" w:hAnsi="Times New Roman" w:cs="PMingLiU"/>
          <w:color w:val="000000" w:themeColor="text1"/>
          <w:kern w:val="0"/>
          <w:sz w:val="28"/>
          <w:szCs w:val="28"/>
          <w:highlight w:val="yellow"/>
        </w:rPr>
      </w:pPr>
      <w:r w:rsidRPr="003A1654">
        <w:rPr>
          <w:rFonts w:ascii="Times New Roman" w:eastAsia="DFKai-SB" w:hAnsi="Times New Roman" w:cs="PMingLiU" w:hint="eastAsia"/>
          <w:color w:val="000000" w:themeColor="text1"/>
          <w:kern w:val="0"/>
          <w:sz w:val="28"/>
          <w:szCs w:val="28"/>
          <w:highlight w:val="yellow"/>
        </w:rPr>
        <w:t>壁報發表投稿送審資料包括：</w:t>
      </w:r>
    </w:p>
    <w:p w:rsidR="005E2537" w:rsidRPr="003A1654" w:rsidRDefault="005E2537" w:rsidP="005E2537">
      <w:pPr>
        <w:shd w:val="clear" w:color="auto" w:fill="FFFFFF"/>
        <w:spacing w:line="320" w:lineRule="exact"/>
        <w:jc w:val="left"/>
        <w:rPr>
          <w:rFonts w:ascii="Times New Roman" w:eastAsia="DFKai-SB" w:hAnsi="Times New Roman" w:cs="PMingLiU"/>
          <w:color w:val="000000" w:themeColor="text1"/>
          <w:kern w:val="0"/>
          <w:sz w:val="19"/>
          <w:szCs w:val="19"/>
          <w:highlight w:val="yellow"/>
        </w:rPr>
      </w:pPr>
      <w:r w:rsidRPr="003A1654">
        <w:rPr>
          <w:rFonts w:ascii="Times New Roman" w:eastAsia="DFKai-SB" w:hAnsi="Times New Roman"/>
          <w:color w:val="000000" w:themeColor="text1"/>
          <w:kern w:val="0"/>
          <w:sz w:val="28"/>
          <w:szCs w:val="28"/>
          <w:highlight w:val="yellow"/>
        </w:rPr>
        <w:t>1.</w:t>
      </w:r>
      <w:r w:rsidRPr="003A1654">
        <w:rPr>
          <w:rFonts w:ascii="Times New Roman" w:eastAsia="DFKai-SB" w:hAnsi="Times New Roman"/>
          <w:color w:val="000000" w:themeColor="text1"/>
          <w:kern w:val="0"/>
          <w:sz w:val="28"/>
          <w:szCs w:val="28"/>
          <w:highlight w:val="yellow"/>
        </w:rPr>
        <w:t xml:space="preserve">　</w:t>
      </w:r>
      <w:r w:rsidRPr="003A1654">
        <w:rPr>
          <w:rFonts w:ascii="Times New Roman" w:eastAsia="DFKai-SB" w:hAnsi="Times New Roman" w:cs="PMingLiU" w:hint="eastAsia"/>
          <w:color w:val="000000" w:themeColor="text1"/>
          <w:kern w:val="0"/>
          <w:sz w:val="28"/>
          <w:szCs w:val="28"/>
          <w:highlight w:val="yellow"/>
        </w:rPr>
        <w:t>論文標題、摘要</w:t>
      </w:r>
      <w:r w:rsidRPr="003A1654">
        <w:rPr>
          <w:rFonts w:ascii="Times New Roman" w:eastAsia="DFKai-SB" w:hAnsi="Times New Roman" w:cs="PMingLiU" w:hint="eastAsia"/>
          <w:color w:val="000000" w:themeColor="text1"/>
          <w:kern w:val="0"/>
          <w:sz w:val="28"/>
          <w:szCs w:val="28"/>
          <w:highlight w:val="yellow"/>
        </w:rPr>
        <w:t xml:space="preserve"> (</w:t>
      </w:r>
      <w:r w:rsidRPr="003A1654">
        <w:rPr>
          <w:rFonts w:ascii="Times New Roman" w:eastAsia="DFKai-SB" w:hAnsi="Times New Roman" w:cs="PMingLiU" w:hint="eastAsia"/>
          <w:color w:val="000000" w:themeColor="text1"/>
          <w:kern w:val="0"/>
          <w:sz w:val="28"/>
          <w:szCs w:val="28"/>
          <w:highlight w:val="yellow"/>
        </w:rPr>
        <w:t>最多</w:t>
      </w:r>
      <w:r w:rsidRPr="003A1654">
        <w:rPr>
          <w:rFonts w:ascii="Times New Roman" w:eastAsia="DFKai-SB" w:hAnsi="Times New Roman"/>
          <w:color w:val="000000" w:themeColor="text1"/>
          <w:kern w:val="0"/>
          <w:sz w:val="28"/>
          <w:szCs w:val="28"/>
          <w:highlight w:val="yellow"/>
        </w:rPr>
        <w:t>250</w:t>
      </w:r>
      <w:r w:rsidRPr="003A1654">
        <w:rPr>
          <w:rFonts w:ascii="Times New Roman" w:eastAsia="DFKai-SB" w:hAnsi="Times New Roman" w:cs="PMingLiU" w:hint="eastAsia"/>
          <w:color w:val="000000" w:themeColor="text1"/>
          <w:kern w:val="0"/>
          <w:sz w:val="28"/>
          <w:szCs w:val="28"/>
          <w:highlight w:val="yellow"/>
        </w:rPr>
        <w:t>字，</w:t>
      </w:r>
      <w:r w:rsidRPr="003A1654">
        <w:rPr>
          <w:rFonts w:ascii="Times New Roman" w:eastAsia="DFKai-SB" w:hAnsi="Times New Roman"/>
          <w:color w:val="000000" w:themeColor="text1"/>
          <w:kern w:val="0"/>
          <w:sz w:val="28"/>
          <w:szCs w:val="28"/>
          <w:highlight w:val="yellow"/>
        </w:rPr>
        <w:t>Word.doc</w:t>
      </w:r>
      <w:r w:rsidRPr="003A1654">
        <w:rPr>
          <w:rFonts w:ascii="Times New Roman" w:eastAsia="DFKai-SB" w:hAnsi="Times New Roman" w:cs="PMingLiU" w:hint="eastAsia"/>
          <w:color w:val="000000" w:themeColor="text1"/>
          <w:kern w:val="0"/>
          <w:sz w:val="28"/>
          <w:szCs w:val="28"/>
          <w:highlight w:val="yellow"/>
        </w:rPr>
        <w:t>格式</w:t>
      </w:r>
      <w:r w:rsidRPr="003A1654">
        <w:rPr>
          <w:rFonts w:ascii="Times New Roman" w:eastAsia="DFKai-SB" w:hAnsi="Times New Roman" w:cs="PMingLiU" w:hint="eastAsia"/>
          <w:color w:val="000000" w:themeColor="text1"/>
          <w:kern w:val="0"/>
          <w:sz w:val="28"/>
          <w:szCs w:val="28"/>
          <w:highlight w:val="yellow"/>
        </w:rPr>
        <w:t>)</w:t>
      </w:r>
    </w:p>
    <w:p w:rsidR="005E2537" w:rsidRPr="003A1654" w:rsidRDefault="005E2537" w:rsidP="005E2537">
      <w:pPr>
        <w:jc w:val="both"/>
        <w:rPr>
          <w:rFonts w:ascii="Times New Roman" w:eastAsia="DFKai-SB" w:hAnsi="Times New Roman" w:cs="PMingLiU"/>
          <w:color w:val="000000" w:themeColor="text1"/>
          <w:kern w:val="0"/>
          <w:sz w:val="28"/>
          <w:szCs w:val="28"/>
        </w:rPr>
      </w:pPr>
      <w:r w:rsidRPr="003A1654">
        <w:rPr>
          <w:rFonts w:ascii="Times New Roman" w:eastAsia="DFKai-SB" w:hAnsi="Times New Roman"/>
          <w:color w:val="000000" w:themeColor="text1"/>
          <w:kern w:val="0"/>
          <w:sz w:val="28"/>
          <w:szCs w:val="28"/>
          <w:highlight w:val="yellow"/>
        </w:rPr>
        <w:t>2.</w:t>
      </w:r>
      <w:r w:rsidRPr="003A1654">
        <w:rPr>
          <w:rFonts w:ascii="Times New Roman" w:eastAsia="DFKai-SB" w:hAnsi="Times New Roman"/>
          <w:color w:val="000000" w:themeColor="text1"/>
          <w:kern w:val="0"/>
          <w:sz w:val="28"/>
          <w:szCs w:val="28"/>
          <w:highlight w:val="yellow"/>
        </w:rPr>
        <w:t xml:space="preserve">　</w:t>
      </w:r>
      <w:r w:rsidRPr="003A1654">
        <w:rPr>
          <w:rFonts w:ascii="Times New Roman" w:eastAsia="DFKai-SB" w:hAnsi="Times New Roman" w:cs="PMingLiU" w:hint="eastAsia"/>
          <w:color w:val="000000" w:themeColor="text1"/>
          <w:kern w:val="0"/>
          <w:sz w:val="28"/>
          <w:szCs w:val="28"/>
          <w:highlight w:val="yellow"/>
        </w:rPr>
        <w:t>簡歷</w:t>
      </w:r>
      <w:r w:rsidRPr="003A1654">
        <w:rPr>
          <w:rFonts w:ascii="Times New Roman" w:eastAsia="DFKai-SB" w:hAnsi="Times New Roman" w:cs="PMingLiU" w:hint="eastAsia"/>
          <w:color w:val="000000" w:themeColor="text1"/>
          <w:kern w:val="0"/>
          <w:sz w:val="28"/>
          <w:szCs w:val="28"/>
          <w:highlight w:val="yellow"/>
        </w:rPr>
        <w:t>(</w:t>
      </w:r>
      <w:r w:rsidRPr="003A1654">
        <w:rPr>
          <w:rFonts w:ascii="Times New Roman" w:eastAsia="DFKai-SB" w:hAnsi="Times New Roman" w:cs="PMingLiU" w:hint="eastAsia"/>
          <w:color w:val="000000" w:themeColor="text1"/>
          <w:kern w:val="0"/>
          <w:sz w:val="28"/>
          <w:szCs w:val="28"/>
          <w:highlight w:val="yellow"/>
        </w:rPr>
        <w:t>所屬單位職稱</w:t>
      </w:r>
      <w:r w:rsidRPr="003A1654">
        <w:rPr>
          <w:rFonts w:ascii="Times New Roman" w:eastAsia="DFKai-SB" w:hAnsi="Times New Roman" w:cs="PMingLiU" w:hint="eastAsia"/>
          <w:color w:val="000000" w:themeColor="text1"/>
          <w:kern w:val="0"/>
          <w:sz w:val="28"/>
          <w:szCs w:val="28"/>
          <w:highlight w:val="yellow"/>
        </w:rPr>
        <w:t>)</w:t>
      </w:r>
      <w:r w:rsidRPr="003A1654">
        <w:rPr>
          <w:rFonts w:ascii="Times New Roman" w:eastAsia="DFKai-SB" w:hAnsi="Times New Roman" w:cs="PMingLiU" w:hint="eastAsia"/>
          <w:color w:val="000000" w:themeColor="text1"/>
          <w:kern w:val="0"/>
          <w:sz w:val="28"/>
          <w:szCs w:val="28"/>
          <w:highlight w:val="yellow"/>
        </w:rPr>
        <w:t>，並含通訊地址、電郵、電話或傳真號碼</w:t>
      </w:r>
    </w:p>
    <w:p w:rsidR="005E2537" w:rsidRPr="003A1654" w:rsidRDefault="005E2537" w:rsidP="005E2537">
      <w:pPr>
        <w:jc w:val="both"/>
        <w:rPr>
          <w:rFonts w:ascii="Times New Roman" w:eastAsia="DFKai-SB" w:hAnsi="Times New Roman"/>
          <w:color w:val="000000" w:themeColor="text1"/>
          <w:sz w:val="28"/>
          <w:szCs w:val="28"/>
          <w:lang w:val="en"/>
        </w:rPr>
      </w:pPr>
    </w:p>
    <w:p w:rsidR="005E2537" w:rsidRPr="003A1654" w:rsidRDefault="005E2537" w:rsidP="005E2537">
      <w:pPr>
        <w:jc w:val="both"/>
        <w:rPr>
          <w:rFonts w:ascii="Times New Roman" w:eastAsia="DFKai-SB" w:hAnsi="Times New Roman"/>
          <w:color w:val="000000" w:themeColor="text1"/>
          <w:sz w:val="28"/>
          <w:szCs w:val="28"/>
          <w:lang w:val="en"/>
        </w:rPr>
      </w:pPr>
      <w:r w:rsidRPr="003A1654">
        <w:rPr>
          <w:rFonts w:ascii="Times New Roman" w:eastAsia="DFKai-SB" w:hAnsi="Times New Roman" w:hint="eastAsia"/>
          <w:color w:val="000000" w:themeColor="text1"/>
          <w:sz w:val="28"/>
          <w:szCs w:val="28"/>
          <w:highlight w:val="yellow"/>
          <w:lang w:val="en"/>
        </w:rPr>
        <w:t>本次大會結束後，將選出三名優秀研究生論文獎。三名得獎同學將分別獲得第一名台幣</w:t>
      </w:r>
      <w:r w:rsidRPr="003A1654">
        <w:rPr>
          <w:rFonts w:ascii="Times New Roman" w:eastAsia="DFKai-SB" w:hAnsi="Times New Roman" w:hint="eastAsia"/>
          <w:color w:val="000000" w:themeColor="text1"/>
          <w:sz w:val="28"/>
          <w:szCs w:val="28"/>
          <w:highlight w:val="yellow"/>
          <w:lang w:val="en"/>
        </w:rPr>
        <w:t>2,500</w:t>
      </w:r>
      <w:r w:rsidRPr="003A1654">
        <w:rPr>
          <w:rFonts w:ascii="Times New Roman" w:eastAsia="DFKai-SB" w:hAnsi="Times New Roman" w:hint="eastAsia"/>
          <w:color w:val="000000" w:themeColor="text1"/>
          <w:sz w:val="28"/>
          <w:szCs w:val="28"/>
          <w:highlight w:val="yellow"/>
          <w:lang w:val="en"/>
        </w:rPr>
        <w:t>元、第二名台幣</w:t>
      </w:r>
      <w:r w:rsidRPr="003A1654">
        <w:rPr>
          <w:rFonts w:ascii="Times New Roman" w:eastAsia="DFKai-SB" w:hAnsi="Times New Roman" w:hint="eastAsia"/>
          <w:color w:val="000000" w:themeColor="text1"/>
          <w:sz w:val="28"/>
          <w:szCs w:val="28"/>
          <w:highlight w:val="yellow"/>
          <w:lang w:val="en"/>
        </w:rPr>
        <w:t>2,000</w:t>
      </w:r>
      <w:r w:rsidRPr="003A1654">
        <w:rPr>
          <w:rFonts w:ascii="Times New Roman" w:eastAsia="DFKai-SB" w:hAnsi="Times New Roman" w:hint="eastAsia"/>
          <w:color w:val="000000" w:themeColor="text1"/>
          <w:sz w:val="28"/>
          <w:szCs w:val="28"/>
          <w:highlight w:val="yellow"/>
          <w:lang w:val="en"/>
        </w:rPr>
        <w:t>元以及第三名台幣</w:t>
      </w:r>
      <w:r w:rsidRPr="003A1654">
        <w:rPr>
          <w:rFonts w:ascii="Times New Roman" w:eastAsia="DFKai-SB" w:hAnsi="Times New Roman" w:hint="eastAsia"/>
          <w:color w:val="000000" w:themeColor="text1"/>
          <w:sz w:val="28"/>
          <w:szCs w:val="28"/>
          <w:highlight w:val="yellow"/>
          <w:lang w:val="en"/>
        </w:rPr>
        <w:t>1,500</w:t>
      </w:r>
      <w:r w:rsidRPr="003A1654">
        <w:rPr>
          <w:rFonts w:ascii="Times New Roman" w:eastAsia="DFKai-SB" w:hAnsi="Times New Roman" w:hint="eastAsia"/>
          <w:color w:val="000000" w:themeColor="text1"/>
          <w:sz w:val="28"/>
          <w:szCs w:val="28"/>
          <w:highlight w:val="yellow"/>
          <w:lang w:val="en"/>
        </w:rPr>
        <w:t>之獎金。欲參賽之研究生，必須為在台灣就讀碩、博士班之在籍學生，且為本會學生會員。此外，欲參賽之研究生，需於</w:t>
      </w:r>
      <w:r w:rsidRPr="003A1654">
        <w:rPr>
          <w:rFonts w:ascii="Times New Roman" w:eastAsia="DFKai-SB" w:hAnsi="Times New Roman" w:hint="eastAsia"/>
          <w:color w:val="000000" w:themeColor="text1"/>
          <w:sz w:val="28"/>
          <w:szCs w:val="28"/>
          <w:highlight w:val="yellow"/>
          <w:lang w:val="en"/>
        </w:rPr>
        <w:t>2018</w:t>
      </w:r>
      <w:r w:rsidRPr="003A1654">
        <w:rPr>
          <w:rFonts w:ascii="Times New Roman" w:eastAsia="DFKai-SB" w:hAnsi="Times New Roman" w:hint="eastAsia"/>
          <w:color w:val="000000" w:themeColor="text1"/>
          <w:sz w:val="28"/>
          <w:szCs w:val="28"/>
          <w:highlight w:val="yellow"/>
          <w:lang w:val="en"/>
        </w:rPr>
        <w:t>年</w:t>
      </w:r>
      <w:r w:rsidRPr="003A1654">
        <w:rPr>
          <w:rFonts w:ascii="Times New Roman" w:eastAsia="DFKai-SB" w:hAnsi="Times New Roman" w:hint="eastAsia"/>
          <w:color w:val="000000" w:themeColor="text1"/>
          <w:sz w:val="28"/>
          <w:szCs w:val="28"/>
          <w:highlight w:val="yellow"/>
          <w:lang w:val="en"/>
        </w:rPr>
        <w:t>8</w:t>
      </w:r>
      <w:r w:rsidRPr="003A1654">
        <w:rPr>
          <w:rFonts w:ascii="Times New Roman" w:eastAsia="DFKai-SB" w:hAnsi="Times New Roman" w:hint="eastAsia"/>
          <w:color w:val="000000" w:themeColor="text1"/>
          <w:sz w:val="28"/>
          <w:szCs w:val="28"/>
          <w:highlight w:val="yellow"/>
          <w:lang w:val="en"/>
        </w:rPr>
        <w:t>月</w:t>
      </w:r>
      <w:r w:rsidRPr="003A1654">
        <w:rPr>
          <w:rFonts w:ascii="Times New Roman" w:eastAsia="DFKai-SB" w:hAnsi="Times New Roman" w:hint="eastAsia"/>
          <w:color w:val="000000" w:themeColor="text1"/>
          <w:sz w:val="28"/>
          <w:szCs w:val="28"/>
          <w:highlight w:val="yellow"/>
          <w:lang w:val="en"/>
        </w:rPr>
        <w:t>1</w:t>
      </w:r>
      <w:r w:rsidRPr="003A1654">
        <w:rPr>
          <w:rFonts w:ascii="Times New Roman" w:eastAsia="DFKai-SB" w:hAnsi="Times New Roman" w:hint="eastAsia"/>
          <w:color w:val="000000" w:themeColor="text1"/>
          <w:sz w:val="28"/>
          <w:szCs w:val="28"/>
          <w:highlight w:val="yellow"/>
          <w:lang w:val="en"/>
        </w:rPr>
        <w:t>日前繳交全文，並於年會當中發表。僅繳交全文，但無法出席發表之同學，將失去參賽資格。若參賽人數過少，主辦單位有權決定獎勵人數。</w:t>
      </w:r>
    </w:p>
    <w:p w:rsidR="001E02FF" w:rsidRPr="005E2537" w:rsidRDefault="001E02FF" w:rsidP="001E02FF">
      <w:pPr>
        <w:spacing w:line="240" w:lineRule="auto"/>
        <w:jc w:val="left"/>
        <w:rPr>
          <w:rFonts w:ascii="Times New Roman" w:eastAsia="DFKai-SB" w:hAnsi="Times New Roman"/>
          <w:color w:val="000000" w:themeColor="text1"/>
          <w:szCs w:val="24"/>
          <w:lang w:val="en"/>
        </w:rPr>
      </w:pPr>
      <w:bookmarkStart w:id="0" w:name="_GoBack"/>
      <w:bookmarkEnd w:id="0"/>
    </w:p>
    <w:sectPr w:rsidR="001E02FF" w:rsidRPr="005E2537" w:rsidSect="00FB7C8A">
      <w:pgSz w:w="11906" w:h="16838"/>
      <w:pgMar w:top="720" w:right="849" w:bottom="72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BED" w:rsidRDefault="007E1BED" w:rsidP="00DF6B43">
      <w:r>
        <w:separator/>
      </w:r>
    </w:p>
  </w:endnote>
  <w:endnote w:type="continuationSeparator" w:id="0">
    <w:p w:rsidR="007E1BED" w:rsidRDefault="007E1BED" w:rsidP="00DF6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FKai-SB">
    <w:altName w:val="Microsoft JhengHei Light"/>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BED" w:rsidRDefault="007E1BED" w:rsidP="00DF6B43">
      <w:r>
        <w:separator/>
      </w:r>
    </w:p>
  </w:footnote>
  <w:footnote w:type="continuationSeparator" w:id="0">
    <w:p w:rsidR="007E1BED" w:rsidRDefault="007E1BED" w:rsidP="00DF6B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50A06"/>
    <w:multiLevelType w:val="hybridMultilevel"/>
    <w:tmpl w:val="5556272C"/>
    <w:lvl w:ilvl="0" w:tplc="602C076E">
      <w:numFmt w:val="bullet"/>
      <w:lvlText w:val="-"/>
      <w:lvlJc w:val="left"/>
      <w:pPr>
        <w:ind w:left="360" w:hanging="360"/>
      </w:pPr>
      <w:rPr>
        <w:rFonts w:ascii="DFKai-SB" w:eastAsia="DFKai-SB" w:hAnsi="DFKai-SB"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ADC2B6C"/>
    <w:multiLevelType w:val="hybridMultilevel"/>
    <w:tmpl w:val="FA22B604"/>
    <w:lvl w:ilvl="0" w:tplc="3F7619C4">
      <w:start w:val="1"/>
      <w:numFmt w:val="decimal"/>
      <w:lvlText w:val="%1."/>
      <w:lvlJc w:val="left"/>
      <w:pPr>
        <w:ind w:left="360" w:hanging="360"/>
      </w:pPr>
      <w:rPr>
        <w:rFonts w:ascii="Times New Roman" w:eastAsia="PMingLiU"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4B82BEC"/>
    <w:multiLevelType w:val="hybridMultilevel"/>
    <w:tmpl w:val="76843524"/>
    <w:lvl w:ilvl="0" w:tplc="8C3EB0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A2947BA"/>
    <w:multiLevelType w:val="hybridMultilevel"/>
    <w:tmpl w:val="D91ED9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83B071C"/>
    <w:multiLevelType w:val="hybridMultilevel"/>
    <w:tmpl w:val="7832B198"/>
    <w:lvl w:ilvl="0" w:tplc="471A3D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FDA66E7"/>
    <w:multiLevelType w:val="hybridMultilevel"/>
    <w:tmpl w:val="250CC618"/>
    <w:lvl w:ilvl="0" w:tplc="927C20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A3755D4"/>
    <w:multiLevelType w:val="hybridMultilevel"/>
    <w:tmpl w:val="F0AE08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EA01D24"/>
    <w:multiLevelType w:val="hybridMultilevel"/>
    <w:tmpl w:val="2D709A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7"/>
  </w:num>
  <w:num w:numId="4">
    <w:abstractNumId w:val="4"/>
  </w:num>
  <w:num w:numId="5">
    <w:abstractNumId w:val="3"/>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64B"/>
    <w:rsid w:val="0000348C"/>
    <w:rsid w:val="00003DD5"/>
    <w:rsid w:val="00017E79"/>
    <w:rsid w:val="000251A2"/>
    <w:rsid w:val="000440E5"/>
    <w:rsid w:val="00044DF1"/>
    <w:rsid w:val="000462E5"/>
    <w:rsid w:val="000618C1"/>
    <w:rsid w:val="0007331E"/>
    <w:rsid w:val="00084024"/>
    <w:rsid w:val="000841A3"/>
    <w:rsid w:val="00087CBA"/>
    <w:rsid w:val="000914FB"/>
    <w:rsid w:val="00092F93"/>
    <w:rsid w:val="000A4222"/>
    <w:rsid w:val="000B27D4"/>
    <w:rsid w:val="000B5E86"/>
    <w:rsid w:val="000D11B1"/>
    <w:rsid w:val="000E01CF"/>
    <w:rsid w:val="000E4CE2"/>
    <w:rsid w:val="000F40EB"/>
    <w:rsid w:val="00105BD7"/>
    <w:rsid w:val="00110BD5"/>
    <w:rsid w:val="001145BF"/>
    <w:rsid w:val="00135317"/>
    <w:rsid w:val="001421FF"/>
    <w:rsid w:val="001425B6"/>
    <w:rsid w:val="001464E1"/>
    <w:rsid w:val="001562E6"/>
    <w:rsid w:val="0016174E"/>
    <w:rsid w:val="0016454B"/>
    <w:rsid w:val="00164912"/>
    <w:rsid w:val="00187A6A"/>
    <w:rsid w:val="00187C95"/>
    <w:rsid w:val="001A138D"/>
    <w:rsid w:val="001B4F4A"/>
    <w:rsid w:val="001C096C"/>
    <w:rsid w:val="001C283D"/>
    <w:rsid w:val="001C30F0"/>
    <w:rsid w:val="001C750F"/>
    <w:rsid w:val="001D6736"/>
    <w:rsid w:val="001E02FF"/>
    <w:rsid w:val="001E53D9"/>
    <w:rsid w:val="001F1A42"/>
    <w:rsid w:val="001F1ACF"/>
    <w:rsid w:val="00201AB4"/>
    <w:rsid w:val="00203BA0"/>
    <w:rsid w:val="00216B3E"/>
    <w:rsid w:val="00217275"/>
    <w:rsid w:val="0022175A"/>
    <w:rsid w:val="00236718"/>
    <w:rsid w:val="00241444"/>
    <w:rsid w:val="002627B5"/>
    <w:rsid w:val="002708EA"/>
    <w:rsid w:val="002766BD"/>
    <w:rsid w:val="0028009E"/>
    <w:rsid w:val="002808DF"/>
    <w:rsid w:val="00294CC8"/>
    <w:rsid w:val="002A0AD0"/>
    <w:rsid w:val="002B508E"/>
    <w:rsid w:val="002D2A59"/>
    <w:rsid w:val="002D6EAF"/>
    <w:rsid w:val="002D7A28"/>
    <w:rsid w:val="002E3292"/>
    <w:rsid w:val="002F32CE"/>
    <w:rsid w:val="002F3E84"/>
    <w:rsid w:val="00311F4B"/>
    <w:rsid w:val="00311FA3"/>
    <w:rsid w:val="0031367E"/>
    <w:rsid w:val="00315F5E"/>
    <w:rsid w:val="003303AE"/>
    <w:rsid w:val="00333AB1"/>
    <w:rsid w:val="00342C92"/>
    <w:rsid w:val="003433DB"/>
    <w:rsid w:val="00352D92"/>
    <w:rsid w:val="00374937"/>
    <w:rsid w:val="0039107F"/>
    <w:rsid w:val="003A11C1"/>
    <w:rsid w:val="003A1654"/>
    <w:rsid w:val="003A1E45"/>
    <w:rsid w:val="003A3918"/>
    <w:rsid w:val="003D2F78"/>
    <w:rsid w:val="003D4E95"/>
    <w:rsid w:val="003E0349"/>
    <w:rsid w:val="003E2E37"/>
    <w:rsid w:val="003E541B"/>
    <w:rsid w:val="003F05D5"/>
    <w:rsid w:val="00401A35"/>
    <w:rsid w:val="004217E4"/>
    <w:rsid w:val="00452376"/>
    <w:rsid w:val="00460685"/>
    <w:rsid w:val="0046678B"/>
    <w:rsid w:val="00466D90"/>
    <w:rsid w:val="00471427"/>
    <w:rsid w:val="004867CB"/>
    <w:rsid w:val="004913F6"/>
    <w:rsid w:val="004968AE"/>
    <w:rsid w:val="004B4035"/>
    <w:rsid w:val="004B5682"/>
    <w:rsid w:val="004E33AD"/>
    <w:rsid w:val="004E4292"/>
    <w:rsid w:val="004E5273"/>
    <w:rsid w:val="004F3ABB"/>
    <w:rsid w:val="00510148"/>
    <w:rsid w:val="00515D4D"/>
    <w:rsid w:val="0052242E"/>
    <w:rsid w:val="00534975"/>
    <w:rsid w:val="0053582A"/>
    <w:rsid w:val="005431A0"/>
    <w:rsid w:val="0054423A"/>
    <w:rsid w:val="00544C98"/>
    <w:rsid w:val="005450D1"/>
    <w:rsid w:val="00563C14"/>
    <w:rsid w:val="00593CB3"/>
    <w:rsid w:val="0059454A"/>
    <w:rsid w:val="00595C63"/>
    <w:rsid w:val="00595D5A"/>
    <w:rsid w:val="005A7A8D"/>
    <w:rsid w:val="005B1425"/>
    <w:rsid w:val="005E1CD6"/>
    <w:rsid w:val="005E2537"/>
    <w:rsid w:val="005E2E3E"/>
    <w:rsid w:val="005E3015"/>
    <w:rsid w:val="005F53DA"/>
    <w:rsid w:val="005F6612"/>
    <w:rsid w:val="005F6F3D"/>
    <w:rsid w:val="00605023"/>
    <w:rsid w:val="0061430C"/>
    <w:rsid w:val="006144B4"/>
    <w:rsid w:val="006174AA"/>
    <w:rsid w:val="0062572B"/>
    <w:rsid w:val="00635054"/>
    <w:rsid w:val="00646BF4"/>
    <w:rsid w:val="00651873"/>
    <w:rsid w:val="00653565"/>
    <w:rsid w:val="00656138"/>
    <w:rsid w:val="00661E9E"/>
    <w:rsid w:val="0066387F"/>
    <w:rsid w:val="00666683"/>
    <w:rsid w:val="0069103C"/>
    <w:rsid w:val="006945E6"/>
    <w:rsid w:val="006973BF"/>
    <w:rsid w:val="006A4B24"/>
    <w:rsid w:val="006B433A"/>
    <w:rsid w:val="006C15BE"/>
    <w:rsid w:val="006D2070"/>
    <w:rsid w:val="006D5EE7"/>
    <w:rsid w:val="006D77F6"/>
    <w:rsid w:val="006E0243"/>
    <w:rsid w:val="00701D09"/>
    <w:rsid w:val="00701ECA"/>
    <w:rsid w:val="007034E2"/>
    <w:rsid w:val="0071765B"/>
    <w:rsid w:val="007227B6"/>
    <w:rsid w:val="00730C58"/>
    <w:rsid w:val="00731FF4"/>
    <w:rsid w:val="00733879"/>
    <w:rsid w:val="0075459A"/>
    <w:rsid w:val="007573F7"/>
    <w:rsid w:val="00783C77"/>
    <w:rsid w:val="007966A7"/>
    <w:rsid w:val="007A3F4F"/>
    <w:rsid w:val="007A66EF"/>
    <w:rsid w:val="007A6BE9"/>
    <w:rsid w:val="007B235D"/>
    <w:rsid w:val="007B5790"/>
    <w:rsid w:val="007B6399"/>
    <w:rsid w:val="007D03DE"/>
    <w:rsid w:val="007D792D"/>
    <w:rsid w:val="007D7C05"/>
    <w:rsid w:val="007E1BED"/>
    <w:rsid w:val="007F1E44"/>
    <w:rsid w:val="00801F08"/>
    <w:rsid w:val="0080296D"/>
    <w:rsid w:val="00804855"/>
    <w:rsid w:val="00806DB0"/>
    <w:rsid w:val="0081208E"/>
    <w:rsid w:val="00825C0C"/>
    <w:rsid w:val="00830C9D"/>
    <w:rsid w:val="00840356"/>
    <w:rsid w:val="00842C4E"/>
    <w:rsid w:val="00846536"/>
    <w:rsid w:val="008603F5"/>
    <w:rsid w:val="008635BB"/>
    <w:rsid w:val="008715E8"/>
    <w:rsid w:val="00872DF2"/>
    <w:rsid w:val="00874E30"/>
    <w:rsid w:val="008802C9"/>
    <w:rsid w:val="00895F53"/>
    <w:rsid w:val="008A051F"/>
    <w:rsid w:val="008A091E"/>
    <w:rsid w:val="008B3811"/>
    <w:rsid w:val="008D00BB"/>
    <w:rsid w:val="008D373E"/>
    <w:rsid w:val="008D3F8F"/>
    <w:rsid w:val="008E6629"/>
    <w:rsid w:val="008F1F81"/>
    <w:rsid w:val="008F5FE8"/>
    <w:rsid w:val="009016FA"/>
    <w:rsid w:val="00903DF8"/>
    <w:rsid w:val="0091005C"/>
    <w:rsid w:val="00914E33"/>
    <w:rsid w:val="0091529F"/>
    <w:rsid w:val="009159EF"/>
    <w:rsid w:val="00926B6D"/>
    <w:rsid w:val="0095328F"/>
    <w:rsid w:val="00963DA2"/>
    <w:rsid w:val="00973D65"/>
    <w:rsid w:val="00982956"/>
    <w:rsid w:val="009853C0"/>
    <w:rsid w:val="009A6A1F"/>
    <w:rsid w:val="009D629F"/>
    <w:rsid w:val="009F4980"/>
    <w:rsid w:val="009F7462"/>
    <w:rsid w:val="00A12EBF"/>
    <w:rsid w:val="00A511DB"/>
    <w:rsid w:val="00A520D8"/>
    <w:rsid w:val="00A64F38"/>
    <w:rsid w:val="00A654E3"/>
    <w:rsid w:val="00A66112"/>
    <w:rsid w:val="00A7042C"/>
    <w:rsid w:val="00A76150"/>
    <w:rsid w:val="00A9465B"/>
    <w:rsid w:val="00AA01F3"/>
    <w:rsid w:val="00AA4025"/>
    <w:rsid w:val="00AA4468"/>
    <w:rsid w:val="00AA6536"/>
    <w:rsid w:val="00AB4C36"/>
    <w:rsid w:val="00AB7954"/>
    <w:rsid w:val="00AF1F09"/>
    <w:rsid w:val="00B0361E"/>
    <w:rsid w:val="00B07807"/>
    <w:rsid w:val="00B25F63"/>
    <w:rsid w:val="00B31D9E"/>
    <w:rsid w:val="00B7581B"/>
    <w:rsid w:val="00B8003F"/>
    <w:rsid w:val="00BA0C91"/>
    <w:rsid w:val="00BB4F96"/>
    <w:rsid w:val="00BC7C42"/>
    <w:rsid w:val="00BD025A"/>
    <w:rsid w:val="00BD1FF5"/>
    <w:rsid w:val="00BD4A26"/>
    <w:rsid w:val="00BD603D"/>
    <w:rsid w:val="00BE5B5B"/>
    <w:rsid w:val="00BF7A1F"/>
    <w:rsid w:val="00C1629F"/>
    <w:rsid w:val="00C20759"/>
    <w:rsid w:val="00C31641"/>
    <w:rsid w:val="00C438CA"/>
    <w:rsid w:val="00C642C0"/>
    <w:rsid w:val="00C70A79"/>
    <w:rsid w:val="00C71205"/>
    <w:rsid w:val="00C73753"/>
    <w:rsid w:val="00C74467"/>
    <w:rsid w:val="00C75F51"/>
    <w:rsid w:val="00C811FF"/>
    <w:rsid w:val="00C818C5"/>
    <w:rsid w:val="00C8423A"/>
    <w:rsid w:val="00C84FB0"/>
    <w:rsid w:val="00C85A73"/>
    <w:rsid w:val="00C86D3D"/>
    <w:rsid w:val="00C917B8"/>
    <w:rsid w:val="00CA3A18"/>
    <w:rsid w:val="00CB46A9"/>
    <w:rsid w:val="00CC18D2"/>
    <w:rsid w:val="00CC1BDD"/>
    <w:rsid w:val="00CC3616"/>
    <w:rsid w:val="00CC72D7"/>
    <w:rsid w:val="00CE0D71"/>
    <w:rsid w:val="00CF2AA7"/>
    <w:rsid w:val="00D0064B"/>
    <w:rsid w:val="00D01E3A"/>
    <w:rsid w:val="00D04DB7"/>
    <w:rsid w:val="00D06064"/>
    <w:rsid w:val="00D27885"/>
    <w:rsid w:val="00D40D2E"/>
    <w:rsid w:val="00D441B2"/>
    <w:rsid w:val="00D465D8"/>
    <w:rsid w:val="00D501B6"/>
    <w:rsid w:val="00D538D6"/>
    <w:rsid w:val="00D566BA"/>
    <w:rsid w:val="00D618D3"/>
    <w:rsid w:val="00D7034C"/>
    <w:rsid w:val="00D73434"/>
    <w:rsid w:val="00D7461F"/>
    <w:rsid w:val="00D76A46"/>
    <w:rsid w:val="00D85C13"/>
    <w:rsid w:val="00D939D5"/>
    <w:rsid w:val="00DA125F"/>
    <w:rsid w:val="00DB310C"/>
    <w:rsid w:val="00DC0344"/>
    <w:rsid w:val="00DC091A"/>
    <w:rsid w:val="00DC3D00"/>
    <w:rsid w:val="00DC5F14"/>
    <w:rsid w:val="00DD0AB9"/>
    <w:rsid w:val="00DD6A76"/>
    <w:rsid w:val="00DD79A4"/>
    <w:rsid w:val="00DF26DA"/>
    <w:rsid w:val="00DF6B43"/>
    <w:rsid w:val="00E041C7"/>
    <w:rsid w:val="00E10C63"/>
    <w:rsid w:val="00E16C92"/>
    <w:rsid w:val="00E42470"/>
    <w:rsid w:val="00E44584"/>
    <w:rsid w:val="00E45D58"/>
    <w:rsid w:val="00E4755E"/>
    <w:rsid w:val="00E47A23"/>
    <w:rsid w:val="00E51961"/>
    <w:rsid w:val="00E5469C"/>
    <w:rsid w:val="00E55A4E"/>
    <w:rsid w:val="00E67488"/>
    <w:rsid w:val="00E71E8D"/>
    <w:rsid w:val="00E7214F"/>
    <w:rsid w:val="00E72EAD"/>
    <w:rsid w:val="00E83451"/>
    <w:rsid w:val="00E93D7C"/>
    <w:rsid w:val="00E97B34"/>
    <w:rsid w:val="00EA083E"/>
    <w:rsid w:val="00EB166C"/>
    <w:rsid w:val="00EB3478"/>
    <w:rsid w:val="00EB7C70"/>
    <w:rsid w:val="00EC2229"/>
    <w:rsid w:val="00EC2D96"/>
    <w:rsid w:val="00EC7DB8"/>
    <w:rsid w:val="00ED201D"/>
    <w:rsid w:val="00F23763"/>
    <w:rsid w:val="00F25729"/>
    <w:rsid w:val="00F25BA1"/>
    <w:rsid w:val="00F37309"/>
    <w:rsid w:val="00F42BD3"/>
    <w:rsid w:val="00F450E3"/>
    <w:rsid w:val="00F62B74"/>
    <w:rsid w:val="00F702F8"/>
    <w:rsid w:val="00F70BC6"/>
    <w:rsid w:val="00F80DD9"/>
    <w:rsid w:val="00F871A8"/>
    <w:rsid w:val="00F90A92"/>
    <w:rsid w:val="00F92EA2"/>
    <w:rsid w:val="00FA4253"/>
    <w:rsid w:val="00FB7C66"/>
    <w:rsid w:val="00FB7C8A"/>
    <w:rsid w:val="00FC0FFB"/>
    <w:rsid w:val="00FD1D46"/>
    <w:rsid w:val="00FD4B6C"/>
    <w:rsid w:val="00FE3A2B"/>
    <w:rsid w:val="00FF2E26"/>
    <w:rsid w:val="00FF78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D8714B"/>
  <w15:docId w15:val="{2191A588-06E3-44CC-9BE0-0061B3450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PMingLiU" w:hAnsi="Calibri" w:cs="Times New Roman"/>
        <w:lang w:val="en-US" w:eastAsia="zh-TW" w:bidi="ar-SA"/>
      </w:rPr>
    </w:rPrDefault>
    <w:pPrDefault>
      <w:pPr>
        <w:spacing w:line="440" w:lineRule="exact"/>
        <w:jc w:val="center"/>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9EF"/>
    <w:rPr>
      <w:kern w:val="2"/>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F6B43"/>
    <w:pPr>
      <w:tabs>
        <w:tab w:val="center" w:pos="4153"/>
        <w:tab w:val="right" w:pos="8306"/>
      </w:tabs>
      <w:snapToGrid w:val="0"/>
    </w:pPr>
    <w:rPr>
      <w:sz w:val="20"/>
      <w:szCs w:val="20"/>
    </w:rPr>
  </w:style>
  <w:style w:type="character" w:customStyle="1" w:styleId="HeaderChar">
    <w:name w:val="Header Char"/>
    <w:link w:val="Header"/>
    <w:uiPriority w:val="99"/>
    <w:locked/>
    <w:rsid w:val="00DF6B43"/>
    <w:rPr>
      <w:rFonts w:cs="Times New Roman"/>
      <w:sz w:val="20"/>
      <w:szCs w:val="20"/>
    </w:rPr>
  </w:style>
  <w:style w:type="paragraph" w:styleId="Footer">
    <w:name w:val="footer"/>
    <w:basedOn w:val="Normal"/>
    <w:link w:val="FooterChar"/>
    <w:uiPriority w:val="99"/>
    <w:rsid w:val="00DF6B43"/>
    <w:pPr>
      <w:tabs>
        <w:tab w:val="center" w:pos="4153"/>
        <w:tab w:val="right" w:pos="8306"/>
      </w:tabs>
      <w:snapToGrid w:val="0"/>
    </w:pPr>
    <w:rPr>
      <w:sz w:val="20"/>
      <w:szCs w:val="20"/>
    </w:rPr>
  </w:style>
  <w:style w:type="character" w:customStyle="1" w:styleId="FooterChar">
    <w:name w:val="Footer Char"/>
    <w:link w:val="Footer"/>
    <w:uiPriority w:val="99"/>
    <w:locked/>
    <w:rsid w:val="00DF6B43"/>
    <w:rPr>
      <w:rFonts w:cs="Times New Roman"/>
      <w:sz w:val="20"/>
      <w:szCs w:val="20"/>
    </w:rPr>
  </w:style>
  <w:style w:type="character" w:styleId="Hyperlink">
    <w:name w:val="Hyperlink"/>
    <w:uiPriority w:val="99"/>
    <w:rsid w:val="00D85C13"/>
    <w:rPr>
      <w:rFonts w:cs="Times New Roman"/>
      <w:color w:val="0000FF"/>
      <w:u w:val="single"/>
    </w:rPr>
  </w:style>
  <w:style w:type="character" w:styleId="Strong">
    <w:name w:val="Strong"/>
    <w:uiPriority w:val="99"/>
    <w:qFormat/>
    <w:rsid w:val="007966A7"/>
    <w:rPr>
      <w:rFonts w:cs="Times New Roman"/>
      <w:b/>
      <w:bCs/>
    </w:rPr>
  </w:style>
  <w:style w:type="paragraph" w:styleId="NormalWeb">
    <w:name w:val="Normal (Web)"/>
    <w:basedOn w:val="Normal"/>
    <w:uiPriority w:val="99"/>
    <w:semiHidden/>
    <w:rsid w:val="00FE3A2B"/>
    <w:pPr>
      <w:spacing w:before="100" w:beforeAutospacing="1" w:after="100" w:afterAutospacing="1"/>
    </w:pPr>
    <w:rPr>
      <w:rFonts w:ascii="PMingLiU" w:hAnsi="PMingLiU" w:cs="PMingLiU"/>
      <w:kern w:val="0"/>
      <w:szCs w:val="24"/>
    </w:rPr>
  </w:style>
  <w:style w:type="paragraph" w:styleId="ListParagraph">
    <w:name w:val="List Paragraph"/>
    <w:basedOn w:val="Normal"/>
    <w:uiPriority w:val="34"/>
    <w:qFormat/>
    <w:rsid w:val="00731FF4"/>
    <w:pPr>
      <w:ind w:leftChars="200" w:left="480"/>
    </w:pPr>
  </w:style>
  <w:style w:type="paragraph" w:styleId="BalloonText">
    <w:name w:val="Balloon Text"/>
    <w:basedOn w:val="Normal"/>
    <w:link w:val="BalloonTextChar"/>
    <w:uiPriority w:val="99"/>
    <w:semiHidden/>
    <w:unhideWhenUsed/>
    <w:rsid w:val="005E2E3E"/>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E2E3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846746">
      <w:marLeft w:val="0"/>
      <w:marRight w:val="0"/>
      <w:marTop w:val="0"/>
      <w:marBottom w:val="0"/>
      <w:divBdr>
        <w:top w:val="none" w:sz="0" w:space="0" w:color="auto"/>
        <w:left w:val="none" w:sz="0" w:space="0" w:color="auto"/>
        <w:bottom w:val="none" w:sz="0" w:space="0" w:color="auto"/>
        <w:right w:val="none" w:sz="0" w:space="0" w:color="auto"/>
      </w:divBdr>
    </w:div>
    <w:div w:id="352846747">
      <w:marLeft w:val="0"/>
      <w:marRight w:val="0"/>
      <w:marTop w:val="0"/>
      <w:marBottom w:val="0"/>
      <w:divBdr>
        <w:top w:val="none" w:sz="0" w:space="0" w:color="auto"/>
        <w:left w:val="none" w:sz="0" w:space="0" w:color="auto"/>
        <w:bottom w:val="none" w:sz="0" w:space="0" w:color="auto"/>
        <w:right w:val="none" w:sz="0" w:space="0" w:color="auto"/>
      </w:divBdr>
    </w:div>
    <w:div w:id="352846748">
      <w:marLeft w:val="0"/>
      <w:marRight w:val="0"/>
      <w:marTop w:val="0"/>
      <w:marBottom w:val="0"/>
      <w:divBdr>
        <w:top w:val="none" w:sz="0" w:space="0" w:color="auto"/>
        <w:left w:val="none" w:sz="0" w:space="0" w:color="auto"/>
        <w:bottom w:val="none" w:sz="0" w:space="0" w:color="auto"/>
        <w:right w:val="none" w:sz="0" w:space="0" w:color="auto"/>
      </w:divBdr>
      <w:divsChild>
        <w:div w:id="352846744">
          <w:marLeft w:val="0"/>
          <w:marRight w:val="0"/>
          <w:marTop w:val="0"/>
          <w:marBottom w:val="330"/>
          <w:divBdr>
            <w:top w:val="none" w:sz="0" w:space="0" w:color="auto"/>
            <w:left w:val="none" w:sz="0" w:space="0" w:color="auto"/>
            <w:bottom w:val="none" w:sz="0" w:space="0" w:color="auto"/>
            <w:right w:val="none" w:sz="0" w:space="0" w:color="auto"/>
          </w:divBdr>
          <w:divsChild>
            <w:div w:id="352846743">
              <w:marLeft w:val="0"/>
              <w:marRight w:val="0"/>
              <w:marTop w:val="0"/>
              <w:marBottom w:val="0"/>
              <w:divBdr>
                <w:top w:val="none" w:sz="0" w:space="0" w:color="auto"/>
                <w:left w:val="none" w:sz="0" w:space="0" w:color="auto"/>
                <w:bottom w:val="none" w:sz="0" w:space="0" w:color="auto"/>
                <w:right w:val="none" w:sz="0" w:space="0" w:color="auto"/>
              </w:divBdr>
              <w:divsChild>
                <w:div w:id="352846745">
                  <w:marLeft w:val="0"/>
                  <w:marRight w:val="0"/>
                  <w:marTop w:val="0"/>
                  <w:marBottom w:val="0"/>
                  <w:divBdr>
                    <w:top w:val="single" w:sz="6" w:space="4" w:color="CCD5FF"/>
                    <w:left w:val="single" w:sz="6" w:space="0" w:color="CCD5FF"/>
                    <w:bottom w:val="single" w:sz="6" w:space="0" w:color="CCD5FF"/>
                    <w:right w:val="single" w:sz="6" w:space="0" w:color="CCD5FF"/>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1726</Words>
  <Characters>9841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William Franke</cp:lastModifiedBy>
  <cp:revision>2</cp:revision>
  <cp:lastPrinted>2017-10-19T23:37:00Z</cp:lastPrinted>
  <dcterms:created xsi:type="dcterms:W3CDTF">2017-12-19T10:31:00Z</dcterms:created>
  <dcterms:modified xsi:type="dcterms:W3CDTF">2017-12-19T10:31:00Z</dcterms:modified>
</cp:coreProperties>
</file>