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9A86" w14:textId="3CF1E61C" w:rsidR="000E596D" w:rsidRPr="005A000A" w:rsidRDefault="00B911B7" w:rsidP="000E596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ITA 2700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bookmarkStart w:id="0" w:name="_Hlk90314950"/>
      <w:r w:rsidR="000E596D" w:rsidRPr="005A000A">
        <w:rPr>
          <w:rFonts w:cstheme="minorHAnsi"/>
          <w:b/>
          <w:bCs/>
        </w:rPr>
        <w:t>Great Italian Works in English</w:t>
      </w:r>
      <w:r w:rsidR="00385730">
        <w:rPr>
          <w:rFonts w:cstheme="minorHAnsi"/>
          <w:b/>
          <w:bCs/>
        </w:rPr>
        <w:t xml:space="preserve"> Translation</w:t>
      </w:r>
      <w:bookmarkEnd w:id="0"/>
    </w:p>
    <w:p w14:paraId="436530E8" w14:textId="01FA6766" w:rsidR="00DE30A0" w:rsidRPr="005A000A" w:rsidRDefault="00DE30A0" w:rsidP="000E596D">
      <w:pPr>
        <w:rPr>
          <w:rFonts w:cstheme="minorHAnsi"/>
        </w:rPr>
      </w:pPr>
      <w:r w:rsidRPr="005A000A">
        <w:rPr>
          <w:rFonts w:cstheme="minorHAnsi"/>
        </w:rPr>
        <w:t>Th</w:t>
      </w:r>
      <w:r w:rsidR="005C5A74" w:rsidRPr="005A000A">
        <w:rPr>
          <w:rFonts w:cstheme="minorHAnsi"/>
        </w:rPr>
        <w:t>is</w:t>
      </w:r>
      <w:r w:rsidRPr="005A000A">
        <w:rPr>
          <w:rFonts w:cstheme="minorHAnsi"/>
        </w:rPr>
        <w:t xml:space="preserve"> course will introduce students to </w:t>
      </w:r>
      <w:r w:rsidR="001825F3" w:rsidRPr="005A000A">
        <w:rPr>
          <w:rFonts w:cstheme="minorHAnsi"/>
        </w:rPr>
        <w:t xml:space="preserve">some of the most famous </w:t>
      </w:r>
      <w:r w:rsidR="003A0D1F" w:rsidRPr="005A000A">
        <w:rPr>
          <w:rFonts w:cstheme="minorHAnsi"/>
        </w:rPr>
        <w:t xml:space="preserve">works and </w:t>
      </w:r>
      <w:r w:rsidR="001825F3" w:rsidRPr="005A000A">
        <w:rPr>
          <w:rFonts w:cstheme="minorHAnsi"/>
        </w:rPr>
        <w:t xml:space="preserve">authors in Italian and European tradition. </w:t>
      </w:r>
      <w:r w:rsidR="005C5A74" w:rsidRPr="005A000A">
        <w:rPr>
          <w:rFonts w:cstheme="minorHAnsi"/>
        </w:rPr>
        <w:t>Among other questions, w</w:t>
      </w:r>
      <w:r w:rsidR="001825F3" w:rsidRPr="005A000A">
        <w:rPr>
          <w:rFonts w:cstheme="minorHAnsi"/>
        </w:rPr>
        <w:t>e will ask</w:t>
      </w:r>
      <w:r w:rsidR="00A26D13" w:rsidRPr="005A000A">
        <w:rPr>
          <w:rFonts w:cstheme="minorHAnsi"/>
        </w:rPr>
        <w:t>,</w:t>
      </w:r>
      <w:r w:rsidR="001825F3" w:rsidRPr="005A000A">
        <w:rPr>
          <w:rFonts w:cstheme="minorHAnsi"/>
        </w:rPr>
        <w:t xml:space="preserve"> </w:t>
      </w:r>
      <w:proofErr w:type="gramStart"/>
      <w:r w:rsidR="00A26D13" w:rsidRPr="005A000A">
        <w:rPr>
          <w:rFonts w:cstheme="minorHAnsi"/>
        </w:rPr>
        <w:t>W</w:t>
      </w:r>
      <w:r w:rsidR="001825F3" w:rsidRPr="005A000A">
        <w:rPr>
          <w:rFonts w:cstheme="minorHAnsi"/>
        </w:rPr>
        <w:t>hat</w:t>
      </w:r>
      <w:proofErr w:type="gramEnd"/>
      <w:r w:rsidR="001825F3" w:rsidRPr="005A000A">
        <w:rPr>
          <w:rFonts w:cstheme="minorHAnsi"/>
        </w:rPr>
        <w:t xml:space="preserve"> makes the</w:t>
      </w:r>
      <w:r w:rsidR="003A0D1F" w:rsidRPr="005A000A">
        <w:rPr>
          <w:rFonts w:cstheme="minorHAnsi"/>
        </w:rPr>
        <w:t>se</w:t>
      </w:r>
      <w:r w:rsidR="001825F3" w:rsidRPr="005A000A">
        <w:rPr>
          <w:rFonts w:cstheme="minorHAnsi"/>
        </w:rPr>
        <w:t xml:space="preserve"> works great</w:t>
      </w:r>
      <w:r w:rsidR="00A26D13" w:rsidRPr="005A000A">
        <w:rPr>
          <w:rFonts w:cstheme="minorHAnsi"/>
        </w:rPr>
        <w:t xml:space="preserve">? What constitutes a </w:t>
      </w:r>
      <w:proofErr w:type="gramStart"/>
      <w:r w:rsidR="00A26D13" w:rsidRPr="005A000A">
        <w:rPr>
          <w:rFonts w:cstheme="minorHAnsi"/>
        </w:rPr>
        <w:t>classic?</w:t>
      </w:r>
      <w:proofErr w:type="gramEnd"/>
      <w:r w:rsidR="00A26D13" w:rsidRPr="005A000A">
        <w:rPr>
          <w:rFonts w:cstheme="minorHAnsi"/>
        </w:rPr>
        <w:t xml:space="preserve"> </w:t>
      </w:r>
      <w:r w:rsidR="005C5A74" w:rsidRPr="005A000A">
        <w:rPr>
          <w:rFonts w:cstheme="minorHAnsi"/>
        </w:rPr>
        <w:t>Why</w:t>
      </w:r>
      <w:r w:rsidR="00A26D13" w:rsidRPr="005A000A">
        <w:rPr>
          <w:rFonts w:cstheme="minorHAnsi"/>
        </w:rPr>
        <w:t xml:space="preserve"> </w:t>
      </w:r>
      <w:r w:rsidR="00310147" w:rsidRPr="005A000A">
        <w:rPr>
          <w:rFonts w:cstheme="minorHAnsi"/>
        </w:rPr>
        <w:t>are these works still relevant to burning</w:t>
      </w:r>
      <w:r w:rsidR="004A24D8" w:rsidRPr="005A000A">
        <w:rPr>
          <w:rFonts w:cstheme="minorHAnsi"/>
        </w:rPr>
        <w:t xml:space="preserve"> social</w:t>
      </w:r>
      <w:r w:rsidR="005246CF" w:rsidRPr="005A000A">
        <w:rPr>
          <w:rFonts w:cstheme="minorHAnsi"/>
        </w:rPr>
        <w:t xml:space="preserve"> and </w:t>
      </w:r>
      <w:r w:rsidR="00B17546" w:rsidRPr="005A000A">
        <w:rPr>
          <w:rFonts w:cstheme="minorHAnsi"/>
        </w:rPr>
        <w:t>cultural</w:t>
      </w:r>
      <w:r w:rsidR="005C5A74" w:rsidRPr="005A000A">
        <w:rPr>
          <w:rFonts w:cstheme="minorHAnsi"/>
        </w:rPr>
        <w:t xml:space="preserve"> </w:t>
      </w:r>
      <w:r w:rsidR="00310147" w:rsidRPr="005A000A">
        <w:rPr>
          <w:rFonts w:cstheme="minorHAnsi"/>
        </w:rPr>
        <w:t>issues today?</w:t>
      </w:r>
      <w:r w:rsidR="00ED564B" w:rsidRPr="005A000A">
        <w:rPr>
          <w:rFonts w:cstheme="minorHAnsi"/>
        </w:rPr>
        <w:t xml:space="preserve"> </w:t>
      </w:r>
      <w:r w:rsidR="005C5A74" w:rsidRPr="005A000A">
        <w:rPr>
          <w:rFonts w:cstheme="minorHAnsi"/>
        </w:rPr>
        <w:t xml:space="preserve">How can they contribute to </w:t>
      </w:r>
      <w:r w:rsidR="00A81DCC" w:rsidRPr="005A000A">
        <w:rPr>
          <w:rFonts w:cstheme="minorHAnsi"/>
        </w:rPr>
        <w:t xml:space="preserve">the enhancement of </w:t>
      </w:r>
      <w:r w:rsidR="005C5A74" w:rsidRPr="005A000A">
        <w:rPr>
          <w:rFonts w:cstheme="minorHAnsi"/>
        </w:rPr>
        <w:t>our personal</w:t>
      </w:r>
      <w:r w:rsidR="00A81DCC" w:rsidRPr="005A000A">
        <w:rPr>
          <w:rFonts w:cstheme="minorHAnsi"/>
        </w:rPr>
        <w:t xml:space="preserve"> existence </w:t>
      </w:r>
      <w:r w:rsidR="00F03C8B" w:rsidRPr="005A000A">
        <w:rPr>
          <w:rFonts w:cstheme="minorHAnsi"/>
        </w:rPr>
        <w:t xml:space="preserve">and effectiveness in our world </w:t>
      </w:r>
      <w:r w:rsidR="000936C0" w:rsidRPr="005A000A">
        <w:rPr>
          <w:rFonts w:cstheme="minorHAnsi"/>
        </w:rPr>
        <w:t xml:space="preserve">and </w:t>
      </w:r>
      <w:r w:rsidR="00081A5A" w:rsidRPr="005A000A">
        <w:rPr>
          <w:rFonts w:cstheme="minorHAnsi"/>
        </w:rPr>
        <w:t xml:space="preserve">our </w:t>
      </w:r>
      <w:r w:rsidR="000936C0" w:rsidRPr="005A000A">
        <w:rPr>
          <w:rFonts w:cstheme="minorHAnsi"/>
        </w:rPr>
        <w:t>appreciation of life?</w:t>
      </w:r>
      <w:r w:rsidR="004000EA">
        <w:rPr>
          <w:rFonts w:cstheme="minorHAnsi"/>
        </w:rPr>
        <w:t xml:space="preserve"> To our moral sensibilities and aesthetic awareness?</w:t>
      </w:r>
    </w:p>
    <w:p w14:paraId="7E135BC2" w14:textId="41F7C7E8" w:rsidR="000E596D" w:rsidRPr="005A000A" w:rsidRDefault="00184CF3" w:rsidP="000E596D">
      <w:pPr>
        <w:rPr>
          <w:rFonts w:cstheme="minorHAnsi"/>
        </w:rPr>
      </w:pPr>
      <w:r w:rsidRPr="005A000A">
        <w:rPr>
          <w:rFonts w:cstheme="minorHAnsi"/>
        </w:rPr>
        <w:t xml:space="preserve">Italy </w:t>
      </w:r>
      <w:r w:rsidR="007C03F6" w:rsidRPr="005A000A">
        <w:rPr>
          <w:rFonts w:cstheme="minorHAnsi"/>
        </w:rPr>
        <w:t xml:space="preserve">produced one of the first and richest of modern European literatures. The “three crowns” </w:t>
      </w:r>
      <w:r w:rsidR="00274013" w:rsidRPr="005A000A">
        <w:rPr>
          <w:rFonts w:cstheme="minorHAnsi"/>
        </w:rPr>
        <w:t>of</w:t>
      </w:r>
      <w:r w:rsidR="007C03F6" w:rsidRPr="005A000A">
        <w:rPr>
          <w:rFonts w:cstheme="minorHAnsi"/>
        </w:rPr>
        <w:t xml:space="preserve"> Dante, Petrarch</w:t>
      </w:r>
      <w:r w:rsidR="009E7BB5" w:rsidRPr="005A000A">
        <w:rPr>
          <w:rFonts w:cstheme="minorHAnsi"/>
        </w:rPr>
        <w:t>, and Boccaccio</w:t>
      </w:r>
      <w:r w:rsidR="007C03F6" w:rsidRPr="005A000A">
        <w:rPr>
          <w:rFonts w:cstheme="minorHAnsi"/>
        </w:rPr>
        <w:t xml:space="preserve"> </w:t>
      </w:r>
      <w:r w:rsidR="00A23BD7" w:rsidRPr="005A000A">
        <w:rPr>
          <w:rFonts w:cstheme="minorHAnsi"/>
        </w:rPr>
        <w:t>were</w:t>
      </w:r>
      <w:r w:rsidR="00274013" w:rsidRPr="005A000A">
        <w:rPr>
          <w:rFonts w:cstheme="minorHAnsi"/>
        </w:rPr>
        <w:t xml:space="preserve"> the earliest </w:t>
      </w:r>
      <w:r w:rsidR="00A23BD7" w:rsidRPr="005A000A">
        <w:rPr>
          <w:rFonts w:cstheme="minorHAnsi"/>
        </w:rPr>
        <w:t>harbingers of</w:t>
      </w:r>
      <w:r w:rsidR="00274013" w:rsidRPr="005A000A">
        <w:rPr>
          <w:rFonts w:cstheme="minorHAnsi"/>
        </w:rPr>
        <w:t xml:space="preserve"> the Renaissance </w:t>
      </w:r>
      <w:r w:rsidR="000936C0" w:rsidRPr="005A000A">
        <w:rPr>
          <w:rFonts w:cstheme="minorHAnsi"/>
        </w:rPr>
        <w:t xml:space="preserve">emerging </w:t>
      </w:r>
      <w:r w:rsidR="00274013" w:rsidRPr="005A000A">
        <w:rPr>
          <w:rFonts w:cstheme="minorHAnsi"/>
        </w:rPr>
        <w:t xml:space="preserve">already at the height of the Middle Ages. </w:t>
      </w:r>
      <w:r w:rsidR="00BE7899" w:rsidRPr="005A000A">
        <w:rPr>
          <w:rFonts w:cstheme="minorHAnsi"/>
        </w:rPr>
        <w:t xml:space="preserve">These </w:t>
      </w:r>
      <w:r w:rsidR="001A4726" w:rsidRPr="005A000A">
        <w:rPr>
          <w:rFonts w:cstheme="minorHAnsi"/>
        </w:rPr>
        <w:t xml:space="preserve">original and ingenious </w:t>
      </w:r>
      <w:r w:rsidR="00BE7899" w:rsidRPr="005A000A">
        <w:rPr>
          <w:rFonts w:cstheme="minorHAnsi"/>
        </w:rPr>
        <w:t xml:space="preserve">authors </w:t>
      </w:r>
      <w:r w:rsidR="007C03F6" w:rsidRPr="005A000A">
        <w:rPr>
          <w:rFonts w:cstheme="minorHAnsi"/>
        </w:rPr>
        <w:t xml:space="preserve">established </w:t>
      </w:r>
      <w:r w:rsidR="00B76A14" w:rsidRPr="005A000A">
        <w:rPr>
          <w:rFonts w:cstheme="minorHAnsi"/>
        </w:rPr>
        <w:t xml:space="preserve">canonical </w:t>
      </w:r>
      <w:r w:rsidR="007C03F6" w:rsidRPr="005A000A">
        <w:rPr>
          <w:rFonts w:cstheme="minorHAnsi"/>
        </w:rPr>
        <w:t xml:space="preserve">models for subsequent </w:t>
      </w:r>
      <w:r w:rsidR="009E7BB5" w:rsidRPr="005A000A">
        <w:rPr>
          <w:rFonts w:cstheme="minorHAnsi"/>
        </w:rPr>
        <w:t xml:space="preserve">literature </w:t>
      </w:r>
      <w:r w:rsidR="00BE7899" w:rsidRPr="005A000A">
        <w:rPr>
          <w:rFonts w:cstheme="minorHAnsi"/>
        </w:rPr>
        <w:t>across</w:t>
      </w:r>
      <w:r w:rsidR="009E7BB5" w:rsidRPr="005A000A">
        <w:rPr>
          <w:rFonts w:cstheme="minorHAnsi"/>
        </w:rPr>
        <w:t xml:space="preserve"> the continent. They remain today primary references for epic, lyric, and novelistic prose world-wide. This medieval flowering is the </w:t>
      </w:r>
      <w:r w:rsidR="002E3431" w:rsidRPr="005A000A">
        <w:rPr>
          <w:rFonts w:cstheme="minorHAnsi"/>
        </w:rPr>
        <w:t>glory of Italian literature</w:t>
      </w:r>
      <w:r w:rsidR="000D3C2B">
        <w:rPr>
          <w:rFonts w:cstheme="minorHAnsi"/>
        </w:rPr>
        <w:t xml:space="preserve"> and sows the seeds of </w:t>
      </w:r>
      <w:r w:rsidR="0005728F">
        <w:rPr>
          <w:rFonts w:cstheme="minorHAnsi"/>
        </w:rPr>
        <w:t xml:space="preserve">the </w:t>
      </w:r>
      <w:r w:rsidR="000D3C2B">
        <w:rPr>
          <w:rFonts w:cstheme="minorHAnsi"/>
        </w:rPr>
        <w:t>humanist and historicist culture disseminated throughout Europe through the influence of the Italian Renaissance</w:t>
      </w:r>
      <w:r w:rsidR="002E3431" w:rsidRPr="005A000A">
        <w:rPr>
          <w:rFonts w:cstheme="minorHAnsi"/>
        </w:rPr>
        <w:t>.</w:t>
      </w:r>
      <w:r w:rsidR="00124DDD" w:rsidRPr="005A000A">
        <w:rPr>
          <w:rFonts w:cstheme="minorHAnsi"/>
        </w:rPr>
        <w:t xml:space="preserve"> </w:t>
      </w:r>
      <w:r w:rsidR="001E6E79" w:rsidRPr="005A000A">
        <w:rPr>
          <w:rFonts w:cstheme="minorHAnsi"/>
        </w:rPr>
        <w:t>It</w:t>
      </w:r>
      <w:r w:rsidR="0005728F">
        <w:rPr>
          <w:rFonts w:cstheme="minorHAnsi"/>
        </w:rPr>
        <w:t>aly</w:t>
      </w:r>
      <w:r w:rsidR="001E6E79" w:rsidRPr="005A000A">
        <w:rPr>
          <w:rFonts w:cstheme="minorHAnsi"/>
        </w:rPr>
        <w:t xml:space="preserve"> </w:t>
      </w:r>
      <w:r w:rsidR="000D3C2B">
        <w:rPr>
          <w:rFonts w:cstheme="minorHAnsi"/>
        </w:rPr>
        <w:t>produced</w:t>
      </w:r>
      <w:r w:rsidR="001E6E79" w:rsidRPr="005A000A">
        <w:rPr>
          <w:rFonts w:cstheme="minorHAnsi"/>
        </w:rPr>
        <w:t xml:space="preserve"> classics in all genres</w:t>
      </w:r>
      <w:r w:rsidR="0005728F">
        <w:rPr>
          <w:rFonts w:cstheme="minorHAnsi"/>
        </w:rPr>
        <w:t xml:space="preserve"> of the arts, visual, musical, and literary</w:t>
      </w:r>
      <w:r w:rsidR="001E6E79" w:rsidRPr="005A000A">
        <w:rPr>
          <w:rFonts w:cstheme="minorHAnsi"/>
        </w:rPr>
        <w:t xml:space="preserve">. We will look at </w:t>
      </w:r>
      <w:r w:rsidR="00C47790" w:rsidRPr="005A000A">
        <w:rPr>
          <w:rFonts w:cstheme="minorHAnsi"/>
        </w:rPr>
        <w:t xml:space="preserve">Renaissance epics by </w:t>
      </w:r>
      <w:r w:rsidR="00124DDD" w:rsidRPr="005A000A">
        <w:rPr>
          <w:rFonts w:cstheme="minorHAnsi"/>
        </w:rPr>
        <w:t>Ariosto</w:t>
      </w:r>
      <w:r w:rsidR="00C47790" w:rsidRPr="005A000A">
        <w:rPr>
          <w:rFonts w:cstheme="minorHAnsi"/>
        </w:rPr>
        <w:t xml:space="preserve"> and</w:t>
      </w:r>
      <w:r w:rsidR="00124DDD" w:rsidRPr="005A000A">
        <w:rPr>
          <w:rFonts w:cstheme="minorHAnsi"/>
        </w:rPr>
        <w:t xml:space="preserve"> Tasso</w:t>
      </w:r>
      <w:r w:rsidR="00364085" w:rsidRPr="005A000A">
        <w:rPr>
          <w:rFonts w:cstheme="minorHAnsi"/>
        </w:rPr>
        <w:t>;</w:t>
      </w:r>
      <w:r w:rsidR="004546EE" w:rsidRPr="005A000A">
        <w:rPr>
          <w:rFonts w:cstheme="minorHAnsi"/>
        </w:rPr>
        <w:t xml:space="preserve"> </w:t>
      </w:r>
      <w:r w:rsidR="009A37CE" w:rsidRPr="005A000A">
        <w:rPr>
          <w:rFonts w:cstheme="minorHAnsi"/>
        </w:rPr>
        <w:t xml:space="preserve">Enlightenment philosophy with </w:t>
      </w:r>
      <w:proofErr w:type="spellStart"/>
      <w:r w:rsidR="009A37CE" w:rsidRPr="005A000A">
        <w:rPr>
          <w:rFonts w:cstheme="minorHAnsi"/>
        </w:rPr>
        <w:t>Vico</w:t>
      </w:r>
      <w:proofErr w:type="spellEnd"/>
      <w:r w:rsidR="00364085" w:rsidRPr="005A000A">
        <w:rPr>
          <w:rFonts w:cstheme="minorHAnsi"/>
        </w:rPr>
        <w:t>;</w:t>
      </w:r>
      <w:r w:rsidR="009A37CE" w:rsidRPr="005A000A">
        <w:rPr>
          <w:rFonts w:cstheme="minorHAnsi"/>
        </w:rPr>
        <w:t xml:space="preserve"> the Romantic</w:t>
      </w:r>
      <w:r w:rsidR="00364085" w:rsidRPr="005A000A">
        <w:rPr>
          <w:rFonts w:cstheme="minorHAnsi"/>
        </w:rPr>
        <w:t xml:space="preserve"> poetry of Leopardi and the</w:t>
      </w:r>
      <w:r w:rsidR="009A37CE" w:rsidRPr="005A000A">
        <w:rPr>
          <w:rFonts w:cstheme="minorHAnsi"/>
        </w:rPr>
        <w:t xml:space="preserve"> historical novel of Manzoni</w:t>
      </w:r>
      <w:r w:rsidR="00B965A7" w:rsidRPr="005A000A">
        <w:rPr>
          <w:rFonts w:cstheme="minorHAnsi"/>
        </w:rPr>
        <w:t>;</w:t>
      </w:r>
      <w:r w:rsidR="009A37CE" w:rsidRPr="005A000A">
        <w:rPr>
          <w:rFonts w:cstheme="minorHAnsi"/>
        </w:rPr>
        <w:t xml:space="preserve"> </w:t>
      </w:r>
      <w:r w:rsidR="003C0064" w:rsidRPr="005A000A">
        <w:rPr>
          <w:rFonts w:cstheme="minorHAnsi"/>
        </w:rPr>
        <w:t>modern fiction and film with</w:t>
      </w:r>
      <w:r w:rsidR="00EF212B" w:rsidRPr="005A000A">
        <w:rPr>
          <w:rFonts w:cstheme="minorHAnsi"/>
        </w:rPr>
        <w:t xml:space="preserve"> </w:t>
      </w:r>
      <w:proofErr w:type="spellStart"/>
      <w:r w:rsidR="00EF212B" w:rsidRPr="005A000A">
        <w:rPr>
          <w:rFonts w:cstheme="minorHAnsi"/>
        </w:rPr>
        <w:t>Morante</w:t>
      </w:r>
      <w:proofErr w:type="spellEnd"/>
      <w:r w:rsidR="00EF212B" w:rsidRPr="005A000A">
        <w:rPr>
          <w:rFonts w:cstheme="minorHAnsi"/>
        </w:rPr>
        <w:t>,</w:t>
      </w:r>
      <w:r w:rsidR="003C0064" w:rsidRPr="005A000A">
        <w:rPr>
          <w:rFonts w:cstheme="minorHAnsi"/>
        </w:rPr>
        <w:t xml:space="preserve"> Calvino</w:t>
      </w:r>
      <w:r w:rsidR="00EF212B" w:rsidRPr="005A000A">
        <w:rPr>
          <w:rFonts w:cstheme="minorHAnsi"/>
        </w:rPr>
        <w:t>,</w:t>
      </w:r>
      <w:r w:rsidR="003C0064" w:rsidRPr="005A000A">
        <w:rPr>
          <w:rFonts w:cstheme="minorHAnsi"/>
        </w:rPr>
        <w:t xml:space="preserve"> and Pasolini.</w:t>
      </w:r>
    </w:p>
    <w:p w14:paraId="0B50933D" w14:textId="1D156E39" w:rsidR="00B965A7" w:rsidRPr="005A000A" w:rsidRDefault="00B965A7" w:rsidP="000E596D">
      <w:pPr>
        <w:rPr>
          <w:rFonts w:cstheme="minorHAnsi"/>
        </w:rPr>
      </w:pPr>
      <w:r w:rsidRPr="005A000A">
        <w:rPr>
          <w:rFonts w:cstheme="minorHAnsi"/>
          <w:b/>
          <w:bCs/>
        </w:rPr>
        <w:t>Objectives</w:t>
      </w:r>
      <w:r w:rsidR="00FF7CF5" w:rsidRPr="005A000A">
        <w:rPr>
          <w:rFonts w:cstheme="minorHAnsi"/>
          <w:b/>
          <w:bCs/>
        </w:rPr>
        <w:t>:</w:t>
      </w:r>
      <w:r w:rsidR="00AC0071" w:rsidRPr="005A000A">
        <w:rPr>
          <w:rFonts w:cstheme="minorHAnsi"/>
          <w:b/>
          <w:bCs/>
        </w:rPr>
        <w:t xml:space="preserve"> </w:t>
      </w:r>
      <w:r w:rsidR="00AC0071" w:rsidRPr="005A000A">
        <w:rPr>
          <w:rFonts w:cstheme="minorHAnsi"/>
        </w:rPr>
        <w:t xml:space="preserve">To acquire an </w:t>
      </w:r>
      <w:r w:rsidR="00543F03" w:rsidRPr="005A000A">
        <w:rPr>
          <w:rFonts w:cstheme="minorHAnsi"/>
        </w:rPr>
        <w:t>elementa</w:t>
      </w:r>
      <w:r w:rsidR="00AC0071" w:rsidRPr="005A000A">
        <w:rPr>
          <w:rFonts w:cstheme="minorHAnsi"/>
        </w:rPr>
        <w:t xml:space="preserve">ry knowledge </w:t>
      </w:r>
      <w:r w:rsidR="00FC4917" w:rsidRPr="005A000A">
        <w:rPr>
          <w:rFonts w:cstheme="minorHAnsi"/>
        </w:rPr>
        <w:t>of Italian cultural heritage and the Italian literary tradition</w:t>
      </w:r>
      <w:r w:rsidR="00AF00ED" w:rsidRPr="005A000A">
        <w:rPr>
          <w:rFonts w:cstheme="minorHAnsi"/>
        </w:rPr>
        <w:t>; to develop one’s own ideas about one’s own cultural heritage</w:t>
      </w:r>
      <w:r w:rsidR="00A501D2" w:rsidRPr="005A000A">
        <w:rPr>
          <w:rFonts w:cstheme="minorHAnsi"/>
        </w:rPr>
        <w:t xml:space="preserve"> and to begin to articulate a sense of cultural identity</w:t>
      </w:r>
      <w:r w:rsidR="00E7764D" w:rsidRPr="005A000A">
        <w:rPr>
          <w:rFonts w:cstheme="minorHAnsi"/>
        </w:rPr>
        <w:t>.</w:t>
      </w:r>
      <w:r w:rsidR="00FA7F81" w:rsidRPr="005A000A">
        <w:rPr>
          <w:rFonts w:cstheme="minorHAnsi"/>
        </w:rPr>
        <w:t xml:space="preserve"> </w:t>
      </w:r>
      <w:r w:rsidR="00E7764D" w:rsidRPr="005A000A">
        <w:rPr>
          <w:rFonts w:cstheme="minorHAnsi"/>
        </w:rPr>
        <w:t>O</w:t>
      </w:r>
      <w:r w:rsidR="00FA7F81" w:rsidRPr="005A000A">
        <w:rPr>
          <w:rFonts w:cstheme="minorHAnsi"/>
        </w:rPr>
        <w:t>bjectiv</w:t>
      </w:r>
      <w:r w:rsidR="00E7764D" w:rsidRPr="005A000A">
        <w:rPr>
          <w:rFonts w:cstheme="minorHAnsi"/>
        </w:rPr>
        <w:t>e</w:t>
      </w:r>
      <w:r w:rsidR="00FA7F81" w:rsidRPr="005A000A">
        <w:rPr>
          <w:rFonts w:cstheme="minorHAnsi"/>
        </w:rPr>
        <w:t xml:space="preserve"> knowledge of the texts </w:t>
      </w:r>
      <w:r w:rsidR="00A81E19" w:rsidRPr="005A000A">
        <w:rPr>
          <w:rFonts w:cstheme="minorHAnsi"/>
        </w:rPr>
        <w:t xml:space="preserve">will serve as a basis for </w:t>
      </w:r>
      <w:r w:rsidR="00675626" w:rsidRPr="005A000A">
        <w:rPr>
          <w:rFonts w:cstheme="minorHAnsi"/>
        </w:rPr>
        <w:t>reflection on ourselves and our history</w:t>
      </w:r>
      <w:r w:rsidR="00EE6B8D" w:rsidRPr="005A000A">
        <w:rPr>
          <w:rFonts w:cstheme="minorHAnsi"/>
        </w:rPr>
        <w:t>. E</w:t>
      </w:r>
      <w:r w:rsidR="00625FF9" w:rsidRPr="005A000A">
        <w:rPr>
          <w:rFonts w:cstheme="minorHAnsi"/>
        </w:rPr>
        <w:t>ach student</w:t>
      </w:r>
      <w:r w:rsidR="00EE6B8D" w:rsidRPr="005A000A">
        <w:rPr>
          <w:rFonts w:cstheme="minorHAnsi"/>
        </w:rPr>
        <w:t xml:space="preserve"> will be guided i</w:t>
      </w:r>
      <w:r w:rsidR="00543F03" w:rsidRPr="005A000A">
        <w:rPr>
          <w:rFonts w:cstheme="minorHAnsi"/>
        </w:rPr>
        <w:t>n</w:t>
      </w:r>
      <w:r w:rsidR="00625FF9" w:rsidRPr="005A000A">
        <w:rPr>
          <w:rFonts w:cstheme="minorHAnsi"/>
        </w:rPr>
        <w:t xml:space="preserve"> </w:t>
      </w:r>
      <w:r w:rsidR="00BF2236" w:rsidRPr="005A000A">
        <w:rPr>
          <w:rFonts w:cstheme="minorHAnsi"/>
        </w:rPr>
        <w:t xml:space="preserve">shaping a </w:t>
      </w:r>
      <w:r w:rsidR="00923062" w:rsidRPr="005A000A">
        <w:rPr>
          <w:rFonts w:cstheme="minorHAnsi"/>
        </w:rPr>
        <w:t xml:space="preserve">personal </w:t>
      </w:r>
      <w:r w:rsidR="00BF2236" w:rsidRPr="005A000A">
        <w:rPr>
          <w:rFonts w:cstheme="minorHAnsi"/>
        </w:rPr>
        <w:t xml:space="preserve">discourse to articulate </w:t>
      </w:r>
      <w:r w:rsidR="00543F03" w:rsidRPr="005A000A">
        <w:rPr>
          <w:rFonts w:cstheme="minorHAnsi"/>
        </w:rPr>
        <w:t>thei</w:t>
      </w:r>
      <w:r w:rsidR="00BF2236" w:rsidRPr="005A000A">
        <w:rPr>
          <w:rFonts w:cstheme="minorHAnsi"/>
        </w:rPr>
        <w:t xml:space="preserve">r own </w:t>
      </w:r>
      <w:r w:rsidR="00923062" w:rsidRPr="005A000A">
        <w:rPr>
          <w:rFonts w:cstheme="minorHAnsi"/>
        </w:rPr>
        <w:t xml:space="preserve">most crucial concerns for </w:t>
      </w:r>
      <w:r w:rsidR="00E7764D" w:rsidRPr="005A000A">
        <w:rPr>
          <w:rFonts w:cstheme="minorHAnsi"/>
        </w:rPr>
        <w:t xml:space="preserve">going about the task of </w:t>
      </w:r>
      <w:r w:rsidR="00923062" w:rsidRPr="005A000A">
        <w:rPr>
          <w:rFonts w:cstheme="minorHAnsi"/>
        </w:rPr>
        <w:t>constructing a meaningful life.</w:t>
      </w:r>
      <w:r w:rsidR="00B361F7" w:rsidRPr="005A000A">
        <w:rPr>
          <w:rFonts w:cstheme="minorHAnsi"/>
        </w:rPr>
        <w:t xml:space="preserve"> The great texts will be placed in their historical contexts</w:t>
      </w:r>
      <w:r w:rsidR="00EA0820" w:rsidRPr="005A000A">
        <w:rPr>
          <w:rFonts w:cstheme="minorHAnsi"/>
        </w:rPr>
        <w:t xml:space="preserve"> by lectures and </w:t>
      </w:r>
      <w:r w:rsidR="00197CCA" w:rsidRPr="005A000A">
        <w:rPr>
          <w:rFonts w:cstheme="minorHAnsi"/>
        </w:rPr>
        <w:t>critical readings,</w:t>
      </w:r>
      <w:r w:rsidR="00B361F7" w:rsidRPr="005A000A">
        <w:rPr>
          <w:rFonts w:cstheme="minorHAnsi"/>
        </w:rPr>
        <w:t xml:space="preserve"> but then each student</w:t>
      </w:r>
      <w:r w:rsidR="00EA0820" w:rsidRPr="005A000A">
        <w:rPr>
          <w:rFonts w:cstheme="minorHAnsi"/>
        </w:rPr>
        <w:t xml:space="preserve"> will </w:t>
      </w:r>
      <w:r w:rsidR="00E63727" w:rsidRPr="005A000A">
        <w:rPr>
          <w:rFonts w:cstheme="minorHAnsi"/>
        </w:rPr>
        <w:t>learn to</w:t>
      </w:r>
      <w:r w:rsidR="00EA0820" w:rsidRPr="005A000A">
        <w:rPr>
          <w:rFonts w:cstheme="minorHAnsi"/>
        </w:rPr>
        <w:t xml:space="preserve"> </w:t>
      </w:r>
      <w:r w:rsidR="00A336E0" w:rsidRPr="005A000A">
        <w:rPr>
          <w:rFonts w:cstheme="minorHAnsi"/>
        </w:rPr>
        <w:t>integrate</w:t>
      </w:r>
      <w:r w:rsidR="00745DB8" w:rsidRPr="005A000A">
        <w:rPr>
          <w:rFonts w:cstheme="minorHAnsi"/>
        </w:rPr>
        <w:t xml:space="preserve"> this material into a frame of reference of their own</w:t>
      </w:r>
      <w:r w:rsidR="007D324E" w:rsidRPr="005A000A">
        <w:rPr>
          <w:rFonts w:cstheme="minorHAnsi"/>
        </w:rPr>
        <w:t xml:space="preserve"> and appropri</w:t>
      </w:r>
      <w:r w:rsidR="00E63727" w:rsidRPr="005A000A">
        <w:rPr>
          <w:rFonts w:cstheme="minorHAnsi"/>
        </w:rPr>
        <w:t>ate</w:t>
      </w:r>
      <w:r w:rsidR="00EF212B" w:rsidRPr="005A000A">
        <w:rPr>
          <w:rFonts w:cstheme="minorHAnsi"/>
        </w:rPr>
        <w:t xml:space="preserve"> it</w:t>
      </w:r>
      <w:r w:rsidR="007D324E" w:rsidRPr="005A000A">
        <w:rPr>
          <w:rFonts w:cstheme="minorHAnsi"/>
        </w:rPr>
        <w:t xml:space="preserve"> into their own emergent life project.</w:t>
      </w:r>
    </w:p>
    <w:p w14:paraId="43426C7C" w14:textId="1D5FBF58" w:rsidR="00C45FD3" w:rsidRPr="005A000A" w:rsidRDefault="00C45FD3" w:rsidP="000E596D">
      <w:pPr>
        <w:rPr>
          <w:rFonts w:cstheme="minorHAnsi"/>
          <w:b/>
          <w:bCs/>
        </w:rPr>
      </w:pPr>
      <w:r w:rsidRPr="005A000A">
        <w:rPr>
          <w:rFonts w:cstheme="minorHAnsi"/>
          <w:b/>
          <w:bCs/>
        </w:rPr>
        <w:t xml:space="preserve">Course Requirements </w:t>
      </w:r>
      <w:r w:rsidR="0054029D" w:rsidRPr="005A000A">
        <w:rPr>
          <w:rFonts w:cstheme="minorHAnsi"/>
          <w:b/>
          <w:bCs/>
        </w:rPr>
        <w:t>and Grading</w:t>
      </w:r>
    </w:p>
    <w:p w14:paraId="64E3002A" w14:textId="300E411B" w:rsidR="00EA7192" w:rsidRPr="005A000A" w:rsidRDefault="00EA7192" w:rsidP="00EA7192">
      <w:pPr>
        <w:rPr>
          <w:rFonts w:cstheme="minorHAnsi"/>
        </w:rPr>
      </w:pPr>
      <w:r w:rsidRPr="005A000A">
        <w:rPr>
          <w:rFonts w:cstheme="minorHAnsi"/>
        </w:rPr>
        <w:t>1. Regular attendance</w:t>
      </w:r>
      <w:r w:rsidR="009B5CA6" w:rsidRPr="005A000A">
        <w:rPr>
          <w:rFonts w:cstheme="minorHAnsi"/>
        </w:rPr>
        <w:t xml:space="preserve"> </w:t>
      </w:r>
      <w:r w:rsidRPr="005A000A">
        <w:rPr>
          <w:rFonts w:cstheme="minorHAnsi"/>
        </w:rPr>
        <w:t>and participation in seminar discussion.</w:t>
      </w:r>
      <w:r w:rsidR="0054029D" w:rsidRPr="005A000A">
        <w:rPr>
          <w:rFonts w:cstheme="minorHAnsi"/>
        </w:rPr>
        <w:t xml:space="preserve"> </w:t>
      </w:r>
    </w:p>
    <w:p w14:paraId="738A49F5" w14:textId="77777777" w:rsidR="00EA7192" w:rsidRPr="005A000A" w:rsidRDefault="00EA7192" w:rsidP="00EA7192">
      <w:pPr>
        <w:tabs>
          <w:tab w:val="left" w:pos="7845"/>
        </w:tabs>
        <w:rPr>
          <w:rFonts w:eastAsia="Times New Roman" w:cstheme="minorHAnsi"/>
          <w:color w:val="000000"/>
          <w:szCs w:val="24"/>
        </w:rPr>
      </w:pPr>
      <w:r w:rsidRPr="005A000A">
        <w:rPr>
          <w:rFonts w:cstheme="minorHAnsi"/>
        </w:rPr>
        <w:t xml:space="preserve">2. Two papers on individual topics chosen in correspondence with the students’ own interests.  </w:t>
      </w:r>
      <w:r w:rsidRPr="005A000A">
        <w:rPr>
          <w:rFonts w:eastAsia="Times New Roman" w:cstheme="minorHAnsi"/>
          <w:color w:val="000000"/>
          <w:szCs w:val="24"/>
        </w:rPr>
        <w:t>By writing the papers, each student will develop a research project exploring their own way of understanding selected ideas that prove seminal for the emergence of our modern world.</w:t>
      </w:r>
    </w:p>
    <w:p w14:paraId="1B444221" w14:textId="17D9F597" w:rsidR="00EA7192" w:rsidRPr="005A000A" w:rsidRDefault="00EA7192" w:rsidP="00EA7192">
      <w:pPr>
        <w:tabs>
          <w:tab w:val="left" w:pos="7845"/>
        </w:tabs>
        <w:rPr>
          <w:rFonts w:eastAsia="Times New Roman" w:cstheme="minorHAnsi"/>
          <w:color w:val="000000"/>
          <w:szCs w:val="24"/>
        </w:rPr>
      </w:pPr>
      <w:r w:rsidRPr="005A000A">
        <w:rPr>
          <w:rFonts w:eastAsia="Times New Roman" w:cstheme="minorHAnsi"/>
          <w:color w:val="000000"/>
          <w:szCs w:val="24"/>
        </w:rPr>
        <w:t>3. 10-minute short-answer quizzes on each work</w:t>
      </w:r>
    </w:p>
    <w:p w14:paraId="1FAF5496" w14:textId="332D2264" w:rsidR="00F56A55" w:rsidRPr="005A000A" w:rsidRDefault="00F56A55" w:rsidP="00EA7192">
      <w:pPr>
        <w:tabs>
          <w:tab w:val="left" w:pos="7845"/>
        </w:tabs>
        <w:rPr>
          <w:rFonts w:eastAsia="Times New Roman" w:cstheme="minorHAnsi"/>
          <w:color w:val="000000"/>
          <w:szCs w:val="24"/>
        </w:rPr>
      </w:pPr>
      <w:r w:rsidRPr="005A000A">
        <w:rPr>
          <w:rFonts w:eastAsia="Times New Roman" w:cstheme="minorHAnsi"/>
          <w:color w:val="000000"/>
          <w:szCs w:val="24"/>
        </w:rPr>
        <w:t xml:space="preserve">The papers will count for up to two thirds of the grade, the quizzes for </w:t>
      </w:r>
      <w:r w:rsidR="006E5DE6" w:rsidRPr="005A000A">
        <w:rPr>
          <w:rFonts w:eastAsia="Times New Roman" w:cstheme="minorHAnsi"/>
          <w:color w:val="000000"/>
          <w:szCs w:val="24"/>
        </w:rPr>
        <w:t>another third. Contribution to class discussion will be evaluated for deciding borderline cases.</w:t>
      </w:r>
    </w:p>
    <w:p w14:paraId="658D1617" w14:textId="77777777" w:rsidR="006E5DE6" w:rsidRPr="005A000A" w:rsidRDefault="006E5DE6" w:rsidP="00EA7192">
      <w:pPr>
        <w:tabs>
          <w:tab w:val="left" w:pos="7845"/>
        </w:tabs>
        <w:rPr>
          <w:rFonts w:eastAsia="Times New Roman" w:cstheme="minorHAnsi"/>
          <w:color w:val="000000"/>
          <w:szCs w:val="24"/>
        </w:rPr>
      </w:pPr>
    </w:p>
    <w:p w14:paraId="124A6A47" w14:textId="77777777" w:rsidR="00D9573D" w:rsidRPr="005A000A" w:rsidRDefault="00D9573D" w:rsidP="00D957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5A000A">
        <w:rPr>
          <w:rFonts w:cstheme="minorHAnsi"/>
          <w:b/>
          <w:bCs/>
          <w:color w:val="000000"/>
        </w:rPr>
        <w:t>Academic Integrity:</w:t>
      </w:r>
    </w:p>
    <w:p w14:paraId="4BDBE7CE" w14:textId="7CA810FB" w:rsidR="00D9573D" w:rsidRPr="005A000A" w:rsidRDefault="00447737" w:rsidP="00D957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A000A">
        <w:rPr>
          <w:rFonts w:cstheme="minorHAnsi"/>
          <w:color w:val="000000"/>
        </w:rPr>
        <w:t xml:space="preserve">Students are expected to </w:t>
      </w:r>
      <w:r w:rsidR="00D9573D" w:rsidRPr="005A000A">
        <w:rPr>
          <w:rFonts w:cstheme="minorHAnsi"/>
          <w:color w:val="000000"/>
        </w:rPr>
        <w:t xml:space="preserve">familiarize </w:t>
      </w:r>
      <w:r w:rsidRPr="005A000A">
        <w:rPr>
          <w:rFonts w:cstheme="minorHAnsi"/>
          <w:color w:val="000000"/>
        </w:rPr>
        <w:t>themselves</w:t>
      </w:r>
      <w:r w:rsidR="00D9573D" w:rsidRPr="005A000A">
        <w:rPr>
          <w:rFonts w:cstheme="minorHAnsi"/>
          <w:color w:val="000000"/>
        </w:rPr>
        <w:t xml:space="preserve"> with Vanderbilt’s undergraduate honor system:</w:t>
      </w:r>
    </w:p>
    <w:p w14:paraId="39B153D7" w14:textId="0320EBB6" w:rsidR="00D9573D" w:rsidRPr="005A000A" w:rsidRDefault="00D52CED" w:rsidP="00D9573D">
      <w:pPr>
        <w:autoSpaceDE w:val="0"/>
        <w:autoSpaceDN w:val="0"/>
        <w:adjustRightInd w:val="0"/>
        <w:spacing w:after="0" w:line="240" w:lineRule="auto"/>
        <w:rPr>
          <w:rFonts w:cstheme="minorHAnsi"/>
          <w:color w:val="1155CD"/>
        </w:rPr>
      </w:pPr>
      <w:hyperlink r:id="rId4" w:history="1">
        <w:r w:rsidR="00447737" w:rsidRPr="005A000A">
          <w:rPr>
            <w:rStyle w:val="Hyperlink"/>
            <w:rFonts w:cstheme="minorHAnsi"/>
          </w:rPr>
          <w:t>https://studentorg.vanderbilt.edu/honorcouncil/honoratvanderbilt/</w:t>
        </w:r>
      </w:hyperlink>
    </w:p>
    <w:p w14:paraId="4AF8F798" w14:textId="77777777" w:rsidR="00447737" w:rsidRPr="005A000A" w:rsidRDefault="00447737" w:rsidP="00D9573D">
      <w:pPr>
        <w:autoSpaceDE w:val="0"/>
        <w:autoSpaceDN w:val="0"/>
        <w:adjustRightInd w:val="0"/>
        <w:spacing w:after="0" w:line="240" w:lineRule="auto"/>
        <w:rPr>
          <w:rFonts w:cstheme="minorHAnsi"/>
          <w:color w:val="1155CD"/>
        </w:rPr>
      </w:pPr>
    </w:p>
    <w:p w14:paraId="6750B2AD" w14:textId="77777777" w:rsidR="0068223A" w:rsidRPr="005A000A" w:rsidRDefault="0068223A" w:rsidP="000E596D">
      <w:pPr>
        <w:rPr>
          <w:rFonts w:cstheme="minorHAnsi"/>
          <w:b/>
          <w:bCs/>
          <w:color w:val="000000"/>
        </w:rPr>
      </w:pPr>
    </w:p>
    <w:p w14:paraId="3B80696D" w14:textId="77777777" w:rsidR="0068223A" w:rsidRPr="005A000A" w:rsidRDefault="0068223A" w:rsidP="000E596D">
      <w:pPr>
        <w:rPr>
          <w:rFonts w:cstheme="minorHAnsi"/>
          <w:b/>
          <w:bCs/>
          <w:color w:val="000000"/>
        </w:rPr>
      </w:pPr>
    </w:p>
    <w:p w14:paraId="257684F5" w14:textId="77777777" w:rsidR="0068223A" w:rsidRPr="005A000A" w:rsidRDefault="0068223A" w:rsidP="000E596D">
      <w:pPr>
        <w:rPr>
          <w:rFonts w:cstheme="minorHAnsi"/>
          <w:b/>
          <w:bCs/>
          <w:color w:val="000000"/>
        </w:rPr>
      </w:pPr>
    </w:p>
    <w:p w14:paraId="4E99A519" w14:textId="4859509D" w:rsidR="003A0D1F" w:rsidRPr="005A000A" w:rsidRDefault="0022590D" w:rsidP="000E596D">
      <w:pPr>
        <w:rPr>
          <w:rFonts w:cstheme="minorHAnsi"/>
          <w:b/>
          <w:bCs/>
          <w:color w:val="000000"/>
        </w:rPr>
      </w:pPr>
      <w:r w:rsidRPr="005A000A">
        <w:rPr>
          <w:rFonts w:cstheme="minorHAnsi"/>
          <w:b/>
          <w:bCs/>
          <w:color w:val="000000"/>
        </w:rPr>
        <w:t>Sample Schedule of Weekly Readings</w:t>
      </w:r>
    </w:p>
    <w:p w14:paraId="7F9D50CC" w14:textId="76F3CD00" w:rsidR="00B17F4C" w:rsidRPr="00093E6E" w:rsidRDefault="00B17F4C" w:rsidP="000E596D">
      <w:pPr>
        <w:rPr>
          <w:rFonts w:cstheme="minorHAnsi"/>
          <w:color w:val="000000"/>
        </w:rPr>
      </w:pPr>
      <w:r w:rsidRPr="005A000A">
        <w:rPr>
          <w:rFonts w:cstheme="minorHAnsi"/>
          <w:color w:val="000000"/>
        </w:rPr>
        <w:t>Week 1 Introduction to Great Works concept and Italian Cultural History</w:t>
      </w:r>
      <w:r w:rsidR="00093E6E">
        <w:rPr>
          <w:rFonts w:cstheme="minorHAnsi"/>
          <w:color w:val="000000"/>
        </w:rPr>
        <w:t xml:space="preserve"> +</w:t>
      </w:r>
      <w:r w:rsidR="00093E6E" w:rsidRPr="00093E6E">
        <w:rPr>
          <w:rFonts w:cstheme="minorHAnsi"/>
          <w:color w:val="000000"/>
        </w:rPr>
        <w:t xml:space="preserve"> </w:t>
      </w:r>
      <w:r w:rsidR="00093E6E" w:rsidRPr="005A000A">
        <w:rPr>
          <w:rFonts w:cstheme="minorHAnsi"/>
          <w:color w:val="000000"/>
        </w:rPr>
        <w:t xml:space="preserve">Dante, </w:t>
      </w:r>
      <w:r w:rsidR="00093E6E" w:rsidRPr="005A000A">
        <w:rPr>
          <w:rFonts w:cstheme="minorHAnsi"/>
          <w:i/>
          <w:iCs/>
          <w:color w:val="000000"/>
        </w:rPr>
        <w:t>The New Life</w:t>
      </w:r>
      <w:r w:rsidR="00093E6E">
        <w:rPr>
          <w:rFonts w:cstheme="minorHAnsi"/>
          <w:i/>
          <w:iCs/>
          <w:color w:val="000000"/>
        </w:rPr>
        <w:t xml:space="preserve"> </w:t>
      </w:r>
      <w:r w:rsidR="00093E6E">
        <w:rPr>
          <w:rFonts w:cstheme="minorHAnsi"/>
          <w:color w:val="000000"/>
        </w:rPr>
        <w:t>(I-XI)</w:t>
      </w:r>
    </w:p>
    <w:p w14:paraId="0E5234C3" w14:textId="4AD7C71F" w:rsidR="0022590D" w:rsidRPr="005A000A" w:rsidRDefault="0022590D" w:rsidP="000E596D">
      <w:pPr>
        <w:rPr>
          <w:rFonts w:cstheme="minorHAnsi"/>
          <w:color w:val="000000"/>
        </w:rPr>
      </w:pPr>
      <w:r w:rsidRPr="005A000A">
        <w:rPr>
          <w:rFonts w:cstheme="minorHAnsi"/>
          <w:color w:val="000000"/>
        </w:rPr>
        <w:t xml:space="preserve">Week </w:t>
      </w:r>
      <w:r w:rsidR="00B17F4C" w:rsidRPr="005A000A">
        <w:rPr>
          <w:rFonts w:cstheme="minorHAnsi"/>
          <w:color w:val="000000"/>
        </w:rPr>
        <w:t>2</w:t>
      </w:r>
      <w:r w:rsidRPr="005A000A">
        <w:rPr>
          <w:rFonts w:cstheme="minorHAnsi"/>
          <w:color w:val="000000"/>
        </w:rPr>
        <w:t xml:space="preserve"> Dante, </w:t>
      </w:r>
      <w:r w:rsidRPr="005A000A">
        <w:rPr>
          <w:rFonts w:cstheme="minorHAnsi"/>
          <w:i/>
          <w:iCs/>
          <w:color w:val="000000"/>
        </w:rPr>
        <w:t>The New Life</w:t>
      </w:r>
      <w:r w:rsidRPr="005A000A">
        <w:rPr>
          <w:rFonts w:cstheme="minorHAnsi"/>
          <w:color w:val="000000"/>
        </w:rPr>
        <w:t xml:space="preserve"> </w:t>
      </w:r>
      <w:r w:rsidR="00093E6E">
        <w:rPr>
          <w:rFonts w:cstheme="minorHAnsi"/>
          <w:color w:val="000000"/>
        </w:rPr>
        <w:t>(XII-XXXXII)</w:t>
      </w:r>
    </w:p>
    <w:p w14:paraId="613E5267" w14:textId="1295C158" w:rsidR="0022590D" w:rsidRPr="005A000A" w:rsidRDefault="0022590D" w:rsidP="000E596D">
      <w:pPr>
        <w:rPr>
          <w:rFonts w:cstheme="minorHAnsi"/>
          <w:color w:val="000000"/>
        </w:rPr>
      </w:pPr>
      <w:r w:rsidRPr="005A000A">
        <w:rPr>
          <w:rFonts w:cstheme="minorHAnsi"/>
          <w:color w:val="000000"/>
        </w:rPr>
        <w:t xml:space="preserve">Week </w:t>
      </w:r>
      <w:r w:rsidR="00B17F4C" w:rsidRPr="005A000A">
        <w:rPr>
          <w:rFonts w:cstheme="minorHAnsi"/>
          <w:color w:val="000000"/>
        </w:rPr>
        <w:t>3</w:t>
      </w:r>
      <w:r w:rsidRPr="005A000A">
        <w:rPr>
          <w:rFonts w:cstheme="minorHAnsi"/>
          <w:color w:val="000000"/>
        </w:rPr>
        <w:t xml:space="preserve"> </w:t>
      </w:r>
      <w:r w:rsidR="0068223A" w:rsidRPr="005A000A">
        <w:rPr>
          <w:rFonts w:cstheme="minorHAnsi"/>
          <w:color w:val="000000"/>
        </w:rPr>
        <w:t xml:space="preserve">Dante, </w:t>
      </w:r>
      <w:r w:rsidR="0068223A" w:rsidRPr="005A000A">
        <w:rPr>
          <w:rFonts w:cstheme="minorHAnsi"/>
          <w:i/>
          <w:iCs/>
          <w:color w:val="000000"/>
        </w:rPr>
        <w:t>Divine Comedy</w:t>
      </w:r>
      <w:r w:rsidR="0068223A" w:rsidRPr="005A000A">
        <w:rPr>
          <w:rFonts w:cstheme="minorHAnsi"/>
          <w:color w:val="000000"/>
        </w:rPr>
        <w:t xml:space="preserve"> (</w:t>
      </w:r>
      <w:r w:rsidR="00E6743A">
        <w:rPr>
          <w:rFonts w:cstheme="minorHAnsi"/>
          <w:color w:val="000000"/>
        </w:rPr>
        <w:t>Inferno I-V, X, XV</w:t>
      </w:r>
      <w:r w:rsidR="00093E6E">
        <w:rPr>
          <w:rFonts w:cstheme="minorHAnsi"/>
          <w:color w:val="000000"/>
        </w:rPr>
        <w:t>;</w:t>
      </w:r>
      <w:r w:rsidR="00E6743A">
        <w:rPr>
          <w:rFonts w:cstheme="minorHAnsi"/>
          <w:color w:val="000000"/>
        </w:rPr>
        <w:t xml:space="preserve"> XXVI, XXXII-XXXIII</w:t>
      </w:r>
      <w:r w:rsidR="0068223A" w:rsidRPr="005A000A">
        <w:rPr>
          <w:rFonts w:cstheme="minorHAnsi"/>
          <w:color w:val="000000"/>
        </w:rPr>
        <w:t>)</w:t>
      </w:r>
    </w:p>
    <w:p w14:paraId="3C3B1B86" w14:textId="1E00EE78" w:rsidR="0068223A" w:rsidRPr="005A000A" w:rsidRDefault="0068223A" w:rsidP="000E596D">
      <w:pPr>
        <w:rPr>
          <w:rFonts w:cstheme="minorHAnsi"/>
          <w:color w:val="000000"/>
        </w:rPr>
      </w:pPr>
      <w:r w:rsidRPr="005A000A">
        <w:rPr>
          <w:rFonts w:cstheme="minorHAnsi"/>
          <w:color w:val="000000"/>
        </w:rPr>
        <w:t xml:space="preserve">Week </w:t>
      </w:r>
      <w:r w:rsidR="00B17F4C" w:rsidRPr="005A000A">
        <w:rPr>
          <w:rFonts w:cstheme="minorHAnsi"/>
          <w:color w:val="000000"/>
        </w:rPr>
        <w:t>4</w:t>
      </w:r>
      <w:r w:rsidRPr="005A000A">
        <w:rPr>
          <w:rFonts w:cstheme="minorHAnsi"/>
          <w:color w:val="000000"/>
        </w:rPr>
        <w:t xml:space="preserve"> </w:t>
      </w:r>
      <w:r w:rsidR="00B26C1A" w:rsidRPr="005A000A">
        <w:rPr>
          <w:rFonts w:cstheme="minorHAnsi"/>
          <w:color w:val="000000"/>
        </w:rPr>
        <w:t xml:space="preserve">Dante </w:t>
      </w:r>
      <w:r w:rsidRPr="005A000A">
        <w:rPr>
          <w:rFonts w:cstheme="minorHAnsi"/>
          <w:i/>
          <w:iCs/>
          <w:color w:val="000000"/>
        </w:rPr>
        <w:t>Divine Comedy</w:t>
      </w:r>
      <w:r w:rsidRPr="005A000A">
        <w:rPr>
          <w:rFonts w:cstheme="minorHAnsi"/>
          <w:color w:val="000000"/>
        </w:rPr>
        <w:t xml:space="preserve"> (</w:t>
      </w:r>
      <w:r w:rsidR="00E6743A">
        <w:rPr>
          <w:rFonts w:cstheme="minorHAnsi"/>
          <w:color w:val="000000"/>
        </w:rPr>
        <w:t xml:space="preserve">Purgatory I-II, </w:t>
      </w:r>
      <w:r w:rsidR="001B0325">
        <w:rPr>
          <w:rFonts w:cstheme="minorHAnsi"/>
          <w:color w:val="000000"/>
        </w:rPr>
        <w:t>X-XII, XXVI-XXXII; Paradise XI, XXXIII</w:t>
      </w:r>
      <w:r w:rsidRPr="005A000A">
        <w:rPr>
          <w:rFonts w:cstheme="minorHAnsi"/>
          <w:color w:val="000000"/>
        </w:rPr>
        <w:t>)</w:t>
      </w:r>
    </w:p>
    <w:p w14:paraId="21E74334" w14:textId="010505C7" w:rsidR="0068223A" w:rsidRPr="009C063B" w:rsidRDefault="0068223A" w:rsidP="000E596D">
      <w:pPr>
        <w:rPr>
          <w:rFonts w:cstheme="minorHAnsi"/>
          <w:color w:val="000000"/>
          <w:lang w:val="it-IT"/>
        </w:rPr>
      </w:pPr>
      <w:r w:rsidRPr="009C063B">
        <w:rPr>
          <w:rFonts w:cstheme="minorHAnsi"/>
          <w:color w:val="000000"/>
          <w:lang w:val="it-IT"/>
        </w:rPr>
        <w:t xml:space="preserve">Week </w:t>
      </w:r>
      <w:r w:rsidR="00B17F4C" w:rsidRPr="009C063B">
        <w:rPr>
          <w:rFonts w:cstheme="minorHAnsi"/>
          <w:color w:val="000000"/>
          <w:lang w:val="it-IT"/>
        </w:rPr>
        <w:t>5</w:t>
      </w:r>
      <w:r w:rsidRPr="009C063B">
        <w:rPr>
          <w:rFonts w:cstheme="minorHAnsi"/>
          <w:color w:val="000000"/>
          <w:lang w:val="it-IT"/>
        </w:rPr>
        <w:t xml:space="preserve"> </w:t>
      </w:r>
      <w:proofErr w:type="spellStart"/>
      <w:r w:rsidRPr="009C063B">
        <w:rPr>
          <w:rFonts w:cstheme="minorHAnsi"/>
          <w:color w:val="000000"/>
          <w:lang w:val="it-IT"/>
        </w:rPr>
        <w:t>Petrarch</w:t>
      </w:r>
      <w:proofErr w:type="spellEnd"/>
      <w:r w:rsidRPr="009C063B">
        <w:rPr>
          <w:rFonts w:cstheme="minorHAnsi"/>
          <w:color w:val="000000"/>
          <w:lang w:val="it-IT"/>
        </w:rPr>
        <w:t xml:space="preserve">, </w:t>
      </w:r>
      <w:r w:rsidRPr="009C063B">
        <w:rPr>
          <w:rFonts w:cstheme="minorHAnsi"/>
          <w:i/>
          <w:iCs/>
          <w:color w:val="000000"/>
          <w:lang w:val="it-IT"/>
        </w:rPr>
        <w:t>Canzoniere</w:t>
      </w:r>
      <w:r w:rsidRPr="009C063B">
        <w:rPr>
          <w:rFonts w:cstheme="minorHAnsi"/>
          <w:color w:val="000000"/>
          <w:lang w:val="it-IT"/>
        </w:rPr>
        <w:t xml:space="preserve"> (</w:t>
      </w:r>
      <w:r w:rsidR="00274BD3" w:rsidRPr="009C063B">
        <w:rPr>
          <w:rFonts w:cstheme="minorHAnsi"/>
          <w:color w:val="000000"/>
          <w:lang w:val="it-IT"/>
        </w:rPr>
        <w:t>1-6; 106, 126</w:t>
      </w:r>
      <w:r w:rsidR="009C063B">
        <w:rPr>
          <w:rFonts w:cstheme="minorHAnsi"/>
          <w:color w:val="000000"/>
          <w:lang w:val="it-IT"/>
        </w:rPr>
        <w:t xml:space="preserve"> (“Chiare fresche</w:t>
      </w:r>
      <w:r w:rsidR="00477B56">
        <w:rPr>
          <w:rFonts w:cstheme="minorHAnsi"/>
          <w:color w:val="000000"/>
          <w:lang w:val="it-IT"/>
        </w:rPr>
        <w:t xml:space="preserve"> e dolci a</w:t>
      </w:r>
      <w:r w:rsidR="00C74179">
        <w:rPr>
          <w:rFonts w:cstheme="minorHAnsi"/>
          <w:color w:val="000000"/>
          <w:lang w:val="it-IT"/>
        </w:rPr>
        <w:t>c</w:t>
      </w:r>
      <w:r w:rsidR="00477B56">
        <w:rPr>
          <w:rFonts w:cstheme="minorHAnsi"/>
          <w:color w:val="000000"/>
          <w:lang w:val="it-IT"/>
        </w:rPr>
        <w:t>que”)</w:t>
      </w:r>
      <w:r w:rsidR="00274BD3" w:rsidRPr="009C063B">
        <w:rPr>
          <w:rFonts w:cstheme="minorHAnsi"/>
          <w:color w:val="000000"/>
          <w:lang w:val="it-IT"/>
        </w:rPr>
        <w:t>;</w:t>
      </w:r>
      <w:r w:rsidR="00477B56">
        <w:rPr>
          <w:rFonts w:cstheme="minorHAnsi"/>
          <w:color w:val="000000"/>
          <w:lang w:val="it-IT"/>
        </w:rPr>
        <w:t xml:space="preserve"> 128 (“Italia mia, benché ’l parlar sia indarno”),</w:t>
      </w:r>
      <w:r w:rsidR="00274BD3" w:rsidRPr="009C063B">
        <w:rPr>
          <w:rFonts w:cstheme="minorHAnsi"/>
          <w:color w:val="000000"/>
          <w:lang w:val="it-IT"/>
        </w:rPr>
        <w:t xml:space="preserve"> </w:t>
      </w:r>
      <w:r w:rsidR="009C063B" w:rsidRPr="009C063B">
        <w:rPr>
          <w:rFonts w:cstheme="minorHAnsi"/>
          <w:color w:val="000000"/>
          <w:lang w:val="it-IT"/>
        </w:rPr>
        <w:t>129 (</w:t>
      </w:r>
      <w:r w:rsidR="009C063B">
        <w:rPr>
          <w:rFonts w:cstheme="minorHAnsi"/>
          <w:color w:val="000000"/>
          <w:lang w:val="it-IT"/>
        </w:rPr>
        <w:t>“</w:t>
      </w:r>
      <w:r w:rsidR="009C063B" w:rsidRPr="009C063B">
        <w:rPr>
          <w:rFonts w:cstheme="minorHAnsi"/>
          <w:color w:val="000000"/>
          <w:lang w:val="it-IT"/>
        </w:rPr>
        <w:t xml:space="preserve">Di </w:t>
      </w:r>
      <w:proofErr w:type="spellStart"/>
      <w:r w:rsidR="009C063B">
        <w:rPr>
          <w:rFonts w:cstheme="minorHAnsi"/>
          <w:color w:val="000000"/>
          <w:lang w:val="it-IT"/>
        </w:rPr>
        <w:t>pensier</w:t>
      </w:r>
      <w:proofErr w:type="spellEnd"/>
      <w:r w:rsidR="009C063B">
        <w:rPr>
          <w:rFonts w:cstheme="minorHAnsi"/>
          <w:color w:val="000000"/>
          <w:lang w:val="it-IT"/>
        </w:rPr>
        <w:t xml:space="preserve"> in </w:t>
      </w:r>
      <w:proofErr w:type="spellStart"/>
      <w:r w:rsidR="009C063B">
        <w:rPr>
          <w:rFonts w:cstheme="minorHAnsi"/>
          <w:color w:val="000000"/>
          <w:lang w:val="it-IT"/>
        </w:rPr>
        <w:t>pensier</w:t>
      </w:r>
      <w:proofErr w:type="spellEnd"/>
      <w:r w:rsidR="009C063B">
        <w:rPr>
          <w:rFonts w:cstheme="minorHAnsi"/>
          <w:color w:val="000000"/>
          <w:lang w:val="it-IT"/>
        </w:rPr>
        <w:t xml:space="preserve">, di monte in monte”), </w:t>
      </w:r>
      <w:r w:rsidR="005936FB" w:rsidRPr="009C063B">
        <w:rPr>
          <w:rFonts w:cstheme="minorHAnsi"/>
          <w:color w:val="000000"/>
          <w:lang w:val="it-IT"/>
        </w:rPr>
        <w:t>311, 346</w:t>
      </w:r>
      <w:r w:rsidR="009C063B" w:rsidRPr="009C063B">
        <w:rPr>
          <w:rFonts w:cstheme="minorHAnsi"/>
          <w:color w:val="000000"/>
          <w:lang w:val="it-IT"/>
        </w:rPr>
        <w:t>, 366 (Vergine)</w:t>
      </w:r>
      <w:r w:rsidR="00274BD3" w:rsidRPr="009C063B">
        <w:rPr>
          <w:rFonts w:cstheme="minorHAnsi"/>
          <w:color w:val="000000"/>
          <w:lang w:val="it-IT"/>
        </w:rPr>
        <w:t xml:space="preserve"> </w:t>
      </w:r>
      <w:r w:rsidR="00930F75" w:rsidRPr="009C063B">
        <w:rPr>
          <w:rFonts w:cstheme="minorHAnsi"/>
          <w:color w:val="000000"/>
          <w:lang w:val="it-IT"/>
        </w:rPr>
        <w:t>Kline trans.</w:t>
      </w:r>
      <w:r w:rsidRPr="009C063B">
        <w:rPr>
          <w:rFonts w:cstheme="minorHAnsi"/>
          <w:color w:val="000000"/>
          <w:lang w:val="it-IT"/>
        </w:rPr>
        <w:t>)</w:t>
      </w:r>
      <w:r w:rsidR="00B2221F" w:rsidRPr="009C063B">
        <w:rPr>
          <w:rFonts w:cstheme="minorHAnsi"/>
          <w:color w:val="000000"/>
          <w:lang w:val="it-IT"/>
        </w:rPr>
        <w:t xml:space="preserve">, </w:t>
      </w:r>
    </w:p>
    <w:p w14:paraId="541105D3" w14:textId="7D2F712B" w:rsidR="0068223A" w:rsidRPr="00D52CED" w:rsidRDefault="0068223A" w:rsidP="000E596D">
      <w:pPr>
        <w:rPr>
          <w:rFonts w:cstheme="minorHAnsi"/>
          <w:color w:val="000000"/>
          <w:lang w:val="it-IT"/>
        </w:rPr>
      </w:pPr>
      <w:r w:rsidRPr="00D52CED">
        <w:rPr>
          <w:rFonts w:cstheme="minorHAnsi"/>
          <w:color w:val="000000"/>
          <w:lang w:val="it-IT"/>
        </w:rPr>
        <w:t xml:space="preserve">Week </w:t>
      </w:r>
      <w:r w:rsidR="00B17F4C" w:rsidRPr="00D52CED">
        <w:rPr>
          <w:rFonts w:cstheme="minorHAnsi"/>
          <w:color w:val="000000"/>
          <w:lang w:val="it-IT"/>
        </w:rPr>
        <w:t>6</w:t>
      </w:r>
      <w:r w:rsidRPr="00D52CED">
        <w:rPr>
          <w:rFonts w:cstheme="minorHAnsi"/>
          <w:color w:val="000000"/>
          <w:lang w:val="it-IT"/>
        </w:rPr>
        <w:t xml:space="preserve"> Boccaccio, </w:t>
      </w:r>
      <w:r w:rsidRPr="00D52CED">
        <w:rPr>
          <w:rFonts w:cstheme="minorHAnsi"/>
          <w:i/>
          <w:iCs/>
          <w:color w:val="000000"/>
          <w:lang w:val="it-IT"/>
        </w:rPr>
        <w:t xml:space="preserve">Decameron </w:t>
      </w:r>
      <w:r w:rsidRPr="00D52CED">
        <w:rPr>
          <w:rFonts w:cstheme="minorHAnsi"/>
          <w:color w:val="000000"/>
          <w:lang w:val="it-IT"/>
        </w:rPr>
        <w:t>(</w:t>
      </w:r>
      <w:proofErr w:type="spellStart"/>
      <w:r w:rsidR="00280C47" w:rsidRPr="00D52CED">
        <w:rPr>
          <w:rFonts w:cstheme="minorHAnsi"/>
          <w:color w:val="000000"/>
          <w:lang w:val="it-IT"/>
        </w:rPr>
        <w:t>Prologue</w:t>
      </w:r>
      <w:proofErr w:type="spellEnd"/>
      <w:r w:rsidR="00280C47" w:rsidRPr="00D52CED">
        <w:rPr>
          <w:rFonts w:cstheme="minorHAnsi"/>
          <w:color w:val="000000"/>
          <w:lang w:val="it-IT"/>
        </w:rPr>
        <w:t xml:space="preserve">, I,1; </w:t>
      </w:r>
      <w:r w:rsidR="00540DD2" w:rsidRPr="00D52CED">
        <w:rPr>
          <w:rFonts w:cstheme="minorHAnsi"/>
          <w:color w:val="000000"/>
          <w:lang w:val="it-IT"/>
        </w:rPr>
        <w:t>Payne trans.</w:t>
      </w:r>
      <w:r w:rsidRPr="00D52CED">
        <w:rPr>
          <w:rFonts w:cstheme="minorHAnsi"/>
          <w:color w:val="000000"/>
          <w:lang w:val="it-IT"/>
        </w:rPr>
        <w:t>)</w:t>
      </w:r>
    </w:p>
    <w:p w14:paraId="24F2DFAD" w14:textId="034BD750" w:rsidR="00B26C1A" w:rsidRPr="005A000A" w:rsidRDefault="00B26C1A" w:rsidP="000E596D">
      <w:pPr>
        <w:rPr>
          <w:rFonts w:cstheme="minorHAnsi"/>
        </w:rPr>
      </w:pPr>
      <w:r w:rsidRPr="005A000A">
        <w:rPr>
          <w:rFonts w:cstheme="minorHAnsi"/>
          <w:color w:val="000000"/>
        </w:rPr>
        <w:t xml:space="preserve">Week </w:t>
      </w:r>
      <w:r w:rsidR="00B17F4C" w:rsidRPr="005A000A">
        <w:rPr>
          <w:rFonts w:cstheme="minorHAnsi"/>
          <w:color w:val="000000"/>
        </w:rPr>
        <w:t>7</w:t>
      </w:r>
      <w:r w:rsidRPr="005A000A">
        <w:rPr>
          <w:rFonts w:cstheme="minorHAnsi"/>
          <w:color w:val="000000"/>
        </w:rPr>
        <w:t xml:space="preserve"> Ariosto, </w:t>
      </w:r>
      <w:r w:rsidRPr="005A000A">
        <w:rPr>
          <w:rFonts w:cstheme="minorHAnsi"/>
          <w:i/>
          <w:iCs/>
          <w:color w:val="000000"/>
        </w:rPr>
        <w:t>Orlando Furioso</w:t>
      </w:r>
      <w:r w:rsidR="00280C47">
        <w:rPr>
          <w:rFonts w:cstheme="minorHAnsi"/>
          <w:color w:val="000000"/>
        </w:rPr>
        <w:t xml:space="preserve"> </w:t>
      </w:r>
      <w:r w:rsidR="00014D0A">
        <w:rPr>
          <w:rFonts w:cstheme="minorHAnsi"/>
          <w:color w:val="000000"/>
        </w:rPr>
        <w:t>+ Leonardo’s painting and design</w:t>
      </w:r>
    </w:p>
    <w:p w14:paraId="1527FDE1" w14:textId="57B5BC30" w:rsidR="0068223A" w:rsidRPr="005A000A" w:rsidRDefault="00B26C1A" w:rsidP="000E596D">
      <w:pPr>
        <w:rPr>
          <w:rFonts w:cstheme="minorHAnsi"/>
          <w:color w:val="000000"/>
        </w:rPr>
      </w:pPr>
      <w:r w:rsidRPr="005A000A">
        <w:rPr>
          <w:rFonts w:cstheme="minorHAnsi"/>
          <w:color w:val="000000"/>
        </w:rPr>
        <w:t xml:space="preserve">Week </w:t>
      </w:r>
      <w:r w:rsidR="00B17F4C" w:rsidRPr="005A000A">
        <w:rPr>
          <w:rFonts w:cstheme="minorHAnsi"/>
          <w:color w:val="000000"/>
        </w:rPr>
        <w:t>8</w:t>
      </w:r>
      <w:r w:rsidRPr="005A000A">
        <w:rPr>
          <w:rFonts w:cstheme="minorHAnsi"/>
          <w:color w:val="000000"/>
        </w:rPr>
        <w:t xml:space="preserve"> Tasso, </w:t>
      </w:r>
      <w:r w:rsidRPr="005A000A">
        <w:rPr>
          <w:rFonts w:cstheme="minorHAnsi"/>
          <w:i/>
          <w:iCs/>
          <w:color w:val="000000"/>
        </w:rPr>
        <w:t>Jerusalem Liberated</w:t>
      </w:r>
      <w:r w:rsidR="008679F2" w:rsidRPr="005A000A">
        <w:rPr>
          <w:rFonts w:cstheme="minorHAnsi"/>
          <w:i/>
          <w:iCs/>
          <w:color w:val="000000"/>
        </w:rPr>
        <w:t xml:space="preserve"> </w:t>
      </w:r>
      <w:r w:rsidR="008679F2" w:rsidRPr="005A000A">
        <w:rPr>
          <w:rFonts w:cstheme="minorHAnsi"/>
          <w:color w:val="000000"/>
        </w:rPr>
        <w:t>(selections)</w:t>
      </w:r>
      <w:r w:rsidR="00014D0A">
        <w:rPr>
          <w:rFonts w:cstheme="minorHAnsi"/>
          <w:color w:val="000000"/>
        </w:rPr>
        <w:t xml:space="preserve"> + Michelangelo’s sculpture and architecture</w:t>
      </w:r>
    </w:p>
    <w:p w14:paraId="719D640D" w14:textId="639B8AAC" w:rsidR="00B26C1A" w:rsidRPr="005A000A" w:rsidRDefault="00B26C1A" w:rsidP="000E596D">
      <w:pPr>
        <w:rPr>
          <w:rFonts w:cstheme="minorHAnsi"/>
          <w:color w:val="000000"/>
        </w:rPr>
      </w:pPr>
      <w:r w:rsidRPr="005A000A">
        <w:rPr>
          <w:rFonts w:cstheme="minorHAnsi"/>
          <w:color w:val="000000"/>
        </w:rPr>
        <w:t xml:space="preserve">Week </w:t>
      </w:r>
      <w:r w:rsidR="00B17F4C" w:rsidRPr="005A000A">
        <w:rPr>
          <w:rFonts w:cstheme="minorHAnsi"/>
          <w:color w:val="000000"/>
        </w:rPr>
        <w:t xml:space="preserve">9 </w:t>
      </w:r>
      <w:proofErr w:type="spellStart"/>
      <w:r w:rsidR="00B17F4C" w:rsidRPr="005A000A">
        <w:rPr>
          <w:rFonts w:cstheme="minorHAnsi"/>
          <w:color w:val="000000"/>
        </w:rPr>
        <w:t>Vico</w:t>
      </w:r>
      <w:proofErr w:type="spellEnd"/>
      <w:r w:rsidR="00B17F4C" w:rsidRPr="005A000A">
        <w:rPr>
          <w:rFonts w:cstheme="minorHAnsi"/>
          <w:color w:val="000000"/>
        </w:rPr>
        <w:t xml:space="preserve">, </w:t>
      </w:r>
      <w:r w:rsidR="00B17F4C" w:rsidRPr="005A000A">
        <w:rPr>
          <w:rFonts w:cstheme="minorHAnsi"/>
          <w:i/>
          <w:iCs/>
          <w:color w:val="000000"/>
        </w:rPr>
        <w:t>The New Science</w:t>
      </w:r>
      <w:r w:rsidR="008679F2" w:rsidRPr="005A000A">
        <w:rPr>
          <w:rFonts w:cstheme="minorHAnsi"/>
          <w:color w:val="000000"/>
        </w:rPr>
        <w:t xml:space="preserve"> (</w:t>
      </w:r>
      <w:r w:rsidR="00144237">
        <w:rPr>
          <w:rFonts w:cstheme="minorHAnsi"/>
          <w:color w:val="000000"/>
        </w:rPr>
        <w:t xml:space="preserve">Frontispiece, On Method, Poetic Metaphysics, </w:t>
      </w:r>
      <w:r w:rsidR="008679F2" w:rsidRPr="005A000A">
        <w:rPr>
          <w:rFonts w:cstheme="minorHAnsi"/>
          <w:color w:val="000000"/>
        </w:rPr>
        <w:t>selections)</w:t>
      </w:r>
      <w:r w:rsidR="003D6FC9">
        <w:rPr>
          <w:rFonts w:cstheme="minorHAnsi"/>
          <w:color w:val="000000"/>
        </w:rPr>
        <w:t xml:space="preserve"> </w:t>
      </w:r>
    </w:p>
    <w:p w14:paraId="312415BB" w14:textId="1FE7DC8B" w:rsidR="00B17F4C" w:rsidRPr="005A000A" w:rsidRDefault="00B17F4C" w:rsidP="000E596D">
      <w:pPr>
        <w:rPr>
          <w:rFonts w:cstheme="minorHAnsi"/>
          <w:color w:val="000000"/>
        </w:rPr>
      </w:pPr>
      <w:r w:rsidRPr="005A000A">
        <w:rPr>
          <w:rFonts w:cstheme="minorHAnsi"/>
          <w:color w:val="000000"/>
        </w:rPr>
        <w:t xml:space="preserve">Week 10 </w:t>
      </w:r>
      <w:r w:rsidR="00C76306">
        <w:rPr>
          <w:rFonts w:cstheme="minorHAnsi"/>
          <w:color w:val="000000"/>
        </w:rPr>
        <w:t>Leopardi, poems (“Sylvia,” “</w:t>
      </w:r>
      <w:proofErr w:type="spellStart"/>
      <w:r w:rsidR="00C76306">
        <w:rPr>
          <w:rFonts w:cstheme="minorHAnsi"/>
          <w:color w:val="000000"/>
        </w:rPr>
        <w:t>Ginestra</w:t>
      </w:r>
      <w:proofErr w:type="spellEnd"/>
      <w:r w:rsidR="00C76306">
        <w:rPr>
          <w:rFonts w:cstheme="minorHAnsi"/>
          <w:color w:val="000000"/>
        </w:rPr>
        <w:t xml:space="preserve">”) + </w:t>
      </w:r>
      <w:r w:rsidRPr="005A000A">
        <w:rPr>
          <w:rFonts w:cstheme="minorHAnsi"/>
          <w:color w:val="000000"/>
        </w:rPr>
        <w:t xml:space="preserve">Manzoni, </w:t>
      </w:r>
      <w:r w:rsidRPr="005A000A">
        <w:rPr>
          <w:rFonts w:cstheme="minorHAnsi"/>
          <w:i/>
          <w:iCs/>
          <w:color w:val="000000"/>
        </w:rPr>
        <w:t>The Betrothed</w:t>
      </w:r>
      <w:r w:rsidR="008679F2" w:rsidRPr="005A000A">
        <w:rPr>
          <w:rFonts w:cstheme="minorHAnsi"/>
          <w:i/>
          <w:iCs/>
          <w:color w:val="000000"/>
        </w:rPr>
        <w:t xml:space="preserve"> </w:t>
      </w:r>
      <w:r w:rsidR="008679F2" w:rsidRPr="005A000A">
        <w:rPr>
          <w:rFonts w:cstheme="minorHAnsi"/>
          <w:color w:val="000000"/>
        </w:rPr>
        <w:t>(selections)</w:t>
      </w:r>
    </w:p>
    <w:p w14:paraId="034B7896" w14:textId="2FF0D1A3" w:rsidR="00F502BD" w:rsidRPr="005A000A" w:rsidRDefault="00F502BD" w:rsidP="000E596D">
      <w:pPr>
        <w:rPr>
          <w:rFonts w:cstheme="minorHAnsi"/>
          <w:color w:val="000000"/>
        </w:rPr>
      </w:pPr>
      <w:r w:rsidRPr="005A000A">
        <w:rPr>
          <w:rFonts w:cstheme="minorHAnsi"/>
          <w:color w:val="000000"/>
        </w:rPr>
        <w:t xml:space="preserve">Week 11 Manzoni, </w:t>
      </w:r>
      <w:r w:rsidRPr="005A000A">
        <w:rPr>
          <w:rFonts w:cstheme="minorHAnsi"/>
          <w:i/>
          <w:iCs/>
          <w:color w:val="000000"/>
        </w:rPr>
        <w:t>The Betrothed</w:t>
      </w:r>
      <w:r w:rsidR="008679F2" w:rsidRPr="005A000A">
        <w:rPr>
          <w:rFonts w:cstheme="minorHAnsi"/>
          <w:i/>
          <w:iCs/>
          <w:color w:val="000000"/>
        </w:rPr>
        <w:t xml:space="preserve"> </w:t>
      </w:r>
      <w:r w:rsidR="008679F2" w:rsidRPr="005A000A">
        <w:rPr>
          <w:rFonts w:cstheme="minorHAnsi"/>
          <w:color w:val="000000"/>
        </w:rPr>
        <w:t>(selections)</w:t>
      </w:r>
      <w:r w:rsidR="003D6FC9">
        <w:rPr>
          <w:rFonts w:cstheme="minorHAnsi"/>
          <w:color w:val="000000"/>
        </w:rPr>
        <w:t xml:space="preserve"> + operatic music by Verdi</w:t>
      </w:r>
    </w:p>
    <w:p w14:paraId="5D09AC83" w14:textId="111969A2" w:rsidR="00B17F4C" w:rsidRPr="005A000A" w:rsidRDefault="00C42F25" w:rsidP="000E596D">
      <w:pPr>
        <w:rPr>
          <w:rFonts w:cstheme="minorHAnsi"/>
          <w:color w:val="000000"/>
        </w:rPr>
      </w:pPr>
      <w:r w:rsidRPr="005A000A">
        <w:rPr>
          <w:rFonts w:cstheme="minorHAnsi"/>
          <w:color w:val="000000"/>
        </w:rPr>
        <w:t>Week 1</w:t>
      </w:r>
      <w:r w:rsidR="00F502BD" w:rsidRPr="005A000A">
        <w:rPr>
          <w:rFonts w:cstheme="minorHAnsi"/>
          <w:color w:val="000000"/>
        </w:rPr>
        <w:t>2</w:t>
      </w:r>
      <w:r w:rsidRPr="005A000A">
        <w:rPr>
          <w:rFonts w:cstheme="minorHAnsi"/>
          <w:color w:val="000000"/>
        </w:rPr>
        <w:t xml:space="preserve"> </w:t>
      </w:r>
      <w:proofErr w:type="spellStart"/>
      <w:r w:rsidRPr="005A000A">
        <w:rPr>
          <w:rFonts w:cstheme="minorHAnsi"/>
          <w:color w:val="000000"/>
        </w:rPr>
        <w:t>Morante</w:t>
      </w:r>
      <w:proofErr w:type="spellEnd"/>
      <w:r w:rsidRPr="005A000A">
        <w:rPr>
          <w:rFonts w:cstheme="minorHAnsi"/>
          <w:color w:val="000000"/>
        </w:rPr>
        <w:t xml:space="preserve">, </w:t>
      </w:r>
      <w:r w:rsidRPr="005A000A">
        <w:rPr>
          <w:rFonts w:cstheme="minorHAnsi"/>
          <w:i/>
          <w:iCs/>
          <w:color w:val="000000"/>
        </w:rPr>
        <w:t>History</w:t>
      </w:r>
      <w:r w:rsidR="008679F2" w:rsidRPr="005A000A">
        <w:rPr>
          <w:rFonts w:cstheme="minorHAnsi"/>
          <w:i/>
          <w:iCs/>
          <w:color w:val="000000"/>
        </w:rPr>
        <w:t xml:space="preserve"> </w:t>
      </w:r>
      <w:r w:rsidR="008679F2" w:rsidRPr="005A000A">
        <w:rPr>
          <w:rFonts w:cstheme="minorHAnsi"/>
          <w:color w:val="000000"/>
        </w:rPr>
        <w:t>(selections)</w:t>
      </w:r>
    </w:p>
    <w:p w14:paraId="61969F6C" w14:textId="7C5743B2" w:rsidR="00C42F25" w:rsidRPr="00C46155" w:rsidRDefault="00C42F25" w:rsidP="000E596D">
      <w:pPr>
        <w:rPr>
          <w:rFonts w:cstheme="minorHAnsi"/>
          <w:color w:val="000000"/>
        </w:rPr>
      </w:pPr>
      <w:r w:rsidRPr="00C46155">
        <w:rPr>
          <w:rFonts w:cstheme="minorHAnsi"/>
          <w:color w:val="000000"/>
        </w:rPr>
        <w:t>Week 1</w:t>
      </w:r>
      <w:r w:rsidR="00F502BD" w:rsidRPr="00C46155">
        <w:rPr>
          <w:rFonts w:cstheme="minorHAnsi"/>
          <w:color w:val="000000"/>
        </w:rPr>
        <w:t>3</w:t>
      </w:r>
      <w:r w:rsidRPr="00C46155">
        <w:rPr>
          <w:rFonts w:cstheme="minorHAnsi"/>
          <w:color w:val="000000"/>
        </w:rPr>
        <w:t xml:space="preserve"> Calvino, </w:t>
      </w:r>
      <w:r w:rsidRPr="00C46155">
        <w:rPr>
          <w:rFonts w:cstheme="minorHAnsi"/>
          <w:i/>
          <w:iCs/>
          <w:color w:val="000000"/>
        </w:rPr>
        <w:t>Invisible Cities</w:t>
      </w:r>
      <w:r w:rsidR="003D6FC9" w:rsidRPr="00C46155">
        <w:rPr>
          <w:rFonts w:cstheme="minorHAnsi"/>
          <w:i/>
          <w:iCs/>
          <w:color w:val="000000"/>
        </w:rPr>
        <w:t xml:space="preserve"> </w:t>
      </w:r>
      <w:r w:rsidR="00C46155" w:rsidRPr="00C46155">
        <w:rPr>
          <w:rFonts w:cstheme="minorHAnsi"/>
          <w:color w:val="000000"/>
        </w:rPr>
        <w:t xml:space="preserve">+ </w:t>
      </w:r>
      <w:r w:rsidR="00C46155" w:rsidRPr="00C46155">
        <w:rPr>
          <w:rFonts w:cstheme="minorHAnsi"/>
          <w:i/>
          <w:iCs/>
          <w:color w:val="000000"/>
        </w:rPr>
        <w:t>Futurist Manifesto</w:t>
      </w:r>
      <w:r w:rsidR="00C46155" w:rsidRPr="00C46155">
        <w:rPr>
          <w:rFonts w:cstheme="minorHAnsi"/>
          <w:color w:val="000000"/>
        </w:rPr>
        <w:t xml:space="preserve"> of Marinetti</w:t>
      </w:r>
    </w:p>
    <w:p w14:paraId="71F01E09" w14:textId="0D090DA7" w:rsidR="00C42F25" w:rsidRPr="005A000A" w:rsidRDefault="00C42F25" w:rsidP="000E596D">
      <w:pPr>
        <w:rPr>
          <w:rFonts w:cstheme="minorHAnsi"/>
          <w:color w:val="000000"/>
          <w:lang w:val="it-IT"/>
        </w:rPr>
      </w:pPr>
      <w:r w:rsidRPr="005A000A">
        <w:rPr>
          <w:rFonts w:cstheme="minorHAnsi"/>
          <w:color w:val="000000"/>
          <w:lang w:val="it-IT"/>
        </w:rPr>
        <w:t>Week 1</w:t>
      </w:r>
      <w:r w:rsidR="00F502BD" w:rsidRPr="005A000A">
        <w:rPr>
          <w:rFonts w:cstheme="minorHAnsi"/>
          <w:color w:val="000000"/>
          <w:lang w:val="it-IT"/>
        </w:rPr>
        <w:t>4</w:t>
      </w:r>
      <w:r w:rsidRPr="005A000A">
        <w:rPr>
          <w:rFonts w:cstheme="minorHAnsi"/>
          <w:color w:val="000000"/>
          <w:lang w:val="it-IT"/>
        </w:rPr>
        <w:t xml:space="preserve"> Pasolini, </w:t>
      </w:r>
      <w:r w:rsidR="00930F75">
        <w:rPr>
          <w:rFonts w:cstheme="minorHAnsi"/>
          <w:i/>
          <w:iCs/>
          <w:color w:val="000000"/>
          <w:lang w:val="it-IT"/>
        </w:rPr>
        <w:t xml:space="preserve">Uccellacci e Uccellini </w:t>
      </w:r>
      <w:r w:rsidR="00930F75">
        <w:rPr>
          <w:rFonts w:cstheme="minorHAnsi"/>
          <w:color w:val="000000"/>
          <w:lang w:val="it-IT"/>
        </w:rPr>
        <w:t xml:space="preserve">or </w:t>
      </w:r>
      <w:r w:rsidR="00930F75" w:rsidRPr="00144237">
        <w:rPr>
          <w:rFonts w:cstheme="minorHAnsi"/>
          <w:i/>
          <w:iCs/>
          <w:color w:val="000000"/>
          <w:lang w:val="it-IT"/>
        </w:rPr>
        <w:t>Mamma Roma</w:t>
      </w:r>
      <w:r w:rsidR="00F502BD" w:rsidRPr="005A000A">
        <w:rPr>
          <w:rFonts w:cstheme="minorHAnsi"/>
          <w:i/>
          <w:iCs/>
          <w:color w:val="000000"/>
          <w:lang w:val="it-IT"/>
        </w:rPr>
        <w:t xml:space="preserve"> </w:t>
      </w:r>
      <w:r w:rsidR="00F502BD" w:rsidRPr="005A000A">
        <w:rPr>
          <w:rFonts w:cstheme="minorHAnsi"/>
          <w:color w:val="000000"/>
          <w:lang w:val="it-IT"/>
        </w:rPr>
        <w:t>(film)</w:t>
      </w:r>
      <w:r w:rsidR="00C46155">
        <w:rPr>
          <w:rFonts w:cstheme="minorHAnsi"/>
          <w:color w:val="000000"/>
          <w:lang w:val="it-IT"/>
        </w:rPr>
        <w:t xml:space="preserve"> </w:t>
      </w:r>
    </w:p>
    <w:p w14:paraId="1F57588D" w14:textId="3BB7B751" w:rsidR="00F502BD" w:rsidRDefault="00F502BD" w:rsidP="000E596D">
      <w:pPr>
        <w:rPr>
          <w:rFonts w:cstheme="minorHAnsi"/>
          <w:color w:val="000000"/>
        </w:rPr>
      </w:pPr>
      <w:r w:rsidRPr="005A000A">
        <w:rPr>
          <w:rFonts w:cstheme="minorHAnsi"/>
          <w:color w:val="000000"/>
        </w:rPr>
        <w:t xml:space="preserve">Week 15 </w:t>
      </w:r>
      <w:r w:rsidR="008679F2" w:rsidRPr="005A000A">
        <w:rPr>
          <w:rFonts w:cstheme="minorHAnsi"/>
          <w:color w:val="000000"/>
        </w:rPr>
        <w:t>Papers</w:t>
      </w:r>
      <w:r w:rsidR="00F9425C">
        <w:rPr>
          <w:rFonts w:cstheme="minorHAnsi"/>
          <w:color w:val="000000"/>
        </w:rPr>
        <w:t>, students present their projects to the class</w:t>
      </w:r>
    </w:p>
    <w:p w14:paraId="12007E0A" w14:textId="37EFF06B" w:rsidR="00D52CED" w:rsidRDefault="00D52CED" w:rsidP="000E596D">
      <w:pPr>
        <w:rPr>
          <w:rFonts w:cstheme="minorHAnsi"/>
          <w:color w:val="000000"/>
        </w:rPr>
      </w:pPr>
    </w:p>
    <w:p w14:paraId="0AE707D9" w14:textId="5C24D48A" w:rsidR="00D52CED" w:rsidRDefault="00D52CED" w:rsidP="000E596D">
      <w:pPr>
        <w:rPr>
          <w:rFonts w:cstheme="minorHAnsi"/>
          <w:color w:val="000000"/>
        </w:rPr>
      </w:pPr>
    </w:p>
    <w:p w14:paraId="0AC9FCDB" w14:textId="14658AA1" w:rsidR="00D52CED" w:rsidRPr="00D52CED" w:rsidRDefault="00D52CED" w:rsidP="00D52CED">
      <w:pPr>
        <w:autoSpaceDE w:val="0"/>
        <w:autoSpaceDN w:val="0"/>
        <w:adjustRightInd w:val="0"/>
        <w:spacing w:after="0" w:line="240" w:lineRule="auto"/>
        <w:rPr>
          <w:rFonts w:ascii="ArnoPro-ItalicCaption-Identity-" w:eastAsia="ArnoPro-Caption-Identity-H" w:hAnsi="ArnoPro-ItalicCaption-Identity-" w:cs="ArnoPro-ItalicCaption-Identity-"/>
          <w:i/>
          <w:iCs/>
          <w:color w:val="000000"/>
          <w:sz w:val="16"/>
          <w:szCs w:val="16"/>
        </w:rPr>
      </w:pPr>
      <w:r w:rsidRPr="00D52CED">
        <w:rPr>
          <w:rFonts w:ascii="ArnoPro-Caption-Identity-H" w:eastAsia="ArnoPro-Caption-Identity-H" w:cs="ArnoPro-Caption-Identity-H"/>
          <w:color w:val="3C4B65"/>
          <w:sz w:val="16"/>
          <w:szCs w:val="16"/>
        </w:rPr>
        <w:t xml:space="preserve">Robert M. </w:t>
      </w:r>
      <w:proofErr w:type="spellStart"/>
      <w:r w:rsidRPr="00D52CED">
        <w:rPr>
          <w:rFonts w:ascii="ArnoPro-Caption-Identity-H" w:eastAsia="ArnoPro-Caption-Identity-H" w:cs="ArnoPro-Caption-Identity-H"/>
          <w:color w:val="3C4B65"/>
          <w:sz w:val="16"/>
          <w:szCs w:val="16"/>
        </w:rPr>
        <w:t>Durling</w:t>
      </w:r>
      <w:proofErr w:type="spellEnd"/>
      <w:r w:rsidRPr="00D52CED">
        <w:rPr>
          <w:rFonts w:ascii="ArnoPro-Caption-Identity-H" w:eastAsia="ArnoPro-Caption-Identity-H" w:cs="ArnoPro-Caption-Identity-H"/>
          <w:color w:val="000000"/>
          <w:sz w:val="16"/>
          <w:szCs w:val="16"/>
        </w:rPr>
        <w:t xml:space="preserve">, </w:t>
      </w:r>
    </w:p>
    <w:p w14:paraId="5A1F8724" w14:textId="612FB9EA" w:rsidR="00D52CED" w:rsidRPr="00D52CED" w:rsidRDefault="00D52CED" w:rsidP="00D52CED">
      <w:pPr>
        <w:autoSpaceDE w:val="0"/>
        <w:autoSpaceDN w:val="0"/>
        <w:adjustRightInd w:val="0"/>
        <w:spacing w:after="0" w:line="240" w:lineRule="auto"/>
        <w:rPr>
          <w:rFonts w:ascii="ArnoPro-ItalicCaption-Identity-" w:eastAsia="ArnoPro-Caption-Identity-H" w:hAnsi="ArnoPro-ItalicCaption-Identity-" w:cs="ArnoPro-ItalicCaption-Identity-"/>
          <w:i/>
          <w:iCs/>
          <w:color w:val="000000"/>
          <w:sz w:val="16"/>
          <w:szCs w:val="16"/>
        </w:rPr>
      </w:pPr>
      <w:r w:rsidRPr="00D52CED">
        <w:rPr>
          <w:rFonts w:ascii="ArnoPro-ItalicCaption-Identity-" w:eastAsia="ArnoPro-Caption-Identity-H" w:hAnsi="ArnoPro-ItalicCaption-Identity-" w:cs="ArnoPro-ItalicCaption-Identity-"/>
          <w:i/>
          <w:iCs/>
          <w:color w:val="000000"/>
          <w:sz w:val="16"/>
          <w:szCs w:val="16"/>
        </w:rPr>
        <w:t>Petrarch’s Lyric Poems: The Rime Sparse</w:t>
      </w:r>
      <w:r>
        <w:rPr>
          <w:rFonts w:ascii="ArnoPro-ItalicCaption-Identity-" w:eastAsia="ArnoPro-Caption-Identity-H" w:hAnsi="ArnoPro-ItalicCaption-Identity-" w:cs="ArnoPro-ItalicCaption-Identity-"/>
          <w:i/>
          <w:iCs/>
          <w:color w:val="000000"/>
          <w:sz w:val="16"/>
          <w:szCs w:val="16"/>
        </w:rPr>
        <w:t xml:space="preserve"> </w:t>
      </w:r>
      <w:r w:rsidRPr="00D52CED">
        <w:rPr>
          <w:rFonts w:ascii="ArnoPro-ItalicCaption-Identity-" w:eastAsia="ArnoPro-Caption-Identity-H" w:hAnsi="ArnoPro-ItalicCaption-Identity-" w:cs="ArnoPro-ItalicCaption-Identity-"/>
          <w:i/>
          <w:iCs/>
          <w:color w:val="000000"/>
          <w:sz w:val="16"/>
          <w:szCs w:val="16"/>
        </w:rPr>
        <w:t>and Other Lyrics</w:t>
      </w:r>
      <w:r w:rsidRPr="00D52CED">
        <w:rPr>
          <w:rFonts w:ascii="ArnoPro-Caption-Identity-H" w:eastAsia="ArnoPro-Caption-Identity-H" w:cs="ArnoPro-Caption-Identity-H"/>
          <w:color w:val="000000"/>
          <w:sz w:val="16"/>
          <w:szCs w:val="16"/>
        </w:rPr>
        <w:t xml:space="preserve">, trans. and ed. by Robert M. </w:t>
      </w:r>
      <w:proofErr w:type="spellStart"/>
      <w:r w:rsidRPr="00D52CED">
        <w:rPr>
          <w:rFonts w:ascii="ArnoPro-Caption-Identity-H" w:eastAsia="ArnoPro-Caption-Identity-H" w:cs="ArnoPro-Caption-Identity-H"/>
          <w:color w:val="3C4B65"/>
          <w:sz w:val="16"/>
          <w:szCs w:val="16"/>
        </w:rPr>
        <w:t>Durling</w:t>
      </w:r>
      <w:proofErr w:type="spellEnd"/>
      <w:r w:rsidRPr="00D52CED">
        <w:rPr>
          <w:rFonts w:ascii="ArnoPro-Caption-Identity-H" w:eastAsia="ArnoPro-Caption-Identity-H" w:cs="ArnoPro-Caption-Identity-H"/>
          <w:color w:val="3C4B65"/>
          <w:sz w:val="16"/>
          <w:szCs w:val="16"/>
        </w:rPr>
        <w:t xml:space="preserve"> </w:t>
      </w:r>
      <w:r w:rsidRPr="00D52CED">
        <w:rPr>
          <w:rFonts w:ascii="ArnoPro-Caption-Identity-H" w:eastAsia="ArnoPro-Caption-Identity-H" w:cs="ArnoPro-Caption-Identity-H"/>
          <w:color w:val="000000"/>
          <w:sz w:val="16"/>
          <w:szCs w:val="16"/>
        </w:rPr>
        <w:t>(Cambridge,</w:t>
      </w:r>
    </w:p>
    <w:p w14:paraId="0BFAA1A1" w14:textId="168411FD" w:rsidR="00D52CED" w:rsidRPr="00D52CED" w:rsidRDefault="00D52CED" w:rsidP="00D52CED">
      <w:pPr>
        <w:rPr>
          <w:rFonts w:cstheme="minorHAnsi"/>
          <w:i/>
          <w:iCs/>
          <w:color w:val="000000"/>
        </w:rPr>
      </w:pPr>
      <w:r w:rsidRPr="00D52CED">
        <w:rPr>
          <w:rFonts w:ascii="ArnoPro-Caption-Identity-H" w:eastAsia="ArnoPro-Caption-Identity-H" w:cs="ArnoPro-Caption-Identity-H"/>
          <w:color w:val="000000"/>
          <w:sz w:val="16"/>
          <w:szCs w:val="16"/>
        </w:rPr>
        <w:t>MA: Harvard University Press, 1976)</w:t>
      </w:r>
    </w:p>
    <w:sectPr w:rsidR="00D52CED" w:rsidRPr="00D52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noPro-Caption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noPro-ItalicCaption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6D"/>
    <w:rsid w:val="00014D0A"/>
    <w:rsid w:val="0005728F"/>
    <w:rsid w:val="00060656"/>
    <w:rsid w:val="00081A5A"/>
    <w:rsid w:val="000936C0"/>
    <w:rsid w:val="00093E6E"/>
    <w:rsid w:val="000A531F"/>
    <w:rsid w:val="000D3C2B"/>
    <w:rsid w:val="000E596D"/>
    <w:rsid w:val="00124DDD"/>
    <w:rsid w:val="00144237"/>
    <w:rsid w:val="001825F3"/>
    <w:rsid w:val="001843B7"/>
    <w:rsid w:val="00184CF3"/>
    <w:rsid w:val="00197CCA"/>
    <w:rsid w:val="001A4726"/>
    <w:rsid w:val="001A59AD"/>
    <w:rsid w:val="001B0325"/>
    <w:rsid w:val="001E6E79"/>
    <w:rsid w:val="0022590D"/>
    <w:rsid w:val="00274013"/>
    <w:rsid w:val="00274BD3"/>
    <w:rsid w:val="00280C47"/>
    <w:rsid w:val="002E3431"/>
    <w:rsid w:val="00310147"/>
    <w:rsid w:val="00364085"/>
    <w:rsid w:val="00385730"/>
    <w:rsid w:val="003A0D1F"/>
    <w:rsid w:val="003C0064"/>
    <w:rsid w:val="003D6FC9"/>
    <w:rsid w:val="004000EA"/>
    <w:rsid w:val="00447737"/>
    <w:rsid w:val="004546EE"/>
    <w:rsid w:val="004708F6"/>
    <w:rsid w:val="00477B56"/>
    <w:rsid w:val="004A24D8"/>
    <w:rsid w:val="004F5C00"/>
    <w:rsid w:val="005246CF"/>
    <w:rsid w:val="0054029D"/>
    <w:rsid w:val="00540DD2"/>
    <w:rsid w:val="00543F03"/>
    <w:rsid w:val="005936FB"/>
    <w:rsid w:val="005A000A"/>
    <w:rsid w:val="005C5A74"/>
    <w:rsid w:val="00625FF9"/>
    <w:rsid w:val="00675626"/>
    <w:rsid w:val="0068223A"/>
    <w:rsid w:val="006E5DE6"/>
    <w:rsid w:val="00745DB8"/>
    <w:rsid w:val="007A3911"/>
    <w:rsid w:val="007C03F6"/>
    <w:rsid w:val="007D324E"/>
    <w:rsid w:val="008679F2"/>
    <w:rsid w:val="008C27B0"/>
    <w:rsid w:val="008E6F1F"/>
    <w:rsid w:val="00923062"/>
    <w:rsid w:val="00930F75"/>
    <w:rsid w:val="009A37CE"/>
    <w:rsid w:val="009A6175"/>
    <w:rsid w:val="009B5CA6"/>
    <w:rsid w:val="009C063B"/>
    <w:rsid w:val="009D05BD"/>
    <w:rsid w:val="009E7BB5"/>
    <w:rsid w:val="00A23BD7"/>
    <w:rsid w:val="00A26D13"/>
    <w:rsid w:val="00A336E0"/>
    <w:rsid w:val="00A501D2"/>
    <w:rsid w:val="00A81DCC"/>
    <w:rsid w:val="00A81E19"/>
    <w:rsid w:val="00A83EF5"/>
    <w:rsid w:val="00A95131"/>
    <w:rsid w:val="00AB2927"/>
    <w:rsid w:val="00AB57D4"/>
    <w:rsid w:val="00AC0071"/>
    <w:rsid w:val="00AD03D3"/>
    <w:rsid w:val="00AF00ED"/>
    <w:rsid w:val="00B17546"/>
    <w:rsid w:val="00B17F4C"/>
    <w:rsid w:val="00B2221F"/>
    <w:rsid w:val="00B26C1A"/>
    <w:rsid w:val="00B361F7"/>
    <w:rsid w:val="00B76A14"/>
    <w:rsid w:val="00B84F60"/>
    <w:rsid w:val="00B911B7"/>
    <w:rsid w:val="00B965A7"/>
    <w:rsid w:val="00BE7899"/>
    <w:rsid w:val="00BF2236"/>
    <w:rsid w:val="00C033E5"/>
    <w:rsid w:val="00C42F25"/>
    <w:rsid w:val="00C45FD3"/>
    <w:rsid w:val="00C46155"/>
    <w:rsid w:val="00C47790"/>
    <w:rsid w:val="00C74179"/>
    <w:rsid w:val="00C76306"/>
    <w:rsid w:val="00D01CC1"/>
    <w:rsid w:val="00D52CED"/>
    <w:rsid w:val="00D9573D"/>
    <w:rsid w:val="00DC6A12"/>
    <w:rsid w:val="00DE30A0"/>
    <w:rsid w:val="00E51A0A"/>
    <w:rsid w:val="00E63727"/>
    <w:rsid w:val="00E6743A"/>
    <w:rsid w:val="00E7764D"/>
    <w:rsid w:val="00EA0820"/>
    <w:rsid w:val="00EA7192"/>
    <w:rsid w:val="00ED564B"/>
    <w:rsid w:val="00EE6B8D"/>
    <w:rsid w:val="00EF212B"/>
    <w:rsid w:val="00F03C8B"/>
    <w:rsid w:val="00F502BD"/>
    <w:rsid w:val="00F56A55"/>
    <w:rsid w:val="00F9425C"/>
    <w:rsid w:val="00FA7F81"/>
    <w:rsid w:val="00FC4917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4C67"/>
  <w15:chartTrackingRefBased/>
  <w15:docId w15:val="{25C1AC41-85AF-4941-8F43-744C094A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7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entorg.vanderbilt.edu/honorcouncil/honoratvanderbi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2</Pages>
  <Words>685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Franke, William P</dc:creator>
  <cp:keywords/>
  <dc:description/>
  <cp:lastModifiedBy>Franke, William P</cp:lastModifiedBy>
  <cp:revision>6</cp:revision>
  <dcterms:created xsi:type="dcterms:W3CDTF">2022-01-12T09:50:00Z</dcterms:created>
  <dcterms:modified xsi:type="dcterms:W3CDTF">2022-03-05T19:22:00Z</dcterms:modified>
</cp:coreProperties>
</file>