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F282E" w14:textId="369D732E" w:rsidR="00C66690" w:rsidRDefault="00C66690" w:rsidP="00502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Supplemental Figure 1. Image-based recruitment materials exemplar (used for Facebook ads, in-person </w:t>
      </w:r>
      <w:proofErr w:type="spellStart"/>
      <w:r>
        <w:rPr>
          <w:rFonts w:ascii="Times New Roman" w:hAnsi="Times New Roman" w:cs="Times New Roman"/>
        </w:rPr>
        <w:t>flyering</w:t>
      </w:r>
      <w:proofErr w:type="spellEnd"/>
      <w:r>
        <w:rPr>
          <w:rFonts w:ascii="Times New Roman" w:hAnsi="Times New Roman" w:cs="Times New Roman"/>
        </w:rPr>
        <w:t xml:space="preserve">, newspaper ads, and parenting magazine ads) </w:t>
      </w:r>
    </w:p>
    <w:p w14:paraId="51586ED9" w14:textId="48A14B14" w:rsidR="00C66690" w:rsidRDefault="00C66690" w:rsidP="005028C7">
      <w:pPr>
        <w:rPr>
          <w:rFonts w:ascii="Times New Roman" w:hAnsi="Times New Roman" w:cs="Times New Roman"/>
        </w:rPr>
      </w:pPr>
    </w:p>
    <w:p w14:paraId="6ECA2CB5" w14:textId="415FB2E3" w:rsidR="00C66690" w:rsidRDefault="00C66690" w:rsidP="005028C7">
      <w:pPr>
        <w:rPr>
          <w:rFonts w:ascii="Times New Roman" w:hAnsi="Times New Roman" w:cs="Times New Roman"/>
        </w:rPr>
      </w:pPr>
      <w:r w:rsidRPr="004210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BD4FF6" wp14:editId="35B17585">
            <wp:extent cx="5290185" cy="5747385"/>
            <wp:effectExtent l="0" t="0" r="0" b="0"/>
            <wp:docPr id="7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9040" w14:textId="471853EB" w:rsidR="00C66690" w:rsidRDefault="00C66690" w:rsidP="005028C7">
      <w:pPr>
        <w:rPr>
          <w:rFonts w:ascii="Times New Roman" w:hAnsi="Times New Roman" w:cs="Times New Roman"/>
        </w:rPr>
      </w:pPr>
    </w:p>
    <w:p w14:paraId="0B58470D" w14:textId="54AA7EAF" w:rsidR="00C66690" w:rsidRDefault="00C66690" w:rsidP="005028C7">
      <w:pPr>
        <w:rPr>
          <w:rFonts w:ascii="Times New Roman" w:hAnsi="Times New Roman" w:cs="Times New Roman"/>
        </w:rPr>
      </w:pPr>
    </w:p>
    <w:p w14:paraId="2BCAEBEC" w14:textId="22C9893D" w:rsidR="00C66690" w:rsidRDefault="00C66690" w:rsidP="005028C7">
      <w:pPr>
        <w:rPr>
          <w:rFonts w:ascii="Times New Roman" w:hAnsi="Times New Roman" w:cs="Times New Roman"/>
        </w:rPr>
      </w:pPr>
    </w:p>
    <w:p w14:paraId="28A2AE19" w14:textId="03FDACC2" w:rsidR="00C66690" w:rsidRDefault="00C66690" w:rsidP="005028C7">
      <w:pPr>
        <w:rPr>
          <w:rFonts w:ascii="Times New Roman" w:hAnsi="Times New Roman" w:cs="Times New Roman"/>
        </w:rPr>
      </w:pPr>
    </w:p>
    <w:p w14:paraId="35D94061" w14:textId="6A87A207" w:rsidR="00C66690" w:rsidRDefault="00C66690" w:rsidP="005028C7">
      <w:pPr>
        <w:rPr>
          <w:rFonts w:ascii="Times New Roman" w:hAnsi="Times New Roman" w:cs="Times New Roman"/>
        </w:rPr>
      </w:pPr>
    </w:p>
    <w:p w14:paraId="705FC9BF" w14:textId="25CB911C" w:rsidR="00C66690" w:rsidRDefault="00C66690" w:rsidP="005028C7">
      <w:pPr>
        <w:rPr>
          <w:rFonts w:ascii="Times New Roman" w:hAnsi="Times New Roman" w:cs="Times New Roman"/>
        </w:rPr>
      </w:pPr>
    </w:p>
    <w:p w14:paraId="0D8AA83B" w14:textId="2FCCE5DA" w:rsidR="00C66690" w:rsidRDefault="00C66690" w:rsidP="00502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Supplemental Figure 2. Text-based materials exemplar (used for Craigslist, ResearchMatch, and direct mailing)</w:t>
      </w:r>
    </w:p>
    <w:p w14:paraId="11911D97" w14:textId="0CD2D736" w:rsidR="00C66690" w:rsidRDefault="00C66690" w:rsidP="005028C7">
      <w:pPr>
        <w:rPr>
          <w:rFonts w:ascii="Times New Roman" w:hAnsi="Times New Roman" w:cs="Times New Roman"/>
        </w:rPr>
      </w:pPr>
      <w:r w:rsidRPr="00977E5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96DE9A" wp14:editId="29E68553">
            <wp:simplePos x="0" y="0"/>
            <wp:positionH relativeFrom="column">
              <wp:posOffset>-175895</wp:posOffset>
            </wp:positionH>
            <wp:positionV relativeFrom="paragraph">
              <wp:posOffset>152400</wp:posOffset>
            </wp:positionV>
            <wp:extent cx="6375400" cy="5066030"/>
            <wp:effectExtent l="0" t="0" r="0" b="0"/>
            <wp:wrapSquare wrapText="bothSides"/>
            <wp:docPr id="8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E4BB6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2E012B00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64EEC1D9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3D2B9D41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2AF287A8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1B5870EE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7CB64199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0945AF65" w14:textId="77777777" w:rsidR="00C66690" w:rsidRDefault="00C66690" w:rsidP="005028C7">
      <w:pPr>
        <w:rPr>
          <w:rFonts w:ascii="Times New Roman" w:hAnsi="Times New Roman" w:cs="Times New Roman"/>
        </w:rPr>
      </w:pPr>
    </w:p>
    <w:p w14:paraId="62DFF124" w14:textId="4432E910" w:rsidR="00C66690" w:rsidRPr="00803CC5" w:rsidRDefault="00803CC5" w:rsidP="005028C7">
      <w:pPr>
        <w:rPr>
          <w:rFonts w:ascii="Times New Roman" w:hAnsi="Times New Roman" w:cs="Times New Roman"/>
        </w:rPr>
      </w:pPr>
      <w:r w:rsidRPr="00803CC5">
        <w:rPr>
          <w:rFonts w:ascii="Times New Roman" w:hAnsi="Times New Roman" w:cs="Times New Roman"/>
        </w:rPr>
        <w:lastRenderedPageBreak/>
        <w:t xml:space="preserve">Supplemental Table 1. </w:t>
      </w:r>
      <w:r w:rsidR="00BF2A4C" w:rsidRPr="00803CC5">
        <w:rPr>
          <w:rFonts w:ascii="Times New Roman" w:hAnsi="Times New Roman" w:cs="Times New Roman"/>
        </w:rPr>
        <w:t>All Google Ads</w:t>
      </w:r>
      <w:r w:rsidRPr="00803CC5">
        <w:rPr>
          <w:rFonts w:ascii="Times New Roman" w:hAnsi="Times New Roman" w:cs="Times New Roman"/>
        </w:rPr>
        <w:t>.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-13"/>
        <w:tblW w:w="9895" w:type="dxa"/>
        <w:tblLook w:val="04A0" w:firstRow="1" w:lastRow="0" w:firstColumn="1" w:lastColumn="0" w:noHBand="0" w:noVBand="1"/>
      </w:tblPr>
      <w:tblGrid>
        <w:gridCol w:w="9895"/>
      </w:tblGrid>
      <w:tr w:rsidR="00EB4C04" w14:paraId="33AE1872" w14:textId="77777777" w:rsidTr="00EB4C04">
        <w:tc>
          <w:tcPr>
            <w:tcW w:w="9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55ABD7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5F7ED185" wp14:editId="1F38C9B0">
                  <wp:extent cx="5943600" cy="9296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parentad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665862A2" w14:textId="77777777" w:rsidTr="00EB4C04">
        <w:tc>
          <w:tcPr>
            <w:tcW w:w="9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C8FE0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609E2DC4" wp14:editId="2F4EA753">
                  <wp:extent cx="5943600" cy="92900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parentad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3708889B" w14:textId="77777777" w:rsidTr="00EB4C04">
        <w:tc>
          <w:tcPr>
            <w:tcW w:w="9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CCCE05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7775DCF0" wp14:editId="7FA9CF75">
                  <wp:extent cx="5943600" cy="939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parentad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4DD2FD5F" w14:textId="77777777" w:rsidTr="00EB4C04">
        <w:tc>
          <w:tcPr>
            <w:tcW w:w="9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86A3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3088A77A" wp14:editId="058DC36C">
                  <wp:extent cx="5943600" cy="96710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parentad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1B5C34BB" w14:textId="77777777" w:rsidTr="00EB4C04">
        <w:tc>
          <w:tcPr>
            <w:tcW w:w="9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4EFD67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2A8EC061" wp14:editId="41772147">
                  <wp:extent cx="5943600" cy="92646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dadad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62A46316" w14:textId="77777777" w:rsidTr="00EB4C04">
        <w:tc>
          <w:tcPr>
            <w:tcW w:w="9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5FBB62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12448B0B" wp14:editId="6A96EE33">
                  <wp:extent cx="5943600" cy="971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dadad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02CDA7C3" w14:textId="77777777" w:rsidTr="00EB4C04">
        <w:tc>
          <w:tcPr>
            <w:tcW w:w="9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A1D94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3B3D0620" wp14:editId="2F20CD2C">
                  <wp:extent cx="5943600" cy="94805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_dadad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C04" w14:paraId="52A055CA" w14:textId="77777777" w:rsidTr="00EB4C04">
        <w:tc>
          <w:tcPr>
            <w:tcW w:w="9895" w:type="dxa"/>
            <w:tcBorders>
              <w:top w:val="nil"/>
            </w:tcBorders>
          </w:tcPr>
          <w:p w14:paraId="26A99405" w14:textId="77777777" w:rsidR="00EB4C04" w:rsidRDefault="00EB4C04" w:rsidP="00EB4C04">
            <w:r>
              <w:rPr>
                <w:noProof/>
              </w:rPr>
              <w:drawing>
                <wp:inline distT="0" distB="0" distL="0" distR="0" wp14:anchorId="186BD8C5" wp14:editId="7C67B17D">
                  <wp:extent cx="5943600" cy="9613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dadad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0B50F" w14:textId="77777777" w:rsidR="008E54CD" w:rsidRPr="008E54CD" w:rsidRDefault="008E54CD" w:rsidP="00C66690">
      <w:pPr>
        <w:rPr>
          <w:rFonts w:ascii="Times New Roman" w:hAnsi="Times New Roman" w:cs="Times New Roman"/>
        </w:rPr>
      </w:pPr>
    </w:p>
    <w:sectPr w:rsidR="008E54CD" w:rsidRPr="008E5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72352"/>
    <w:multiLevelType w:val="hybridMultilevel"/>
    <w:tmpl w:val="F3CA3B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C903C3"/>
    <w:multiLevelType w:val="hybridMultilevel"/>
    <w:tmpl w:val="1E865E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FA1"/>
    <w:rsid w:val="000854D8"/>
    <w:rsid w:val="005028C7"/>
    <w:rsid w:val="00596C86"/>
    <w:rsid w:val="007D7A03"/>
    <w:rsid w:val="00803CC5"/>
    <w:rsid w:val="0086063B"/>
    <w:rsid w:val="008E54CD"/>
    <w:rsid w:val="00A92B6F"/>
    <w:rsid w:val="00B46432"/>
    <w:rsid w:val="00BF2A4C"/>
    <w:rsid w:val="00C66690"/>
    <w:rsid w:val="00CA148A"/>
    <w:rsid w:val="00D20FA1"/>
    <w:rsid w:val="00D76121"/>
    <w:rsid w:val="00EB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F28DA"/>
  <w15:chartTrackingRefBased/>
  <w15:docId w15:val="{204E1E41-004D-404E-B72F-B57D3753F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54C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54C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E5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Yaremych, Haley (NIH/NHGRI) [F]</dc:creator>
  <cp:keywords/>
  <dc:description/>
  <cp:lastModifiedBy>Yaremych, Haley E</cp:lastModifiedBy>
  <cp:revision>12</cp:revision>
  <dcterms:created xsi:type="dcterms:W3CDTF">2019-03-22T18:25:00Z</dcterms:created>
  <dcterms:modified xsi:type="dcterms:W3CDTF">2021-12-15T16:02:00Z</dcterms:modified>
</cp:coreProperties>
</file>