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6" w:type="dxa"/>
        <w:tblLook w:val="04A0" w:firstRow="1" w:lastRow="0" w:firstColumn="1" w:lastColumn="0" w:noHBand="0" w:noVBand="1"/>
      </w:tblPr>
      <w:tblGrid>
        <w:gridCol w:w="3236"/>
        <w:gridCol w:w="1052"/>
        <w:gridCol w:w="1052"/>
        <w:gridCol w:w="1280"/>
        <w:gridCol w:w="1052"/>
        <w:gridCol w:w="1052"/>
        <w:gridCol w:w="1052"/>
        <w:gridCol w:w="1280"/>
      </w:tblGrid>
      <w:tr w:rsidR="005816D3" w:rsidRPr="00095C82" w:rsidTr="005816D3">
        <w:trPr>
          <w:trHeight w:val="375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36"/>
                <w:szCs w:val="28"/>
              </w:rPr>
              <w:t>Table 9.13: Phase V, Unit 21, ~4107-3455 cal BP</w:t>
            </w:r>
          </w:p>
        </w:tc>
      </w:tr>
      <w:tr w:rsidR="005816D3" w:rsidRPr="00095C82" w:rsidTr="005816D3">
        <w:trPr>
          <w:trHeight w:val="375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  <w:t>HUACA PRIETA</w:t>
            </w:r>
          </w:p>
        </w:tc>
      </w:tr>
      <w:tr w:rsidR="005816D3" w:rsidRPr="00095C82" w:rsidTr="005816D3">
        <w:trPr>
          <w:trHeight w:val="37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 21</w:t>
            </w:r>
          </w:p>
        </w:tc>
      </w:tr>
      <w:tr w:rsidR="005816D3" w:rsidRPr="00095C82" w:rsidTr="00BD06FB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1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2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Ext. 10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Extension 16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Ext. 17</w:t>
            </w:r>
          </w:p>
        </w:tc>
        <w:tc>
          <w:tcPr>
            <w:tcW w:w="128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Ext.21</w:t>
            </w:r>
          </w:p>
        </w:tc>
      </w:tr>
      <w:tr w:rsidR="005816D3" w:rsidRPr="00095C82" w:rsidTr="00BD06FB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Feature 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Feature 1</w:t>
            </w:r>
          </w:p>
        </w:tc>
      </w:tr>
      <w:tr w:rsidR="005816D3" w:rsidRPr="00095C82" w:rsidTr="00BD06FB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Fissurella</w:t>
            </w:r>
            <w:r w:rsid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lastRenderedPageBreak/>
              <w:t>Littoridina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Solenosteira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Columbella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Anachis</w:t>
            </w:r>
            <w:proofErr w:type="spellEnd"/>
            <w:r w:rsidRPr="00095C8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Marine Snails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Freshwater Snails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Anadara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Aulacomya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Perumytilus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Semimytilus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Brachidontes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Spondylus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Trachycardium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Euromalea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Petricola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Gari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Spisula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Donax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Mesodesma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lastRenderedPageBreak/>
              <w:t>Pholas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Balanus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Chthamalus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Crabs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Paraxanthus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270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Cyclozanthops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Hepatus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Pachycheles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Ocypode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Callinectes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Tetrapygus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Strongylocentrotus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Caenocentrotus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Ascidian (Sea Squirt)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lastRenderedPageBreak/>
              <w:t>Total Ascidian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Mustelus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95C82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Rhizoprionodon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Sphyrna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Isurus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Squatina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Rajiformes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Urotrygon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Rhinobatos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Myliobatis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Ariidae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Galeichthys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Cheilodactylus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Ethmidium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lastRenderedPageBreak/>
              <w:t xml:space="preserve">Mugil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Paralychthy</w:t>
            </w:r>
            <w:proofErr w:type="spellEnd"/>
            <w:r w:rsidRPr="00095C8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Scartichthys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Labrisomus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Scorpaena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Stellifer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Seriolella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Centropomus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Paralonchurus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Thunnus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albacares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                        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Hemilutjanus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Larimus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Acanthistius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Pomadasyidae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Micropogonias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Menticirrhus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Anisotremus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lastRenderedPageBreak/>
              <w:t>Unidentified Fish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Wetland/Land Birds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095C82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Podilymbus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095C82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Unidentified Bird</w:t>
            </w:r>
            <w:r w:rsidR="00975E6C" w:rsidRPr="00095C82">
              <w:rPr>
                <w:rFonts w:eastAsia="Times New Roman" w:cs="Times New Roman"/>
                <w:b/>
                <w:bCs/>
                <w:color w:val="000000"/>
              </w:rPr>
              <w:t>s</w:t>
            </w:r>
            <w:r w:rsidRPr="00095C8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Canis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Pseudalopex</w:t>
            </w:r>
            <w:proofErr w:type="spellEnd"/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95C82">
              <w:rPr>
                <w:rFonts w:eastAsia="Times New Roman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lastRenderedPageBreak/>
              <w:t>Otaria flavescens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Delphinus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95C82">
              <w:rPr>
                <w:rFonts w:eastAsia="Times New Roman" w:cs="Times New Roman"/>
                <w:color w:val="000000"/>
              </w:rPr>
              <w:t>Cetacea</w:t>
            </w:r>
            <w:proofErr w:type="spellEnd"/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095C82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095C82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5C8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816D3" w:rsidRPr="00095C82" w:rsidTr="005816D3">
        <w:trPr>
          <w:trHeight w:val="315"/>
        </w:trPr>
        <w:tc>
          <w:tcPr>
            <w:tcW w:w="3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816D3" w:rsidRPr="00095C82" w:rsidTr="005816D3">
        <w:trPr>
          <w:trHeight w:val="3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Phase V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816D3" w:rsidRPr="00095C82" w:rsidRDefault="005816D3" w:rsidP="005816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95C82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66</w:t>
            </w:r>
          </w:p>
        </w:tc>
      </w:tr>
    </w:tbl>
    <w:p w:rsidR="00086E3D" w:rsidRPr="00095C82" w:rsidRDefault="00086E3D"/>
    <w:sectPr w:rsidR="00086E3D" w:rsidRPr="00095C82" w:rsidSect="005816D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D3"/>
    <w:rsid w:val="00086E3D"/>
    <w:rsid w:val="00095C82"/>
    <w:rsid w:val="000963E5"/>
    <w:rsid w:val="005816D3"/>
    <w:rsid w:val="00975E6C"/>
    <w:rsid w:val="00B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9BCBF-B614-4669-B7DD-8A3827F6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6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6D3"/>
    <w:rPr>
      <w:color w:val="954F72"/>
      <w:u w:val="single"/>
    </w:rPr>
  </w:style>
  <w:style w:type="paragraph" w:customStyle="1" w:styleId="font0">
    <w:name w:val="font0"/>
    <w:basedOn w:val="Normal"/>
    <w:rsid w:val="005816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5816D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5">
    <w:name w:val="xl65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816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5816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816D3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816D3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816D3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5816D3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5816D3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5816D3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5816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5816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5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5816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5816D3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5816D3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5816D3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2016-02-10T22:48:00Z</dcterms:created>
  <dcterms:modified xsi:type="dcterms:W3CDTF">2017-03-01T17:06:00Z</dcterms:modified>
</cp:coreProperties>
</file>