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41454" w14:textId="44E0AE05"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b/>
          <w:bCs/>
        </w:rPr>
      </w:pPr>
      <w:r>
        <w:rPr>
          <w:rFonts w:ascii="Geneva" w:hAnsi="Geneva" w:cs="Geneva"/>
          <w:sz w:val="26"/>
          <w:szCs w:val="26"/>
        </w:rPr>
        <w:tab/>
      </w:r>
      <w:r>
        <w:rPr>
          <w:rFonts w:ascii="Geneva" w:hAnsi="Geneva" w:cs="Geneva"/>
          <w:sz w:val="26"/>
          <w:szCs w:val="26"/>
        </w:rPr>
        <w:tab/>
      </w:r>
      <w:r w:rsidR="0004329A">
        <w:rPr>
          <w:rFonts w:ascii="Times" w:hAnsi="Times" w:cs="Times"/>
          <w:b/>
          <w:bCs/>
        </w:rPr>
        <w:t>Clas</w:t>
      </w:r>
      <w:r w:rsidR="00127BFF">
        <w:rPr>
          <w:rFonts w:ascii="Times" w:hAnsi="Times" w:cs="Times"/>
          <w:b/>
          <w:bCs/>
        </w:rPr>
        <w:t>sics</w:t>
      </w:r>
      <w:r w:rsidR="0004329A">
        <w:rPr>
          <w:rFonts w:ascii="Times" w:hAnsi="Times" w:cs="Times"/>
          <w:b/>
          <w:bCs/>
        </w:rPr>
        <w:t xml:space="preserve"> 1120</w:t>
      </w:r>
      <w:r w:rsidR="00C168AA">
        <w:rPr>
          <w:rFonts w:ascii="Times" w:hAnsi="Times" w:cs="Times"/>
          <w:b/>
          <w:bCs/>
        </w:rPr>
        <w:t>_02</w:t>
      </w:r>
      <w:r>
        <w:rPr>
          <w:rFonts w:ascii="Times" w:hAnsi="Times" w:cs="Times"/>
          <w:b/>
          <w:bCs/>
        </w:rPr>
        <w:t>: AN INTRODUCTION TO GREEK CIVILIZATION</w:t>
      </w:r>
    </w:p>
    <w:p w14:paraId="44DCC823"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b/>
          <w:bCs/>
        </w:rPr>
      </w:pPr>
      <w:r>
        <w:rPr>
          <w:rFonts w:ascii="Times" w:hAnsi="Times" w:cs="Times"/>
          <w:b/>
          <w:bCs/>
        </w:rPr>
        <w:tab/>
      </w:r>
      <w:r>
        <w:rPr>
          <w:rFonts w:ascii="Times" w:hAnsi="Times" w:cs="Times"/>
          <w:b/>
          <w:bCs/>
        </w:rPr>
        <w:tab/>
      </w:r>
    </w:p>
    <w:p w14:paraId="64F6B696" w14:textId="5FA3DBCB" w:rsidR="007A68F7" w:rsidRDefault="00075B5C"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b/>
          <w:bCs/>
        </w:rPr>
      </w:pPr>
      <w:r>
        <w:rPr>
          <w:rFonts w:ascii="Times" w:hAnsi="Times" w:cs="Times"/>
          <w:b/>
          <w:bCs/>
        </w:rPr>
        <w:t>TR: 1.10-2.25</w:t>
      </w:r>
      <w:r w:rsidR="007A68F7">
        <w:rPr>
          <w:rFonts w:ascii="Times" w:hAnsi="Times" w:cs="Times"/>
          <w:b/>
          <w:bCs/>
        </w:rPr>
        <w:tab/>
      </w:r>
      <w:r w:rsidR="007A68F7">
        <w:rPr>
          <w:rFonts w:ascii="Times" w:hAnsi="Times" w:cs="Times"/>
          <w:b/>
          <w:bCs/>
        </w:rPr>
        <w:tab/>
      </w:r>
      <w:r w:rsidR="007A68F7">
        <w:rPr>
          <w:rFonts w:ascii="Times" w:hAnsi="Times" w:cs="Times"/>
          <w:b/>
          <w:bCs/>
        </w:rPr>
        <w:tab/>
      </w:r>
      <w:r>
        <w:rPr>
          <w:rFonts w:ascii="Times" w:hAnsi="Times" w:cs="Times"/>
          <w:b/>
          <w:bCs/>
        </w:rPr>
        <w:tab/>
      </w:r>
      <w:r w:rsidR="0028575D">
        <w:rPr>
          <w:rFonts w:ascii="Times" w:hAnsi="Times" w:cs="Times"/>
          <w:b/>
          <w:bCs/>
        </w:rPr>
        <w:tab/>
      </w:r>
      <w:r w:rsidR="007A68F7">
        <w:rPr>
          <w:rFonts w:ascii="Times" w:hAnsi="Times" w:cs="Times"/>
          <w:b/>
          <w:bCs/>
        </w:rPr>
        <w:t>Dr. Daniel Solomon</w:t>
      </w:r>
    </w:p>
    <w:p w14:paraId="6D178EE8" w14:textId="2C33D410" w:rsidR="007A68F7" w:rsidRPr="0041034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b/>
          <w:bCs/>
        </w:rPr>
      </w:pPr>
      <w:r>
        <w:rPr>
          <w:rFonts w:ascii="Times" w:hAnsi="Times" w:cs="Times"/>
          <w:b/>
          <w:bCs/>
        </w:rPr>
        <w:t>Cohen 323</w:t>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sidR="0028575D">
        <w:rPr>
          <w:rFonts w:ascii="Times" w:hAnsi="Times" w:cs="Times"/>
          <w:b/>
          <w:bCs/>
        </w:rPr>
        <w:tab/>
      </w:r>
      <w:hyperlink r:id="rId5" w:history="1">
        <w:r w:rsidR="00626179" w:rsidRPr="00B33CD2">
          <w:rPr>
            <w:rStyle w:val="Hyperlink"/>
            <w:rFonts w:ascii="Times" w:hAnsi="Times" w:cs="Times"/>
            <w:b/>
            <w:bCs/>
          </w:rPr>
          <w:t>daniel.p.solomon@vanderbilt.edu</w:t>
        </w:r>
      </w:hyperlink>
      <w:r w:rsidRPr="0041034F">
        <w:rPr>
          <w:rFonts w:ascii="Times" w:hAnsi="Times" w:cs="Times"/>
          <w:b/>
          <w:bCs/>
          <w:sz w:val="16"/>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r>
        <w:rPr>
          <w:rFonts w:ascii="Times" w:hAnsi="Times" w:cs="Times"/>
          <w:b/>
          <w:bCs/>
        </w:rPr>
        <w:tab/>
      </w:r>
    </w:p>
    <w:p w14:paraId="2508D58C" w14:textId="3DBF89AA" w:rsidR="00C168AA"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22"/>
          <w:szCs w:val="20"/>
        </w:rPr>
      </w:pPr>
      <w:r>
        <w:rPr>
          <w:rFonts w:ascii="Times" w:hAnsi="Times" w:cs="Times"/>
          <w:b/>
          <w:bCs/>
          <w:sz w:val="22"/>
          <w:szCs w:val="22"/>
        </w:rPr>
        <w:t>Office hours</w:t>
      </w:r>
      <w:r>
        <w:rPr>
          <w:rFonts w:ascii="Times" w:hAnsi="Times" w:cs="Times"/>
          <w:sz w:val="22"/>
          <w:szCs w:val="22"/>
        </w:rPr>
        <w:t xml:space="preserve">: </w:t>
      </w:r>
      <w:r w:rsidRPr="003E53D8">
        <w:rPr>
          <w:rFonts w:ascii="Times" w:hAnsi="Times" w:cs="Times"/>
          <w:b/>
          <w:sz w:val="22"/>
          <w:szCs w:val="22"/>
        </w:rPr>
        <w:tab/>
      </w:r>
      <w:r w:rsidR="00C168AA">
        <w:rPr>
          <w:rFonts w:ascii="Times" w:hAnsi="Times" w:cs="Times"/>
          <w:b/>
          <w:sz w:val="22"/>
          <w:szCs w:val="22"/>
        </w:rPr>
        <w:tab/>
      </w:r>
      <w:r w:rsidR="00C168AA">
        <w:rPr>
          <w:b/>
          <w:sz w:val="22"/>
        </w:rPr>
        <w:t>Tue 2.30-3.30 pm, Wed</w:t>
      </w:r>
      <w:r w:rsidR="00075B5C" w:rsidRPr="00075B5C">
        <w:rPr>
          <w:b/>
          <w:sz w:val="22"/>
        </w:rPr>
        <w:t xml:space="preserve"> 10</w:t>
      </w:r>
      <w:r w:rsidR="00C168AA">
        <w:rPr>
          <w:b/>
          <w:sz w:val="22"/>
        </w:rPr>
        <w:t>.00</w:t>
      </w:r>
      <w:r w:rsidR="00075B5C" w:rsidRPr="00075B5C">
        <w:rPr>
          <w:b/>
          <w:sz w:val="22"/>
        </w:rPr>
        <w:t>-11</w:t>
      </w:r>
      <w:r w:rsidR="00C168AA">
        <w:rPr>
          <w:b/>
          <w:sz w:val="22"/>
        </w:rPr>
        <w:t>.00</w:t>
      </w:r>
      <w:r w:rsidR="00075B5C" w:rsidRPr="00075B5C">
        <w:rPr>
          <w:b/>
          <w:sz w:val="22"/>
        </w:rPr>
        <w:t xml:space="preserve"> am</w:t>
      </w:r>
      <w:r w:rsidR="003E53D8" w:rsidRPr="00075B5C">
        <w:rPr>
          <w:rFonts w:ascii="Times" w:hAnsi="Times" w:cs="Times"/>
          <w:b/>
          <w:szCs w:val="22"/>
        </w:rPr>
        <w:t>,</w:t>
      </w:r>
      <w:r w:rsidR="003E53D8" w:rsidRPr="003E53D8">
        <w:rPr>
          <w:rFonts w:ascii="Times" w:hAnsi="Times" w:cs="Times"/>
          <w:b/>
          <w:szCs w:val="22"/>
        </w:rPr>
        <w:t xml:space="preserve"> </w:t>
      </w:r>
      <w:r w:rsidRPr="003E53D8">
        <w:rPr>
          <w:rFonts w:ascii="Times" w:hAnsi="Times" w:cs="Times"/>
          <w:b/>
          <w:szCs w:val="22"/>
        </w:rPr>
        <w:t>or by appointment</w:t>
      </w:r>
      <w:r w:rsidRPr="003E53D8">
        <w:rPr>
          <w:rFonts w:ascii="Times" w:hAnsi="Times" w:cs="Times"/>
          <w:szCs w:val="22"/>
        </w:rPr>
        <w:t>,</w:t>
      </w:r>
      <w:r w:rsidRPr="003E53D8">
        <w:rPr>
          <w:rFonts w:ascii="Times" w:hAnsi="Times" w:cs="Times"/>
          <w:sz w:val="22"/>
          <w:szCs w:val="20"/>
        </w:rPr>
        <w:t xml:space="preserve"> </w:t>
      </w:r>
      <w:r w:rsidR="00C168AA">
        <w:rPr>
          <w:rFonts w:ascii="Times" w:hAnsi="Times" w:cs="Times"/>
          <w:sz w:val="22"/>
          <w:szCs w:val="20"/>
        </w:rPr>
        <w:tab/>
      </w:r>
    </w:p>
    <w:p w14:paraId="3BD24368" w14:textId="5B5B3111" w:rsidR="007A68F7" w:rsidRDefault="00C168AA"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20"/>
          <w:szCs w:val="20"/>
        </w:rPr>
      </w:pPr>
      <w:r>
        <w:rPr>
          <w:rFonts w:ascii="Times" w:hAnsi="Times" w:cs="Times"/>
          <w:sz w:val="22"/>
          <w:szCs w:val="20"/>
        </w:rPr>
        <w:tab/>
      </w:r>
      <w:r>
        <w:rPr>
          <w:rFonts w:ascii="Times" w:hAnsi="Times" w:cs="Times"/>
          <w:sz w:val="22"/>
          <w:szCs w:val="20"/>
        </w:rPr>
        <w:tab/>
      </w:r>
      <w:r>
        <w:rPr>
          <w:rFonts w:ascii="Times" w:hAnsi="Times" w:cs="Times"/>
          <w:sz w:val="22"/>
          <w:szCs w:val="20"/>
        </w:rPr>
        <w:tab/>
      </w:r>
      <w:r w:rsidR="0028575D">
        <w:rPr>
          <w:rFonts w:ascii="Times" w:hAnsi="Times" w:cs="Times"/>
          <w:sz w:val="22"/>
          <w:szCs w:val="20"/>
        </w:rPr>
        <w:tab/>
      </w:r>
      <w:r w:rsidR="0028575D">
        <w:rPr>
          <w:rFonts w:ascii="Times" w:hAnsi="Times" w:cs="Times"/>
          <w:sz w:val="22"/>
          <w:szCs w:val="20"/>
        </w:rPr>
        <w:tab/>
      </w:r>
      <w:r w:rsidR="0028575D">
        <w:rPr>
          <w:rFonts w:ascii="Times" w:hAnsi="Times" w:cs="Times"/>
          <w:sz w:val="22"/>
          <w:szCs w:val="20"/>
        </w:rPr>
        <w:tab/>
      </w:r>
      <w:r w:rsidR="0028575D">
        <w:rPr>
          <w:rFonts w:ascii="Times" w:hAnsi="Times" w:cs="Times"/>
          <w:sz w:val="22"/>
          <w:szCs w:val="20"/>
        </w:rPr>
        <w:tab/>
      </w:r>
      <w:r w:rsidR="0028575D">
        <w:rPr>
          <w:rFonts w:ascii="Times" w:hAnsi="Times" w:cs="Times"/>
          <w:sz w:val="22"/>
          <w:szCs w:val="20"/>
        </w:rPr>
        <w:tab/>
      </w:r>
      <w:r w:rsidR="007A68F7" w:rsidRPr="0028575D">
        <w:rPr>
          <w:rFonts w:ascii="Times" w:hAnsi="Times" w:cs="Times"/>
          <w:szCs w:val="20"/>
        </w:rPr>
        <w:t xml:space="preserve">in </w:t>
      </w:r>
      <w:r w:rsidR="007A68F7" w:rsidRPr="0028575D">
        <w:rPr>
          <w:rFonts w:ascii="Times" w:hAnsi="Times" w:cs="Times"/>
          <w:b/>
          <w:bCs/>
          <w:szCs w:val="20"/>
        </w:rPr>
        <w:t>Cohen 303</w:t>
      </w:r>
      <w:r w:rsidR="007A68F7" w:rsidRPr="0028575D">
        <w:rPr>
          <w:rFonts w:ascii="Times" w:hAnsi="Times" w:cs="Times"/>
          <w:szCs w:val="20"/>
        </w:rPr>
        <w:t xml:space="preserve"> </w:t>
      </w:r>
      <w:r w:rsidRPr="0028575D">
        <w:rPr>
          <w:rFonts w:ascii="Times" w:hAnsi="Times" w:cs="Times"/>
          <w:sz w:val="26"/>
          <w:szCs w:val="20"/>
        </w:rPr>
        <w:t>(</w:t>
      </w:r>
      <w:r w:rsidR="003E53D8" w:rsidRPr="0028575D">
        <w:rPr>
          <w:rFonts w:ascii="Times" w:hAnsi="Times" w:cs="Times"/>
          <w:szCs w:val="20"/>
        </w:rPr>
        <w:t>[</w:t>
      </w:r>
      <w:r w:rsidRPr="0028575D">
        <w:rPr>
          <w:rFonts w:ascii="Times" w:hAnsi="Times" w:cs="Times"/>
          <w:szCs w:val="20"/>
        </w:rPr>
        <w:t>615-</w:t>
      </w:r>
      <w:r w:rsidR="003E53D8" w:rsidRPr="0028575D">
        <w:rPr>
          <w:rFonts w:ascii="Times" w:hAnsi="Times" w:cs="Times"/>
          <w:szCs w:val="20"/>
        </w:rPr>
        <w:t>32]</w:t>
      </w:r>
      <w:r w:rsidR="007A68F7" w:rsidRPr="0028575D">
        <w:rPr>
          <w:rFonts w:ascii="Times" w:hAnsi="Times" w:cs="Times"/>
          <w:szCs w:val="20"/>
        </w:rPr>
        <w:t>2-3303).</w:t>
      </w:r>
    </w:p>
    <w:p w14:paraId="0C70C0A1" w14:textId="77777777" w:rsidR="007A68F7" w:rsidRPr="0041034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12"/>
          <w:szCs w:val="22"/>
        </w:rPr>
      </w:pPr>
    </w:p>
    <w:p w14:paraId="5C9A9DC7"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i/>
          <w:iCs/>
          <w:sz w:val="22"/>
          <w:szCs w:val="22"/>
        </w:rPr>
      </w:pPr>
      <w:r>
        <w:rPr>
          <w:rFonts w:ascii="Times" w:hAnsi="Times" w:cs="Times"/>
          <w:b/>
          <w:bCs/>
          <w:sz w:val="22"/>
          <w:szCs w:val="22"/>
        </w:rPr>
        <w:t>Required texts</w:t>
      </w:r>
      <w:r>
        <w:rPr>
          <w:rFonts w:ascii="Times" w:hAnsi="Times" w:cs="Times"/>
          <w:sz w:val="22"/>
          <w:szCs w:val="22"/>
        </w:rPr>
        <w:t>:</w:t>
      </w:r>
      <w:r>
        <w:rPr>
          <w:rFonts w:ascii="Times" w:hAnsi="Times" w:cs="Times"/>
          <w:sz w:val="22"/>
          <w:szCs w:val="22"/>
        </w:rPr>
        <w:tab/>
      </w:r>
      <w:r>
        <w:rPr>
          <w:rFonts w:ascii="Times" w:hAnsi="Times" w:cs="Times"/>
          <w:sz w:val="22"/>
          <w:szCs w:val="22"/>
        </w:rPr>
        <w:tab/>
        <w:t xml:space="preserve">1) Homer, </w:t>
      </w:r>
      <w:r>
        <w:rPr>
          <w:rFonts w:ascii="Times" w:hAnsi="Times" w:cs="Times"/>
          <w:i/>
          <w:iCs/>
          <w:sz w:val="22"/>
          <w:szCs w:val="22"/>
        </w:rPr>
        <w:t xml:space="preserve">The Iliad - translated by Robert Fagles </w:t>
      </w:r>
      <w:r>
        <w:rPr>
          <w:rFonts w:ascii="Times" w:hAnsi="Times" w:cs="Times"/>
          <w:sz w:val="22"/>
          <w:szCs w:val="22"/>
        </w:rPr>
        <w:t>(Penguin)</w:t>
      </w:r>
    </w:p>
    <w:p w14:paraId="32A3CB76"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22"/>
          <w:szCs w:val="22"/>
        </w:rPr>
      </w:pPr>
      <w:r>
        <w:rPr>
          <w:rFonts w:ascii="Times" w:hAnsi="Times" w:cs="Times"/>
          <w:i/>
          <w:iCs/>
          <w:sz w:val="22"/>
          <w:szCs w:val="22"/>
        </w:rPr>
        <w:tab/>
      </w:r>
      <w:r>
        <w:rPr>
          <w:rFonts w:ascii="Times" w:hAnsi="Times" w:cs="Times"/>
          <w:i/>
          <w:iCs/>
          <w:sz w:val="22"/>
          <w:szCs w:val="22"/>
        </w:rPr>
        <w:tab/>
      </w:r>
      <w:r>
        <w:rPr>
          <w:rFonts w:ascii="Times" w:hAnsi="Times" w:cs="Times"/>
          <w:i/>
          <w:iCs/>
          <w:sz w:val="22"/>
          <w:szCs w:val="22"/>
        </w:rPr>
        <w:tab/>
      </w:r>
      <w:r>
        <w:rPr>
          <w:rFonts w:ascii="Times" w:hAnsi="Times" w:cs="Times"/>
          <w:sz w:val="22"/>
          <w:szCs w:val="22"/>
        </w:rPr>
        <w:t>2) Herodotus</w:t>
      </w:r>
      <w:r>
        <w:rPr>
          <w:rFonts w:ascii="Times" w:hAnsi="Times" w:cs="Times"/>
          <w:i/>
          <w:iCs/>
          <w:sz w:val="22"/>
          <w:szCs w:val="22"/>
        </w:rPr>
        <w:t xml:space="preserve"> - On the War for Greek Freedom </w:t>
      </w:r>
      <w:r>
        <w:rPr>
          <w:rFonts w:ascii="Times" w:hAnsi="Times" w:cs="Times"/>
          <w:sz w:val="22"/>
          <w:szCs w:val="22"/>
        </w:rPr>
        <w:t>(Hackett)</w:t>
      </w:r>
    </w:p>
    <w:p w14:paraId="50C1447C"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20"/>
          <w:szCs w:val="20"/>
        </w:rPr>
      </w:pPr>
      <w:r>
        <w:rPr>
          <w:rFonts w:ascii="Times" w:hAnsi="Times" w:cs="Times"/>
          <w:i/>
          <w:iCs/>
          <w:sz w:val="22"/>
          <w:szCs w:val="22"/>
        </w:rPr>
        <w:tab/>
      </w:r>
      <w:r>
        <w:rPr>
          <w:rFonts w:ascii="Times" w:hAnsi="Times" w:cs="Times"/>
          <w:i/>
          <w:iCs/>
          <w:sz w:val="22"/>
          <w:szCs w:val="22"/>
        </w:rPr>
        <w:tab/>
      </w:r>
      <w:r>
        <w:rPr>
          <w:rFonts w:ascii="Times" w:hAnsi="Times" w:cs="Times"/>
          <w:i/>
          <w:iCs/>
          <w:sz w:val="22"/>
          <w:szCs w:val="22"/>
        </w:rPr>
        <w:tab/>
      </w:r>
      <w:r>
        <w:rPr>
          <w:rFonts w:ascii="Times" w:hAnsi="Times" w:cs="Times"/>
          <w:sz w:val="22"/>
          <w:szCs w:val="22"/>
        </w:rPr>
        <w:t>3)</w:t>
      </w:r>
      <w:r>
        <w:rPr>
          <w:rFonts w:ascii="Times" w:hAnsi="Times" w:cs="Times"/>
          <w:sz w:val="20"/>
          <w:szCs w:val="20"/>
        </w:rPr>
        <w:t xml:space="preserve"> </w:t>
      </w:r>
      <w:r>
        <w:rPr>
          <w:rFonts w:ascii="Times" w:hAnsi="Times" w:cs="Times"/>
          <w:sz w:val="22"/>
          <w:szCs w:val="22"/>
        </w:rPr>
        <w:t xml:space="preserve">Aeschylus, </w:t>
      </w:r>
      <w:r>
        <w:rPr>
          <w:rFonts w:ascii="Times" w:hAnsi="Times" w:cs="Times"/>
          <w:i/>
          <w:iCs/>
          <w:sz w:val="22"/>
          <w:szCs w:val="22"/>
        </w:rPr>
        <w:t xml:space="preserve">Agamemnon </w:t>
      </w:r>
      <w:r>
        <w:rPr>
          <w:rFonts w:ascii="Times" w:hAnsi="Times" w:cs="Times"/>
          <w:sz w:val="22"/>
          <w:szCs w:val="22"/>
        </w:rPr>
        <w:t>(Cambridge)</w:t>
      </w:r>
    </w:p>
    <w:p w14:paraId="216D21FD"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i/>
          <w:iCs/>
          <w:sz w:val="22"/>
          <w:szCs w:val="22"/>
        </w:rPr>
      </w:pPr>
      <w:r>
        <w:rPr>
          <w:rFonts w:ascii="Times" w:hAnsi="Times" w:cs="Times"/>
          <w:i/>
          <w:iCs/>
          <w:sz w:val="22"/>
          <w:szCs w:val="22"/>
        </w:rPr>
        <w:tab/>
      </w:r>
      <w:r>
        <w:rPr>
          <w:rFonts w:ascii="Times" w:hAnsi="Times" w:cs="Times"/>
          <w:i/>
          <w:iCs/>
          <w:sz w:val="22"/>
          <w:szCs w:val="22"/>
        </w:rPr>
        <w:tab/>
      </w:r>
      <w:r>
        <w:rPr>
          <w:rFonts w:ascii="Times" w:hAnsi="Times" w:cs="Times"/>
          <w:i/>
          <w:iCs/>
          <w:sz w:val="22"/>
          <w:szCs w:val="22"/>
        </w:rPr>
        <w:tab/>
      </w:r>
      <w:r>
        <w:rPr>
          <w:rFonts w:ascii="Times" w:hAnsi="Times" w:cs="Times"/>
          <w:sz w:val="22"/>
          <w:szCs w:val="22"/>
        </w:rPr>
        <w:t xml:space="preserve">4) Aristophanes, </w:t>
      </w:r>
      <w:r>
        <w:rPr>
          <w:rFonts w:ascii="Times" w:hAnsi="Times" w:cs="Times"/>
          <w:i/>
          <w:iCs/>
          <w:sz w:val="22"/>
          <w:szCs w:val="22"/>
        </w:rPr>
        <w:t xml:space="preserve">Acharnians, </w:t>
      </w:r>
      <w:r>
        <w:rPr>
          <w:rFonts w:ascii="Times" w:hAnsi="Times" w:cs="Times"/>
          <w:sz w:val="22"/>
          <w:szCs w:val="22"/>
        </w:rPr>
        <w:t>etc. (Focus)</w:t>
      </w:r>
    </w:p>
    <w:p w14:paraId="72BDB1B0"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i/>
          <w:iCs/>
          <w:sz w:val="22"/>
          <w:szCs w:val="22"/>
        </w:rPr>
      </w:pPr>
      <w:r>
        <w:rPr>
          <w:rFonts w:ascii="Times" w:hAnsi="Times" w:cs="Times"/>
          <w:i/>
          <w:iCs/>
          <w:sz w:val="22"/>
          <w:szCs w:val="22"/>
        </w:rPr>
        <w:tab/>
      </w:r>
      <w:r>
        <w:rPr>
          <w:rFonts w:ascii="Times" w:hAnsi="Times" w:cs="Times"/>
          <w:i/>
          <w:iCs/>
          <w:sz w:val="22"/>
          <w:szCs w:val="22"/>
        </w:rPr>
        <w:tab/>
      </w:r>
      <w:r>
        <w:rPr>
          <w:rFonts w:ascii="Times" w:hAnsi="Times" w:cs="Times"/>
          <w:i/>
          <w:iCs/>
          <w:sz w:val="22"/>
          <w:szCs w:val="22"/>
        </w:rPr>
        <w:tab/>
      </w:r>
      <w:r>
        <w:rPr>
          <w:rFonts w:ascii="Times" w:hAnsi="Times" w:cs="Times"/>
          <w:sz w:val="22"/>
          <w:szCs w:val="22"/>
        </w:rPr>
        <w:t xml:space="preserve">5) Euripides, </w:t>
      </w:r>
      <w:r>
        <w:rPr>
          <w:rFonts w:ascii="Times" w:hAnsi="Times" w:cs="Times"/>
          <w:i/>
          <w:iCs/>
          <w:sz w:val="22"/>
          <w:szCs w:val="22"/>
        </w:rPr>
        <w:t xml:space="preserve">Medea and Other Plays </w:t>
      </w:r>
      <w:r>
        <w:rPr>
          <w:rFonts w:ascii="Times" w:hAnsi="Times" w:cs="Times"/>
          <w:sz w:val="22"/>
          <w:szCs w:val="22"/>
        </w:rPr>
        <w:t>(Penguin)</w:t>
      </w:r>
    </w:p>
    <w:p w14:paraId="7256916A"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22"/>
          <w:szCs w:val="22"/>
        </w:rPr>
      </w:pPr>
      <w:r>
        <w:rPr>
          <w:rFonts w:ascii="Times" w:hAnsi="Times" w:cs="Times"/>
          <w:i/>
          <w:iCs/>
          <w:sz w:val="22"/>
          <w:szCs w:val="22"/>
        </w:rPr>
        <w:tab/>
      </w:r>
      <w:r>
        <w:rPr>
          <w:rFonts w:ascii="Times" w:hAnsi="Times" w:cs="Times"/>
          <w:i/>
          <w:iCs/>
          <w:sz w:val="22"/>
          <w:szCs w:val="22"/>
        </w:rPr>
        <w:tab/>
      </w:r>
      <w:r>
        <w:rPr>
          <w:rFonts w:ascii="Times" w:hAnsi="Times" w:cs="Times"/>
          <w:i/>
          <w:iCs/>
          <w:sz w:val="22"/>
          <w:szCs w:val="22"/>
        </w:rPr>
        <w:tab/>
      </w:r>
      <w:r>
        <w:rPr>
          <w:rFonts w:ascii="Times" w:hAnsi="Times" w:cs="Times"/>
          <w:sz w:val="22"/>
          <w:szCs w:val="22"/>
        </w:rPr>
        <w:t xml:space="preserve">6) Plato, </w:t>
      </w:r>
      <w:r>
        <w:rPr>
          <w:rFonts w:ascii="Times" w:hAnsi="Times" w:cs="Times"/>
          <w:i/>
          <w:iCs/>
          <w:sz w:val="22"/>
          <w:szCs w:val="22"/>
        </w:rPr>
        <w:t>The Last Days of Socrates</w:t>
      </w:r>
      <w:r>
        <w:rPr>
          <w:rFonts w:ascii="Times" w:hAnsi="Times" w:cs="Times"/>
          <w:sz w:val="22"/>
          <w:szCs w:val="22"/>
        </w:rPr>
        <w:t xml:space="preserve"> (Penguin)</w:t>
      </w:r>
    </w:p>
    <w:p w14:paraId="7E157FAC"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22"/>
          <w:szCs w:val="22"/>
        </w:rPr>
      </w:pPr>
      <w:r>
        <w:rPr>
          <w:rFonts w:ascii="Times" w:hAnsi="Times" w:cs="Times"/>
          <w:sz w:val="22"/>
          <w:szCs w:val="22"/>
        </w:rPr>
        <w:tab/>
      </w:r>
      <w:r>
        <w:rPr>
          <w:rFonts w:ascii="Times" w:hAnsi="Times" w:cs="Times"/>
          <w:sz w:val="22"/>
          <w:szCs w:val="22"/>
        </w:rPr>
        <w:tab/>
      </w:r>
      <w:r>
        <w:rPr>
          <w:rFonts w:ascii="Times" w:hAnsi="Times" w:cs="Times"/>
          <w:sz w:val="22"/>
          <w:szCs w:val="22"/>
        </w:rPr>
        <w:tab/>
        <w:t xml:space="preserve">7) H.D. Amos, A.G.P. Lang, </w:t>
      </w:r>
      <w:r>
        <w:rPr>
          <w:rFonts w:ascii="Times" w:hAnsi="Times" w:cs="Times"/>
          <w:i/>
          <w:iCs/>
          <w:sz w:val="22"/>
          <w:szCs w:val="22"/>
        </w:rPr>
        <w:t xml:space="preserve">These Were the Greeks </w:t>
      </w:r>
      <w:r>
        <w:rPr>
          <w:rFonts w:ascii="Times" w:hAnsi="Times" w:cs="Times"/>
          <w:sz w:val="22"/>
          <w:szCs w:val="22"/>
        </w:rPr>
        <w:t>(Dufour)</w:t>
      </w:r>
    </w:p>
    <w:p w14:paraId="19CFE68B"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rPr>
      </w:pPr>
      <w:r>
        <w:rPr>
          <w:rFonts w:ascii="Times" w:hAnsi="Times" w:cs="Times"/>
        </w:rPr>
        <w:tab/>
      </w:r>
      <w:r>
        <w:rPr>
          <w:rFonts w:ascii="Times" w:hAnsi="Times" w:cs="Times"/>
        </w:rPr>
        <w:tab/>
      </w:r>
      <w:r>
        <w:rPr>
          <w:rFonts w:ascii="Times" w:hAnsi="Times" w:cs="Times"/>
        </w:rPr>
        <w:tab/>
      </w:r>
      <w:r>
        <w:rPr>
          <w:rFonts w:ascii="Times" w:hAnsi="Times" w:cs="Times"/>
          <w:sz w:val="22"/>
          <w:szCs w:val="22"/>
        </w:rPr>
        <w:t xml:space="preserve">8) </w:t>
      </w:r>
      <w:r>
        <w:rPr>
          <w:rFonts w:ascii="Times" w:hAnsi="Times" w:cs="Times"/>
          <w:b/>
          <w:bCs/>
          <w:sz w:val="22"/>
          <w:szCs w:val="22"/>
        </w:rPr>
        <w:t>Class Pak</w:t>
      </w:r>
      <w:r>
        <w:rPr>
          <w:rFonts w:ascii="Times" w:hAnsi="Times" w:cs="Times"/>
          <w:sz w:val="22"/>
          <w:szCs w:val="22"/>
        </w:rPr>
        <w:t xml:space="preserve"> in Vanderbilt Bookstore</w:t>
      </w:r>
    </w:p>
    <w:p w14:paraId="57CC1C1D"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b/>
          <w:bCs/>
        </w:rPr>
      </w:pPr>
      <w:r>
        <w:rPr>
          <w:rFonts w:ascii="Times" w:hAnsi="Times" w:cs="Times"/>
          <w:sz w:val="22"/>
          <w:szCs w:val="22"/>
        </w:rPr>
        <w:tab/>
        <w:t xml:space="preserve">Please bring to class </w:t>
      </w:r>
      <w:r>
        <w:rPr>
          <w:rFonts w:ascii="Times" w:hAnsi="Times" w:cs="Times"/>
          <w:sz w:val="22"/>
          <w:szCs w:val="22"/>
          <w:u w:val="single"/>
        </w:rPr>
        <w:t>all</w:t>
      </w:r>
      <w:r>
        <w:rPr>
          <w:rFonts w:ascii="Times" w:hAnsi="Times" w:cs="Times"/>
          <w:sz w:val="22"/>
          <w:szCs w:val="22"/>
        </w:rPr>
        <w:t xml:space="preserve"> texts assigned for that day</w:t>
      </w:r>
    </w:p>
    <w:p w14:paraId="4C5F7886" w14:textId="77777777" w:rsidR="007A68F7" w:rsidRPr="0041034F" w:rsidRDefault="007A68F7" w:rsidP="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autoSpaceDE w:val="0"/>
        <w:autoSpaceDN w:val="0"/>
        <w:adjustRightInd w:val="0"/>
        <w:ind w:right="-730"/>
        <w:rPr>
          <w:rFonts w:ascii="Times" w:hAnsi="Times" w:cs="Times"/>
          <w:b/>
          <w:bCs/>
          <w:sz w:val="10"/>
        </w:rPr>
      </w:pPr>
    </w:p>
    <w:p w14:paraId="059F8D6A" w14:textId="77777777" w:rsidR="007A68F7" w:rsidRDefault="007A68F7" w:rsidP="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autoSpaceDE w:val="0"/>
        <w:autoSpaceDN w:val="0"/>
        <w:adjustRightInd w:val="0"/>
        <w:ind w:right="-730"/>
        <w:rPr>
          <w:rFonts w:ascii="Times" w:hAnsi="Times" w:cs="Times"/>
        </w:rPr>
      </w:pPr>
      <w:r>
        <w:rPr>
          <w:rFonts w:ascii="Times" w:hAnsi="Times" w:cs="Times"/>
          <w:b/>
          <w:bCs/>
        </w:rPr>
        <w:t>Objectives:</w:t>
      </w:r>
      <w:r>
        <w:rPr>
          <w:rFonts w:ascii="Times" w:hAnsi="Times" w:cs="Times"/>
        </w:rPr>
        <w:tab/>
      </w:r>
    </w:p>
    <w:p w14:paraId="5500E217" w14:textId="77777777" w:rsidR="007A68F7" w:rsidRDefault="007A68F7" w:rsidP="00ED7D9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s>
        <w:autoSpaceDE w:val="0"/>
        <w:autoSpaceDN w:val="0"/>
        <w:adjustRightInd w:val="0"/>
        <w:ind w:right="-540"/>
        <w:rPr>
          <w:rFonts w:ascii="Times" w:hAnsi="Times" w:cs="Times"/>
          <w:sz w:val="18"/>
          <w:szCs w:val="18"/>
        </w:rPr>
      </w:pPr>
      <w:r>
        <w:rPr>
          <w:rFonts w:ascii="Times" w:hAnsi="Times" w:cs="Times"/>
        </w:rPr>
        <w:tab/>
      </w:r>
      <w:r>
        <w:rPr>
          <w:rFonts w:ascii="Times" w:hAnsi="Times" w:cs="Times"/>
          <w:sz w:val="18"/>
          <w:szCs w:val="18"/>
        </w:rPr>
        <w:t>The artists and intellectuals of Ancient Greece posed questions and suggested solutions in such a comprehensive manner as to define the development of “Western” culture.  By integrating their literature with their social environment, we may gain a direct insight into the values, concerns, and daily life of a unique civilization that flourished almost 3,000 years ago.  Therefore this course will engage in close readings of primary Greek masterpieces of history, tragedy, comedy, philosophy, and heroic epic, with the ultimate goal of reconstructing what they must have sounded like to their contemporary audiences.</w:t>
      </w:r>
    </w:p>
    <w:p w14:paraId="1DEE6A3E" w14:textId="751880B4"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18"/>
          <w:szCs w:val="18"/>
        </w:rPr>
      </w:pPr>
      <w:r>
        <w:rPr>
          <w:rFonts w:ascii="Times" w:hAnsi="Times" w:cs="Times"/>
          <w:sz w:val="18"/>
          <w:szCs w:val="18"/>
        </w:rPr>
        <w:tab/>
        <w:t>As a basic Humani</w:t>
      </w:r>
      <w:r w:rsidR="0060782F">
        <w:rPr>
          <w:rFonts w:ascii="Times" w:hAnsi="Times" w:cs="Times"/>
          <w:sz w:val="18"/>
          <w:szCs w:val="18"/>
        </w:rPr>
        <w:t>ties introductory course, Classics 112</w:t>
      </w:r>
      <w:r>
        <w:rPr>
          <w:rFonts w:ascii="Times" w:hAnsi="Times" w:cs="Times"/>
          <w:sz w:val="18"/>
          <w:szCs w:val="18"/>
        </w:rPr>
        <w:t>0 should above all enable you to reflect upon the similarities and the complexities of what it is to be “human.” By investigating what distinguishes us from others - whether by criteria of nationality, religion, upbringing, or personal formative experiences - we achieve more precise knowledge of our place within any society we have come to call our own: thus we come to understand our own “identity.”  In keeping with this dual focus, all written assignments should</w:t>
      </w:r>
      <w:r>
        <w:rPr>
          <w:rFonts w:ascii="Times" w:hAnsi="Times" w:cs="Times"/>
          <w:b/>
          <w:bCs/>
          <w:sz w:val="18"/>
          <w:szCs w:val="18"/>
        </w:rPr>
        <w:t xml:space="preserve"> 1)</w:t>
      </w:r>
      <w:r>
        <w:rPr>
          <w:rFonts w:ascii="Times" w:hAnsi="Times" w:cs="Times"/>
          <w:sz w:val="18"/>
          <w:szCs w:val="18"/>
        </w:rPr>
        <w:t xml:space="preserve"> demonstrate awareness of the different prejudices and agendas (whether conscious or subconscious) that distinguish an Ancient Greek work of literature from any other, and </w:t>
      </w:r>
      <w:r>
        <w:rPr>
          <w:rFonts w:ascii="Times" w:hAnsi="Times" w:cs="Times"/>
          <w:b/>
          <w:bCs/>
          <w:sz w:val="18"/>
          <w:szCs w:val="18"/>
        </w:rPr>
        <w:t>2)</w:t>
      </w:r>
      <w:r>
        <w:rPr>
          <w:rFonts w:ascii="Times" w:hAnsi="Times" w:cs="Times"/>
          <w:sz w:val="18"/>
          <w:szCs w:val="18"/>
        </w:rPr>
        <w:t xml:space="preserve"> be carefully phrased and constructed in clear and professional English.  </w:t>
      </w:r>
    </w:p>
    <w:p w14:paraId="5E6E96DA"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b/>
          <w:bCs/>
          <w:sz w:val="18"/>
          <w:szCs w:val="18"/>
        </w:rPr>
      </w:pPr>
      <w:r>
        <w:rPr>
          <w:rFonts w:ascii="Times" w:hAnsi="Times" w:cs="Times"/>
          <w:sz w:val="18"/>
          <w:szCs w:val="18"/>
        </w:rPr>
        <w:tab/>
        <w:t>Throughout this semester we will abstain from passing value judgments on the savagery, the misogyny and the chauvinism of Greek public ideals; we will attempt to balance sympathetic and hostile suggested interpretations in order to understand the Greek’s intentions, decisions, and outlook, both as a society and as individuals.</w:t>
      </w:r>
    </w:p>
    <w:p w14:paraId="539E0A3A" w14:textId="77777777" w:rsidR="007A68F7" w:rsidRPr="0041034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b/>
          <w:bCs/>
          <w:sz w:val="10"/>
          <w:szCs w:val="22"/>
          <w:u w:val="single"/>
        </w:rPr>
      </w:pPr>
    </w:p>
    <w:p w14:paraId="70FB3586"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rPr>
      </w:pPr>
      <w:r>
        <w:rPr>
          <w:rFonts w:ascii="Times" w:hAnsi="Times" w:cs="Times"/>
          <w:b/>
          <w:bCs/>
          <w:u w:val="single"/>
        </w:rPr>
        <w:t>Requirements and grading</w:t>
      </w:r>
      <w:r>
        <w:rPr>
          <w:rFonts w:ascii="Times" w:hAnsi="Times" w:cs="Times"/>
          <w:u w:val="single"/>
        </w:rPr>
        <w:t>:</w:t>
      </w:r>
      <w:r>
        <w:rPr>
          <w:rFonts w:ascii="Times" w:hAnsi="Times" w:cs="Times"/>
        </w:rPr>
        <w:tab/>
      </w:r>
    </w:p>
    <w:p w14:paraId="70414971" w14:textId="035EB9E7" w:rsidR="007A68F7" w:rsidRPr="0041034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16"/>
        </w:rPr>
      </w:pPr>
    </w:p>
    <w:p w14:paraId="13AB6652" w14:textId="480E6729" w:rsidR="007A68F7" w:rsidRPr="0060782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rPr>
      </w:pPr>
      <w:r>
        <w:rPr>
          <w:rFonts w:ascii="Times" w:hAnsi="Times" w:cs="Times"/>
        </w:rPr>
        <w:tab/>
      </w:r>
      <w:r>
        <w:rPr>
          <w:rFonts w:ascii="Arial" w:hAnsi="Arial" w:cs="Arial"/>
          <w:sz w:val="22"/>
          <w:szCs w:val="22"/>
        </w:rPr>
        <w:t xml:space="preserve">1) </w:t>
      </w:r>
      <w:r>
        <w:rPr>
          <w:rFonts w:ascii="Arial" w:hAnsi="Arial" w:cs="Arial"/>
          <w:b/>
          <w:bCs/>
          <w:sz w:val="22"/>
          <w:szCs w:val="22"/>
        </w:rPr>
        <w:t>Participation</w:t>
      </w:r>
      <w:r>
        <w:rPr>
          <w:rFonts w:ascii="Times" w:hAnsi="Times" w:cs="Times"/>
          <w:sz w:val="22"/>
          <w:szCs w:val="22"/>
        </w:rPr>
        <w:t xml:space="preserve"> in class (10 %):</w:t>
      </w:r>
      <w:r w:rsidRPr="0060782F">
        <w:rPr>
          <w:rFonts w:ascii="Times New Roman" w:hAnsi="Times New Roman" w:cs="Times New Roman"/>
          <w:sz w:val="16"/>
          <w:szCs w:val="18"/>
        </w:rPr>
        <w:t xml:space="preserve"> </w:t>
      </w:r>
      <w:r w:rsidRPr="0060782F">
        <w:rPr>
          <w:rFonts w:ascii="Times New Roman" w:hAnsi="Times New Roman" w:cs="Times New Roman"/>
          <w:sz w:val="18"/>
          <w:szCs w:val="18"/>
        </w:rPr>
        <w:t xml:space="preserve">this grade reflects not only your attendance and classroom contribution but also the </w:t>
      </w:r>
      <w:r w:rsidRPr="0060782F">
        <w:rPr>
          <w:rFonts w:ascii="Times New Roman" w:hAnsi="Times New Roman" w:cs="Times New Roman"/>
          <w:sz w:val="18"/>
          <w:szCs w:val="18"/>
          <w:u w:val="single"/>
        </w:rPr>
        <w:t>effort</w:t>
      </w:r>
      <w:r w:rsidRPr="0060782F">
        <w:rPr>
          <w:rFonts w:ascii="Times New Roman" w:hAnsi="Times New Roman" w:cs="Times New Roman"/>
          <w:sz w:val="18"/>
          <w:szCs w:val="18"/>
        </w:rPr>
        <w:t xml:space="preserve"> </w:t>
      </w:r>
      <w:r w:rsidR="0060782F" w:rsidRPr="0060782F">
        <w:rPr>
          <w:rFonts w:ascii="Times New Roman" w:hAnsi="Times New Roman" w:cs="Times New Roman"/>
          <w:sz w:val="18"/>
          <w:szCs w:val="18"/>
        </w:rPr>
        <w:t xml:space="preserve">that </w:t>
      </w:r>
      <w:r w:rsidRPr="0060782F">
        <w:rPr>
          <w:rFonts w:ascii="Times New Roman" w:hAnsi="Times New Roman" w:cs="Times New Roman"/>
          <w:sz w:val="18"/>
          <w:szCs w:val="18"/>
        </w:rPr>
        <w:t xml:space="preserve">you put into this course. The relatively short core readings for each session are crucial to developing collective discussion of each topic (the alternative is sitting through an hour lecture by me...). The textbooks are general repositories of information: class notes will be </w:t>
      </w:r>
      <w:r w:rsidRPr="0060782F">
        <w:rPr>
          <w:rFonts w:ascii="Times New Roman" w:hAnsi="Times New Roman" w:cs="Times New Roman"/>
          <w:b/>
          <w:bCs/>
          <w:sz w:val="18"/>
          <w:szCs w:val="18"/>
          <w:u w:val="single"/>
        </w:rPr>
        <w:t>essential</w:t>
      </w:r>
      <w:r w:rsidRPr="0060782F">
        <w:rPr>
          <w:rFonts w:ascii="Times New Roman" w:hAnsi="Times New Roman" w:cs="Times New Roman"/>
          <w:sz w:val="18"/>
          <w:szCs w:val="18"/>
        </w:rPr>
        <w:t xml:space="preserve"> to navigating them!</w:t>
      </w:r>
    </w:p>
    <w:p w14:paraId="31810B6A" w14:textId="77777777" w:rsidR="007A68F7" w:rsidRPr="0041034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12"/>
        </w:rPr>
      </w:pPr>
    </w:p>
    <w:p w14:paraId="3E9FC11E" w14:textId="67BC8081" w:rsidR="007A68F7" w:rsidRPr="0060782F" w:rsidRDefault="007A68F7" w:rsidP="007A68F7">
      <w:pPr>
        <w:widowControl w:val="0"/>
        <w:autoSpaceDE w:val="0"/>
        <w:autoSpaceDN w:val="0"/>
        <w:adjustRightInd w:val="0"/>
        <w:ind w:right="-720"/>
        <w:rPr>
          <w:rFonts w:ascii="Times New Roman" w:hAnsi="Times New Roman" w:cs="Times New Roman"/>
          <w:sz w:val="18"/>
          <w:szCs w:val="18"/>
        </w:rPr>
      </w:pPr>
      <w:r>
        <w:rPr>
          <w:rFonts w:ascii="Times" w:hAnsi="Times" w:cs="Times"/>
        </w:rPr>
        <w:tab/>
      </w:r>
      <w:r>
        <w:rPr>
          <w:rFonts w:ascii="Arial" w:hAnsi="Arial" w:cs="Arial"/>
        </w:rPr>
        <w:t xml:space="preserve">2) </w:t>
      </w:r>
      <w:r w:rsidR="003E53D8">
        <w:rPr>
          <w:rFonts w:ascii="Arial" w:hAnsi="Arial" w:cs="Arial"/>
          <w:b/>
          <w:bCs/>
          <w:sz w:val="22"/>
          <w:szCs w:val="22"/>
        </w:rPr>
        <w:t>20</w:t>
      </w:r>
      <w:r>
        <w:rPr>
          <w:rFonts w:ascii="Arial" w:hAnsi="Arial" w:cs="Arial"/>
          <w:b/>
          <w:bCs/>
          <w:sz w:val="22"/>
          <w:szCs w:val="22"/>
        </w:rPr>
        <w:t xml:space="preserve"> almost daily quizzes</w:t>
      </w:r>
      <w:r>
        <w:rPr>
          <w:rFonts w:ascii="Times" w:hAnsi="Times" w:cs="Times"/>
          <w:sz w:val="22"/>
          <w:szCs w:val="22"/>
        </w:rPr>
        <w:t xml:space="preserve"> (5%; the two lowest quizzes will be dropped),</w:t>
      </w:r>
      <w:r>
        <w:rPr>
          <w:rFonts w:ascii="Times" w:hAnsi="Times" w:cs="Times"/>
          <w:sz w:val="20"/>
          <w:szCs w:val="20"/>
        </w:rPr>
        <w:t xml:space="preserve"> </w:t>
      </w:r>
      <w:r w:rsidRPr="0060782F">
        <w:rPr>
          <w:rFonts w:ascii="Times New Roman" w:hAnsi="Times New Roman" w:cs="Times New Roman"/>
          <w:sz w:val="18"/>
          <w:szCs w:val="18"/>
        </w:rPr>
        <w:t>answering questions to be found on this syl</w:t>
      </w:r>
      <w:r w:rsidR="00C85F16">
        <w:rPr>
          <w:rFonts w:ascii="Times New Roman" w:hAnsi="Times New Roman" w:cs="Times New Roman"/>
          <w:sz w:val="18"/>
          <w:szCs w:val="18"/>
        </w:rPr>
        <w:t>labus. These will begin at 1.10</w:t>
      </w:r>
      <w:r w:rsidRPr="0060782F">
        <w:rPr>
          <w:rFonts w:ascii="Times New Roman" w:hAnsi="Times New Roman" w:cs="Times New Roman"/>
          <w:sz w:val="18"/>
          <w:szCs w:val="18"/>
        </w:rPr>
        <w:t xml:space="preserve"> and conclu</w:t>
      </w:r>
      <w:r w:rsidR="00407F75">
        <w:rPr>
          <w:rFonts w:ascii="Times New Roman" w:hAnsi="Times New Roman" w:cs="Times New Roman"/>
          <w:sz w:val="18"/>
          <w:szCs w:val="18"/>
        </w:rPr>
        <w:t>de at 1.1</w:t>
      </w:r>
      <w:r w:rsidR="00C85F16">
        <w:rPr>
          <w:rFonts w:ascii="Times New Roman" w:hAnsi="Times New Roman" w:cs="Times New Roman"/>
          <w:sz w:val="18"/>
          <w:szCs w:val="18"/>
        </w:rPr>
        <w:t>5</w:t>
      </w:r>
      <w:r w:rsidRPr="0060782F">
        <w:rPr>
          <w:rFonts w:ascii="Times New Roman" w:hAnsi="Times New Roman" w:cs="Times New Roman"/>
          <w:sz w:val="18"/>
          <w:szCs w:val="18"/>
        </w:rPr>
        <w:t xml:space="preserve"> sharp. I will have chosen 3 out of the assigned multiple-choice questions. Make-ups for absences (</w:t>
      </w:r>
      <w:r w:rsidRPr="0060782F">
        <w:rPr>
          <w:rFonts w:ascii="Times New Roman" w:hAnsi="Times New Roman" w:cs="Times New Roman"/>
          <w:sz w:val="18"/>
          <w:szCs w:val="18"/>
          <w:u w:val="single"/>
        </w:rPr>
        <w:t>not</w:t>
      </w:r>
      <w:r w:rsidRPr="0060782F">
        <w:rPr>
          <w:rFonts w:ascii="Times New Roman" w:hAnsi="Times New Roman" w:cs="Times New Roman"/>
          <w:sz w:val="18"/>
          <w:szCs w:val="18"/>
        </w:rPr>
        <w:t xml:space="preserve"> for coming in late) will be allowed in certain cases and only if you clear it with me first; they must be taken before the following class session. </w:t>
      </w:r>
      <w:r w:rsidR="0041034F" w:rsidRPr="0060782F">
        <w:rPr>
          <w:rFonts w:ascii="Times New Roman" w:hAnsi="Times New Roman" w:cs="Times New Roman"/>
          <w:sz w:val="18"/>
          <w:szCs w:val="18"/>
        </w:rPr>
        <w:t xml:space="preserve">Do </w:t>
      </w:r>
      <w:r w:rsidR="0041034F" w:rsidRPr="0060782F">
        <w:rPr>
          <w:rFonts w:ascii="Times New Roman" w:hAnsi="Times New Roman" w:cs="Times New Roman"/>
          <w:sz w:val="18"/>
          <w:szCs w:val="18"/>
          <w:u w:val="single"/>
        </w:rPr>
        <w:t>not</w:t>
      </w:r>
      <w:r w:rsidRPr="0060782F">
        <w:rPr>
          <w:rFonts w:ascii="Times New Roman" w:hAnsi="Times New Roman" w:cs="Times New Roman"/>
          <w:sz w:val="18"/>
          <w:szCs w:val="18"/>
        </w:rPr>
        <w:t xml:space="preserve"> leave class after taking the quiz, unless you have cleared it with me first.</w:t>
      </w:r>
    </w:p>
    <w:p w14:paraId="11C06D0D" w14:textId="77777777" w:rsidR="007A68F7" w:rsidRPr="0041034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12"/>
        </w:rPr>
      </w:pPr>
    </w:p>
    <w:p w14:paraId="1E243456" w14:textId="6E2B319B" w:rsidR="00ED7D9A" w:rsidRPr="0060782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260"/>
        <w:rPr>
          <w:rFonts w:ascii="Times New Roman" w:hAnsi="Times New Roman" w:cs="Times New Roman"/>
          <w:sz w:val="18"/>
          <w:szCs w:val="20"/>
        </w:rPr>
      </w:pPr>
      <w:r>
        <w:rPr>
          <w:rFonts w:ascii="Times" w:hAnsi="Times" w:cs="Times"/>
          <w:sz w:val="22"/>
          <w:szCs w:val="22"/>
        </w:rPr>
        <w:tab/>
      </w:r>
      <w:r>
        <w:rPr>
          <w:rFonts w:ascii="Arial" w:hAnsi="Arial" w:cs="Arial"/>
          <w:sz w:val="22"/>
          <w:szCs w:val="22"/>
        </w:rPr>
        <w:t xml:space="preserve">3) </w:t>
      </w:r>
      <w:r>
        <w:rPr>
          <w:rFonts w:ascii="Arial" w:hAnsi="Arial" w:cs="Arial"/>
          <w:b/>
          <w:bCs/>
          <w:sz w:val="22"/>
          <w:szCs w:val="22"/>
        </w:rPr>
        <w:t>1 Review quiz</w:t>
      </w:r>
      <w:r>
        <w:rPr>
          <w:rFonts w:ascii="Times" w:hAnsi="Times" w:cs="Times"/>
          <w:b/>
          <w:bCs/>
          <w:sz w:val="22"/>
          <w:szCs w:val="22"/>
        </w:rPr>
        <w:t xml:space="preserve"> </w:t>
      </w:r>
      <w:r w:rsidR="00065236">
        <w:rPr>
          <w:rFonts w:ascii="Times" w:hAnsi="Times" w:cs="Times"/>
          <w:sz w:val="22"/>
          <w:szCs w:val="22"/>
        </w:rPr>
        <w:t>(5</w:t>
      </w:r>
      <w:r>
        <w:rPr>
          <w:rFonts w:ascii="Times" w:hAnsi="Times" w:cs="Times"/>
          <w:sz w:val="22"/>
          <w:szCs w:val="22"/>
        </w:rPr>
        <w:t>%) on</w:t>
      </w:r>
      <w:r>
        <w:rPr>
          <w:rFonts w:ascii="Times" w:hAnsi="Times" w:cs="Times"/>
          <w:b/>
          <w:bCs/>
          <w:sz w:val="22"/>
          <w:szCs w:val="22"/>
        </w:rPr>
        <w:t xml:space="preserve"> </w:t>
      </w:r>
      <w:r w:rsidR="00180E8B">
        <w:rPr>
          <w:rFonts w:ascii="Times" w:hAnsi="Times" w:cs="Times"/>
          <w:b/>
          <w:bCs/>
          <w:sz w:val="22"/>
          <w:szCs w:val="22"/>
        </w:rPr>
        <w:t>Feb. 9</w:t>
      </w:r>
      <w:r w:rsidRPr="0060782F">
        <w:rPr>
          <w:rFonts w:ascii="Times" w:hAnsi="Times" w:cs="Times"/>
          <w:sz w:val="22"/>
          <w:szCs w:val="20"/>
        </w:rPr>
        <w:t>,</w:t>
      </w:r>
      <w:r w:rsidRPr="0060782F">
        <w:rPr>
          <w:rFonts w:ascii="Times" w:hAnsi="Times" w:cs="Times"/>
          <w:sz w:val="20"/>
          <w:szCs w:val="20"/>
        </w:rPr>
        <w:t xml:space="preserve"> </w:t>
      </w:r>
      <w:r w:rsidRPr="0060782F">
        <w:rPr>
          <w:rFonts w:ascii="Times" w:hAnsi="Times" w:cs="Times"/>
          <w:sz w:val="18"/>
          <w:szCs w:val="20"/>
        </w:rPr>
        <w:t>covering all material so far</w:t>
      </w:r>
      <w:r w:rsidRPr="0060782F">
        <w:rPr>
          <w:rFonts w:ascii="Times New Roman" w:hAnsi="Times New Roman" w:cs="Times New Roman"/>
          <w:sz w:val="18"/>
          <w:szCs w:val="20"/>
        </w:rPr>
        <w:t>.</w:t>
      </w:r>
      <w:r w:rsidR="0041034F" w:rsidRPr="0060782F">
        <w:rPr>
          <w:rFonts w:ascii="Times" w:hAnsi="Times" w:cs="Times"/>
          <w:sz w:val="18"/>
          <w:szCs w:val="20"/>
        </w:rPr>
        <w:t xml:space="preserve"> Identification</w:t>
      </w:r>
      <w:r w:rsidRPr="0060782F">
        <w:rPr>
          <w:rFonts w:ascii="Times" w:hAnsi="Times" w:cs="Times"/>
          <w:sz w:val="18"/>
          <w:szCs w:val="20"/>
        </w:rPr>
        <w:t xml:space="preserve"> and</w:t>
      </w:r>
      <w:r w:rsidRPr="0060782F">
        <w:rPr>
          <w:rFonts w:ascii="Times New Roman" w:hAnsi="Times New Roman" w:cs="Times New Roman"/>
          <w:sz w:val="20"/>
          <w:szCs w:val="22"/>
        </w:rPr>
        <w:t xml:space="preserve"> </w:t>
      </w:r>
      <w:r w:rsidRPr="0060782F">
        <w:rPr>
          <w:rFonts w:ascii="Times New Roman" w:hAnsi="Times New Roman" w:cs="Times New Roman"/>
          <w:sz w:val="18"/>
          <w:szCs w:val="22"/>
        </w:rPr>
        <w:t>essay</w:t>
      </w:r>
      <w:r w:rsidRPr="0060782F">
        <w:rPr>
          <w:rFonts w:ascii="Times New Roman" w:hAnsi="Times New Roman" w:cs="Times New Roman"/>
          <w:sz w:val="20"/>
          <w:szCs w:val="22"/>
        </w:rPr>
        <w:t xml:space="preserve">; </w:t>
      </w:r>
      <w:r w:rsidRPr="0060782F">
        <w:rPr>
          <w:rFonts w:ascii="Times New Roman" w:hAnsi="Times New Roman" w:cs="Times New Roman"/>
          <w:sz w:val="18"/>
          <w:szCs w:val="20"/>
        </w:rPr>
        <w:t xml:space="preserve">it will begin at </w:t>
      </w:r>
      <w:r w:rsidR="00C85F16">
        <w:rPr>
          <w:rFonts w:ascii="Times New Roman" w:hAnsi="Times New Roman" w:cs="Times New Roman"/>
          <w:sz w:val="18"/>
          <w:szCs w:val="20"/>
        </w:rPr>
        <w:t>1.10</w:t>
      </w:r>
      <w:r w:rsidRPr="0060782F">
        <w:rPr>
          <w:rFonts w:ascii="Times New Roman" w:hAnsi="Times New Roman" w:cs="Times New Roman"/>
          <w:sz w:val="18"/>
          <w:szCs w:val="20"/>
        </w:rPr>
        <w:t xml:space="preserve"> </w:t>
      </w:r>
    </w:p>
    <w:p w14:paraId="6DF88BF3" w14:textId="29A0D563" w:rsidR="007A68F7" w:rsidRPr="0060782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260"/>
        <w:rPr>
          <w:rFonts w:ascii="Times New Roman" w:hAnsi="Times New Roman" w:cs="Times New Roman"/>
          <w:sz w:val="20"/>
          <w:szCs w:val="22"/>
        </w:rPr>
      </w:pPr>
      <w:r w:rsidRPr="0060782F">
        <w:rPr>
          <w:rFonts w:ascii="Times New Roman" w:hAnsi="Times New Roman" w:cs="Times New Roman"/>
          <w:sz w:val="18"/>
          <w:szCs w:val="20"/>
        </w:rPr>
        <w:t xml:space="preserve">and conclude at </w:t>
      </w:r>
      <w:r w:rsidR="00407F75">
        <w:rPr>
          <w:rFonts w:ascii="Times New Roman" w:hAnsi="Times New Roman" w:cs="Times New Roman"/>
          <w:sz w:val="18"/>
          <w:szCs w:val="20"/>
        </w:rPr>
        <w:t>1.35</w:t>
      </w:r>
      <w:r w:rsidRPr="0060782F">
        <w:rPr>
          <w:rFonts w:ascii="Times New Roman" w:hAnsi="Times New Roman" w:cs="Times New Roman"/>
          <w:sz w:val="18"/>
          <w:szCs w:val="20"/>
        </w:rPr>
        <w:t xml:space="preserve"> </w:t>
      </w:r>
      <w:r w:rsidRPr="0060782F">
        <w:rPr>
          <w:rFonts w:ascii="Times New Roman" w:hAnsi="Times New Roman" w:cs="Times New Roman"/>
          <w:b/>
          <w:bCs/>
          <w:sz w:val="18"/>
          <w:szCs w:val="20"/>
        </w:rPr>
        <w:t>sharp</w:t>
      </w:r>
      <w:r w:rsidRPr="0060782F">
        <w:rPr>
          <w:rFonts w:ascii="Times New Roman" w:hAnsi="Times New Roman" w:cs="Times New Roman"/>
          <w:sz w:val="20"/>
          <w:szCs w:val="22"/>
        </w:rPr>
        <w:t xml:space="preserve">. </w:t>
      </w:r>
    </w:p>
    <w:p w14:paraId="731DD8C5" w14:textId="77777777" w:rsidR="007A68F7" w:rsidRPr="0041034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10"/>
          <w:szCs w:val="22"/>
        </w:rPr>
      </w:pPr>
    </w:p>
    <w:p w14:paraId="5B11E232" w14:textId="33CE36C9" w:rsidR="007A68F7" w:rsidRPr="0060782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New Roman" w:hAnsi="Times New Roman" w:cs="Times New Roman"/>
          <w:sz w:val="18"/>
          <w:szCs w:val="22"/>
        </w:rPr>
      </w:pPr>
      <w:r>
        <w:rPr>
          <w:rFonts w:ascii="Times" w:hAnsi="Times" w:cs="Times"/>
          <w:sz w:val="22"/>
          <w:szCs w:val="22"/>
        </w:rPr>
        <w:tab/>
      </w:r>
      <w:r>
        <w:rPr>
          <w:rFonts w:ascii="Arial" w:hAnsi="Arial" w:cs="Arial"/>
          <w:sz w:val="22"/>
          <w:szCs w:val="22"/>
        </w:rPr>
        <w:t xml:space="preserve">4) </w:t>
      </w:r>
      <w:r>
        <w:rPr>
          <w:rFonts w:ascii="Arial" w:hAnsi="Arial" w:cs="Arial"/>
          <w:b/>
          <w:bCs/>
          <w:sz w:val="22"/>
          <w:szCs w:val="22"/>
        </w:rPr>
        <w:t>Midterm</w:t>
      </w:r>
      <w:r w:rsidR="00065236">
        <w:rPr>
          <w:rFonts w:ascii="Arial" w:hAnsi="Arial" w:cs="Arial"/>
          <w:b/>
          <w:bCs/>
          <w:sz w:val="22"/>
          <w:szCs w:val="22"/>
        </w:rPr>
        <w:t xml:space="preserve"> Exam</w:t>
      </w:r>
      <w:r w:rsidR="00065236">
        <w:rPr>
          <w:rFonts w:ascii="Times" w:hAnsi="Times" w:cs="Times"/>
          <w:sz w:val="22"/>
          <w:szCs w:val="22"/>
        </w:rPr>
        <w:t xml:space="preserve"> (30</w:t>
      </w:r>
      <w:r>
        <w:rPr>
          <w:rFonts w:ascii="Times" w:hAnsi="Times" w:cs="Times"/>
          <w:sz w:val="22"/>
          <w:szCs w:val="22"/>
        </w:rPr>
        <w:t>%) on</w:t>
      </w:r>
      <w:r>
        <w:rPr>
          <w:rFonts w:ascii="Times" w:hAnsi="Times" w:cs="Times"/>
          <w:b/>
          <w:bCs/>
          <w:sz w:val="22"/>
          <w:szCs w:val="22"/>
        </w:rPr>
        <w:t xml:space="preserve"> </w:t>
      </w:r>
      <w:r w:rsidR="00312BCD">
        <w:rPr>
          <w:rFonts w:ascii="Times" w:hAnsi="Times" w:cs="Times"/>
          <w:b/>
          <w:bCs/>
          <w:sz w:val="22"/>
          <w:szCs w:val="22"/>
        </w:rPr>
        <w:t>Feb. 25</w:t>
      </w:r>
      <w:r>
        <w:rPr>
          <w:rFonts w:ascii="Times" w:hAnsi="Times" w:cs="Times"/>
          <w:sz w:val="22"/>
          <w:szCs w:val="22"/>
        </w:rPr>
        <w:t xml:space="preserve">: </w:t>
      </w:r>
      <w:r w:rsidR="0041034F" w:rsidRPr="0060782F">
        <w:rPr>
          <w:rFonts w:ascii="Times New Roman" w:hAnsi="Times New Roman" w:cs="Times New Roman"/>
          <w:sz w:val="18"/>
          <w:szCs w:val="20"/>
        </w:rPr>
        <w:t>i</w:t>
      </w:r>
      <w:r w:rsidR="0041034F" w:rsidRPr="0060782F">
        <w:rPr>
          <w:rFonts w:ascii="Times" w:hAnsi="Times" w:cs="Times"/>
          <w:sz w:val="18"/>
          <w:szCs w:val="20"/>
        </w:rPr>
        <w:t>dentifications</w:t>
      </w:r>
      <w:r w:rsidRPr="0060782F">
        <w:rPr>
          <w:rFonts w:ascii="Times New Roman" w:hAnsi="Times New Roman" w:cs="Times New Roman"/>
          <w:sz w:val="20"/>
          <w:szCs w:val="22"/>
        </w:rPr>
        <w:t>,</w:t>
      </w:r>
      <w:r w:rsidRPr="0060782F">
        <w:rPr>
          <w:rFonts w:ascii="Times New Roman" w:hAnsi="Times New Roman" w:cs="Times New Roman"/>
          <w:sz w:val="18"/>
          <w:szCs w:val="22"/>
        </w:rPr>
        <w:t xml:space="preserve"> seen and unseen essays.</w:t>
      </w:r>
    </w:p>
    <w:p w14:paraId="57B949B3" w14:textId="77777777" w:rsidR="00631EBE" w:rsidRPr="0041034F" w:rsidRDefault="00631EBE"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New Roman" w:hAnsi="Times New Roman" w:cs="Times New Roman"/>
          <w:sz w:val="10"/>
          <w:szCs w:val="22"/>
        </w:rPr>
      </w:pPr>
    </w:p>
    <w:p w14:paraId="7DAB5EC8" w14:textId="6DF0373E" w:rsidR="006B548D" w:rsidRPr="0060782F" w:rsidRDefault="00631EBE"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New Roman" w:hAnsi="Times New Roman" w:cs="Times New Roman"/>
          <w:b/>
          <w:sz w:val="20"/>
          <w:szCs w:val="22"/>
        </w:rPr>
      </w:pPr>
      <w:r>
        <w:rPr>
          <w:rFonts w:ascii="Times New Roman" w:hAnsi="Times New Roman" w:cs="Times New Roman"/>
          <w:sz w:val="22"/>
          <w:szCs w:val="22"/>
        </w:rPr>
        <w:tab/>
      </w:r>
      <w:r w:rsidRPr="0041034F">
        <w:rPr>
          <w:rFonts w:ascii="Arial" w:hAnsi="Arial" w:cs="Arial"/>
          <w:sz w:val="22"/>
          <w:szCs w:val="22"/>
        </w:rPr>
        <w:t xml:space="preserve">5) </w:t>
      </w:r>
      <w:r w:rsidRPr="00C12FCB">
        <w:rPr>
          <w:rFonts w:ascii="Arial" w:hAnsi="Arial" w:cs="Arial"/>
          <w:b/>
          <w:bCs/>
          <w:sz w:val="22"/>
          <w:szCs w:val="22"/>
        </w:rPr>
        <w:t>T</w:t>
      </w:r>
      <w:r w:rsidRPr="00631EBE">
        <w:rPr>
          <w:rFonts w:ascii="Arial" w:hAnsi="Arial" w:cs="Arial"/>
          <w:b/>
          <w:bCs/>
          <w:sz w:val="22"/>
          <w:szCs w:val="22"/>
        </w:rPr>
        <w:t>erm paper</w:t>
      </w:r>
      <w:r w:rsidR="00065236">
        <w:rPr>
          <w:rFonts w:ascii="Arial" w:hAnsi="Arial" w:cs="Arial"/>
          <w:b/>
          <w:bCs/>
          <w:sz w:val="22"/>
          <w:szCs w:val="22"/>
        </w:rPr>
        <w:t xml:space="preserve"> </w:t>
      </w:r>
      <w:r w:rsidR="00065236">
        <w:rPr>
          <w:rFonts w:ascii="Times" w:hAnsi="Times" w:cs="Times"/>
          <w:sz w:val="22"/>
          <w:szCs w:val="22"/>
        </w:rPr>
        <w:t>(20%)</w:t>
      </w:r>
      <w:r w:rsidRPr="00631EBE">
        <w:rPr>
          <w:rFonts w:ascii="Arial" w:hAnsi="Arial" w:cs="Arial"/>
          <w:b/>
          <w:bCs/>
          <w:sz w:val="22"/>
          <w:szCs w:val="22"/>
        </w:rPr>
        <w:t>:</w:t>
      </w:r>
      <w:r>
        <w:rPr>
          <w:rFonts w:ascii="Times New Roman" w:hAnsi="Times New Roman" w:cs="Times New Roman"/>
          <w:sz w:val="22"/>
          <w:szCs w:val="22"/>
        </w:rPr>
        <w:t xml:space="preserve"> </w:t>
      </w:r>
      <w:r w:rsidR="00484359">
        <w:rPr>
          <w:rFonts w:ascii="Times New Roman" w:hAnsi="Times New Roman" w:cs="Times New Roman"/>
          <w:b/>
          <w:sz w:val="22"/>
          <w:szCs w:val="22"/>
        </w:rPr>
        <w:t>1600-1900 words,</w:t>
      </w:r>
      <w:r>
        <w:rPr>
          <w:rFonts w:ascii="Times New Roman" w:hAnsi="Times New Roman" w:cs="Times New Roman"/>
          <w:sz w:val="22"/>
          <w:szCs w:val="22"/>
        </w:rPr>
        <w:t xml:space="preserve"> </w:t>
      </w:r>
      <w:r w:rsidRPr="00407F75">
        <w:rPr>
          <w:rFonts w:ascii="Times New Roman" w:hAnsi="Times New Roman" w:cs="Times New Roman"/>
          <w:sz w:val="22"/>
          <w:szCs w:val="22"/>
          <w:u w:val="single"/>
        </w:rPr>
        <w:t xml:space="preserve">emailed </w:t>
      </w:r>
      <w:r w:rsidR="006B548D" w:rsidRPr="00407F75">
        <w:rPr>
          <w:rFonts w:ascii="Times New Roman" w:hAnsi="Times New Roman" w:cs="Times New Roman"/>
          <w:sz w:val="22"/>
          <w:szCs w:val="22"/>
          <w:u w:val="single"/>
        </w:rPr>
        <w:t xml:space="preserve">to me </w:t>
      </w:r>
      <w:r w:rsidRPr="00407F75">
        <w:rPr>
          <w:rFonts w:ascii="Times New Roman" w:hAnsi="Times New Roman" w:cs="Times New Roman"/>
          <w:sz w:val="22"/>
          <w:szCs w:val="22"/>
          <w:u w:val="single"/>
        </w:rPr>
        <w:t>as a Word document</w:t>
      </w:r>
      <w:r>
        <w:rPr>
          <w:rFonts w:ascii="Times New Roman" w:hAnsi="Times New Roman" w:cs="Times New Roman"/>
          <w:sz w:val="22"/>
          <w:szCs w:val="22"/>
        </w:rPr>
        <w:t xml:space="preserve"> by </w:t>
      </w:r>
      <w:r w:rsidR="00412B0D">
        <w:rPr>
          <w:rFonts w:ascii="Times New Roman" w:hAnsi="Times New Roman" w:cs="Times New Roman"/>
          <w:b/>
          <w:sz w:val="22"/>
          <w:szCs w:val="22"/>
        </w:rPr>
        <w:t>Mon</w:t>
      </w:r>
      <w:r w:rsidR="00180E8B">
        <w:rPr>
          <w:rFonts w:ascii="Times New Roman" w:hAnsi="Times New Roman" w:cs="Times New Roman"/>
          <w:b/>
          <w:sz w:val="22"/>
          <w:szCs w:val="22"/>
        </w:rPr>
        <w:t>, Apr</w:t>
      </w:r>
      <w:r w:rsidR="00DF4EEC">
        <w:rPr>
          <w:rFonts w:ascii="Times New Roman" w:hAnsi="Times New Roman" w:cs="Times New Roman"/>
          <w:b/>
          <w:sz w:val="22"/>
          <w:szCs w:val="22"/>
        </w:rPr>
        <w:t>il 1</w:t>
      </w:r>
      <w:r w:rsidR="00412B0D">
        <w:rPr>
          <w:rFonts w:ascii="Times New Roman" w:hAnsi="Times New Roman" w:cs="Times New Roman"/>
          <w:b/>
          <w:sz w:val="22"/>
          <w:szCs w:val="22"/>
        </w:rPr>
        <w:t>1</w:t>
      </w:r>
      <w:r w:rsidR="00407F75">
        <w:rPr>
          <w:rFonts w:ascii="Times New Roman" w:hAnsi="Times New Roman" w:cs="Times New Roman"/>
          <w:b/>
          <w:sz w:val="22"/>
          <w:szCs w:val="22"/>
        </w:rPr>
        <w:t xml:space="preserve">, </w:t>
      </w:r>
      <w:r w:rsidR="00412B0D">
        <w:rPr>
          <w:rFonts w:ascii="Times New Roman" w:hAnsi="Times New Roman" w:cs="Times New Roman"/>
          <w:b/>
          <w:sz w:val="22"/>
          <w:szCs w:val="22"/>
        </w:rPr>
        <w:t>noon</w:t>
      </w:r>
      <w:r w:rsidRPr="0041034F">
        <w:rPr>
          <w:rFonts w:ascii="Times New Roman" w:hAnsi="Times New Roman" w:cs="Times New Roman"/>
          <w:b/>
          <w:sz w:val="22"/>
          <w:szCs w:val="22"/>
        </w:rPr>
        <w:t xml:space="preserve">: </w:t>
      </w:r>
      <w:r w:rsidRPr="0060782F">
        <w:rPr>
          <w:rFonts w:ascii="Times New Roman" w:hAnsi="Times New Roman" w:cs="Times New Roman"/>
          <w:sz w:val="20"/>
          <w:szCs w:val="22"/>
        </w:rPr>
        <w:t xml:space="preserve">analyze any single </w:t>
      </w:r>
      <w:r w:rsidR="00C84B3B" w:rsidRPr="0060782F">
        <w:rPr>
          <w:rFonts w:ascii="Times New Roman" w:hAnsi="Times New Roman" w:cs="Times New Roman"/>
          <w:sz w:val="20"/>
          <w:szCs w:val="22"/>
        </w:rPr>
        <w:t xml:space="preserve">character, </w:t>
      </w:r>
      <w:r w:rsidRPr="0060782F">
        <w:rPr>
          <w:rFonts w:ascii="Times New Roman" w:hAnsi="Times New Roman" w:cs="Times New Roman"/>
          <w:sz w:val="20"/>
          <w:szCs w:val="22"/>
        </w:rPr>
        <w:t>episode</w:t>
      </w:r>
      <w:r w:rsidR="00C84B3B" w:rsidRPr="0060782F">
        <w:rPr>
          <w:rFonts w:ascii="Times New Roman" w:hAnsi="Times New Roman" w:cs="Times New Roman"/>
          <w:sz w:val="20"/>
          <w:szCs w:val="22"/>
        </w:rPr>
        <w:t>, or historical event</w:t>
      </w:r>
      <w:r w:rsidRPr="0060782F">
        <w:rPr>
          <w:rFonts w:ascii="Times New Roman" w:hAnsi="Times New Roman" w:cs="Times New Roman"/>
          <w:sz w:val="20"/>
          <w:szCs w:val="22"/>
        </w:rPr>
        <w:t xml:space="preserve"> in our readings from the point of view of its Greek audience: how does th</w:t>
      </w:r>
      <w:r w:rsidR="00C84B3B" w:rsidRPr="0060782F">
        <w:rPr>
          <w:rFonts w:ascii="Times New Roman" w:hAnsi="Times New Roman" w:cs="Times New Roman"/>
          <w:sz w:val="20"/>
          <w:szCs w:val="22"/>
        </w:rPr>
        <w:t>e topic of your paper</w:t>
      </w:r>
      <w:r w:rsidRPr="0060782F">
        <w:rPr>
          <w:rFonts w:ascii="Times New Roman" w:hAnsi="Times New Roman" w:cs="Times New Roman"/>
          <w:sz w:val="20"/>
          <w:szCs w:val="22"/>
        </w:rPr>
        <w:t xml:space="preserve"> illustrate or challenge traditional Greek values?  Support your answer with least two parallels and/or</w:t>
      </w:r>
      <w:r w:rsidRPr="0060782F">
        <w:rPr>
          <w:sz w:val="22"/>
        </w:rPr>
        <w:t xml:space="preserve"> </w:t>
      </w:r>
      <w:r w:rsidRPr="0060782F">
        <w:rPr>
          <w:rFonts w:ascii="Times New Roman" w:hAnsi="Times New Roman" w:cs="Times New Roman"/>
          <w:sz w:val="20"/>
          <w:szCs w:val="22"/>
        </w:rPr>
        <w:t xml:space="preserve">counterexamples from other works of literature from our course. </w:t>
      </w:r>
    </w:p>
    <w:p w14:paraId="79D70EDC" w14:textId="6AA22365" w:rsidR="00631EBE" w:rsidRPr="0060782F" w:rsidRDefault="00C84B3B"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New Roman" w:hAnsi="Times New Roman" w:cs="Times New Roman"/>
          <w:b/>
          <w:sz w:val="20"/>
          <w:szCs w:val="22"/>
        </w:rPr>
      </w:pPr>
      <w:r w:rsidRPr="0060782F">
        <w:rPr>
          <w:rFonts w:ascii="Times New Roman" w:hAnsi="Times New Roman" w:cs="Times New Roman"/>
          <w:sz w:val="20"/>
          <w:szCs w:val="22"/>
        </w:rPr>
        <w:tab/>
      </w:r>
      <w:r w:rsidR="00631EBE" w:rsidRPr="0060782F">
        <w:rPr>
          <w:rFonts w:ascii="Times New Roman" w:hAnsi="Times New Roman" w:cs="Times New Roman"/>
          <w:sz w:val="20"/>
          <w:szCs w:val="22"/>
        </w:rPr>
        <w:t>See further info</w:t>
      </w:r>
      <w:r w:rsidR="006B548D" w:rsidRPr="0060782F">
        <w:rPr>
          <w:rFonts w:ascii="Times New Roman" w:hAnsi="Times New Roman" w:cs="Times New Roman"/>
          <w:sz w:val="20"/>
          <w:szCs w:val="22"/>
        </w:rPr>
        <w:t>rmation</w:t>
      </w:r>
      <w:r w:rsidR="00631EBE" w:rsidRPr="0060782F">
        <w:rPr>
          <w:rFonts w:ascii="Times New Roman" w:hAnsi="Times New Roman" w:cs="Times New Roman"/>
          <w:sz w:val="20"/>
          <w:szCs w:val="22"/>
        </w:rPr>
        <w:t xml:space="preserve"> on the guidelines link on OAK.</w:t>
      </w:r>
    </w:p>
    <w:p w14:paraId="581F6FE7" w14:textId="77777777" w:rsidR="007A68F7" w:rsidRPr="0041034F" w:rsidRDefault="007A68F7" w:rsidP="007A68F7">
      <w:pPr>
        <w:widowControl w:val="0"/>
        <w:autoSpaceDE w:val="0"/>
        <w:autoSpaceDN w:val="0"/>
        <w:adjustRightInd w:val="0"/>
        <w:ind w:right="-1440"/>
        <w:rPr>
          <w:rFonts w:ascii="Times New Roman" w:hAnsi="Times New Roman" w:cs="Times New Roman"/>
          <w:sz w:val="12"/>
          <w:szCs w:val="20"/>
        </w:rPr>
      </w:pPr>
    </w:p>
    <w:p w14:paraId="4914E5A8" w14:textId="355B28D7" w:rsidR="007A68F7" w:rsidRPr="0060782F"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New Roman" w:hAnsi="Times New Roman" w:cs="Times New Roman"/>
          <w:sz w:val="16"/>
          <w:szCs w:val="18"/>
        </w:rPr>
      </w:pPr>
      <w:r>
        <w:rPr>
          <w:rFonts w:ascii="Times" w:hAnsi="Times" w:cs="Times"/>
          <w:sz w:val="22"/>
          <w:szCs w:val="22"/>
        </w:rPr>
        <w:tab/>
      </w:r>
      <w:r w:rsidR="00631EBE">
        <w:rPr>
          <w:rFonts w:ascii="Arial" w:hAnsi="Arial" w:cs="Arial"/>
          <w:sz w:val="22"/>
          <w:szCs w:val="22"/>
        </w:rPr>
        <w:t>6</w:t>
      </w:r>
      <w:r>
        <w:rPr>
          <w:rFonts w:ascii="Arial" w:hAnsi="Arial" w:cs="Arial"/>
          <w:sz w:val="22"/>
          <w:szCs w:val="22"/>
        </w:rPr>
        <w:t xml:space="preserve">) </w:t>
      </w:r>
      <w:r>
        <w:rPr>
          <w:rFonts w:ascii="Arial" w:hAnsi="Arial" w:cs="Arial"/>
          <w:b/>
          <w:bCs/>
          <w:sz w:val="22"/>
          <w:szCs w:val="22"/>
        </w:rPr>
        <w:t>Semi</w:t>
      </w:r>
      <w:r>
        <w:rPr>
          <w:rFonts w:ascii="Arial" w:hAnsi="Arial" w:cs="Arial"/>
          <w:sz w:val="22"/>
          <w:szCs w:val="22"/>
        </w:rPr>
        <w:t>-</w:t>
      </w:r>
      <w:r>
        <w:rPr>
          <w:rFonts w:ascii="Arial" w:hAnsi="Arial" w:cs="Arial"/>
          <w:b/>
          <w:bCs/>
          <w:sz w:val="22"/>
          <w:szCs w:val="22"/>
        </w:rPr>
        <w:t>cumulative</w:t>
      </w:r>
      <w:r>
        <w:rPr>
          <w:rFonts w:ascii="Arial" w:hAnsi="Arial" w:cs="Arial"/>
          <w:sz w:val="22"/>
          <w:szCs w:val="22"/>
        </w:rPr>
        <w:t xml:space="preserve"> </w:t>
      </w:r>
      <w:r>
        <w:rPr>
          <w:rFonts w:ascii="Arial" w:hAnsi="Arial" w:cs="Arial"/>
          <w:b/>
          <w:bCs/>
          <w:sz w:val="22"/>
          <w:szCs w:val="22"/>
        </w:rPr>
        <w:t>Final</w:t>
      </w:r>
      <w:r w:rsidR="00065236">
        <w:rPr>
          <w:rFonts w:ascii="Arial" w:hAnsi="Arial" w:cs="Arial"/>
          <w:b/>
          <w:bCs/>
          <w:sz w:val="22"/>
          <w:szCs w:val="22"/>
        </w:rPr>
        <w:t xml:space="preserve"> Exam</w:t>
      </w:r>
      <w:r w:rsidR="00065236">
        <w:rPr>
          <w:rFonts w:ascii="Times" w:hAnsi="Times" w:cs="Times"/>
          <w:sz w:val="22"/>
          <w:szCs w:val="22"/>
        </w:rPr>
        <w:t xml:space="preserve"> (3</w:t>
      </w:r>
      <w:r>
        <w:rPr>
          <w:rFonts w:ascii="Times" w:hAnsi="Times" w:cs="Times"/>
          <w:sz w:val="22"/>
          <w:szCs w:val="22"/>
        </w:rPr>
        <w:t>0%) on</w:t>
      </w:r>
      <w:r w:rsidR="00407F75">
        <w:rPr>
          <w:rFonts w:ascii="Times" w:hAnsi="Times" w:cs="Times"/>
          <w:sz w:val="22"/>
          <w:szCs w:val="22"/>
        </w:rPr>
        <w:t xml:space="preserve"> </w:t>
      </w:r>
      <w:r w:rsidR="00407F75" w:rsidRPr="00407F75">
        <w:rPr>
          <w:rFonts w:ascii="Times" w:hAnsi="Times" w:cs="Times"/>
          <w:b/>
          <w:sz w:val="22"/>
          <w:szCs w:val="22"/>
        </w:rPr>
        <w:t>Thursday April 28, 3 p.m.</w:t>
      </w:r>
      <w:r>
        <w:rPr>
          <w:rFonts w:ascii="Times" w:hAnsi="Times" w:cs="Times"/>
          <w:sz w:val="22"/>
          <w:szCs w:val="22"/>
        </w:rPr>
        <w:t>,</w:t>
      </w:r>
      <w:r>
        <w:rPr>
          <w:rFonts w:ascii="Times New Roman" w:hAnsi="Times New Roman" w:cs="Times New Roman"/>
          <w:sz w:val="18"/>
          <w:szCs w:val="18"/>
        </w:rPr>
        <w:t xml:space="preserve"> </w:t>
      </w:r>
      <w:r w:rsidRPr="0060782F">
        <w:rPr>
          <w:rFonts w:ascii="Times New Roman" w:hAnsi="Times New Roman" w:cs="Times New Roman"/>
          <w:sz w:val="18"/>
          <w:szCs w:val="20"/>
        </w:rPr>
        <w:t>format similar to the Midterm.</w:t>
      </w:r>
      <w:r w:rsidRPr="0060782F">
        <w:rPr>
          <w:rFonts w:ascii="Times New Roman" w:hAnsi="Times New Roman" w:cs="Times New Roman"/>
          <w:sz w:val="16"/>
          <w:szCs w:val="18"/>
        </w:rPr>
        <w:t xml:space="preserve"> </w:t>
      </w:r>
    </w:p>
    <w:p w14:paraId="1F9BCC33" w14:textId="4EFDC530" w:rsidR="006B548D" w:rsidRPr="00407F75" w:rsidRDefault="006B548D"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New Roman" w:hAnsi="Times New Roman" w:cs="Times New Roman"/>
          <w:b/>
          <w:color w:val="FF0000"/>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6B548D">
        <w:rPr>
          <w:rFonts w:ascii="Times New Roman" w:hAnsi="Times New Roman" w:cs="Times New Roman"/>
          <w:sz w:val="22"/>
          <w:szCs w:val="18"/>
        </w:rPr>
        <w:t>An alternate exam will be given on</w:t>
      </w:r>
      <w:r w:rsidR="00407F75">
        <w:rPr>
          <w:rFonts w:ascii="Times New Roman" w:hAnsi="Times New Roman" w:cs="Times New Roman"/>
          <w:sz w:val="22"/>
          <w:szCs w:val="18"/>
        </w:rPr>
        <w:t xml:space="preserve"> </w:t>
      </w:r>
      <w:r w:rsidR="00407F75" w:rsidRPr="00407F75">
        <w:rPr>
          <w:rFonts w:ascii="Times New Roman" w:hAnsi="Times New Roman" w:cs="Times New Roman"/>
          <w:b/>
          <w:sz w:val="22"/>
          <w:szCs w:val="18"/>
        </w:rPr>
        <w:t>Monday May 2, noon</w:t>
      </w:r>
      <w:r w:rsidRPr="00407F75">
        <w:rPr>
          <w:rFonts w:ascii="Times" w:hAnsi="Times" w:cs="Times"/>
          <w:b/>
          <w:bCs/>
          <w:sz w:val="22"/>
          <w:szCs w:val="22"/>
        </w:rPr>
        <w:t>.</w:t>
      </w:r>
    </w:p>
    <w:p w14:paraId="41BB37B8"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New Roman" w:hAnsi="Times New Roman" w:cs="Times New Roman"/>
          <w:sz w:val="20"/>
          <w:szCs w:val="20"/>
        </w:rPr>
      </w:pPr>
    </w:p>
    <w:p w14:paraId="465577F1" w14:textId="77777777"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Times" w:hAnsi="Times" w:cs="Times"/>
          <w:sz w:val="22"/>
          <w:szCs w:val="22"/>
        </w:rPr>
      </w:pPr>
      <w:r>
        <w:rPr>
          <w:rFonts w:ascii="Times" w:hAnsi="Times" w:cs="Times"/>
          <w:b/>
          <w:bCs/>
          <w:sz w:val="22"/>
          <w:szCs w:val="22"/>
        </w:rPr>
        <w:t xml:space="preserve">Grading scale: </w:t>
      </w:r>
      <w:r>
        <w:rPr>
          <w:rFonts w:ascii="Times" w:hAnsi="Times" w:cs="Times"/>
          <w:sz w:val="22"/>
          <w:szCs w:val="22"/>
        </w:rPr>
        <w:t xml:space="preserve">Points are scored out of a total of 100: the top ten constitute the “A” range, the next ten the “B” range, and so forth.  The letter is accompanied by “+” or “-” if your score falls within the top or bottom 3 points of each range.  </w:t>
      </w:r>
    </w:p>
    <w:p w14:paraId="329471E3" w14:textId="65B39345" w:rsidR="00211274" w:rsidRDefault="007A68F7" w:rsidP="0021127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980"/>
        <w:rPr>
          <w:rFonts w:ascii="Times" w:hAnsi="Times" w:cs="Times"/>
          <w:b/>
          <w:bCs/>
          <w:sz w:val="22"/>
          <w:szCs w:val="22"/>
          <w:u w:val="single"/>
        </w:rPr>
      </w:pPr>
      <w:r>
        <w:rPr>
          <w:rFonts w:ascii="Times" w:hAnsi="Times" w:cs="Times"/>
          <w:sz w:val="22"/>
          <w:szCs w:val="22"/>
        </w:rPr>
        <w:tab/>
      </w:r>
      <w:r>
        <w:rPr>
          <w:rFonts w:ascii="Times" w:hAnsi="Times" w:cs="Times"/>
          <w:sz w:val="22"/>
          <w:szCs w:val="22"/>
        </w:rPr>
        <w:tab/>
        <w:t xml:space="preserve">Thus e.g. </w:t>
      </w:r>
      <w:r w:rsidR="00211274">
        <w:rPr>
          <w:rFonts w:ascii="Times" w:hAnsi="Times" w:cs="Times"/>
          <w:b/>
          <w:bCs/>
          <w:sz w:val="22"/>
          <w:szCs w:val="22"/>
        </w:rPr>
        <w:t xml:space="preserve">87-89.9 = B+ ;  83-86.9 = B ;  80-82.9 = B- .  </w:t>
      </w:r>
    </w:p>
    <w:p w14:paraId="63C5F604" w14:textId="27E7A03D" w:rsid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980"/>
        <w:rPr>
          <w:rFonts w:ascii="Times" w:hAnsi="Times" w:cs="Times"/>
          <w:i/>
          <w:iCs/>
          <w:sz w:val="22"/>
          <w:szCs w:val="22"/>
        </w:rPr>
      </w:pPr>
      <w:r>
        <w:rPr>
          <w:rFonts w:ascii="Times" w:hAnsi="Times" w:cs="Times"/>
          <w:b/>
          <w:bCs/>
          <w:sz w:val="26"/>
          <w:szCs w:val="26"/>
          <w:u w:val="single"/>
        </w:rPr>
        <w:lastRenderedPageBreak/>
        <w:t xml:space="preserve">Schedule </w:t>
      </w:r>
      <w:r>
        <w:rPr>
          <w:rFonts w:ascii="Times" w:hAnsi="Times" w:cs="Times"/>
          <w:sz w:val="22"/>
          <w:szCs w:val="22"/>
        </w:rPr>
        <w:t xml:space="preserve">Assigned readings for this day are in </w:t>
      </w:r>
      <w:r>
        <w:rPr>
          <w:rFonts w:ascii="Times" w:hAnsi="Times" w:cs="Times"/>
          <w:b/>
          <w:bCs/>
          <w:sz w:val="22"/>
          <w:szCs w:val="22"/>
        </w:rPr>
        <w:t xml:space="preserve">bold, </w:t>
      </w:r>
      <w:r>
        <w:rPr>
          <w:rFonts w:ascii="Times" w:hAnsi="Times" w:cs="Times"/>
          <w:sz w:val="22"/>
          <w:szCs w:val="22"/>
        </w:rPr>
        <w:t>with the titles in</w:t>
      </w:r>
      <w:r>
        <w:rPr>
          <w:rFonts w:ascii="Times" w:hAnsi="Times" w:cs="Times"/>
          <w:b/>
          <w:bCs/>
          <w:sz w:val="22"/>
          <w:szCs w:val="22"/>
        </w:rPr>
        <w:t xml:space="preserve"> italics; </w:t>
      </w:r>
      <w:r>
        <w:rPr>
          <w:rFonts w:ascii="Times" w:hAnsi="Times" w:cs="Times"/>
          <w:sz w:val="22"/>
          <w:szCs w:val="22"/>
        </w:rPr>
        <w:t>numbers refer to books and chapters (prose) or verses (poetry), unless otherwise specified, and they are</w:t>
      </w:r>
      <w:r>
        <w:rPr>
          <w:rFonts w:ascii="Times" w:hAnsi="Times" w:cs="Times"/>
          <w:b/>
          <w:bCs/>
          <w:sz w:val="22"/>
          <w:szCs w:val="22"/>
        </w:rPr>
        <w:t xml:space="preserve"> inclusive</w:t>
      </w:r>
      <w:r>
        <w:rPr>
          <w:rFonts w:ascii="Times" w:hAnsi="Times" w:cs="Times"/>
          <w:sz w:val="22"/>
          <w:szCs w:val="22"/>
        </w:rPr>
        <w:t xml:space="preserve">.  </w:t>
      </w:r>
      <w:r>
        <w:rPr>
          <w:rFonts w:ascii="Times" w:hAnsi="Times" w:cs="Times"/>
          <w:b/>
          <w:bCs/>
          <w:i/>
          <w:iCs/>
          <w:sz w:val="22"/>
          <w:szCs w:val="22"/>
        </w:rPr>
        <w:t>TG</w:t>
      </w:r>
      <w:r>
        <w:rPr>
          <w:rFonts w:ascii="Times" w:hAnsi="Times" w:cs="Times"/>
          <w:i/>
          <w:iCs/>
          <w:sz w:val="22"/>
          <w:szCs w:val="22"/>
        </w:rPr>
        <w:t xml:space="preserve"> </w:t>
      </w:r>
      <w:r>
        <w:rPr>
          <w:rFonts w:ascii="Times" w:hAnsi="Times" w:cs="Times"/>
          <w:i/>
          <w:iCs/>
          <w:sz w:val="20"/>
          <w:szCs w:val="20"/>
        </w:rPr>
        <w:t xml:space="preserve">= </w:t>
      </w:r>
      <w:r w:rsidR="0041034F">
        <w:rPr>
          <w:rFonts w:ascii="Times" w:hAnsi="Times" w:cs="Times"/>
          <w:i/>
          <w:iCs/>
          <w:sz w:val="22"/>
          <w:szCs w:val="22"/>
        </w:rPr>
        <w:t>Tho</w:t>
      </w:r>
      <w:r>
        <w:rPr>
          <w:rFonts w:ascii="Times" w:hAnsi="Times" w:cs="Times"/>
          <w:i/>
          <w:iCs/>
          <w:sz w:val="22"/>
          <w:szCs w:val="22"/>
        </w:rPr>
        <w:t>se Were the Greeks</w:t>
      </w:r>
      <w:r>
        <w:rPr>
          <w:rFonts w:ascii="Times" w:hAnsi="Times" w:cs="Times"/>
          <w:sz w:val="20"/>
          <w:szCs w:val="20"/>
        </w:rPr>
        <w:t>;</w:t>
      </w:r>
      <w:r>
        <w:rPr>
          <w:rFonts w:ascii="Times" w:hAnsi="Times" w:cs="Times"/>
          <w:sz w:val="22"/>
          <w:szCs w:val="22"/>
        </w:rPr>
        <w:t xml:space="preserve"> </w:t>
      </w:r>
      <w:r>
        <w:rPr>
          <w:rFonts w:ascii="Times" w:hAnsi="Times" w:cs="Times"/>
          <w:b/>
          <w:bCs/>
          <w:i/>
          <w:iCs/>
          <w:sz w:val="22"/>
          <w:szCs w:val="22"/>
        </w:rPr>
        <w:t>CP</w:t>
      </w:r>
      <w:r w:rsidR="0041034F">
        <w:rPr>
          <w:rFonts w:ascii="Times" w:hAnsi="Times" w:cs="Times"/>
          <w:i/>
          <w:iCs/>
          <w:sz w:val="22"/>
          <w:szCs w:val="22"/>
        </w:rPr>
        <w:t xml:space="preserve"> = Class Pak; </w:t>
      </w:r>
      <w:r w:rsidR="0041034F" w:rsidRPr="0041034F">
        <w:rPr>
          <w:rFonts w:ascii="Times" w:hAnsi="Times" w:cs="Times"/>
          <w:i/>
          <w:iCs/>
          <w:sz w:val="22"/>
          <w:szCs w:val="22"/>
        </w:rPr>
        <w:t>Hdt =</w:t>
      </w:r>
      <w:r w:rsidR="0041034F" w:rsidRPr="0041034F">
        <w:t xml:space="preserve"> </w:t>
      </w:r>
      <w:r w:rsidR="0041034F">
        <w:rPr>
          <w:rFonts w:ascii="Times" w:hAnsi="Times" w:cs="Times"/>
          <w:i/>
          <w:iCs/>
          <w:sz w:val="22"/>
          <w:szCs w:val="22"/>
        </w:rPr>
        <w:t>Herodotus.</w:t>
      </w:r>
      <w:r>
        <w:rPr>
          <w:rFonts w:ascii="Times" w:hAnsi="Times" w:cs="Times"/>
          <w:i/>
          <w:iCs/>
          <w:sz w:val="22"/>
          <w:szCs w:val="22"/>
        </w:rPr>
        <w:tab/>
      </w:r>
    </w:p>
    <w:p w14:paraId="3C7BECA4" w14:textId="3C5D2D66" w:rsidR="007A68F7" w:rsidRPr="007A68F7" w:rsidRDefault="007A68F7" w:rsidP="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980"/>
        <w:rPr>
          <w:rFonts w:ascii="Times" w:hAnsi="Times" w:cs="Helvetica"/>
          <w:sz w:val="22"/>
          <w:szCs w:val="22"/>
        </w:rPr>
      </w:pPr>
      <w:r>
        <w:rPr>
          <w:rFonts w:ascii="Times" w:hAnsi="Times" w:cs="Times"/>
          <w:i/>
          <w:iCs/>
          <w:sz w:val="22"/>
          <w:szCs w:val="22"/>
        </w:rPr>
        <w:tab/>
      </w:r>
      <w:r>
        <w:rPr>
          <w:rFonts w:ascii="Helvetica" w:hAnsi="Helvetica" w:cs="Helvetica"/>
          <w:sz w:val="22"/>
          <w:szCs w:val="22"/>
        </w:rPr>
        <w:t xml:space="preserve">Daily quiz questions are given in Arial font; they are multiple-choice, and I will choose three for you to answer.  </w:t>
      </w:r>
      <w:r w:rsidRPr="007A68F7">
        <w:rPr>
          <w:rFonts w:ascii="Times" w:hAnsi="Times" w:cs="Helvetica"/>
          <w:sz w:val="22"/>
          <w:szCs w:val="22"/>
          <w:u w:val="single"/>
        </w:rPr>
        <w:t>Id</w:t>
      </w:r>
      <w:r w:rsidR="0086729D">
        <w:rPr>
          <w:rFonts w:ascii="Times" w:hAnsi="Times" w:cs="Helvetica"/>
          <w:sz w:val="22"/>
          <w:szCs w:val="22"/>
          <w:u w:val="single"/>
        </w:rPr>
        <w:t>entifi</w:t>
      </w:r>
      <w:bookmarkStart w:id="0" w:name="_GoBack"/>
      <w:bookmarkEnd w:id="0"/>
      <w:r w:rsidR="0086729D">
        <w:rPr>
          <w:rFonts w:ascii="Times" w:hAnsi="Times" w:cs="Helvetica"/>
          <w:sz w:val="22"/>
          <w:szCs w:val="22"/>
          <w:u w:val="single"/>
        </w:rPr>
        <w:t>cation</w:t>
      </w:r>
      <w:r w:rsidRPr="007A68F7">
        <w:rPr>
          <w:rFonts w:ascii="Times" w:hAnsi="Times" w:cs="Helvetica"/>
          <w:sz w:val="22"/>
          <w:szCs w:val="22"/>
          <w:u w:val="single"/>
        </w:rPr>
        <w:t xml:space="preserve"> terms are underlined: for future exams you will have to both define the term and explain its relevance to our course</w:t>
      </w:r>
      <w:r w:rsidRPr="007A68F7">
        <w:rPr>
          <w:rFonts w:ascii="Times" w:hAnsi="Times" w:cs="Helvetica"/>
          <w:sz w:val="22"/>
          <w:szCs w:val="22"/>
        </w:rPr>
        <w:t>.</w:t>
      </w:r>
    </w:p>
    <w:p w14:paraId="79322CB6" w14:textId="77777777" w:rsidR="007A68F7" w:rsidRDefault="007A68F7" w:rsidP="007A68F7">
      <w:pPr>
        <w:widowControl w:val="0"/>
        <w:autoSpaceDE w:val="0"/>
        <w:autoSpaceDN w:val="0"/>
        <w:adjustRightInd w:val="0"/>
        <w:ind w:right="-720"/>
        <w:rPr>
          <w:rFonts w:ascii="Times New Roman" w:hAnsi="Times New Roman" w:cs="Times New Roman"/>
          <w:sz w:val="20"/>
          <w:szCs w:val="20"/>
        </w:rPr>
      </w:pPr>
    </w:p>
    <w:tbl>
      <w:tblPr>
        <w:tblW w:w="9828" w:type="dxa"/>
        <w:tblBorders>
          <w:top w:val="nil"/>
          <w:left w:val="nil"/>
          <w:right w:val="nil"/>
        </w:tblBorders>
        <w:tblLayout w:type="fixed"/>
        <w:tblLook w:val="0000" w:firstRow="0" w:lastRow="0" w:firstColumn="0" w:lastColumn="0" w:noHBand="0" w:noVBand="0"/>
      </w:tblPr>
      <w:tblGrid>
        <w:gridCol w:w="1278"/>
        <w:gridCol w:w="8550"/>
      </w:tblGrid>
      <w:tr w:rsidR="007A68F7" w14:paraId="32BFF5E4" w14:textId="77777777" w:rsidTr="00333348">
        <w:tc>
          <w:tcPr>
            <w:tcW w:w="127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9AD72A" w14:textId="77777777" w:rsidR="00BC392E" w:rsidRDefault="00BC392E" w:rsidP="00075B5C">
            <w:pPr>
              <w:widowControl w:val="0"/>
              <w:autoSpaceDE w:val="0"/>
              <w:autoSpaceDN w:val="0"/>
              <w:adjustRightInd w:val="0"/>
              <w:ind w:right="-1260"/>
              <w:rPr>
                <w:rFonts w:ascii="TimesNewRomanPSMT" w:eastAsia="Times New Roman" w:hAnsi="TimesNewRomanPSMT"/>
                <w:sz w:val="20"/>
              </w:rPr>
            </w:pPr>
          </w:p>
          <w:p w14:paraId="5FE15FBA" w14:textId="04564EEA"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0"/>
              </w:rPr>
              <w:t xml:space="preserve">WEEK </w:t>
            </w:r>
            <w:r>
              <w:rPr>
                <w:rFonts w:ascii="TimesNewRomanPSMT" w:eastAsia="Times New Roman" w:hAnsi="TimesNewRomanPSMT"/>
                <w:sz w:val="20"/>
              </w:rPr>
              <w:t>1</w:t>
            </w:r>
          </w:p>
          <w:p w14:paraId="64223D4E"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Tue Jan 12</w:t>
            </w:r>
          </w:p>
          <w:p w14:paraId="1096D845"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47D94AD2"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w:t>
            </w:r>
          </w:p>
          <w:p w14:paraId="05F37702" w14:textId="1772803C"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Pr>
                <w:rFonts w:ascii="TimesNewRomanPSMT" w:eastAsia="Times New Roman" w:hAnsi="TimesNewRomanPSMT"/>
                <w:sz w:val="22"/>
              </w:rPr>
              <w:t xml:space="preserve">     </w:t>
            </w:r>
            <w:r w:rsidRPr="00075B5C">
              <w:rPr>
                <w:rFonts w:ascii="TimesNewRomanPSMT" w:eastAsia="Times New Roman" w:hAnsi="TimesNewRomanPSMT"/>
                <w:sz w:val="22"/>
              </w:rPr>
              <w:t>Thu Jan 14</w:t>
            </w:r>
          </w:p>
          <w:p w14:paraId="68293415"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1EAE408F"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1DEF81B9"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08504C89"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0B94CB56"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6649521F"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25E04BBA"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28C5D798"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0FBFF7DA" w14:textId="3887F035"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0"/>
              </w:rPr>
              <w:t xml:space="preserve">WEEK </w:t>
            </w:r>
            <w:r>
              <w:rPr>
                <w:rFonts w:ascii="TimesNewRomanPSMT" w:eastAsia="Times New Roman" w:hAnsi="TimesNewRomanPSMT"/>
                <w:sz w:val="20"/>
              </w:rPr>
              <w:t>2</w:t>
            </w:r>
            <w:r w:rsidRPr="00075B5C">
              <w:rPr>
                <w:rFonts w:ascii="TimesNewRomanPSMT" w:eastAsia="Times New Roman" w:hAnsi="TimesNewRomanPSMT"/>
                <w:sz w:val="22"/>
              </w:rPr>
              <w:t xml:space="preserve">  </w:t>
            </w:r>
          </w:p>
          <w:p w14:paraId="52942117" w14:textId="19D9290D" w:rsidR="00075B5C" w:rsidRPr="00075B5C" w:rsidRDefault="00075B5C" w:rsidP="00075B5C">
            <w:pPr>
              <w:widowControl w:val="0"/>
              <w:autoSpaceDE w:val="0"/>
              <w:autoSpaceDN w:val="0"/>
              <w:adjustRightInd w:val="0"/>
              <w:ind w:right="-1260" w:hanging="90"/>
              <w:rPr>
                <w:rFonts w:ascii="TimesNewRomanPSMT" w:eastAsia="Times New Roman" w:hAnsi="TimesNewRomanPSMT"/>
                <w:sz w:val="22"/>
              </w:rPr>
            </w:pPr>
            <w:r>
              <w:rPr>
                <w:rFonts w:ascii="TimesNewRomanPSMT" w:eastAsia="Times New Roman" w:hAnsi="TimesNewRomanPSMT"/>
                <w:sz w:val="22"/>
              </w:rPr>
              <w:t xml:space="preserve">   </w:t>
            </w:r>
            <w:r w:rsidRPr="00075B5C">
              <w:rPr>
                <w:rFonts w:ascii="TimesNewRomanPSMT" w:eastAsia="Times New Roman" w:hAnsi="TimesNewRomanPSMT"/>
                <w:sz w:val="22"/>
              </w:rPr>
              <w:t>Tue Jan 19</w:t>
            </w:r>
          </w:p>
          <w:p w14:paraId="17C6405B"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5216E4D7"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5355DFCD"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20779131"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2609D6D9"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628418B3"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00B46B04"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247A1FB8" w14:textId="77777777" w:rsidR="00075B5C" w:rsidRP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2B9FA419" w14:textId="3B0898B0" w:rsidR="00075B5C" w:rsidRPr="00075B5C" w:rsidRDefault="00075B5C" w:rsidP="00075B5C">
            <w:pPr>
              <w:widowControl w:val="0"/>
              <w:autoSpaceDE w:val="0"/>
              <w:autoSpaceDN w:val="0"/>
              <w:adjustRightInd w:val="0"/>
              <w:ind w:right="-1260" w:hanging="90"/>
              <w:rPr>
                <w:rFonts w:ascii="TimesNewRomanPSMT" w:eastAsia="Times New Roman" w:hAnsi="TimesNewRomanPSMT"/>
                <w:sz w:val="22"/>
              </w:rPr>
            </w:pPr>
            <w:r w:rsidRPr="00075B5C">
              <w:rPr>
                <w:rFonts w:ascii="TimesNewRomanPSMT" w:eastAsia="Times New Roman" w:hAnsi="TimesNewRomanPSMT"/>
                <w:sz w:val="22"/>
              </w:rPr>
              <w:t xml:space="preserve">   Thu Jan 21</w:t>
            </w:r>
          </w:p>
          <w:p w14:paraId="26672009"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p>
          <w:p w14:paraId="442E3262"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3B4FBB02"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7CC61AA8"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56F9A48D"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422AA970" w14:textId="77777777" w:rsidR="00075B5C" w:rsidRPr="00BC392E" w:rsidRDefault="00075B5C" w:rsidP="00075B5C">
            <w:pPr>
              <w:widowControl w:val="0"/>
              <w:autoSpaceDE w:val="0"/>
              <w:autoSpaceDN w:val="0"/>
              <w:adjustRightInd w:val="0"/>
              <w:ind w:left="90" w:right="-1260" w:hanging="90"/>
              <w:rPr>
                <w:rFonts w:ascii="TimesNewRomanPSMT" w:eastAsia="Times New Roman" w:hAnsi="TimesNewRomanPSMT"/>
                <w:sz w:val="16"/>
              </w:rPr>
            </w:pPr>
          </w:p>
          <w:p w14:paraId="629F49F3"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p>
          <w:p w14:paraId="5D44C1A6" w14:textId="61EC6010" w:rsidR="00075B5C" w:rsidRPr="00075B5C" w:rsidRDefault="00075B5C" w:rsidP="00075B5C">
            <w:pPr>
              <w:widowControl w:val="0"/>
              <w:autoSpaceDE w:val="0"/>
              <w:autoSpaceDN w:val="0"/>
              <w:adjustRightInd w:val="0"/>
              <w:ind w:right="-1260"/>
              <w:rPr>
                <w:rFonts w:ascii="TimesNewRomanPSMT" w:eastAsia="Times New Roman" w:hAnsi="TimesNewRomanPSMT"/>
                <w:sz w:val="20"/>
              </w:rPr>
            </w:pPr>
            <w:r w:rsidRPr="00075B5C">
              <w:rPr>
                <w:rFonts w:ascii="TimesNewRomanPSMT" w:eastAsia="Times New Roman" w:hAnsi="TimesNewRomanPSMT"/>
                <w:sz w:val="20"/>
              </w:rPr>
              <w:t xml:space="preserve">WEEK </w:t>
            </w:r>
            <w:r>
              <w:rPr>
                <w:rFonts w:ascii="TimesNewRomanPSMT" w:eastAsia="Times New Roman" w:hAnsi="TimesNewRomanPSMT"/>
                <w:sz w:val="20"/>
              </w:rPr>
              <w:t>3</w:t>
            </w:r>
          </w:p>
          <w:p w14:paraId="31C5E8FA"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Tue Jan 26</w:t>
            </w:r>
          </w:p>
          <w:p w14:paraId="10879956"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13E4CE5D"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4BCD8C84"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27948FC7"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095C8762"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6836793A"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0CD596FE"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p>
          <w:p w14:paraId="3D123BE7"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2"/>
              </w:rPr>
              <w:t xml:space="preserve">  Thu Jan 28</w:t>
            </w:r>
          </w:p>
          <w:p w14:paraId="7F90E794"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p>
          <w:p w14:paraId="751110B9"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p>
          <w:p w14:paraId="332241AE"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p>
          <w:p w14:paraId="443E7871"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p>
          <w:p w14:paraId="2B9F64CA"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p>
          <w:p w14:paraId="1CEA55C7"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p>
          <w:p w14:paraId="64E97634"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p>
          <w:p w14:paraId="6B688A98"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p>
          <w:p w14:paraId="2499E407"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0"/>
              </w:rPr>
            </w:pPr>
          </w:p>
          <w:p w14:paraId="2ABB8211" w14:textId="31736624" w:rsidR="00075B5C" w:rsidRPr="00075B5C" w:rsidRDefault="00075B5C" w:rsidP="00075B5C">
            <w:pPr>
              <w:widowControl w:val="0"/>
              <w:autoSpaceDE w:val="0"/>
              <w:autoSpaceDN w:val="0"/>
              <w:adjustRightInd w:val="0"/>
              <w:ind w:right="-1260"/>
              <w:rPr>
                <w:rFonts w:ascii="TimesNewRomanPSMT" w:eastAsia="Times New Roman" w:hAnsi="TimesNewRomanPSMT"/>
                <w:sz w:val="20"/>
              </w:rPr>
            </w:pPr>
            <w:r w:rsidRPr="00075B5C">
              <w:rPr>
                <w:rFonts w:ascii="TimesNewRomanPSMT" w:eastAsia="Times New Roman" w:hAnsi="TimesNewRomanPSMT"/>
                <w:sz w:val="20"/>
              </w:rPr>
              <w:t xml:space="preserve">WEEK </w:t>
            </w:r>
            <w:r>
              <w:rPr>
                <w:rFonts w:ascii="TimesNewRomanPSMT" w:eastAsia="Times New Roman" w:hAnsi="TimesNewRomanPSMT"/>
                <w:sz w:val="20"/>
              </w:rPr>
              <w:t>4</w:t>
            </w:r>
          </w:p>
          <w:p w14:paraId="76799F90"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Tue Feb 2</w:t>
            </w:r>
          </w:p>
          <w:p w14:paraId="32EB4BE7"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3ECDAF4B"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73CAA669"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405F0600" w14:textId="77777777" w:rsid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448D545E" w14:textId="77777777" w:rsidR="00BC392E" w:rsidRPr="00BC392E" w:rsidRDefault="00BC392E" w:rsidP="00BC392E">
            <w:pPr>
              <w:widowControl w:val="0"/>
              <w:autoSpaceDE w:val="0"/>
              <w:autoSpaceDN w:val="0"/>
              <w:adjustRightInd w:val="0"/>
              <w:ind w:right="-1260"/>
              <w:rPr>
                <w:rFonts w:ascii="TimesNewRomanPSMT" w:eastAsia="Times New Roman" w:hAnsi="TimesNewRomanPSMT"/>
                <w:sz w:val="36"/>
              </w:rPr>
            </w:pPr>
          </w:p>
          <w:p w14:paraId="048D43F8" w14:textId="77777777" w:rsidR="00075B5C" w:rsidRPr="00075B5C" w:rsidRDefault="00075B5C" w:rsidP="00075B5C">
            <w:pPr>
              <w:widowControl w:val="0"/>
              <w:autoSpaceDE w:val="0"/>
              <w:autoSpaceDN w:val="0"/>
              <w:adjustRightInd w:val="0"/>
              <w:ind w:right="-1260" w:hanging="90"/>
              <w:rPr>
                <w:rFonts w:ascii="TimesNewRomanPSMT" w:eastAsia="Times New Roman" w:hAnsi="TimesNewRomanPSMT"/>
                <w:sz w:val="22"/>
              </w:rPr>
            </w:pPr>
          </w:p>
          <w:p w14:paraId="07CBA8AD"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Thu Feb 4</w:t>
            </w:r>
          </w:p>
          <w:p w14:paraId="2B129A77"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0"/>
              </w:rPr>
            </w:pPr>
          </w:p>
          <w:p w14:paraId="3A753578"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p>
          <w:p w14:paraId="03BC81C1" w14:textId="5556D912" w:rsidR="00075B5C" w:rsidRPr="00075B5C" w:rsidRDefault="00075B5C" w:rsidP="00075B5C">
            <w:pPr>
              <w:widowControl w:val="0"/>
              <w:autoSpaceDE w:val="0"/>
              <w:autoSpaceDN w:val="0"/>
              <w:adjustRightInd w:val="0"/>
              <w:ind w:right="-1260"/>
              <w:rPr>
                <w:rFonts w:ascii="TimesNewRomanPSMT" w:eastAsia="Times New Roman" w:hAnsi="TimesNewRomanPSMT"/>
                <w:sz w:val="20"/>
              </w:rPr>
            </w:pPr>
            <w:r w:rsidRPr="00075B5C">
              <w:rPr>
                <w:rFonts w:ascii="TimesNewRomanPSMT" w:eastAsia="Times New Roman" w:hAnsi="TimesNewRomanPSMT"/>
                <w:sz w:val="20"/>
              </w:rPr>
              <w:t xml:space="preserve">WEEK </w:t>
            </w:r>
            <w:r>
              <w:rPr>
                <w:rFonts w:ascii="TimesNewRomanPSMT" w:eastAsia="Times New Roman" w:hAnsi="TimesNewRomanPSMT"/>
                <w:sz w:val="20"/>
              </w:rPr>
              <w:t>5</w:t>
            </w:r>
          </w:p>
          <w:p w14:paraId="71CA7744"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Tue Feb 9</w:t>
            </w:r>
          </w:p>
          <w:p w14:paraId="3D911529"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1543BEE8" w14:textId="77777777" w:rsidR="00180E8B" w:rsidRDefault="00180E8B" w:rsidP="00075B5C">
            <w:pPr>
              <w:widowControl w:val="0"/>
              <w:autoSpaceDE w:val="0"/>
              <w:autoSpaceDN w:val="0"/>
              <w:adjustRightInd w:val="0"/>
              <w:ind w:right="-1260"/>
              <w:rPr>
                <w:rFonts w:ascii="TimesNewRomanPSMT" w:eastAsia="Times New Roman" w:hAnsi="TimesNewRomanPSMT"/>
                <w:sz w:val="22"/>
              </w:rPr>
            </w:pPr>
          </w:p>
          <w:p w14:paraId="62FF91D6" w14:textId="77777777" w:rsidR="00180E8B" w:rsidRPr="00075B5C" w:rsidRDefault="00180E8B" w:rsidP="00075B5C">
            <w:pPr>
              <w:widowControl w:val="0"/>
              <w:autoSpaceDE w:val="0"/>
              <w:autoSpaceDN w:val="0"/>
              <w:adjustRightInd w:val="0"/>
              <w:ind w:right="-1260"/>
              <w:rPr>
                <w:rFonts w:ascii="TimesNewRomanPSMT" w:eastAsia="Times New Roman" w:hAnsi="TimesNewRomanPSMT"/>
                <w:sz w:val="22"/>
              </w:rPr>
            </w:pPr>
          </w:p>
          <w:p w14:paraId="7DED7C44"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2"/>
              </w:rPr>
              <w:t xml:space="preserve"> Thu Feb 11</w:t>
            </w:r>
          </w:p>
          <w:p w14:paraId="1AC5441A" w14:textId="77777777" w:rsidR="00075B5C" w:rsidRPr="00075B5C" w:rsidRDefault="00075B5C" w:rsidP="00075B5C">
            <w:pPr>
              <w:widowControl w:val="0"/>
              <w:autoSpaceDE w:val="0"/>
              <w:autoSpaceDN w:val="0"/>
              <w:adjustRightInd w:val="0"/>
              <w:ind w:right="-1260" w:hanging="90"/>
              <w:rPr>
                <w:rFonts w:ascii="TimesNewRomanPSMT" w:eastAsia="Times New Roman" w:hAnsi="TimesNewRomanPSMT"/>
                <w:sz w:val="22"/>
              </w:rPr>
            </w:pPr>
            <w:r w:rsidRPr="00075B5C">
              <w:rPr>
                <w:rFonts w:ascii="TimesNewRomanPS-BoldMT" w:eastAsia="Times New Roman" w:hAnsi="TimesNewRomanPS-BoldMT"/>
                <w:b/>
                <w:sz w:val="22"/>
              </w:rPr>
              <w:t xml:space="preserve"> </w:t>
            </w:r>
            <w:r w:rsidRPr="00075B5C">
              <w:rPr>
                <w:rFonts w:ascii="TimesNewRomanPS-BoldMT" w:eastAsia="Times New Roman" w:hAnsi="TimesNewRomanPS-BoldMT"/>
                <w:sz w:val="22"/>
              </w:rPr>
              <w:t xml:space="preserve"> </w:t>
            </w:r>
          </w:p>
          <w:p w14:paraId="01E59433"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5F7314E2"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5CF51052"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4080120D"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0C4144A8"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3EF3A2E5"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23BCF812"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1CD2559D" w14:textId="44FA1765"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0"/>
              </w:rPr>
            </w:pPr>
            <w:r w:rsidRPr="00075B5C">
              <w:rPr>
                <w:rFonts w:ascii="TimesNewRomanPSMT" w:eastAsia="Times New Roman" w:hAnsi="TimesNewRomanPSMT"/>
                <w:sz w:val="20"/>
              </w:rPr>
              <w:t xml:space="preserve">WEEK </w:t>
            </w:r>
            <w:r>
              <w:rPr>
                <w:rFonts w:ascii="TimesNewRomanPSMT" w:eastAsia="Times New Roman" w:hAnsi="TimesNewRomanPSMT"/>
                <w:sz w:val="20"/>
              </w:rPr>
              <w:t>6</w:t>
            </w:r>
          </w:p>
          <w:p w14:paraId="4C2B3C67"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Tue Feb 16</w:t>
            </w:r>
          </w:p>
          <w:p w14:paraId="31B9297D"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496046BF"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0D86EB0D"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0BF40726"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2BC303D7"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73770A12"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38CA52DE"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44D9F214" w14:textId="77777777" w:rsidR="00075B5C" w:rsidRPr="00BC392E" w:rsidRDefault="00075B5C" w:rsidP="00075B5C">
            <w:pPr>
              <w:widowControl w:val="0"/>
              <w:autoSpaceDE w:val="0"/>
              <w:autoSpaceDN w:val="0"/>
              <w:adjustRightInd w:val="0"/>
              <w:ind w:left="90" w:right="-1260" w:hanging="90"/>
              <w:rPr>
                <w:rFonts w:ascii="TimesNewRomanPSMT" w:eastAsia="Times New Roman" w:hAnsi="TimesNewRomanPSMT"/>
                <w:sz w:val="30"/>
              </w:rPr>
            </w:pPr>
          </w:p>
          <w:p w14:paraId="7828C486"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p>
          <w:p w14:paraId="277973BB" w14:textId="77777777" w:rsidR="00075B5C" w:rsidRPr="00075B5C" w:rsidRDefault="00075B5C" w:rsidP="00075B5C">
            <w:pPr>
              <w:widowControl w:val="0"/>
              <w:autoSpaceDE w:val="0"/>
              <w:autoSpaceDN w:val="0"/>
              <w:adjustRightInd w:val="0"/>
              <w:ind w:right="-1260" w:hanging="90"/>
              <w:rPr>
                <w:rFonts w:ascii="TimesNewRomanPSMT" w:eastAsia="Times New Roman" w:hAnsi="TimesNewRomanPSMT"/>
                <w:sz w:val="22"/>
              </w:rPr>
            </w:pPr>
            <w:r w:rsidRPr="00075B5C">
              <w:rPr>
                <w:rFonts w:ascii="TimesNewRomanPSMT" w:eastAsia="Times New Roman" w:hAnsi="TimesNewRomanPSMT"/>
                <w:sz w:val="22"/>
              </w:rPr>
              <w:t xml:space="preserve">   Thu Feb 18</w:t>
            </w:r>
          </w:p>
          <w:p w14:paraId="7959A62C"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5953F6D9"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0531DAA5"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649DB06D"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10862030"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048D9C12" w14:textId="77777777" w:rsid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47A90EB8"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0"/>
              </w:rPr>
            </w:pPr>
          </w:p>
          <w:p w14:paraId="7F48CCA2" w14:textId="0D3F8813"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0"/>
              </w:rPr>
            </w:pPr>
            <w:r w:rsidRPr="00075B5C">
              <w:rPr>
                <w:rFonts w:ascii="TimesNewRomanPSMT" w:eastAsia="Times New Roman" w:hAnsi="TimesNewRomanPSMT"/>
                <w:sz w:val="20"/>
              </w:rPr>
              <w:t xml:space="preserve">WEEK </w:t>
            </w:r>
            <w:r>
              <w:rPr>
                <w:rFonts w:ascii="TimesNewRomanPSMT" w:eastAsia="Times New Roman" w:hAnsi="TimesNewRomanPSMT"/>
                <w:sz w:val="20"/>
              </w:rPr>
              <w:t>7</w:t>
            </w:r>
          </w:p>
          <w:p w14:paraId="26DF5D5C"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Tue Feb 23</w:t>
            </w:r>
          </w:p>
          <w:p w14:paraId="620D6BA9"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3BA67AD1"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7CC272D2"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4ABBECC2"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26769BBB"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2F4112D3"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6E7C03D6"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26AC2B1F"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35FEF9D6"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11C35BB7"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12E12955"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p>
          <w:p w14:paraId="37E8190C"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Thu Feb 25</w:t>
            </w:r>
          </w:p>
          <w:p w14:paraId="5E15B55A"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0"/>
              </w:rPr>
            </w:pPr>
            <w:r w:rsidRPr="00075B5C">
              <w:rPr>
                <w:rFonts w:ascii="TimesNewRomanPSMT" w:eastAsia="Times New Roman" w:hAnsi="TimesNewRomanPSMT"/>
                <w:sz w:val="22"/>
              </w:rPr>
              <w:t xml:space="preserve">        </w:t>
            </w:r>
          </w:p>
          <w:p w14:paraId="01DB2F4A" w14:textId="627BADE5"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0"/>
              </w:rPr>
            </w:pPr>
            <w:r w:rsidRPr="00075B5C">
              <w:rPr>
                <w:rFonts w:ascii="TimesNewRomanPSMT" w:eastAsia="Times New Roman" w:hAnsi="TimesNewRomanPSMT"/>
                <w:sz w:val="20"/>
              </w:rPr>
              <w:t xml:space="preserve">WEEK </w:t>
            </w:r>
            <w:r>
              <w:rPr>
                <w:rFonts w:ascii="TimesNewRomanPSMT" w:eastAsia="Times New Roman" w:hAnsi="TimesNewRomanPSMT"/>
                <w:sz w:val="20"/>
              </w:rPr>
              <w:t>8</w:t>
            </w:r>
          </w:p>
          <w:p w14:paraId="50B1EB72" w14:textId="77777777"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sidRPr="00075B5C">
              <w:rPr>
                <w:rFonts w:ascii="TimesNewRomanPSMT" w:eastAsia="Times New Roman" w:hAnsi="TimesNewRomanPSMT"/>
                <w:sz w:val="22"/>
              </w:rPr>
              <w:t xml:space="preserve">  Tue Mar 1</w:t>
            </w:r>
          </w:p>
          <w:p w14:paraId="54A24BC8" w14:textId="77777777" w:rsidR="00075B5C" w:rsidRDefault="00075B5C" w:rsidP="00075B5C">
            <w:pPr>
              <w:widowControl w:val="0"/>
              <w:autoSpaceDE w:val="0"/>
              <w:autoSpaceDN w:val="0"/>
              <w:adjustRightInd w:val="0"/>
              <w:ind w:left="90" w:right="-1260" w:hanging="90"/>
              <w:rPr>
                <w:rFonts w:ascii="TimesNewRomanPS-BoldMT" w:eastAsia="Times New Roman" w:hAnsi="TimesNewRomanPS-BoldMT"/>
                <w:b/>
                <w:sz w:val="22"/>
                <w:u w:val="single"/>
              </w:rPr>
            </w:pPr>
          </w:p>
          <w:p w14:paraId="3DCB26A6" w14:textId="77777777" w:rsidR="00075B5C" w:rsidRDefault="00075B5C" w:rsidP="00075B5C">
            <w:pPr>
              <w:widowControl w:val="0"/>
              <w:autoSpaceDE w:val="0"/>
              <w:autoSpaceDN w:val="0"/>
              <w:adjustRightInd w:val="0"/>
              <w:ind w:left="90" w:right="-1260" w:hanging="90"/>
              <w:rPr>
                <w:rFonts w:ascii="TimesNewRomanPS-BoldMT" w:eastAsia="Times New Roman" w:hAnsi="TimesNewRomanPS-BoldMT"/>
                <w:b/>
                <w:sz w:val="22"/>
                <w:u w:val="single"/>
              </w:rPr>
            </w:pPr>
          </w:p>
          <w:p w14:paraId="35967CD5" w14:textId="77777777" w:rsidR="00075B5C" w:rsidRDefault="00075B5C" w:rsidP="00075B5C">
            <w:pPr>
              <w:widowControl w:val="0"/>
              <w:autoSpaceDE w:val="0"/>
              <w:autoSpaceDN w:val="0"/>
              <w:adjustRightInd w:val="0"/>
              <w:ind w:left="90" w:right="-1260" w:hanging="90"/>
              <w:rPr>
                <w:rFonts w:ascii="TimesNewRomanPS-BoldMT" w:eastAsia="Times New Roman" w:hAnsi="TimesNewRomanPS-BoldMT"/>
                <w:b/>
                <w:sz w:val="22"/>
                <w:u w:val="single"/>
              </w:rPr>
            </w:pPr>
          </w:p>
          <w:p w14:paraId="693FB8A4" w14:textId="77777777" w:rsidR="00075B5C" w:rsidRDefault="00075B5C" w:rsidP="00075B5C">
            <w:pPr>
              <w:widowControl w:val="0"/>
              <w:autoSpaceDE w:val="0"/>
              <w:autoSpaceDN w:val="0"/>
              <w:adjustRightInd w:val="0"/>
              <w:ind w:left="90" w:right="-1260" w:hanging="90"/>
              <w:rPr>
                <w:rFonts w:ascii="TimesNewRomanPS-BoldMT" w:eastAsia="Times New Roman" w:hAnsi="TimesNewRomanPS-BoldMT"/>
                <w:b/>
                <w:sz w:val="22"/>
                <w:u w:val="single"/>
              </w:rPr>
            </w:pPr>
          </w:p>
          <w:p w14:paraId="4C9B4D6F" w14:textId="77777777" w:rsidR="00075B5C" w:rsidRDefault="00075B5C" w:rsidP="00075B5C">
            <w:pPr>
              <w:widowControl w:val="0"/>
              <w:autoSpaceDE w:val="0"/>
              <w:autoSpaceDN w:val="0"/>
              <w:adjustRightInd w:val="0"/>
              <w:ind w:left="90" w:right="-1260" w:hanging="90"/>
              <w:rPr>
                <w:rFonts w:ascii="TimesNewRomanPS-BoldMT" w:eastAsia="Times New Roman" w:hAnsi="TimesNewRomanPS-BoldMT"/>
                <w:b/>
                <w:sz w:val="22"/>
                <w:u w:val="single"/>
              </w:rPr>
            </w:pPr>
          </w:p>
          <w:p w14:paraId="7CF67DB4" w14:textId="77777777" w:rsidR="00075B5C" w:rsidRDefault="00075B5C" w:rsidP="00075B5C">
            <w:pPr>
              <w:widowControl w:val="0"/>
              <w:autoSpaceDE w:val="0"/>
              <w:autoSpaceDN w:val="0"/>
              <w:adjustRightInd w:val="0"/>
              <w:ind w:left="90" w:right="-1260" w:hanging="90"/>
              <w:rPr>
                <w:rFonts w:ascii="TimesNewRomanPS-BoldMT" w:eastAsia="Times New Roman" w:hAnsi="TimesNewRomanPS-BoldMT"/>
                <w:b/>
                <w:sz w:val="22"/>
                <w:u w:val="single"/>
              </w:rPr>
            </w:pPr>
          </w:p>
          <w:p w14:paraId="3F87B463" w14:textId="77777777" w:rsidR="00075B5C" w:rsidRDefault="00075B5C" w:rsidP="00075B5C">
            <w:pPr>
              <w:widowControl w:val="0"/>
              <w:autoSpaceDE w:val="0"/>
              <w:autoSpaceDN w:val="0"/>
              <w:adjustRightInd w:val="0"/>
              <w:ind w:right="-1260"/>
              <w:rPr>
                <w:rFonts w:ascii="TimesNewRomanPS-BoldMT" w:eastAsia="Times New Roman" w:hAnsi="TimesNewRomanPS-BoldMT"/>
                <w:b/>
                <w:sz w:val="22"/>
                <w:u w:val="single"/>
              </w:rPr>
            </w:pPr>
          </w:p>
          <w:p w14:paraId="54200C89" w14:textId="77777777" w:rsidR="00075B5C" w:rsidRPr="00BC392E" w:rsidRDefault="00075B5C" w:rsidP="00075B5C">
            <w:pPr>
              <w:widowControl w:val="0"/>
              <w:autoSpaceDE w:val="0"/>
              <w:autoSpaceDN w:val="0"/>
              <w:adjustRightInd w:val="0"/>
              <w:ind w:left="90" w:right="-1260" w:hanging="90"/>
              <w:rPr>
                <w:rFonts w:ascii="TimesNewRomanPS-BoldMT" w:eastAsia="Times New Roman" w:hAnsi="TimesNewRomanPS-BoldMT"/>
                <w:b/>
                <w:sz w:val="40"/>
                <w:u w:val="single"/>
              </w:rPr>
            </w:pPr>
          </w:p>
          <w:p w14:paraId="7142208E"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2"/>
              </w:rPr>
              <w:t xml:space="preserve">  Thu Mar 3</w:t>
            </w:r>
          </w:p>
          <w:p w14:paraId="10E7CCD1"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p>
          <w:p w14:paraId="3346E6C1"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420F5261"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6C8DC40D"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r w:rsidRPr="00075B5C">
              <w:rPr>
                <w:rFonts w:ascii="TimesNewRomanPSMT" w:eastAsia="Times New Roman" w:hAnsi="TimesNewRomanPSMT"/>
                <w:b/>
                <w:sz w:val="22"/>
              </w:rPr>
              <w:t xml:space="preserve">SPRING </w:t>
            </w:r>
          </w:p>
          <w:p w14:paraId="27A930B0" w14:textId="15A71039" w:rsidR="00075B5C" w:rsidRPr="00075B5C" w:rsidRDefault="00075B5C" w:rsidP="00075B5C">
            <w:pPr>
              <w:widowControl w:val="0"/>
              <w:autoSpaceDE w:val="0"/>
              <w:autoSpaceDN w:val="0"/>
              <w:adjustRightInd w:val="0"/>
              <w:ind w:right="-1260"/>
              <w:rPr>
                <w:rFonts w:ascii="TimesNewRomanPSMT" w:eastAsia="Times New Roman" w:hAnsi="TimesNewRomanPSMT"/>
                <w:b/>
                <w:sz w:val="22"/>
              </w:rPr>
            </w:pPr>
            <w:r w:rsidRPr="00075B5C">
              <w:rPr>
                <w:rFonts w:ascii="TimesNewRomanPSMT" w:eastAsia="Times New Roman" w:hAnsi="TimesNewRomanPSMT"/>
                <w:b/>
                <w:sz w:val="22"/>
              </w:rPr>
              <w:t>BREAK</w:t>
            </w:r>
          </w:p>
          <w:p w14:paraId="20BDA3B6"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0"/>
              </w:rPr>
            </w:pPr>
          </w:p>
          <w:p w14:paraId="263E3371" w14:textId="644AC115"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0"/>
              </w:rPr>
              <w:t xml:space="preserve">WEEK </w:t>
            </w:r>
            <w:r>
              <w:rPr>
                <w:rFonts w:ascii="TimesNewRomanPSMT" w:eastAsia="Times New Roman" w:hAnsi="TimesNewRomanPSMT"/>
                <w:sz w:val="20"/>
              </w:rPr>
              <w:t>9</w:t>
            </w:r>
            <w:r w:rsidRPr="00075B5C">
              <w:rPr>
                <w:rFonts w:ascii="TimesNewRomanPSMT" w:eastAsia="Times New Roman" w:hAnsi="TimesNewRomanPSMT"/>
                <w:sz w:val="22"/>
              </w:rPr>
              <w:t xml:space="preserve">  </w:t>
            </w:r>
          </w:p>
          <w:p w14:paraId="3B4843FA" w14:textId="61DDF33C" w:rsidR="00075B5C" w:rsidRPr="00075B5C" w:rsidRDefault="00075B5C" w:rsidP="00075B5C">
            <w:pPr>
              <w:widowControl w:val="0"/>
              <w:autoSpaceDE w:val="0"/>
              <w:autoSpaceDN w:val="0"/>
              <w:adjustRightInd w:val="0"/>
              <w:ind w:left="90" w:right="-1260" w:hanging="90"/>
              <w:rPr>
                <w:rFonts w:ascii="TimesNewRomanPSMT" w:eastAsia="Times New Roman" w:hAnsi="TimesNewRomanPSMT"/>
                <w:sz w:val="22"/>
              </w:rPr>
            </w:pPr>
            <w:r>
              <w:rPr>
                <w:rFonts w:ascii="TimesNewRomanPSMT" w:eastAsia="Times New Roman" w:hAnsi="TimesNewRomanPSMT"/>
                <w:sz w:val="22"/>
              </w:rPr>
              <w:t xml:space="preserve"> </w:t>
            </w:r>
            <w:r w:rsidRPr="00075B5C">
              <w:rPr>
                <w:rFonts w:ascii="TimesNewRomanPSMT" w:eastAsia="Times New Roman" w:hAnsi="TimesNewRomanPSMT"/>
                <w:sz w:val="22"/>
              </w:rPr>
              <w:t xml:space="preserve">Tue Mar 15          </w:t>
            </w:r>
          </w:p>
          <w:p w14:paraId="5E64A410"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22DE38CB"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42358861"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0057F698"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06ED5A28"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499BD626"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p>
          <w:p w14:paraId="55F6D646" w14:textId="5AA86102" w:rsidR="00075B5C" w:rsidRPr="00075B5C" w:rsidRDefault="00075B5C" w:rsidP="00075B5C">
            <w:pPr>
              <w:widowControl w:val="0"/>
              <w:autoSpaceDE w:val="0"/>
              <w:autoSpaceDN w:val="0"/>
              <w:adjustRightInd w:val="0"/>
              <w:ind w:right="-1260"/>
              <w:rPr>
                <w:rFonts w:ascii="TimesNewRomanPSMT" w:eastAsia="Times New Roman" w:hAnsi="TimesNewRomanPSMT"/>
                <w:b/>
                <w:sz w:val="22"/>
              </w:rPr>
            </w:pPr>
            <w:r w:rsidRPr="00075B5C">
              <w:rPr>
                <w:rFonts w:ascii="TimesNewRomanPSMT" w:eastAsia="Times New Roman" w:hAnsi="TimesNewRomanPSMT"/>
                <w:sz w:val="22"/>
              </w:rPr>
              <w:t>Thu</w:t>
            </w:r>
            <w:r w:rsidRPr="00075B5C">
              <w:rPr>
                <w:rFonts w:ascii="TimesNewRomanPSMT" w:eastAsia="Times New Roman" w:hAnsi="TimesNewRomanPSMT"/>
                <w:b/>
                <w:sz w:val="22"/>
              </w:rPr>
              <w:t xml:space="preserve"> </w:t>
            </w:r>
            <w:r w:rsidRPr="00075B5C">
              <w:rPr>
                <w:rFonts w:ascii="TimesNewRomanPSMT" w:eastAsia="Times New Roman" w:hAnsi="TimesNewRomanPSMT"/>
                <w:sz w:val="22"/>
              </w:rPr>
              <w:t>Mar 17</w:t>
            </w:r>
          </w:p>
          <w:p w14:paraId="79871ACF" w14:textId="77777777" w:rsidR="00075B5C" w:rsidRPr="00075B5C" w:rsidRDefault="00075B5C" w:rsidP="00075B5C">
            <w:pPr>
              <w:widowControl w:val="0"/>
              <w:autoSpaceDE w:val="0"/>
              <w:autoSpaceDN w:val="0"/>
              <w:adjustRightInd w:val="0"/>
              <w:ind w:right="-1260"/>
              <w:rPr>
                <w:rFonts w:ascii="TimesNewRomanPSMT" w:eastAsia="Times New Roman" w:hAnsi="TimesNewRomanPSMT"/>
                <w:b/>
                <w:sz w:val="20"/>
              </w:rPr>
            </w:pPr>
            <w:r w:rsidRPr="00075B5C">
              <w:rPr>
                <w:rFonts w:ascii="TimesNewRomanPSMT" w:eastAsia="Times New Roman" w:hAnsi="TimesNewRomanPSMT"/>
                <w:b/>
                <w:sz w:val="22"/>
              </w:rPr>
              <w:t xml:space="preserve"> </w:t>
            </w:r>
          </w:p>
          <w:p w14:paraId="4F1C802B" w14:textId="77777777" w:rsidR="00075B5C" w:rsidRDefault="00075B5C" w:rsidP="00075B5C">
            <w:pPr>
              <w:widowControl w:val="0"/>
              <w:autoSpaceDE w:val="0"/>
              <w:autoSpaceDN w:val="0"/>
              <w:adjustRightInd w:val="0"/>
              <w:ind w:right="-1260"/>
              <w:rPr>
                <w:rFonts w:ascii="TimesNewRomanPSMT" w:eastAsia="Times New Roman" w:hAnsi="TimesNewRomanPSMT"/>
                <w:sz w:val="14"/>
              </w:rPr>
            </w:pPr>
          </w:p>
          <w:p w14:paraId="0C3EC76E" w14:textId="77777777" w:rsidR="00075B5C" w:rsidRDefault="00075B5C" w:rsidP="00075B5C">
            <w:pPr>
              <w:widowControl w:val="0"/>
              <w:autoSpaceDE w:val="0"/>
              <w:autoSpaceDN w:val="0"/>
              <w:adjustRightInd w:val="0"/>
              <w:ind w:right="-1260"/>
              <w:rPr>
                <w:rFonts w:ascii="TimesNewRomanPSMT" w:eastAsia="Times New Roman" w:hAnsi="TimesNewRomanPSMT"/>
                <w:sz w:val="14"/>
              </w:rPr>
            </w:pPr>
          </w:p>
          <w:p w14:paraId="5F758659" w14:textId="77777777" w:rsidR="00075B5C" w:rsidRDefault="00075B5C" w:rsidP="00075B5C">
            <w:pPr>
              <w:widowControl w:val="0"/>
              <w:autoSpaceDE w:val="0"/>
              <w:autoSpaceDN w:val="0"/>
              <w:adjustRightInd w:val="0"/>
              <w:ind w:right="-1260"/>
              <w:rPr>
                <w:rFonts w:ascii="TimesNewRomanPSMT" w:eastAsia="Times New Roman" w:hAnsi="TimesNewRomanPSMT"/>
                <w:sz w:val="14"/>
              </w:rPr>
            </w:pPr>
          </w:p>
          <w:p w14:paraId="3AAFF7CC" w14:textId="77777777" w:rsidR="00075B5C" w:rsidRDefault="00075B5C" w:rsidP="00075B5C">
            <w:pPr>
              <w:widowControl w:val="0"/>
              <w:autoSpaceDE w:val="0"/>
              <w:autoSpaceDN w:val="0"/>
              <w:adjustRightInd w:val="0"/>
              <w:ind w:right="-1260"/>
              <w:rPr>
                <w:rFonts w:ascii="TimesNewRomanPSMT" w:eastAsia="Times New Roman" w:hAnsi="TimesNewRomanPSMT"/>
                <w:sz w:val="14"/>
              </w:rPr>
            </w:pPr>
          </w:p>
          <w:p w14:paraId="0BC2236E" w14:textId="77777777" w:rsidR="00075B5C" w:rsidRDefault="00075B5C" w:rsidP="00075B5C">
            <w:pPr>
              <w:widowControl w:val="0"/>
              <w:autoSpaceDE w:val="0"/>
              <w:autoSpaceDN w:val="0"/>
              <w:adjustRightInd w:val="0"/>
              <w:ind w:right="-1260"/>
              <w:rPr>
                <w:rFonts w:ascii="TimesNewRomanPSMT" w:eastAsia="Times New Roman" w:hAnsi="TimesNewRomanPSMT"/>
                <w:sz w:val="14"/>
              </w:rPr>
            </w:pPr>
          </w:p>
          <w:p w14:paraId="31D5F007" w14:textId="77777777" w:rsidR="00075B5C" w:rsidRDefault="00075B5C" w:rsidP="00075B5C">
            <w:pPr>
              <w:widowControl w:val="0"/>
              <w:autoSpaceDE w:val="0"/>
              <w:autoSpaceDN w:val="0"/>
              <w:adjustRightInd w:val="0"/>
              <w:ind w:right="-1260"/>
              <w:rPr>
                <w:rFonts w:ascii="TimesNewRomanPSMT" w:eastAsia="Times New Roman" w:hAnsi="TimesNewRomanPSMT"/>
                <w:sz w:val="14"/>
              </w:rPr>
            </w:pPr>
          </w:p>
          <w:p w14:paraId="776617CD" w14:textId="77777777" w:rsidR="00075B5C" w:rsidRDefault="00075B5C" w:rsidP="00075B5C">
            <w:pPr>
              <w:widowControl w:val="0"/>
              <w:autoSpaceDE w:val="0"/>
              <w:autoSpaceDN w:val="0"/>
              <w:adjustRightInd w:val="0"/>
              <w:ind w:right="-1260"/>
              <w:rPr>
                <w:rFonts w:ascii="TimesNewRomanPSMT" w:eastAsia="Times New Roman" w:hAnsi="TimesNewRomanPSMT"/>
                <w:sz w:val="14"/>
              </w:rPr>
            </w:pPr>
          </w:p>
          <w:p w14:paraId="361B0F3D" w14:textId="77777777" w:rsidR="00075B5C" w:rsidRDefault="00075B5C" w:rsidP="00075B5C">
            <w:pPr>
              <w:widowControl w:val="0"/>
              <w:autoSpaceDE w:val="0"/>
              <w:autoSpaceDN w:val="0"/>
              <w:adjustRightInd w:val="0"/>
              <w:ind w:right="-1260"/>
              <w:rPr>
                <w:rFonts w:ascii="TimesNewRomanPSMT" w:eastAsia="Times New Roman" w:hAnsi="TimesNewRomanPSMT"/>
                <w:sz w:val="14"/>
              </w:rPr>
            </w:pPr>
          </w:p>
          <w:p w14:paraId="4724689B"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14"/>
              </w:rPr>
            </w:pPr>
          </w:p>
          <w:p w14:paraId="136DCCF6" w14:textId="31A118BD"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0"/>
              </w:rPr>
              <w:t xml:space="preserve">WEEK </w:t>
            </w:r>
            <w:r>
              <w:rPr>
                <w:rFonts w:ascii="TimesNewRomanPSMT" w:eastAsia="Times New Roman" w:hAnsi="TimesNewRomanPSMT"/>
                <w:sz w:val="20"/>
              </w:rPr>
              <w:t>10</w:t>
            </w:r>
            <w:r w:rsidRPr="00075B5C">
              <w:rPr>
                <w:rFonts w:ascii="TimesNewRomanPSMT" w:eastAsia="Times New Roman" w:hAnsi="TimesNewRomanPSMT"/>
                <w:sz w:val="22"/>
              </w:rPr>
              <w:t xml:space="preserve">  </w:t>
            </w:r>
          </w:p>
          <w:p w14:paraId="765CBCF3"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2"/>
              </w:rPr>
              <w:t>Tue Mar 22</w:t>
            </w:r>
          </w:p>
          <w:p w14:paraId="5EC9B055"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5ACDED28"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290FF21F"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63C859E3"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182D5660"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1E574C7C" w14:textId="77777777" w:rsidR="00075B5C" w:rsidRDefault="00075B5C" w:rsidP="00075B5C">
            <w:pPr>
              <w:widowControl w:val="0"/>
              <w:autoSpaceDE w:val="0"/>
              <w:autoSpaceDN w:val="0"/>
              <w:adjustRightInd w:val="0"/>
              <w:ind w:right="-1260"/>
              <w:rPr>
                <w:rFonts w:ascii="TimesNewRomanPSMT" w:eastAsia="Times New Roman" w:hAnsi="TimesNewRomanPSMT"/>
                <w:sz w:val="30"/>
              </w:rPr>
            </w:pPr>
          </w:p>
          <w:p w14:paraId="64A523F3" w14:textId="77777777" w:rsidR="00BC392E" w:rsidRPr="00BC392E" w:rsidRDefault="00BC392E" w:rsidP="00075B5C">
            <w:pPr>
              <w:widowControl w:val="0"/>
              <w:autoSpaceDE w:val="0"/>
              <w:autoSpaceDN w:val="0"/>
              <w:adjustRightInd w:val="0"/>
              <w:ind w:right="-1260"/>
              <w:rPr>
                <w:rFonts w:ascii="TimesNewRomanPSMT" w:eastAsia="Times New Roman" w:hAnsi="TimesNewRomanPSMT"/>
                <w:sz w:val="18"/>
              </w:rPr>
            </w:pPr>
          </w:p>
          <w:p w14:paraId="7A7EA908" w14:textId="089E7793"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2"/>
              </w:rPr>
              <w:t>Thu Mar 24</w:t>
            </w:r>
          </w:p>
          <w:p w14:paraId="68279748" w14:textId="77777777" w:rsidR="00075B5C" w:rsidRDefault="00075B5C" w:rsidP="00075B5C">
            <w:pPr>
              <w:widowControl w:val="0"/>
              <w:autoSpaceDE w:val="0"/>
              <w:autoSpaceDN w:val="0"/>
              <w:adjustRightInd w:val="0"/>
              <w:ind w:left="90" w:right="-1260"/>
              <w:rPr>
                <w:rFonts w:ascii="TimesNewRomanPSMT" w:eastAsia="Times New Roman" w:hAnsi="TimesNewRomanPSMT"/>
                <w:sz w:val="22"/>
              </w:rPr>
            </w:pPr>
          </w:p>
          <w:p w14:paraId="78D80C6D" w14:textId="77777777" w:rsidR="00075B5C" w:rsidRDefault="00075B5C" w:rsidP="00075B5C">
            <w:pPr>
              <w:widowControl w:val="0"/>
              <w:autoSpaceDE w:val="0"/>
              <w:autoSpaceDN w:val="0"/>
              <w:adjustRightInd w:val="0"/>
              <w:ind w:left="90" w:right="-1260"/>
              <w:rPr>
                <w:rFonts w:ascii="TimesNewRomanPSMT" w:eastAsia="Times New Roman" w:hAnsi="TimesNewRomanPSMT"/>
                <w:sz w:val="22"/>
              </w:rPr>
            </w:pPr>
          </w:p>
          <w:p w14:paraId="1361B327" w14:textId="77777777" w:rsidR="00075B5C" w:rsidRDefault="00075B5C" w:rsidP="00075B5C">
            <w:pPr>
              <w:widowControl w:val="0"/>
              <w:autoSpaceDE w:val="0"/>
              <w:autoSpaceDN w:val="0"/>
              <w:adjustRightInd w:val="0"/>
              <w:ind w:left="90" w:right="-1260"/>
              <w:rPr>
                <w:rFonts w:ascii="TimesNewRomanPSMT" w:eastAsia="Times New Roman" w:hAnsi="TimesNewRomanPSMT"/>
                <w:sz w:val="22"/>
              </w:rPr>
            </w:pPr>
          </w:p>
          <w:p w14:paraId="262294E5" w14:textId="77777777" w:rsidR="00075B5C" w:rsidRDefault="00075B5C" w:rsidP="00075B5C">
            <w:pPr>
              <w:widowControl w:val="0"/>
              <w:autoSpaceDE w:val="0"/>
              <w:autoSpaceDN w:val="0"/>
              <w:adjustRightInd w:val="0"/>
              <w:ind w:left="90" w:right="-1260"/>
              <w:rPr>
                <w:rFonts w:ascii="TimesNewRomanPSMT" w:eastAsia="Times New Roman" w:hAnsi="TimesNewRomanPSMT"/>
                <w:sz w:val="22"/>
              </w:rPr>
            </w:pPr>
          </w:p>
          <w:p w14:paraId="17B6D1BC" w14:textId="77777777" w:rsidR="00075B5C" w:rsidRDefault="00075B5C" w:rsidP="00075B5C">
            <w:pPr>
              <w:widowControl w:val="0"/>
              <w:autoSpaceDE w:val="0"/>
              <w:autoSpaceDN w:val="0"/>
              <w:adjustRightInd w:val="0"/>
              <w:ind w:left="90" w:right="-1260"/>
              <w:rPr>
                <w:rFonts w:ascii="TimesNewRomanPSMT" w:eastAsia="Times New Roman" w:hAnsi="TimesNewRomanPSMT"/>
                <w:sz w:val="22"/>
              </w:rPr>
            </w:pPr>
          </w:p>
          <w:p w14:paraId="5B98EA25" w14:textId="77777777" w:rsidR="00075B5C" w:rsidRDefault="00075B5C" w:rsidP="00075B5C">
            <w:pPr>
              <w:widowControl w:val="0"/>
              <w:autoSpaceDE w:val="0"/>
              <w:autoSpaceDN w:val="0"/>
              <w:adjustRightInd w:val="0"/>
              <w:ind w:left="90" w:right="-1260"/>
              <w:rPr>
                <w:rFonts w:ascii="TimesNewRomanPSMT" w:eastAsia="Times New Roman" w:hAnsi="TimesNewRomanPSMT"/>
                <w:sz w:val="22"/>
              </w:rPr>
            </w:pPr>
          </w:p>
          <w:p w14:paraId="145B66E9" w14:textId="77777777" w:rsidR="00075B5C" w:rsidRDefault="00075B5C" w:rsidP="00075B5C">
            <w:pPr>
              <w:widowControl w:val="0"/>
              <w:autoSpaceDE w:val="0"/>
              <w:autoSpaceDN w:val="0"/>
              <w:adjustRightInd w:val="0"/>
              <w:ind w:left="90" w:right="-1260"/>
              <w:rPr>
                <w:rFonts w:ascii="TimesNewRomanPSMT" w:eastAsia="Times New Roman" w:hAnsi="TimesNewRomanPSMT"/>
                <w:sz w:val="22"/>
              </w:rPr>
            </w:pPr>
          </w:p>
          <w:p w14:paraId="1480EEFF"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04187D90" w14:textId="77777777" w:rsidR="004C21A9" w:rsidRDefault="004C21A9" w:rsidP="00075B5C">
            <w:pPr>
              <w:widowControl w:val="0"/>
              <w:autoSpaceDE w:val="0"/>
              <w:autoSpaceDN w:val="0"/>
              <w:adjustRightInd w:val="0"/>
              <w:ind w:right="-1260"/>
              <w:rPr>
                <w:rFonts w:ascii="TimesNewRomanPSMT" w:eastAsia="Times New Roman" w:hAnsi="TimesNewRomanPSMT"/>
                <w:sz w:val="22"/>
              </w:rPr>
            </w:pPr>
          </w:p>
          <w:p w14:paraId="28DA0947" w14:textId="77777777" w:rsidR="00DF4EEC" w:rsidRPr="00075B5C" w:rsidRDefault="00DF4EEC" w:rsidP="00075B5C">
            <w:pPr>
              <w:widowControl w:val="0"/>
              <w:autoSpaceDE w:val="0"/>
              <w:autoSpaceDN w:val="0"/>
              <w:adjustRightInd w:val="0"/>
              <w:ind w:right="-1260"/>
              <w:rPr>
                <w:rFonts w:ascii="TimesNewRomanPSMT" w:eastAsia="Times New Roman" w:hAnsi="TimesNewRomanPSMT"/>
                <w:sz w:val="22"/>
              </w:rPr>
            </w:pPr>
          </w:p>
          <w:p w14:paraId="3A8171C5" w14:textId="77777777" w:rsidR="00075B5C" w:rsidRDefault="00075B5C" w:rsidP="00075B5C">
            <w:pPr>
              <w:widowControl w:val="0"/>
              <w:autoSpaceDE w:val="0"/>
              <w:autoSpaceDN w:val="0"/>
              <w:adjustRightInd w:val="0"/>
              <w:ind w:right="-1260"/>
              <w:rPr>
                <w:rFonts w:ascii="TimesNewRomanPSMT" w:eastAsia="Times New Roman" w:hAnsi="TimesNewRomanPSMT"/>
                <w:sz w:val="20"/>
              </w:rPr>
            </w:pPr>
            <w:r w:rsidRPr="00075B5C">
              <w:rPr>
                <w:rFonts w:ascii="TimesNewRomanPSMT" w:eastAsia="Times New Roman" w:hAnsi="TimesNewRomanPSMT"/>
                <w:sz w:val="20"/>
              </w:rPr>
              <w:t xml:space="preserve">WEEK </w:t>
            </w:r>
            <w:r>
              <w:rPr>
                <w:rFonts w:ascii="TimesNewRomanPSMT" w:eastAsia="Times New Roman" w:hAnsi="TimesNewRomanPSMT"/>
                <w:sz w:val="20"/>
              </w:rPr>
              <w:t>11</w:t>
            </w:r>
          </w:p>
          <w:p w14:paraId="24151A10" w14:textId="65C298F2" w:rsidR="00075B5C" w:rsidRPr="00075B5C" w:rsidRDefault="00075B5C" w:rsidP="00075B5C">
            <w:pPr>
              <w:widowControl w:val="0"/>
              <w:autoSpaceDE w:val="0"/>
              <w:autoSpaceDN w:val="0"/>
              <w:adjustRightInd w:val="0"/>
              <w:ind w:right="-1260"/>
              <w:rPr>
                <w:rFonts w:ascii="TimesNewRomanPSMT" w:eastAsia="Times New Roman" w:hAnsi="TimesNewRomanPSMT"/>
                <w:sz w:val="20"/>
              </w:rPr>
            </w:pPr>
            <w:r>
              <w:rPr>
                <w:rFonts w:ascii="TimesNewRomanPSMT" w:eastAsia="Times New Roman" w:hAnsi="TimesNewRomanPSMT"/>
                <w:sz w:val="22"/>
              </w:rPr>
              <w:t xml:space="preserve"> </w:t>
            </w:r>
            <w:r w:rsidRPr="00075B5C">
              <w:rPr>
                <w:rFonts w:ascii="TimesNewRomanPSMT" w:eastAsia="Times New Roman" w:hAnsi="TimesNewRomanPSMT"/>
                <w:sz w:val="22"/>
              </w:rPr>
              <w:t>Tue Mar 29</w:t>
            </w:r>
          </w:p>
          <w:p w14:paraId="5895A1EA"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3EA477D2"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46958EA0"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3890FE99"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4A4764F8" w14:textId="77777777" w:rsidR="00DF4EEC" w:rsidRDefault="00DF4EEC" w:rsidP="00075B5C">
            <w:pPr>
              <w:widowControl w:val="0"/>
              <w:autoSpaceDE w:val="0"/>
              <w:autoSpaceDN w:val="0"/>
              <w:adjustRightInd w:val="0"/>
              <w:ind w:right="-1260"/>
              <w:rPr>
                <w:rFonts w:ascii="TimesNewRomanPSMT" w:eastAsia="Times New Roman" w:hAnsi="TimesNewRomanPSMT"/>
                <w:sz w:val="22"/>
              </w:rPr>
            </w:pPr>
          </w:p>
          <w:p w14:paraId="3D6880E4"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08918BBA" w14:textId="77777777" w:rsidR="00BC392E" w:rsidRDefault="00BC392E" w:rsidP="00075B5C">
            <w:pPr>
              <w:widowControl w:val="0"/>
              <w:autoSpaceDE w:val="0"/>
              <w:autoSpaceDN w:val="0"/>
              <w:adjustRightInd w:val="0"/>
              <w:ind w:right="-1260"/>
              <w:rPr>
                <w:rFonts w:ascii="TimesNewRomanPSMT" w:eastAsia="Times New Roman" w:hAnsi="TimesNewRomanPSMT"/>
                <w:sz w:val="22"/>
              </w:rPr>
            </w:pPr>
          </w:p>
          <w:p w14:paraId="75727A04" w14:textId="77777777" w:rsidR="00075B5C" w:rsidRPr="00BC392E" w:rsidRDefault="00075B5C" w:rsidP="00075B5C">
            <w:pPr>
              <w:widowControl w:val="0"/>
              <w:autoSpaceDE w:val="0"/>
              <w:autoSpaceDN w:val="0"/>
              <w:adjustRightInd w:val="0"/>
              <w:ind w:right="-1260"/>
              <w:rPr>
                <w:rFonts w:ascii="TimesNewRomanPSMT" w:eastAsia="Times New Roman" w:hAnsi="TimesNewRomanPSMT"/>
                <w:sz w:val="16"/>
              </w:rPr>
            </w:pPr>
          </w:p>
          <w:p w14:paraId="405B76F5" w14:textId="330891A4" w:rsidR="00075B5C" w:rsidRDefault="00075B5C" w:rsidP="00075B5C">
            <w:pPr>
              <w:widowControl w:val="0"/>
              <w:autoSpaceDE w:val="0"/>
              <w:autoSpaceDN w:val="0"/>
              <w:adjustRightInd w:val="0"/>
              <w:ind w:right="-1260"/>
              <w:rPr>
                <w:rFonts w:ascii="TimesNewRomanPSMT" w:eastAsia="Times New Roman" w:hAnsi="TimesNewRomanPSMT"/>
                <w:sz w:val="22"/>
              </w:rPr>
            </w:pPr>
            <w:r>
              <w:rPr>
                <w:rFonts w:ascii="TimesNewRomanPSMT" w:eastAsia="Times New Roman" w:hAnsi="TimesNewRomanPSMT"/>
                <w:sz w:val="22"/>
              </w:rPr>
              <w:t xml:space="preserve"> </w:t>
            </w:r>
            <w:r w:rsidRPr="00075B5C">
              <w:rPr>
                <w:rFonts w:ascii="TimesNewRomanPSMT" w:eastAsia="Times New Roman" w:hAnsi="TimesNewRomanPSMT"/>
                <w:sz w:val="22"/>
              </w:rPr>
              <w:t>Thu Mar 31</w:t>
            </w:r>
          </w:p>
          <w:p w14:paraId="3E5FB0CB"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780E2FE3"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428EEE1B"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005167DD"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388FAAF0" w14:textId="77777777" w:rsidR="00407F75" w:rsidRDefault="00407F75" w:rsidP="00075B5C">
            <w:pPr>
              <w:widowControl w:val="0"/>
              <w:autoSpaceDE w:val="0"/>
              <w:autoSpaceDN w:val="0"/>
              <w:adjustRightInd w:val="0"/>
              <w:ind w:right="-1260"/>
              <w:rPr>
                <w:rFonts w:ascii="TimesNewRomanPSMT" w:eastAsia="Times New Roman" w:hAnsi="TimesNewRomanPSMT"/>
                <w:b/>
                <w:sz w:val="22"/>
              </w:rPr>
            </w:pPr>
          </w:p>
          <w:p w14:paraId="7C0E7C63"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744846B5" w14:textId="77777777" w:rsidR="00412B0D" w:rsidRPr="00075B5C" w:rsidRDefault="00412B0D" w:rsidP="00075B5C">
            <w:pPr>
              <w:widowControl w:val="0"/>
              <w:autoSpaceDE w:val="0"/>
              <w:autoSpaceDN w:val="0"/>
              <w:adjustRightInd w:val="0"/>
              <w:ind w:right="-1260"/>
              <w:rPr>
                <w:rFonts w:ascii="TimesNewRomanPSMT" w:eastAsia="Times New Roman" w:hAnsi="TimesNewRomanPSMT"/>
                <w:b/>
                <w:sz w:val="22"/>
              </w:rPr>
            </w:pPr>
          </w:p>
          <w:p w14:paraId="0FEF615C" w14:textId="3DFF0A1C" w:rsidR="00075B5C" w:rsidRPr="00075B5C" w:rsidRDefault="00075B5C" w:rsidP="00075B5C">
            <w:pPr>
              <w:widowControl w:val="0"/>
              <w:tabs>
                <w:tab w:val="left" w:pos="0"/>
              </w:tabs>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0"/>
              </w:rPr>
              <w:t xml:space="preserve">WEEK </w:t>
            </w:r>
            <w:r>
              <w:rPr>
                <w:rFonts w:ascii="TimesNewRomanPSMT" w:eastAsia="Times New Roman" w:hAnsi="TimesNewRomanPSMT"/>
                <w:sz w:val="20"/>
              </w:rPr>
              <w:t>12</w:t>
            </w:r>
            <w:r w:rsidRPr="00075B5C">
              <w:rPr>
                <w:rFonts w:ascii="TimesNewRomanPSMT" w:eastAsia="Times New Roman" w:hAnsi="TimesNewRomanPSMT"/>
                <w:sz w:val="22"/>
              </w:rPr>
              <w:t xml:space="preserve">  </w:t>
            </w:r>
          </w:p>
          <w:p w14:paraId="6D76BD6B" w14:textId="6AC8123F" w:rsidR="00075B5C" w:rsidRPr="00075B5C" w:rsidRDefault="00075B5C" w:rsidP="00075B5C">
            <w:pPr>
              <w:widowControl w:val="0"/>
              <w:autoSpaceDE w:val="0"/>
              <w:autoSpaceDN w:val="0"/>
              <w:adjustRightInd w:val="0"/>
              <w:ind w:left="90" w:right="-1260"/>
              <w:rPr>
                <w:rFonts w:ascii="TimesNewRomanPSMT" w:eastAsia="Times New Roman" w:hAnsi="TimesNewRomanPSMT"/>
                <w:sz w:val="22"/>
              </w:rPr>
            </w:pPr>
            <w:r w:rsidRPr="00075B5C">
              <w:rPr>
                <w:rFonts w:ascii="TimesNewRomanPSMT" w:eastAsia="Times New Roman" w:hAnsi="TimesNewRomanPSMT"/>
                <w:sz w:val="22"/>
              </w:rPr>
              <w:t>Tue Apr 5</w:t>
            </w:r>
          </w:p>
          <w:p w14:paraId="7F4D9825"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7C33BAAC"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678D505E"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49113533"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62807FE3" w14:textId="77777777" w:rsidR="00F61DE1" w:rsidRDefault="00F61DE1" w:rsidP="00075B5C">
            <w:pPr>
              <w:widowControl w:val="0"/>
              <w:autoSpaceDE w:val="0"/>
              <w:autoSpaceDN w:val="0"/>
              <w:adjustRightInd w:val="0"/>
              <w:ind w:right="-1260"/>
              <w:rPr>
                <w:rFonts w:ascii="TimesNewRomanPSMT" w:eastAsia="Times New Roman" w:hAnsi="TimesNewRomanPSMT"/>
                <w:sz w:val="22"/>
              </w:rPr>
            </w:pPr>
          </w:p>
          <w:p w14:paraId="48E81CBF" w14:textId="77777777" w:rsidR="00412B0D" w:rsidRDefault="00412B0D" w:rsidP="00075B5C">
            <w:pPr>
              <w:widowControl w:val="0"/>
              <w:autoSpaceDE w:val="0"/>
              <w:autoSpaceDN w:val="0"/>
              <w:adjustRightInd w:val="0"/>
              <w:ind w:right="-1260"/>
              <w:rPr>
                <w:rFonts w:ascii="TimesNewRomanPSMT" w:eastAsia="Times New Roman" w:hAnsi="TimesNewRomanPSMT"/>
                <w:sz w:val="22"/>
              </w:rPr>
            </w:pPr>
          </w:p>
          <w:p w14:paraId="3432B088" w14:textId="77777777" w:rsidR="00075B5C" w:rsidRPr="00BC392E" w:rsidRDefault="00075B5C" w:rsidP="00075B5C">
            <w:pPr>
              <w:widowControl w:val="0"/>
              <w:autoSpaceDE w:val="0"/>
              <w:autoSpaceDN w:val="0"/>
              <w:adjustRightInd w:val="0"/>
              <w:ind w:right="-1260"/>
              <w:rPr>
                <w:rFonts w:ascii="TimesNewRomanPSMT" w:eastAsia="Times New Roman" w:hAnsi="TimesNewRomanPSMT"/>
                <w:sz w:val="18"/>
              </w:rPr>
            </w:pPr>
          </w:p>
          <w:p w14:paraId="289E7194" w14:textId="76B701E6" w:rsidR="00075B5C" w:rsidRDefault="00075B5C" w:rsidP="00075B5C">
            <w:pPr>
              <w:widowControl w:val="0"/>
              <w:autoSpaceDE w:val="0"/>
              <w:autoSpaceDN w:val="0"/>
              <w:adjustRightInd w:val="0"/>
              <w:ind w:right="-1260"/>
              <w:rPr>
                <w:rFonts w:ascii="TimesNewRomanPSMT" w:eastAsia="Times New Roman" w:hAnsi="TimesNewRomanPSMT"/>
                <w:sz w:val="22"/>
              </w:rPr>
            </w:pPr>
            <w:r>
              <w:rPr>
                <w:rFonts w:ascii="TimesNewRomanPSMT" w:eastAsia="Times New Roman" w:hAnsi="TimesNewRomanPSMT"/>
                <w:sz w:val="22"/>
              </w:rPr>
              <w:t xml:space="preserve"> </w:t>
            </w:r>
            <w:r w:rsidRPr="00075B5C">
              <w:rPr>
                <w:rFonts w:ascii="TimesNewRomanPSMT" w:eastAsia="Times New Roman" w:hAnsi="TimesNewRomanPSMT"/>
                <w:sz w:val="22"/>
              </w:rPr>
              <w:t>Thu Apr 7</w:t>
            </w:r>
          </w:p>
          <w:p w14:paraId="15F35A34"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33D849EB"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0B988BB9"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7634F964" w14:textId="77777777" w:rsidR="00075B5C" w:rsidRDefault="00075B5C" w:rsidP="00075B5C">
            <w:pPr>
              <w:widowControl w:val="0"/>
              <w:autoSpaceDE w:val="0"/>
              <w:autoSpaceDN w:val="0"/>
              <w:adjustRightInd w:val="0"/>
              <w:ind w:right="-1260"/>
              <w:rPr>
                <w:rFonts w:ascii="TimesNewRomanPSMT" w:eastAsia="Times New Roman" w:hAnsi="TimesNewRomanPSMT"/>
                <w:sz w:val="22"/>
              </w:rPr>
            </w:pPr>
          </w:p>
          <w:p w14:paraId="4E23C2FF" w14:textId="77777777" w:rsidR="00075B5C" w:rsidRPr="00075B5C" w:rsidRDefault="00075B5C" w:rsidP="00075B5C">
            <w:pPr>
              <w:widowControl w:val="0"/>
              <w:autoSpaceDE w:val="0"/>
              <w:autoSpaceDN w:val="0"/>
              <w:adjustRightInd w:val="0"/>
              <w:ind w:right="-1260"/>
              <w:rPr>
                <w:rFonts w:ascii="TimesNewRomanPSMT" w:eastAsia="Times New Roman" w:hAnsi="TimesNewRomanPSMT"/>
                <w:sz w:val="22"/>
              </w:rPr>
            </w:pPr>
          </w:p>
          <w:p w14:paraId="6177F9A1" w14:textId="41529B02" w:rsidR="00075B5C" w:rsidRDefault="00075B5C" w:rsidP="00075B5C">
            <w:pPr>
              <w:widowControl w:val="0"/>
              <w:tabs>
                <w:tab w:val="left" w:pos="0"/>
              </w:tabs>
              <w:autoSpaceDE w:val="0"/>
              <w:autoSpaceDN w:val="0"/>
              <w:adjustRightInd w:val="0"/>
              <w:ind w:right="-1260"/>
              <w:rPr>
                <w:rFonts w:ascii="TimesNewRomanPSMT" w:eastAsia="Times New Roman" w:hAnsi="TimesNewRomanPSMT"/>
                <w:sz w:val="22"/>
              </w:rPr>
            </w:pPr>
            <w:r w:rsidRPr="00075B5C">
              <w:rPr>
                <w:rFonts w:ascii="TimesNewRomanPSMT" w:eastAsia="Times New Roman" w:hAnsi="TimesNewRomanPSMT"/>
                <w:sz w:val="20"/>
              </w:rPr>
              <w:t xml:space="preserve">WEEK </w:t>
            </w:r>
            <w:r>
              <w:rPr>
                <w:rFonts w:ascii="TimesNewRomanPSMT" w:eastAsia="Times New Roman" w:hAnsi="TimesNewRomanPSMT"/>
                <w:sz w:val="20"/>
              </w:rPr>
              <w:t>13</w:t>
            </w:r>
            <w:r w:rsidRPr="00075B5C">
              <w:rPr>
                <w:rFonts w:ascii="TimesNewRomanPSMT" w:eastAsia="Times New Roman" w:hAnsi="TimesNewRomanPSMT"/>
                <w:sz w:val="22"/>
              </w:rPr>
              <w:t xml:space="preserve">  </w:t>
            </w:r>
          </w:p>
          <w:p w14:paraId="75F95A3E" w14:textId="77777777" w:rsidR="00412B0D" w:rsidRDefault="00412B0D" w:rsidP="00412B0D">
            <w:pPr>
              <w:widowControl w:val="0"/>
              <w:autoSpaceDE w:val="0"/>
              <w:autoSpaceDN w:val="0"/>
              <w:adjustRightInd w:val="0"/>
              <w:ind w:right="-1260"/>
              <w:rPr>
                <w:rFonts w:ascii="TimesNewRomanPSMT" w:eastAsia="Times New Roman" w:hAnsi="TimesNewRomanPSMT"/>
                <w:b/>
                <w:sz w:val="22"/>
              </w:rPr>
            </w:pPr>
            <w:r w:rsidRPr="00075B5C">
              <w:rPr>
                <w:rFonts w:ascii="TimesNewRomanPSMT" w:eastAsia="Times New Roman" w:hAnsi="TimesNewRomanPSMT"/>
                <w:b/>
                <w:sz w:val="22"/>
              </w:rPr>
              <w:t xml:space="preserve">Paper due </w:t>
            </w:r>
          </w:p>
          <w:p w14:paraId="5A8D3364" w14:textId="740E262C" w:rsidR="00412B0D" w:rsidRPr="00412B0D" w:rsidRDefault="00412B0D" w:rsidP="00412B0D">
            <w:pPr>
              <w:widowControl w:val="0"/>
              <w:autoSpaceDE w:val="0"/>
              <w:autoSpaceDN w:val="0"/>
              <w:adjustRightInd w:val="0"/>
              <w:ind w:right="-1260"/>
              <w:rPr>
                <w:rFonts w:ascii="TimesNewRomanPSMT" w:eastAsia="Times New Roman" w:hAnsi="TimesNewRomanPSMT"/>
                <w:b/>
                <w:sz w:val="22"/>
              </w:rPr>
            </w:pPr>
            <w:r>
              <w:rPr>
                <w:rFonts w:ascii="TimesNewRomanPSMT" w:eastAsia="Times New Roman" w:hAnsi="TimesNewRomanPSMT"/>
                <w:b/>
                <w:sz w:val="22"/>
              </w:rPr>
              <w:t>Mon, noon</w:t>
            </w:r>
          </w:p>
          <w:p w14:paraId="52B07E89" w14:textId="236F1176"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Pr>
                <w:rFonts w:ascii="TimesNewRomanPSMT" w:eastAsia="Times New Roman" w:hAnsi="TimesNewRomanPSMT"/>
                <w:sz w:val="22"/>
              </w:rPr>
              <w:t xml:space="preserve"> </w:t>
            </w:r>
            <w:r w:rsidRPr="00075B5C">
              <w:rPr>
                <w:rFonts w:ascii="TimesNewRomanPSMT" w:eastAsia="Times New Roman" w:hAnsi="TimesNewRomanPSMT"/>
                <w:sz w:val="22"/>
              </w:rPr>
              <w:t>Tue Apr 12</w:t>
            </w:r>
          </w:p>
          <w:p w14:paraId="57F340EF"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r w:rsidRPr="00075B5C">
              <w:rPr>
                <w:rFonts w:ascii="TimesNewRomanPSMT" w:eastAsia="Times New Roman" w:hAnsi="TimesNewRomanPSMT"/>
                <w:b/>
                <w:sz w:val="22"/>
              </w:rPr>
              <w:t xml:space="preserve"> </w:t>
            </w:r>
          </w:p>
          <w:p w14:paraId="191178DD"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4E5687A8"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4CFC7FFC"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0DC6CE1A"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3AFE985B" w14:textId="77777777" w:rsidR="00075B5C" w:rsidRDefault="00075B5C" w:rsidP="00075B5C">
            <w:pPr>
              <w:widowControl w:val="0"/>
              <w:autoSpaceDE w:val="0"/>
              <w:autoSpaceDN w:val="0"/>
              <w:adjustRightInd w:val="0"/>
              <w:ind w:right="-1260"/>
              <w:rPr>
                <w:rFonts w:ascii="TimesNewRomanPSMT" w:eastAsia="Times New Roman" w:hAnsi="TimesNewRomanPSMT"/>
                <w:b/>
                <w:sz w:val="22"/>
              </w:rPr>
            </w:pPr>
          </w:p>
          <w:p w14:paraId="72E6D144" w14:textId="77777777" w:rsidR="00F61DE1" w:rsidRDefault="00F61DE1" w:rsidP="00075B5C">
            <w:pPr>
              <w:widowControl w:val="0"/>
              <w:autoSpaceDE w:val="0"/>
              <w:autoSpaceDN w:val="0"/>
              <w:adjustRightInd w:val="0"/>
              <w:ind w:right="-1260"/>
              <w:rPr>
                <w:rFonts w:ascii="TimesNewRomanPSMT" w:eastAsia="Times New Roman" w:hAnsi="TimesNewRomanPSMT"/>
                <w:b/>
                <w:sz w:val="28"/>
              </w:rPr>
            </w:pPr>
          </w:p>
          <w:p w14:paraId="0BA39E7C" w14:textId="77777777" w:rsidR="00412B0D" w:rsidRPr="00BC392E" w:rsidRDefault="00412B0D" w:rsidP="00075B5C">
            <w:pPr>
              <w:widowControl w:val="0"/>
              <w:autoSpaceDE w:val="0"/>
              <w:autoSpaceDN w:val="0"/>
              <w:adjustRightInd w:val="0"/>
              <w:ind w:right="-1260"/>
              <w:rPr>
                <w:rFonts w:ascii="TimesNewRomanPSMT" w:eastAsia="Times New Roman" w:hAnsi="TimesNewRomanPSMT"/>
                <w:sz w:val="26"/>
              </w:rPr>
            </w:pPr>
          </w:p>
          <w:p w14:paraId="2A0EF1A2" w14:textId="62B46A52" w:rsidR="00075B5C" w:rsidRPr="00075B5C" w:rsidRDefault="00075B5C" w:rsidP="00075B5C">
            <w:pPr>
              <w:widowControl w:val="0"/>
              <w:autoSpaceDE w:val="0"/>
              <w:autoSpaceDN w:val="0"/>
              <w:adjustRightInd w:val="0"/>
              <w:ind w:right="-1260"/>
              <w:rPr>
                <w:rFonts w:ascii="TimesNewRomanPSMT" w:eastAsia="Times New Roman" w:hAnsi="TimesNewRomanPSMT"/>
                <w:sz w:val="22"/>
              </w:rPr>
            </w:pPr>
            <w:r>
              <w:rPr>
                <w:rFonts w:ascii="TimesNewRomanPSMT" w:eastAsia="Times New Roman" w:hAnsi="TimesNewRomanPSMT"/>
                <w:sz w:val="22"/>
              </w:rPr>
              <w:t xml:space="preserve"> </w:t>
            </w:r>
            <w:r w:rsidRPr="00075B5C">
              <w:rPr>
                <w:rFonts w:ascii="TimesNewRomanPSMT" w:eastAsia="Times New Roman" w:hAnsi="TimesNewRomanPSMT"/>
                <w:sz w:val="22"/>
              </w:rPr>
              <w:t>Thu Apr 14</w:t>
            </w:r>
          </w:p>
          <w:p w14:paraId="3023B9D4" w14:textId="77777777" w:rsidR="00412B0D" w:rsidRDefault="00412B0D" w:rsidP="00075B5C">
            <w:pPr>
              <w:widowControl w:val="0"/>
              <w:autoSpaceDE w:val="0"/>
              <w:autoSpaceDN w:val="0"/>
              <w:adjustRightInd w:val="0"/>
              <w:ind w:right="-1260"/>
              <w:rPr>
                <w:rFonts w:ascii="TimesNewRomanPSMT" w:eastAsia="Times New Roman" w:hAnsi="TimesNewRomanPSMT"/>
                <w:sz w:val="20"/>
              </w:rPr>
            </w:pPr>
          </w:p>
          <w:p w14:paraId="5DDB528E" w14:textId="77777777" w:rsidR="00412B0D" w:rsidRPr="00BC392E" w:rsidRDefault="00412B0D" w:rsidP="00075B5C">
            <w:pPr>
              <w:widowControl w:val="0"/>
              <w:autoSpaceDE w:val="0"/>
              <w:autoSpaceDN w:val="0"/>
              <w:adjustRightInd w:val="0"/>
              <w:ind w:right="-1260"/>
              <w:rPr>
                <w:rFonts w:ascii="TimesNewRomanPSMT" w:eastAsia="Times New Roman" w:hAnsi="TimesNewRomanPSMT"/>
                <w:sz w:val="8"/>
              </w:rPr>
            </w:pPr>
          </w:p>
          <w:p w14:paraId="5534C62E" w14:textId="0FFDC821" w:rsidR="00075B5C" w:rsidRPr="00075B5C" w:rsidRDefault="00075B5C" w:rsidP="00075B5C">
            <w:pPr>
              <w:widowControl w:val="0"/>
              <w:autoSpaceDE w:val="0"/>
              <w:autoSpaceDN w:val="0"/>
              <w:adjustRightInd w:val="0"/>
              <w:ind w:right="-1260"/>
              <w:rPr>
                <w:rFonts w:ascii="TimesNewRomanPSMT" w:eastAsia="Times New Roman" w:hAnsi="TimesNewRomanPSMT"/>
                <w:sz w:val="20"/>
              </w:rPr>
            </w:pPr>
            <w:r w:rsidRPr="00075B5C">
              <w:rPr>
                <w:rFonts w:ascii="TimesNewRomanPSMT" w:eastAsia="Times New Roman" w:hAnsi="TimesNewRomanPSMT"/>
                <w:sz w:val="20"/>
              </w:rPr>
              <w:t xml:space="preserve">WEEK </w:t>
            </w:r>
            <w:r>
              <w:rPr>
                <w:rFonts w:ascii="TimesNewRomanPSMT" w:eastAsia="Times New Roman" w:hAnsi="TimesNewRomanPSMT"/>
                <w:sz w:val="20"/>
              </w:rPr>
              <w:t>14</w:t>
            </w:r>
          </w:p>
          <w:p w14:paraId="799A86CD" w14:textId="6DD1DF40" w:rsidR="00075B5C" w:rsidRPr="00412B0D" w:rsidRDefault="00075B5C" w:rsidP="00412B0D">
            <w:pPr>
              <w:widowControl w:val="0"/>
              <w:autoSpaceDE w:val="0"/>
              <w:autoSpaceDN w:val="0"/>
              <w:adjustRightInd w:val="0"/>
              <w:ind w:left="90" w:right="-1260"/>
              <w:rPr>
                <w:rFonts w:ascii="TimesNewRomanPSMT" w:eastAsia="Times New Roman" w:hAnsi="TimesNewRomanPSMT"/>
                <w:sz w:val="22"/>
              </w:rPr>
            </w:pPr>
            <w:r w:rsidRPr="00075B5C">
              <w:rPr>
                <w:rFonts w:ascii="TimesNewRomanPSMT" w:eastAsia="Times New Roman" w:hAnsi="TimesNewRomanPSMT"/>
                <w:sz w:val="22"/>
              </w:rPr>
              <w:t>Tue Apr 19</w:t>
            </w:r>
          </w:p>
          <w:p w14:paraId="367D1FF3" w14:textId="77777777" w:rsidR="00407F75" w:rsidRDefault="00407F75" w:rsidP="00075B5C">
            <w:pPr>
              <w:widowControl w:val="0"/>
              <w:autoSpaceDE w:val="0"/>
              <w:autoSpaceDN w:val="0"/>
              <w:adjustRightInd w:val="0"/>
              <w:ind w:right="-1260"/>
              <w:rPr>
                <w:rFonts w:ascii="TimesNewRomanPSMT" w:eastAsia="Times New Roman" w:hAnsi="TimesNewRomanPSMT"/>
                <w:sz w:val="28"/>
              </w:rPr>
            </w:pPr>
          </w:p>
          <w:p w14:paraId="41FAF311" w14:textId="77777777" w:rsidR="00412B0D" w:rsidRPr="00BC392E" w:rsidRDefault="00412B0D" w:rsidP="00075B5C">
            <w:pPr>
              <w:widowControl w:val="0"/>
              <w:autoSpaceDE w:val="0"/>
              <w:autoSpaceDN w:val="0"/>
              <w:adjustRightInd w:val="0"/>
              <w:ind w:right="-1260"/>
              <w:rPr>
                <w:rFonts w:ascii="TimesNewRomanPSMT" w:eastAsia="Times New Roman" w:hAnsi="TimesNewRomanPSMT"/>
              </w:rPr>
            </w:pPr>
          </w:p>
          <w:p w14:paraId="38325AB0" w14:textId="07C0BF4B" w:rsidR="00075B5C" w:rsidRPr="00075B5C" w:rsidRDefault="00075B5C" w:rsidP="00075B5C">
            <w:pPr>
              <w:widowControl w:val="0"/>
              <w:autoSpaceDE w:val="0"/>
              <w:autoSpaceDN w:val="0"/>
              <w:adjustRightInd w:val="0"/>
              <w:ind w:right="-1260"/>
              <w:rPr>
                <w:rFonts w:ascii="TimesNewRomanPSMT" w:eastAsia="Times New Roman" w:hAnsi="TimesNewRomanPSMT"/>
                <w:sz w:val="20"/>
              </w:rPr>
            </w:pPr>
            <w:r>
              <w:rPr>
                <w:rFonts w:ascii="TimesNewRomanPSMT" w:eastAsia="Times New Roman" w:hAnsi="TimesNewRomanPSMT"/>
                <w:sz w:val="22"/>
              </w:rPr>
              <w:t xml:space="preserve"> </w:t>
            </w:r>
            <w:r w:rsidRPr="00075B5C">
              <w:rPr>
                <w:rFonts w:ascii="TimesNewRomanPSMT" w:eastAsia="Times New Roman" w:hAnsi="TimesNewRomanPSMT"/>
                <w:sz w:val="22"/>
              </w:rPr>
              <w:t>Thu Apr 21</w:t>
            </w:r>
          </w:p>
          <w:p w14:paraId="1E2162C5" w14:textId="77777777" w:rsidR="0025329D" w:rsidRDefault="0025329D" w:rsidP="0025329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440"/>
              <w:rPr>
                <w:rFonts w:ascii="Times" w:hAnsi="Times" w:cs="Times"/>
                <w:sz w:val="20"/>
                <w:szCs w:val="20"/>
              </w:rPr>
            </w:pPr>
          </w:p>
          <w:p w14:paraId="1889AD85" w14:textId="77777777" w:rsidR="007A68F7" w:rsidRDefault="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440"/>
              <w:rPr>
                <w:rFonts w:ascii="Times" w:hAnsi="Times" w:cs="Times"/>
                <w:sz w:val="20"/>
                <w:szCs w:val="20"/>
              </w:rPr>
            </w:pPr>
          </w:p>
        </w:tc>
        <w:tc>
          <w:tcPr>
            <w:tcW w:w="855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D29936" w14:textId="77777777" w:rsidR="007A68F7" w:rsidRDefault="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260"/>
              <w:rPr>
                <w:rFonts w:ascii="Times" w:hAnsi="Times" w:cs="Times"/>
                <w:sz w:val="22"/>
                <w:szCs w:val="22"/>
                <w:u w:val="single"/>
              </w:rPr>
            </w:pPr>
          </w:p>
          <w:p w14:paraId="193D57DA" w14:textId="77777777" w:rsidR="00BC392E" w:rsidRDefault="00BC392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260"/>
              <w:rPr>
                <w:rFonts w:ascii="Times" w:hAnsi="Times" w:cs="Times"/>
                <w:sz w:val="22"/>
                <w:szCs w:val="22"/>
                <w:u w:val="single"/>
              </w:rPr>
            </w:pPr>
          </w:p>
          <w:p w14:paraId="4E4C9AE9" w14:textId="77777777" w:rsidR="007A68F7" w:rsidRDefault="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260"/>
              <w:rPr>
                <w:rFonts w:ascii="Times" w:hAnsi="Times" w:cs="Times"/>
                <w:sz w:val="22"/>
                <w:szCs w:val="22"/>
              </w:rPr>
            </w:pPr>
            <w:r>
              <w:rPr>
                <w:rFonts w:ascii="Times" w:hAnsi="Times" w:cs="Times"/>
                <w:sz w:val="22"/>
                <w:szCs w:val="22"/>
                <w:u w:val="single"/>
              </w:rPr>
              <w:t>Introduction</w:t>
            </w:r>
            <w:r>
              <w:rPr>
                <w:rFonts w:ascii="Times" w:hAnsi="Times" w:cs="Times"/>
                <w:b/>
                <w:bCs/>
                <w:sz w:val="22"/>
                <w:szCs w:val="22"/>
              </w:rPr>
              <w:t xml:space="preserve">: </w:t>
            </w:r>
            <w:r>
              <w:rPr>
                <w:rFonts w:ascii="Times" w:hAnsi="Times" w:cs="Times"/>
                <w:sz w:val="22"/>
                <w:szCs w:val="22"/>
              </w:rPr>
              <w:t xml:space="preserve">Syllabus; objectives of a “civilization” course.  Overview of semester: </w:t>
            </w:r>
          </w:p>
          <w:p w14:paraId="6BDFC4DE" w14:textId="774175A2" w:rsidR="007A68F7" w:rsidRDefault="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260"/>
              <w:rPr>
                <w:rFonts w:ascii="Times" w:hAnsi="Times" w:cs="Times"/>
                <w:sz w:val="22"/>
                <w:szCs w:val="22"/>
              </w:rPr>
            </w:pPr>
            <w:r>
              <w:rPr>
                <w:rFonts w:ascii="Times" w:hAnsi="Times" w:cs="Times"/>
                <w:sz w:val="22"/>
                <w:szCs w:val="22"/>
              </w:rPr>
              <w:t xml:space="preserve">1) Homer and his Greek legacy; 2) Formation of </w:t>
            </w:r>
            <w:r w:rsidR="0025329D">
              <w:rPr>
                <w:rFonts w:ascii="Times" w:hAnsi="Times" w:cs="Times"/>
                <w:sz w:val="22"/>
                <w:szCs w:val="22"/>
              </w:rPr>
              <w:t xml:space="preserve">an </w:t>
            </w:r>
            <w:r>
              <w:rPr>
                <w:rFonts w:ascii="Times" w:hAnsi="Times" w:cs="Times"/>
                <w:sz w:val="22"/>
                <w:szCs w:val="22"/>
              </w:rPr>
              <w:t>Athenian identity.</w:t>
            </w:r>
          </w:p>
          <w:p w14:paraId="02906BE4" w14:textId="77777777" w:rsidR="007A68F7" w:rsidRDefault="007A68F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260"/>
              <w:rPr>
                <w:rFonts w:ascii="Times" w:hAnsi="Times" w:cs="Times"/>
                <w:sz w:val="22"/>
                <w:szCs w:val="22"/>
              </w:rPr>
            </w:pPr>
          </w:p>
          <w:p w14:paraId="7987CB63" w14:textId="77777777" w:rsidR="007A68F7" w:rsidRDefault="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sz w:val="22"/>
                <w:szCs w:val="22"/>
              </w:rPr>
            </w:pPr>
            <w:r>
              <w:rPr>
                <w:rFonts w:ascii="Times" w:hAnsi="Times" w:cs="Times"/>
                <w:sz w:val="22"/>
                <w:szCs w:val="22"/>
                <w:u w:val="single"/>
              </w:rPr>
              <w:t xml:space="preserve">Historical and social background of the </w:t>
            </w:r>
            <w:r>
              <w:rPr>
                <w:rFonts w:ascii="Times" w:hAnsi="Times" w:cs="Times"/>
                <w:i/>
                <w:iCs/>
                <w:sz w:val="22"/>
                <w:szCs w:val="22"/>
                <w:u w:val="single"/>
              </w:rPr>
              <w:t>Iliad.</w:t>
            </w:r>
          </w:p>
          <w:p w14:paraId="699292B2" w14:textId="3CFB8019" w:rsidR="007A68F7" w:rsidRDefault="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b/>
                <w:bCs/>
                <w:sz w:val="22"/>
                <w:szCs w:val="22"/>
              </w:rPr>
            </w:pPr>
            <w:r>
              <w:rPr>
                <w:rFonts w:ascii="Times" w:hAnsi="Times" w:cs="Times"/>
                <w:sz w:val="22"/>
                <w:szCs w:val="22"/>
              </w:rPr>
              <w:t xml:space="preserve">Minoans, Mycenaeans, and Homer: </w:t>
            </w:r>
            <w:r>
              <w:rPr>
                <w:rFonts w:ascii="Times" w:hAnsi="Times" w:cs="Times"/>
                <w:b/>
                <w:bCs/>
                <w:sz w:val="22"/>
                <w:szCs w:val="22"/>
              </w:rPr>
              <w:t xml:space="preserve">skim </w:t>
            </w:r>
            <w:r>
              <w:rPr>
                <w:rFonts w:ascii="Times" w:hAnsi="Times" w:cs="Times"/>
                <w:b/>
                <w:bCs/>
                <w:i/>
                <w:iCs/>
                <w:sz w:val="22"/>
                <w:szCs w:val="22"/>
              </w:rPr>
              <w:t xml:space="preserve">TG, </w:t>
            </w:r>
            <w:r w:rsidR="0025329D">
              <w:rPr>
                <w:rFonts w:ascii="Times" w:hAnsi="Times" w:cs="Times"/>
                <w:b/>
                <w:bCs/>
                <w:sz w:val="22"/>
                <w:szCs w:val="22"/>
              </w:rPr>
              <w:t>pp. 12-29</w:t>
            </w:r>
            <w:r>
              <w:rPr>
                <w:rFonts w:ascii="Times" w:hAnsi="Times" w:cs="Times"/>
                <w:b/>
                <w:bCs/>
                <w:sz w:val="22"/>
                <w:szCs w:val="22"/>
              </w:rPr>
              <w:t xml:space="preserve">; </w:t>
            </w:r>
            <w:r>
              <w:rPr>
                <w:rFonts w:ascii="Times" w:hAnsi="Times" w:cs="Times"/>
                <w:sz w:val="22"/>
                <w:szCs w:val="22"/>
              </w:rPr>
              <w:t xml:space="preserve">pessimism: </w:t>
            </w:r>
            <w:r>
              <w:rPr>
                <w:rFonts w:ascii="Times" w:hAnsi="Times" w:cs="Times"/>
                <w:b/>
                <w:bCs/>
                <w:i/>
                <w:iCs/>
                <w:sz w:val="22"/>
                <w:szCs w:val="22"/>
              </w:rPr>
              <w:t xml:space="preserve">CP, </w:t>
            </w:r>
            <w:r>
              <w:rPr>
                <w:rFonts w:ascii="Times" w:hAnsi="Times" w:cs="Times"/>
                <w:sz w:val="22"/>
                <w:szCs w:val="22"/>
              </w:rPr>
              <w:t xml:space="preserve">Hesiod, </w:t>
            </w:r>
            <w:r>
              <w:rPr>
                <w:rFonts w:ascii="Times" w:hAnsi="Times" w:cs="Times"/>
                <w:b/>
                <w:bCs/>
                <w:sz w:val="22"/>
                <w:szCs w:val="22"/>
              </w:rPr>
              <w:t xml:space="preserve">a </w:t>
            </w:r>
          </w:p>
          <w:p w14:paraId="37129FA4" w14:textId="680F4633" w:rsidR="007A68F7" w:rsidRDefault="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b/>
                <w:bCs/>
                <w:sz w:val="22"/>
                <w:szCs w:val="22"/>
              </w:rPr>
            </w:pPr>
            <w:r>
              <w:rPr>
                <w:rFonts w:ascii="Times" w:hAnsi="Times" w:cs="Times"/>
                <w:b/>
                <w:bCs/>
                <w:sz w:val="22"/>
                <w:szCs w:val="22"/>
              </w:rPr>
              <w:t xml:space="preserve">(pp. 1-2); </w:t>
            </w:r>
            <w:r w:rsidRPr="008C7697">
              <w:rPr>
                <w:rFonts w:ascii="Times" w:hAnsi="Times" w:cs="Times"/>
                <w:bCs/>
                <w:sz w:val="22"/>
                <w:szCs w:val="22"/>
              </w:rPr>
              <w:t>values</w:t>
            </w:r>
            <w:r>
              <w:rPr>
                <w:rFonts w:ascii="Times" w:hAnsi="Times" w:cs="Times"/>
                <w:b/>
                <w:bCs/>
                <w:sz w:val="22"/>
                <w:szCs w:val="22"/>
              </w:rPr>
              <w:t xml:space="preserve">: </w:t>
            </w:r>
            <w:r w:rsidR="00B6208A">
              <w:rPr>
                <w:rFonts w:ascii="Times" w:hAnsi="Times" w:cs="Times"/>
                <w:b/>
                <w:bCs/>
                <w:sz w:val="22"/>
                <w:szCs w:val="22"/>
              </w:rPr>
              <w:t>external reading</w:t>
            </w:r>
            <w:r>
              <w:rPr>
                <w:rFonts w:ascii="Times" w:hAnsi="Times" w:cs="Times"/>
                <w:b/>
                <w:bCs/>
                <w:sz w:val="22"/>
                <w:szCs w:val="22"/>
              </w:rPr>
              <w:t xml:space="preserve"> on OAK</w:t>
            </w:r>
            <w:r w:rsidR="0025329D">
              <w:rPr>
                <w:rFonts w:ascii="Times" w:hAnsi="Times" w:cs="Times"/>
                <w:b/>
                <w:bCs/>
                <w:sz w:val="22"/>
                <w:szCs w:val="22"/>
              </w:rPr>
              <w:t xml:space="preserve">; </w:t>
            </w:r>
            <w:r w:rsidR="0025329D" w:rsidRPr="0025329D">
              <w:rPr>
                <w:rFonts w:ascii="Times" w:hAnsi="Times" w:cs="Times"/>
                <w:bCs/>
                <w:sz w:val="22"/>
                <w:szCs w:val="22"/>
              </w:rPr>
              <w:t>their application in Homer:</w:t>
            </w:r>
            <w:r w:rsidR="0025329D">
              <w:rPr>
                <w:rFonts w:ascii="Times" w:hAnsi="Times" w:cs="Times"/>
                <w:b/>
                <w:bCs/>
                <w:sz w:val="22"/>
                <w:szCs w:val="22"/>
              </w:rPr>
              <w:t xml:space="preserve"> </w:t>
            </w:r>
            <w:r w:rsidR="0025329D">
              <w:rPr>
                <w:rFonts w:ascii="Times" w:hAnsi="Times" w:cs="Times"/>
                <w:b/>
                <w:bCs/>
                <w:i/>
                <w:sz w:val="22"/>
                <w:szCs w:val="22"/>
              </w:rPr>
              <w:t xml:space="preserve">Iliad, </w:t>
            </w:r>
            <w:r w:rsidR="0025329D">
              <w:rPr>
                <w:rFonts w:ascii="Times" w:hAnsi="Times" w:cs="Times"/>
                <w:b/>
                <w:bCs/>
                <w:sz w:val="22"/>
                <w:szCs w:val="22"/>
              </w:rPr>
              <w:t>1.1-407.</w:t>
            </w:r>
          </w:p>
          <w:p w14:paraId="3C75F981" w14:textId="77777777" w:rsidR="00623618" w:rsidRPr="00623618" w:rsidRDefault="006236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sz w:val="4"/>
                <w:szCs w:val="22"/>
              </w:rPr>
            </w:pPr>
          </w:p>
          <w:p w14:paraId="28327938" w14:textId="77777777" w:rsidR="0025329D" w:rsidRPr="000812F1"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8"/>
                <w:tab w:val="left" w:pos="9360"/>
                <w:tab w:val="left" w:pos="10080"/>
                <w:tab w:val="left" w:pos="10800"/>
              </w:tabs>
              <w:autoSpaceDE w:val="0"/>
              <w:autoSpaceDN w:val="0"/>
              <w:adjustRightInd w:val="0"/>
              <w:ind w:right="-10"/>
              <w:rPr>
                <w:rFonts w:ascii="Helvetica" w:hAnsi="Helvetica"/>
                <w:color w:val="000000"/>
                <w:kern w:val="28"/>
                <w:sz w:val="18"/>
              </w:rPr>
            </w:pPr>
            <w:r w:rsidRPr="000812F1">
              <w:rPr>
                <w:rFonts w:ascii="Helvetica" w:hAnsi="Helvetica"/>
                <w:color w:val="000000"/>
                <w:kern w:val="28"/>
                <w:sz w:val="18"/>
              </w:rPr>
              <w:t xml:space="preserve">In </w:t>
            </w:r>
            <w:r w:rsidRPr="000812F1">
              <w:rPr>
                <w:rFonts w:ascii="Helvetica" w:hAnsi="Helvetica"/>
                <w:i/>
                <w:color w:val="000000"/>
                <w:kern w:val="28"/>
                <w:sz w:val="18"/>
              </w:rPr>
              <w:t xml:space="preserve">CP, </w:t>
            </w:r>
            <w:r w:rsidRPr="000812F1">
              <w:rPr>
                <w:rFonts w:ascii="Helvetica" w:hAnsi="Helvetica"/>
                <w:color w:val="000000"/>
                <w:kern w:val="28"/>
                <w:sz w:val="18"/>
              </w:rPr>
              <w:t>why is some “Strife” considered “Good”?</w:t>
            </w:r>
          </w:p>
          <w:p w14:paraId="336125EC" w14:textId="3393054D" w:rsidR="0025329D"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8"/>
                <w:tab w:val="left" w:pos="9360"/>
                <w:tab w:val="left" w:pos="10080"/>
                <w:tab w:val="left" w:pos="10800"/>
              </w:tabs>
              <w:autoSpaceDE w:val="0"/>
              <w:autoSpaceDN w:val="0"/>
              <w:adjustRightInd w:val="0"/>
              <w:ind w:right="-10"/>
              <w:rPr>
                <w:rFonts w:ascii="Helvetica" w:hAnsi="Helvetica"/>
                <w:i/>
                <w:color w:val="000000"/>
                <w:kern w:val="28"/>
                <w:sz w:val="18"/>
              </w:rPr>
            </w:pPr>
            <w:r w:rsidRPr="000812F1">
              <w:rPr>
                <w:rFonts w:ascii="Helvetica" w:hAnsi="Helvetica"/>
                <w:color w:val="000000"/>
                <w:sz w:val="18"/>
              </w:rPr>
              <w:t xml:space="preserve">According to the OAK </w:t>
            </w:r>
            <w:r w:rsidR="00B6208A">
              <w:rPr>
                <w:rFonts w:ascii="Helvetica" w:hAnsi="Helvetica"/>
                <w:color w:val="000000"/>
                <w:sz w:val="18"/>
              </w:rPr>
              <w:t>external reading</w:t>
            </w:r>
            <w:r w:rsidRPr="000812F1">
              <w:rPr>
                <w:rFonts w:ascii="Helvetica" w:hAnsi="Helvetica"/>
                <w:i/>
                <w:color w:val="000000"/>
                <w:sz w:val="18"/>
              </w:rPr>
              <w:t xml:space="preserve">, </w:t>
            </w:r>
            <w:r w:rsidRPr="000812F1">
              <w:rPr>
                <w:rFonts w:ascii="Helvetica" w:hAnsi="Helvetica"/>
                <w:color w:val="000000"/>
                <w:sz w:val="18"/>
              </w:rPr>
              <w:t xml:space="preserve">what is the difference between </w:t>
            </w:r>
            <w:r>
              <w:rPr>
                <w:rFonts w:ascii="Helvetica" w:hAnsi="Helvetica"/>
                <w:i/>
                <w:color w:val="000000"/>
                <w:kern w:val="28"/>
                <w:sz w:val="18"/>
              </w:rPr>
              <w:t>timē</w:t>
            </w:r>
            <w:r w:rsidRPr="000812F1">
              <w:rPr>
                <w:rFonts w:ascii="Helvetica" w:hAnsi="Helvetica"/>
                <w:color w:val="000000"/>
                <w:kern w:val="28"/>
                <w:sz w:val="18"/>
              </w:rPr>
              <w:t xml:space="preserve"> and </w:t>
            </w:r>
            <w:r>
              <w:rPr>
                <w:rFonts w:ascii="Helvetica" w:hAnsi="Helvetica"/>
                <w:i/>
                <w:color w:val="000000"/>
                <w:kern w:val="28"/>
                <w:sz w:val="18"/>
              </w:rPr>
              <w:t>aidōs</w:t>
            </w:r>
            <w:r w:rsidRPr="000812F1">
              <w:rPr>
                <w:rFonts w:ascii="Helvetica" w:hAnsi="Helvetica"/>
                <w:i/>
                <w:color w:val="000000"/>
                <w:kern w:val="28"/>
                <w:sz w:val="18"/>
              </w:rPr>
              <w:t>?</w:t>
            </w:r>
          </w:p>
          <w:p w14:paraId="30F89AA3" w14:textId="53C3394A" w:rsidR="0025329D"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8"/>
                <w:tab w:val="left" w:pos="9360"/>
                <w:tab w:val="left" w:pos="10080"/>
                <w:tab w:val="left" w:pos="10800"/>
              </w:tabs>
              <w:autoSpaceDE w:val="0"/>
              <w:autoSpaceDN w:val="0"/>
              <w:adjustRightInd w:val="0"/>
              <w:ind w:right="-10"/>
              <w:rPr>
                <w:rFonts w:ascii="Helvetica" w:hAnsi="Helvetica"/>
                <w:i/>
                <w:color w:val="000000"/>
                <w:kern w:val="28"/>
                <w:sz w:val="18"/>
              </w:rPr>
            </w:pPr>
            <w:r w:rsidRPr="000812F1">
              <w:rPr>
                <w:rFonts w:ascii="Helvetica" w:hAnsi="Helvetica"/>
                <w:color w:val="000000"/>
                <w:sz w:val="18"/>
              </w:rPr>
              <w:t xml:space="preserve">According to the OAK </w:t>
            </w:r>
            <w:r w:rsidR="00B6208A">
              <w:rPr>
                <w:rFonts w:ascii="Helvetica" w:hAnsi="Helvetica"/>
                <w:color w:val="000000"/>
                <w:sz w:val="18"/>
              </w:rPr>
              <w:t>external reading</w:t>
            </w:r>
            <w:r w:rsidRPr="000812F1">
              <w:rPr>
                <w:rFonts w:ascii="Helvetica" w:hAnsi="Helvetica"/>
                <w:i/>
                <w:color w:val="000000"/>
                <w:sz w:val="18"/>
              </w:rPr>
              <w:t xml:space="preserve">, </w:t>
            </w:r>
            <w:r w:rsidRPr="000812F1">
              <w:rPr>
                <w:rFonts w:ascii="Helvetica" w:hAnsi="Helvetica"/>
                <w:color w:val="000000"/>
                <w:sz w:val="18"/>
              </w:rPr>
              <w:t xml:space="preserve">what </w:t>
            </w:r>
            <w:r>
              <w:rPr>
                <w:rFonts w:ascii="Helvetica" w:hAnsi="Helvetica"/>
                <w:color w:val="000000"/>
                <w:sz w:val="18"/>
              </w:rPr>
              <w:t xml:space="preserve">does </w:t>
            </w:r>
            <w:r>
              <w:rPr>
                <w:rFonts w:ascii="Helvetica" w:hAnsi="Helvetica"/>
                <w:i/>
                <w:color w:val="000000"/>
                <w:sz w:val="18"/>
              </w:rPr>
              <w:t>sōphrosunē</w:t>
            </w:r>
            <w:r>
              <w:rPr>
                <w:rFonts w:ascii="Helvetica" w:hAnsi="Helvetica"/>
                <w:color w:val="000000"/>
                <w:sz w:val="18"/>
              </w:rPr>
              <w:t xml:space="preserve"> mean at heart?</w:t>
            </w:r>
          </w:p>
          <w:p w14:paraId="4C513921" w14:textId="77777777" w:rsidR="0025329D"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8"/>
                <w:tab w:val="left" w:pos="9360"/>
                <w:tab w:val="left" w:pos="10080"/>
                <w:tab w:val="left" w:pos="10800"/>
              </w:tabs>
              <w:autoSpaceDE w:val="0"/>
              <w:autoSpaceDN w:val="0"/>
              <w:adjustRightInd w:val="0"/>
              <w:ind w:right="-10"/>
              <w:rPr>
                <w:rFonts w:ascii="Helvetica" w:hAnsi="Helvetica"/>
                <w:color w:val="000000"/>
                <w:kern w:val="28"/>
                <w:sz w:val="18"/>
              </w:rPr>
            </w:pPr>
            <w:r>
              <w:rPr>
                <w:rFonts w:ascii="Helvetica" w:hAnsi="Helvetica"/>
                <w:color w:val="000000"/>
                <w:kern w:val="28"/>
                <w:sz w:val="18"/>
              </w:rPr>
              <w:t>In Homer, why is Achilles upset that he has to leave Briseis?</w:t>
            </w:r>
          </w:p>
          <w:p w14:paraId="63097FA0" w14:textId="77777777" w:rsidR="0025329D" w:rsidRPr="003852BB"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8"/>
                <w:tab w:val="left" w:pos="9360"/>
                <w:tab w:val="left" w:pos="10080"/>
                <w:tab w:val="left" w:pos="10800"/>
              </w:tabs>
              <w:autoSpaceDE w:val="0"/>
              <w:autoSpaceDN w:val="0"/>
              <w:adjustRightInd w:val="0"/>
              <w:ind w:right="-10"/>
              <w:rPr>
                <w:rFonts w:ascii="Helvetica" w:hAnsi="Helvetica"/>
                <w:color w:val="000000"/>
                <w:kern w:val="28"/>
                <w:sz w:val="18"/>
              </w:rPr>
            </w:pPr>
            <w:r>
              <w:rPr>
                <w:rFonts w:ascii="Helvetica" w:hAnsi="Helvetica"/>
                <w:color w:val="000000"/>
                <w:kern w:val="28"/>
                <w:sz w:val="18"/>
              </w:rPr>
              <w:t xml:space="preserve">How does Athena then force Achilles to demonstrate </w:t>
            </w:r>
            <w:r>
              <w:rPr>
                <w:rFonts w:ascii="Helvetica" w:hAnsi="Helvetica"/>
                <w:i/>
                <w:color w:val="000000"/>
                <w:sz w:val="18"/>
              </w:rPr>
              <w:t>sōphrosunē</w:t>
            </w:r>
            <w:r>
              <w:rPr>
                <w:rFonts w:ascii="Helvetica" w:hAnsi="Helvetica"/>
                <w:i/>
                <w:color w:val="000000"/>
                <w:kern w:val="28"/>
                <w:sz w:val="18"/>
              </w:rPr>
              <w:t>?</w:t>
            </w:r>
            <w:r>
              <w:rPr>
                <w:rFonts w:ascii="Helvetica" w:hAnsi="Helvetica"/>
                <w:color w:val="000000"/>
                <w:kern w:val="28"/>
                <w:sz w:val="18"/>
              </w:rPr>
              <w:t xml:space="preserve"> </w:t>
            </w:r>
          </w:p>
          <w:p w14:paraId="1F6B839A" w14:textId="77777777" w:rsidR="0025329D"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i/>
                <w:color w:val="000000"/>
                <w:sz w:val="18"/>
                <w:u w:val="single"/>
              </w:rPr>
            </w:pPr>
            <w:r w:rsidRPr="00FF6544">
              <w:rPr>
                <w:color w:val="000000"/>
                <w:sz w:val="18"/>
              </w:rPr>
              <w:tab/>
            </w:r>
            <w:r w:rsidRPr="0025329D">
              <w:rPr>
                <w:color w:val="000000"/>
                <w:sz w:val="18"/>
                <w:u w:val="single"/>
              </w:rPr>
              <w:t>Mycenaean civilization; H</w:t>
            </w:r>
            <w:r w:rsidRPr="00FF6544">
              <w:rPr>
                <w:color w:val="000000"/>
                <w:sz w:val="18"/>
                <w:u w:val="single"/>
              </w:rPr>
              <w:t xml:space="preserve">esiod's "fifth race of men”; </w:t>
            </w:r>
            <w:r w:rsidRPr="0025329D">
              <w:rPr>
                <w:rFonts w:ascii="Arial" w:hAnsi="Arial"/>
                <w:i/>
                <w:color w:val="000000"/>
                <w:sz w:val="18"/>
                <w:u w:val="single"/>
              </w:rPr>
              <w:t>agōn; timē; aidōs; hubris; sōphrosunē</w:t>
            </w:r>
            <w:r w:rsidRPr="00FF6544">
              <w:rPr>
                <w:i/>
                <w:color w:val="000000"/>
                <w:sz w:val="18"/>
                <w:u w:val="single"/>
              </w:rPr>
              <w:t>;</w:t>
            </w:r>
            <w:bookmarkStart w:id="1" w:name="OLE_LINK1"/>
            <w:r>
              <w:rPr>
                <w:i/>
                <w:color w:val="000000"/>
                <w:sz w:val="18"/>
                <w:u w:val="single"/>
              </w:rPr>
              <w:t xml:space="preserve"> </w:t>
            </w:r>
          </w:p>
          <w:p w14:paraId="7A2C9913" w14:textId="21A8537B" w:rsidR="0025329D" w:rsidRPr="00E2210A" w:rsidRDefault="00B6208A"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sz w:val="18"/>
                <w:u w:val="single"/>
              </w:rPr>
            </w:pPr>
            <w:r w:rsidRPr="00B6208A">
              <w:rPr>
                <w:color w:val="000000"/>
                <w:sz w:val="18"/>
              </w:rPr>
              <w:t xml:space="preserve">                  </w:t>
            </w:r>
            <w:r w:rsidR="0025329D">
              <w:rPr>
                <w:color w:val="000000"/>
                <w:sz w:val="18"/>
                <w:u w:val="single"/>
              </w:rPr>
              <w:t>Agamemnon's quarrel with Achilles</w:t>
            </w:r>
          </w:p>
          <w:bookmarkEnd w:id="1"/>
          <w:p w14:paraId="70D87131" w14:textId="77777777" w:rsidR="007A68F7" w:rsidRDefault="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sz w:val="22"/>
                <w:szCs w:val="22"/>
                <w:u w:val="single"/>
              </w:rPr>
            </w:pPr>
          </w:p>
          <w:p w14:paraId="64E4AE04" w14:textId="77777777" w:rsidR="0025329D" w:rsidRPr="00FF6544"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r w:rsidRPr="00FF6544">
              <w:rPr>
                <w:rFonts w:ascii="Times-Roman" w:hAnsi="Times-Roman"/>
                <w:sz w:val="20"/>
                <w:u w:val="single"/>
              </w:rPr>
              <w:t xml:space="preserve">Religious and mythological background to the </w:t>
            </w:r>
            <w:r w:rsidRPr="00FF6544">
              <w:rPr>
                <w:rFonts w:ascii="Times-Italic" w:hAnsi="Times-Italic"/>
                <w:i/>
                <w:sz w:val="20"/>
                <w:u w:val="single"/>
              </w:rPr>
              <w:t>Iliad</w:t>
            </w:r>
          </w:p>
          <w:p w14:paraId="33F4AA44" w14:textId="35D796E5" w:rsidR="0025329D"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Bold" w:hAnsi="Times-Bold"/>
                <w:b/>
                <w:sz w:val="22"/>
              </w:rPr>
            </w:pPr>
            <w:r>
              <w:rPr>
                <w:rFonts w:ascii="Times-Roman" w:hAnsi="Times-Roman"/>
                <w:sz w:val="22"/>
              </w:rPr>
              <w:t xml:space="preserve">gods’ interactions with Greeks: </w:t>
            </w:r>
            <w:r>
              <w:rPr>
                <w:rFonts w:ascii="Times-BoldItalic" w:hAnsi="Times-BoldItalic"/>
                <w:b/>
                <w:i/>
                <w:sz w:val="22"/>
              </w:rPr>
              <w:t xml:space="preserve">TG, </w:t>
            </w:r>
            <w:r w:rsidR="00693A2E">
              <w:rPr>
                <w:rFonts w:ascii="Times-BoldItalic" w:hAnsi="Times-BoldItalic"/>
                <w:b/>
                <w:sz w:val="22"/>
              </w:rPr>
              <w:t>pp. 30-32; 73</w:t>
            </w:r>
            <w:r>
              <w:rPr>
                <w:rFonts w:ascii="Times-BoldItalic" w:hAnsi="Times-BoldItalic"/>
                <w:b/>
                <w:sz w:val="22"/>
              </w:rPr>
              <w:t xml:space="preserve">-78; </w:t>
            </w:r>
            <w:r>
              <w:rPr>
                <w:rFonts w:ascii="Times-Roman" w:hAnsi="Times-Roman"/>
                <w:sz w:val="22"/>
              </w:rPr>
              <w:t xml:space="preserve">gods’ interactions with gods: </w:t>
            </w:r>
            <w:r>
              <w:rPr>
                <w:rFonts w:ascii="Times-BoldItalic" w:hAnsi="Times-BoldItalic"/>
                <w:b/>
                <w:i/>
                <w:sz w:val="22"/>
              </w:rPr>
              <w:t xml:space="preserve">CP, </w:t>
            </w:r>
            <w:r>
              <w:rPr>
                <w:rFonts w:ascii="Times-Roman" w:hAnsi="Times-Roman"/>
                <w:sz w:val="22"/>
              </w:rPr>
              <w:t xml:space="preserve">Hesiod, </w:t>
            </w:r>
            <w:r>
              <w:rPr>
                <w:rFonts w:ascii="Times-Roman" w:hAnsi="Times-Roman"/>
                <w:b/>
                <w:sz w:val="22"/>
              </w:rPr>
              <w:t>b</w:t>
            </w:r>
            <w:r>
              <w:rPr>
                <w:rFonts w:ascii="Times-Roman" w:hAnsi="Times-Roman"/>
                <w:sz w:val="22"/>
              </w:rPr>
              <w:t xml:space="preserve"> </w:t>
            </w:r>
            <w:r>
              <w:rPr>
                <w:rFonts w:ascii="Times-Bold" w:hAnsi="Times-Bold"/>
                <w:b/>
                <w:sz w:val="22"/>
              </w:rPr>
              <w:t xml:space="preserve">(pp. 2-4); </w:t>
            </w:r>
            <w:r>
              <w:rPr>
                <w:rFonts w:ascii="Times-BoldItalic" w:hAnsi="Times-BoldItalic"/>
                <w:b/>
                <w:i/>
                <w:sz w:val="22"/>
              </w:rPr>
              <w:t>Iliad,</w:t>
            </w:r>
            <w:r>
              <w:rPr>
                <w:rFonts w:ascii="Times-Bold" w:hAnsi="Times-Bold"/>
                <w:b/>
                <w:sz w:val="22"/>
              </w:rPr>
              <w:t xml:space="preserve"> rest of Book 1</w:t>
            </w:r>
          </w:p>
          <w:p w14:paraId="4C34D23C" w14:textId="77777777" w:rsidR="0025329D" w:rsidRPr="00623618"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8"/>
              </w:rPr>
            </w:pPr>
          </w:p>
          <w:p w14:paraId="21723857" w14:textId="55B9C4A1" w:rsidR="0025329D"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 xml:space="preserve">In </w:t>
            </w:r>
            <w:r>
              <w:rPr>
                <w:rFonts w:ascii="Helvetica" w:hAnsi="Helvetica"/>
                <w:i/>
                <w:color w:val="000000"/>
                <w:kern w:val="28"/>
                <w:sz w:val="18"/>
              </w:rPr>
              <w:t xml:space="preserve">TG, </w:t>
            </w:r>
            <w:r>
              <w:rPr>
                <w:rFonts w:ascii="Helvetica" w:hAnsi="Helvetica"/>
                <w:color w:val="000000"/>
                <w:kern w:val="28"/>
                <w:sz w:val="18"/>
              </w:rPr>
              <w:t>for what purpose do Greeks offer sacrifices to their gods?</w:t>
            </w:r>
          </w:p>
          <w:p w14:paraId="35E834B4" w14:textId="77777777" w:rsidR="0025329D" w:rsidRPr="003852BB"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 xml:space="preserve">In </w:t>
            </w:r>
            <w:r>
              <w:rPr>
                <w:rFonts w:ascii="Helvetica" w:hAnsi="Helvetica"/>
                <w:i/>
                <w:color w:val="000000"/>
                <w:kern w:val="28"/>
                <w:sz w:val="18"/>
              </w:rPr>
              <w:t xml:space="preserve">TG, </w:t>
            </w:r>
            <w:r>
              <w:rPr>
                <w:rFonts w:ascii="Helvetica" w:hAnsi="Helvetica"/>
                <w:color w:val="000000"/>
                <w:kern w:val="28"/>
                <w:sz w:val="18"/>
              </w:rPr>
              <w:t>what is distinctive about Hephaistos as a god?</w:t>
            </w:r>
          </w:p>
          <w:p w14:paraId="283AA1BA" w14:textId="77777777" w:rsidR="0025329D" w:rsidRPr="00FF6544"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In </w:t>
            </w:r>
            <w:r w:rsidRPr="00FF6544">
              <w:rPr>
                <w:rFonts w:ascii="Helvetica" w:hAnsi="Helvetica"/>
                <w:i/>
                <w:color w:val="000000"/>
                <w:kern w:val="28"/>
                <w:sz w:val="18"/>
              </w:rPr>
              <w:t>CP</w:t>
            </w:r>
            <w:r w:rsidRPr="00FF6544">
              <w:rPr>
                <w:rFonts w:ascii="Helvetica" w:hAnsi="Helvetica"/>
                <w:color w:val="000000"/>
                <w:kern w:val="28"/>
                <w:sz w:val="18"/>
              </w:rPr>
              <w:t>, what similarities do you observe in the way Cronos and Zeus came to power?</w:t>
            </w:r>
          </w:p>
          <w:p w14:paraId="6C5B2938" w14:textId="77777777" w:rsidR="0025329D" w:rsidRPr="00FF6544"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i/>
                <w:color w:val="000000"/>
                <w:kern w:val="28"/>
                <w:sz w:val="18"/>
              </w:rPr>
            </w:pPr>
            <w:r w:rsidRPr="00FF6544">
              <w:rPr>
                <w:rFonts w:ascii="Helvetica" w:hAnsi="Helvetica"/>
                <w:color w:val="000000"/>
                <w:kern w:val="28"/>
                <w:sz w:val="18"/>
              </w:rPr>
              <w:t xml:space="preserve">What do Achilles and Thetis want from Zeus in Book 1 of the </w:t>
            </w:r>
            <w:r w:rsidRPr="00FF6544">
              <w:rPr>
                <w:rFonts w:ascii="Helvetica" w:hAnsi="Helvetica"/>
                <w:i/>
                <w:color w:val="000000"/>
                <w:kern w:val="28"/>
                <w:sz w:val="18"/>
              </w:rPr>
              <w:t>Iliad?</w:t>
            </w:r>
          </w:p>
          <w:p w14:paraId="00494295" w14:textId="77777777" w:rsidR="0025329D" w:rsidRPr="00FF6544"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How </w:t>
            </w:r>
            <w:r>
              <w:rPr>
                <w:rFonts w:ascii="Helvetica" w:hAnsi="Helvetica"/>
                <w:color w:val="000000"/>
                <w:kern w:val="28"/>
                <w:sz w:val="18"/>
              </w:rPr>
              <w:t>is</w:t>
            </w:r>
            <w:r w:rsidRPr="00FF6544">
              <w:rPr>
                <w:rFonts w:ascii="Helvetica" w:hAnsi="Helvetica"/>
                <w:color w:val="000000"/>
                <w:kern w:val="28"/>
                <w:sz w:val="18"/>
              </w:rPr>
              <w:t xml:space="preserve"> the gods' quarrel resolved by the end of Book 1?</w:t>
            </w:r>
          </w:p>
          <w:p w14:paraId="158BFDB6" w14:textId="77777777" w:rsidR="0025329D" w:rsidRPr="00E2210A" w:rsidRDefault="0025329D" w:rsidP="0025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sz w:val="18"/>
                <w:u w:val="single"/>
              </w:rPr>
            </w:pPr>
            <w:r w:rsidRPr="00FF6544">
              <w:rPr>
                <w:color w:val="000000"/>
                <w:kern w:val="28"/>
                <w:sz w:val="18"/>
              </w:rPr>
              <w:tab/>
            </w:r>
            <w:r w:rsidRPr="00FF6544">
              <w:rPr>
                <w:color w:val="000000"/>
                <w:sz w:val="18"/>
                <w:u w:val="single"/>
              </w:rPr>
              <w:t>Zeus' seizure of power in Hesiod</w:t>
            </w:r>
          </w:p>
          <w:p w14:paraId="7570A778" w14:textId="77777777" w:rsidR="007A68F7" w:rsidRDefault="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b/>
                <w:bCs/>
                <w:sz w:val="20"/>
                <w:szCs w:val="20"/>
              </w:rPr>
            </w:pPr>
          </w:p>
          <w:p w14:paraId="4E72A792"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FF6544">
              <w:rPr>
                <w:rFonts w:ascii="Times-Roman" w:hAnsi="Times-Roman"/>
                <w:sz w:val="20"/>
                <w:u w:val="single"/>
              </w:rPr>
              <w:t>What it means to be truly Greek: West vs. East</w:t>
            </w:r>
          </w:p>
          <w:p w14:paraId="1F936BBA"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16"/>
              </w:rPr>
            </w:pPr>
            <w:r w:rsidRPr="00FF6544">
              <w:rPr>
                <w:rFonts w:ascii="Times-BoldItalic" w:hAnsi="Times-BoldItalic"/>
                <w:b/>
                <w:i/>
                <w:sz w:val="20"/>
              </w:rPr>
              <w:t>Iliad,</w:t>
            </w:r>
            <w:r w:rsidRPr="00FF6544">
              <w:rPr>
                <w:rFonts w:ascii="Times-Roman" w:hAnsi="Times-Roman"/>
                <w:sz w:val="20"/>
              </w:rPr>
              <w:t xml:space="preserve"> </w:t>
            </w:r>
            <w:r w:rsidRPr="00FF6544">
              <w:rPr>
                <w:rFonts w:ascii="Times-Bold" w:hAnsi="Times-Bold"/>
                <w:b/>
                <w:sz w:val="20"/>
              </w:rPr>
              <w:t xml:space="preserve">2.1-583; 3; 4; </w:t>
            </w:r>
            <w:r w:rsidRPr="00FF6544">
              <w:rPr>
                <w:rFonts w:ascii="Times-Bold" w:hAnsi="Times-Bold"/>
                <w:b/>
                <w:sz w:val="16"/>
              </w:rPr>
              <w:t>[skim 5].</w:t>
            </w:r>
          </w:p>
          <w:p w14:paraId="75987052"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8"/>
              </w:rPr>
            </w:pPr>
          </w:p>
          <w:p w14:paraId="7419EB01"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At the beginning of Book 2, why does Agamemnon tell the army that they should just give up?</w:t>
            </w:r>
          </w:p>
          <w:p w14:paraId="215970E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What is the point made by the first nine lines of Book 3?</w:t>
            </w:r>
          </w:p>
          <w:p w14:paraId="7F4C811D"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In what ways does Paris represent the worst of Troy?</w:t>
            </w:r>
          </w:p>
          <w:p w14:paraId="35022EC5"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How does Priam treat Helen in Book 3?</w:t>
            </w:r>
          </w:p>
          <w:p w14:paraId="2FC9118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How does Helen treat Paris at the end of Book 3?</w:t>
            </w:r>
          </w:p>
          <w:p w14:paraId="2AC84600" w14:textId="536FE16A" w:rsidR="006660FF" w:rsidRDefault="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1260"/>
              <w:rPr>
                <w:rFonts w:ascii="Times" w:hAnsi="Times" w:cs="Times"/>
                <w:sz w:val="22"/>
                <w:szCs w:val="22"/>
                <w:u w:val="single"/>
              </w:rPr>
            </w:pPr>
            <w:r w:rsidRPr="00FF6544">
              <w:rPr>
                <w:rFonts w:ascii="Helvetica" w:hAnsi="Helvetica"/>
                <w:color w:val="000000"/>
                <w:kern w:val="28"/>
                <w:sz w:val="18"/>
              </w:rPr>
              <w:tab/>
            </w:r>
            <w:r w:rsidRPr="00FF6544">
              <w:rPr>
                <w:color w:val="000000"/>
                <w:sz w:val="18"/>
              </w:rPr>
              <w:t xml:space="preserve"> </w:t>
            </w:r>
            <w:r w:rsidRPr="00FF6544">
              <w:rPr>
                <w:color w:val="000000"/>
                <w:sz w:val="18"/>
                <w:u w:val="single"/>
              </w:rPr>
              <w:t>Paris; Helen; Priam</w:t>
            </w:r>
          </w:p>
          <w:p w14:paraId="60322FDC" w14:textId="77777777" w:rsidR="006660FF" w:rsidRDefault="006660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1260"/>
              <w:rPr>
                <w:rFonts w:ascii="Times" w:hAnsi="Times" w:cs="Times"/>
                <w:sz w:val="22"/>
                <w:szCs w:val="22"/>
                <w:u w:val="single"/>
              </w:rPr>
            </w:pPr>
          </w:p>
          <w:p w14:paraId="6806B36A"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r w:rsidRPr="00FF6544">
              <w:rPr>
                <w:rFonts w:ascii="Times-Roman" w:hAnsi="Times-Roman"/>
                <w:sz w:val="20"/>
                <w:u w:val="single"/>
              </w:rPr>
              <w:t>Pitfalls and challenges to the heroic code</w:t>
            </w:r>
          </w:p>
          <w:p w14:paraId="641DD960"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FF6544">
              <w:rPr>
                <w:rFonts w:ascii="Times-BoldItalic" w:hAnsi="Times-BoldItalic"/>
                <w:b/>
                <w:i/>
                <w:sz w:val="20"/>
              </w:rPr>
              <w:t>Iliad,</w:t>
            </w:r>
            <w:r w:rsidRPr="00FF6544">
              <w:rPr>
                <w:rFonts w:ascii="Times-Roman" w:hAnsi="Times-Roman"/>
                <w:sz w:val="20"/>
              </w:rPr>
              <w:t xml:space="preserve"> </w:t>
            </w:r>
            <w:r w:rsidRPr="00FF6544">
              <w:rPr>
                <w:rFonts w:ascii="Times-Bold" w:hAnsi="Times-Bold"/>
                <w:b/>
                <w:sz w:val="20"/>
              </w:rPr>
              <w:t>6; 7; [</w:t>
            </w:r>
            <w:r w:rsidRPr="00FF6544">
              <w:rPr>
                <w:rFonts w:ascii="Times-Bold" w:hAnsi="Times-Bold"/>
                <w:b/>
                <w:sz w:val="16"/>
              </w:rPr>
              <w:t xml:space="preserve">skim 8]; </w:t>
            </w:r>
            <w:r w:rsidRPr="00FF6544">
              <w:rPr>
                <w:rFonts w:ascii="Times-Bold" w:hAnsi="Times-Bold"/>
                <w:b/>
                <w:sz w:val="20"/>
              </w:rPr>
              <w:t xml:space="preserve">9; </w:t>
            </w:r>
            <w:r w:rsidRPr="00FF6544">
              <w:rPr>
                <w:rFonts w:ascii="Times-Bold" w:hAnsi="Times-Bold"/>
                <w:sz w:val="20"/>
              </w:rPr>
              <w:t xml:space="preserve">on the Embassy of Book 9, see also </w:t>
            </w:r>
            <w:r w:rsidRPr="00FF6544">
              <w:rPr>
                <w:rFonts w:ascii="Times-Bold" w:hAnsi="Times-Bold"/>
                <w:b/>
                <w:sz w:val="20"/>
              </w:rPr>
              <w:t>introduction, pp. 48-51.</w:t>
            </w:r>
          </w:p>
          <w:p w14:paraId="682918FB"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8"/>
              </w:rPr>
            </w:pPr>
          </w:p>
          <w:p w14:paraId="0BB03E9C"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At 6.283-520, which characters try to persuade Hector not to return to battle?</w:t>
            </w:r>
          </w:p>
          <w:p w14:paraId="035EAFF5"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Why does Hector refuse to stay with his wife at 6.521-555?</w:t>
            </w:r>
          </w:p>
          <w:p w14:paraId="51626D59"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063505">
              <w:rPr>
                <w:rFonts w:ascii="Helvetica" w:hAnsi="Helvetica"/>
                <w:color w:val="000000"/>
                <w:kern w:val="28"/>
                <w:sz w:val="18"/>
              </w:rPr>
              <w:t>In Book 7, who proves to be a superior fighter in the duel between Hector and Ajax?</w:t>
            </w:r>
          </w:p>
          <w:p w14:paraId="6D4E00E4" w14:textId="4809D4DC"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Judging by Achilles' reply, how effective is Odysseus’ speech to Achilles in Book 9?   </w:t>
            </w:r>
          </w:p>
          <w:p w14:paraId="64851958"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Judging by Achilles' reply, how effective is Ajax's speech to Achilles in Book 9?   </w:t>
            </w:r>
          </w:p>
          <w:p w14:paraId="612A422C" w14:textId="45C5835D"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18"/>
                <w:u w:val="single"/>
              </w:rPr>
            </w:pPr>
            <w:r w:rsidRPr="00FF6544">
              <w:rPr>
                <w:rFonts w:ascii="Helvetica" w:hAnsi="Helvetica"/>
                <w:color w:val="000000"/>
                <w:kern w:val="28"/>
                <w:sz w:val="18"/>
              </w:rPr>
              <w:tab/>
            </w:r>
            <w:r>
              <w:rPr>
                <w:color w:val="000000"/>
                <w:sz w:val="18"/>
                <w:u w:val="single"/>
              </w:rPr>
              <w:t>Andromache; Ajax</w:t>
            </w:r>
          </w:p>
          <w:p w14:paraId="51E0C622" w14:textId="77777777" w:rsidR="007A68F7" w:rsidRDefault="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b/>
                <w:bCs/>
                <w:sz w:val="22"/>
                <w:szCs w:val="22"/>
                <w:u w:val="single"/>
              </w:rPr>
            </w:pPr>
          </w:p>
          <w:p w14:paraId="48C21628" w14:textId="59B3DA43"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Italic" w:hAnsi="Times-BoldItalic"/>
                <w:b/>
                <w:i/>
                <w:sz w:val="20"/>
              </w:rPr>
            </w:pPr>
            <w:r>
              <w:rPr>
                <w:rFonts w:ascii="Times-Roman" w:hAnsi="Times-Roman"/>
                <w:sz w:val="20"/>
                <w:u w:val="single"/>
              </w:rPr>
              <w:t>Greek valor and Trojan victories</w:t>
            </w:r>
          </w:p>
          <w:p w14:paraId="58D8CF5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FF6544">
              <w:rPr>
                <w:rFonts w:ascii="Times-BoldItalic" w:hAnsi="Times-BoldItalic"/>
                <w:b/>
                <w:i/>
                <w:sz w:val="20"/>
              </w:rPr>
              <w:t>Iliad,</w:t>
            </w:r>
            <w:r w:rsidRPr="00FF6544">
              <w:rPr>
                <w:rFonts w:ascii="Times-Roman" w:hAnsi="Times-Roman"/>
                <w:sz w:val="20"/>
              </w:rPr>
              <w:t xml:space="preserve"> [</w:t>
            </w:r>
            <w:r w:rsidRPr="00FF6544">
              <w:rPr>
                <w:rFonts w:ascii="Times-Bold" w:hAnsi="Times-Bold"/>
                <w:b/>
                <w:sz w:val="16"/>
              </w:rPr>
              <w:t>skim 11]</w:t>
            </w:r>
            <w:r w:rsidRPr="00FF6544">
              <w:rPr>
                <w:rFonts w:ascii="Times-Bold" w:hAnsi="Times-Bold"/>
                <w:b/>
                <w:sz w:val="20"/>
              </w:rPr>
              <w:t xml:space="preserve">; 12; </w:t>
            </w:r>
            <w:r w:rsidRPr="00FF6544">
              <w:rPr>
                <w:rFonts w:ascii="Times-Bold" w:hAnsi="Times-Bold"/>
                <w:b/>
                <w:sz w:val="16"/>
              </w:rPr>
              <w:t>[skim 13];</w:t>
            </w:r>
            <w:r w:rsidRPr="00FF6544">
              <w:rPr>
                <w:rFonts w:ascii="Times-Bold" w:hAnsi="Times-Bold"/>
                <w:b/>
                <w:sz w:val="20"/>
              </w:rPr>
              <w:t xml:space="preserve"> 14; </w:t>
            </w:r>
            <w:r w:rsidRPr="00FF6544">
              <w:rPr>
                <w:rFonts w:ascii="Times-Bold" w:hAnsi="Times-Bold"/>
                <w:b/>
                <w:sz w:val="16"/>
              </w:rPr>
              <w:t>[skim 15];</w:t>
            </w:r>
            <w:r w:rsidRPr="00FF6544">
              <w:rPr>
                <w:rFonts w:ascii="Times-Bold" w:hAnsi="Times-Bold"/>
                <w:b/>
                <w:sz w:val="20"/>
              </w:rPr>
              <w:t xml:space="preserve"> 16.</w:t>
            </w:r>
          </w:p>
          <w:p w14:paraId="10969858"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8"/>
              </w:rPr>
            </w:pPr>
          </w:p>
          <w:p w14:paraId="7C5F1EBD"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How does Hector respond to Polydamas' advice at 12.241-289?</w:t>
            </w:r>
          </w:p>
          <w:p w14:paraId="682B3065"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What is Sarpedon's justification of the heroic code of self-sacrifice at 12.338-381?</w:t>
            </w:r>
            <w:r w:rsidRPr="00FF6544">
              <w:rPr>
                <w:rFonts w:ascii="Helvetica" w:hAnsi="Helvetica"/>
                <w:color w:val="000000"/>
                <w:kern w:val="28"/>
                <w:sz w:val="18"/>
              </w:rPr>
              <w:softHyphen/>
            </w:r>
          </w:p>
          <w:p w14:paraId="5BEC76B8"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Why does Hera decide in Book 14 to sleep with her husband? </w:t>
            </w:r>
          </w:p>
          <w:p w14:paraId="19935D7E" w14:textId="77777777" w:rsidR="00063505" w:rsidRPr="003852BB"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10"/>
              <w:rPr>
                <w:rFonts w:ascii="Helvetica" w:hAnsi="Helvetica"/>
                <w:color w:val="000000"/>
                <w:kern w:val="28"/>
                <w:sz w:val="18"/>
              </w:rPr>
            </w:pPr>
            <w:r w:rsidRPr="003852BB">
              <w:rPr>
                <w:rFonts w:ascii="Helvetica" w:hAnsi="Helvetica"/>
                <w:color w:val="000000"/>
                <w:kern w:val="28"/>
                <w:sz w:val="18"/>
              </w:rPr>
              <w:t>How does Homer make Patroclus a sympathetic character at the start of Book 16?</w:t>
            </w:r>
          </w:p>
          <w:p w14:paraId="45766CC9"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What part does Apollo play in Patroclus' death?</w:t>
            </w:r>
          </w:p>
          <w:p w14:paraId="6B3835D5"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18"/>
              </w:rPr>
            </w:pPr>
            <w:r w:rsidRPr="00FF6544">
              <w:rPr>
                <w:rFonts w:ascii="Helvetica" w:hAnsi="Helvetica"/>
                <w:color w:val="000000"/>
                <w:kern w:val="28"/>
                <w:sz w:val="18"/>
              </w:rPr>
              <w:tab/>
            </w:r>
            <w:r w:rsidRPr="00FF6544">
              <w:rPr>
                <w:rFonts w:ascii="Helvetica" w:hAnsi="Helvetica"/>
                <w:color w:val="000000"/>
                <w:sz w:val="18"/>
              </w:rPr>
              <w:t xml:space="preserve"> </w:t>
            </w:r>
            <w:r w:rsidRPr="00FF6544">
              <w:rPr>
                <w:color w:val="000000"/>
                <w:sz w:val="18"/>
                <w:u w:val="single"/>
              </w:rPr>
              <w:t>Polydamas; Hera's "seduction of Zeus"; Patroclus</w:t>
            </w:r>
          </w:p>
          <w:p w14:paraId="492FDAE6" w14:textId="77777777" w:rsidR="007A68F7" w:rsidRDefault="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b/>
                <w:bCs/>
                <w:sz w:val="22"/>
                <w:szCs w:val="22"/>
              </w:rPr>
            </w:pPr>
          </w:p>
          <w:p w14:paraId="395FC1A2" w14:textId="77777777" w:rsidR="00663D99" w:rsidRDefault="00663D99"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616007C1" w14:textId="77777777" w:rsidR="00BC392E" w:rsidRDefault="00BC392E"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3C1674D8" w14:textId="77777777" w:rsidR="00BC392E" w:rsidRDefault="00BC392E"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7D16E262"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Italic" w:hAnsi="Times-BoldItalic"/>
                <w:b/>
                <w:i/>
                <w:sz w:val="20"/>
              </w:rPr>
            </w:pPr>
            <w:r w:rsidRPr="00FF6544">
              <w:rPr>
                <w:rFonts w:ascii="Times-Roman" w:hAnsi="Times-Roman"/>
                <w:sz w:val="20"/>
                <w:u w:val="single"/>
              </w:rPr>
              <w:t>The rage of Achilles</w:t>
            </w:r>
          </w:p>
          <w:p w14:paraId="71F7CC59"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FF6544">
              <w:rPr>
                <w:rFonts w:ascii="Times-BoldItalic" w:hAnsi="Times-BoldItalic"/>
                <w:b/>
                <w:i/>
                <w:sz w:val="20"/>
              </w:rPr>
              <w:t>Iliad,</w:t>
            </w:r>
            <w:r w:rsidRPr="00FF6544">
              <w:rPr>
                <w:rFonts w:ascii="Times-Roman" w:hAnsi="Times-Roman"/>
                <w:sz w:val="20"/>
              </w:rPr>
              <w:t xml:space="preserve"> </w:t>
            </w:r>
            <w:r w:rsidRPr="00FF6544">
              <w:rPr>
                <w:rFonts w:ascii="Times-Bold" w:hAnsi="Times-Bold"/>
                <w:b/>
                <w:sz w:val="16"/>
              </w:rPr>
              <w:t>[skim 17</w:t>
            </w:r>
            <w:r>
              <w:rPr>
                <w:rFonts w:ascii="Times-Bold" w:hAnsi="Times-Bold"/>
                <w:b/>
                <w:sz w:val="16"/>
              </w:rPr>
              <w:t>, 18</w:t>
            </w:r>
            <w:r w:rsidRPr="00FF6544">
              <w:rPr>
                <w:rFonts w:ascii="Times-Bold" w:hAnsi="Times-Bold"/>
                <w:b/>
                <w:sz w:val="16"/>
              </w:rPr>
              <w:t>]</w:t>
            </w:r>
            <w:r>
              <w:rPr>
                <w:rFonts w:ascii="Times-Bold" w:hAnsi="Times-Bold"/>
                <w:b/>
                <w:sz w:val="20"/>
              </w:rPr>
              <w:t xml:space="preserve"> </w:t>
            </w:r>
            <w:r w:rsidRPr="00FF6544">
              <w:rPr>
                <w:rFonts w:ascii="Times-Bold" w:hAnsi="Times-Bold"/>
                <w:b/>
                <w:sz w:val="20"/>
              </w:rPr>
              <w:t xml:space="preserve">19; </w:t>
            </w:r>
            <w:r w:rsidRPr="00FF6544">
              <w:rPr>
                <w:rFonts w:ascii="Times-Bold" w:hAnsi="Times-Bold"/>
                <w:b/>
                <w:sz w:val="16"/>
              </w:rPr>
              <w:t>[skim 20];</w:t>
            </w:r>
            <w:r w:rsidRPr="00FF6544">
              <w:rPr>
                <w:rFonts w:ascii="Times-Bold" w:hAnsi="Times-Bold"/>
                <w:b/>
                <w:sz w:val="20"/>
              </w:rPr>
              <w:t xml:space="preserve"> 21</w:t>
            </w:r>
            <w:r w:rsidRPr="003852BB">
              <w:rPr>
                <w:rFonts w:ascii="Times-Bold" w:hAnsi="Times-Bold"/>
                <w:b/>
                <w:sz w:val="18"/>
              </w:rPr>
              <w:t>.</w:t>
            </w:r>
          </w:p>
          <w:p w14:paraId="4A67712F"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8"/>
              </w:rPr>
            </w:pPr>
          </w:p>
          <w:p w14:paraId="7D6E05D7"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How does Achilles manage to rescue Patroclus’ body at 18.235-269?</w:t>
            </w:r>
          </w:p>
          <w:p w14:paraId="00E30D48"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How does Achilles react to Agamemnon's second offer of the gifts at 19.84-184?</w:t>
            </w:r>
          </w:p>
          <w:p w14:paraId="21814685" w14:textId="77777777" w:rsidR="00063505" w:rsidRPr="003852BB"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10"/>
              <w:rPr>
                <w:rFonts w:ascii="Helvetica" w:hAnsi="Helvetica"/>
                <w:color w:val="000000"/>
                <w:sz w:val="18"/>
              </w:rPr>
            </w:pPr>
            <w:r w:rsidRPr="003852BB">
              <w:rPr>
                <w:rFonts w:ascii="Helvetica" w:hAnsi="Helvetica"/>
                <w:color w:val="000000"/>
                <w:sz w:val="18"/>
              </w:rPr>
              <w:t>How does Achilles respond to the warning of his horses at the end of Book 19?</w:t>
            </w:r>
          </w:p>
          <w:p w14:paraId="777B1B1B"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How does Achilles respond to Lycaon's plea for mercy at 21.38-155?</w:t>
            </w:r>
          </w:p>
          <w:p w14:paraId="48CBC864"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How does Zeus treat Artemis when she turns to him after being defeated by Hera?</w:t>
            </w:r>
          </w:p>
          <w:p w14:paraId="2878C9C7" w14:textId="697C3F34" w:rsidR="007A68F7"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sz w:val="22"/>
                <w:szCs w:val="22"/>
              </w:rPr>
            </w:pPr>
            <w:r w:rsidRPr="00FF6544">
              <w:rPr>
                <w:rFonts w:ascii="Helvetica" w:hAnsi="Helvetica"/>
                <w:color w:val="000000"/>
                <w:sz w:val="18"/>
              </w:rPr>
              <w:tab/>
            </w:r>
            <w:r w:rsidRPr="00962C2A">
              <w:rPr>
                <w:color w:val="000000"/>
                <w:sz w:val="18"/>
                <w:u w:val="single"/>
              </w:rPr>
              <w:t>Achille</w:t>
            </w:r>
            <w:r>
              <w:rPr>
                <w:color w:val="000000"/>
                <w:sz w:val="18"/>
                <w:u w:val="single"/>
              </w:rPr>
              <w:t>s</w:t>
            </w:r>
            <w:r w:rsidRPr="00962C2A">
              <w:rPr>
                <w:color w:val="000000"/>
                <w:sz w:val="18"/>
                <w:u w:val="single"/>
              </w:rPr>
              <w:t>’</w:t>
            </w:r>
            <w:r>
              <w:rPr>
                <w:color w:val="000000"/>
                <w:sz w:val="18"/>
                <w:u w:val="single"/>
              </w:rPr>
              <w:t xml:space="preserve"> speech to </w:t>
            </w:r>
            <w:r w:rsidRPr="00FF6544">
              <w:rPr>
                <w:color w:val="000000"/>
                <w:sz w:val="18"/>
                <w:u w:val="single"/>
              </w:rPr>
              <w:t>Lycaon</w:t>
            </w:r>
          </w:p>
          <w:p w14:paraId="3CE1A704" w14:textId="77777777" w:rsidR="007A68F7" w:rsidRDefault="007A68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30"/>
              <w:rPr>
                <w:rFonts w:ascii="Times" w:hAnsi="Times" w:cs="Times"/>
                <w:sz w:val="22"/>
                <w:szCs w:val="22"/>
                <w:u w:val="single"/>
              </w:rPr>
            </w:pPr>
          </w:p>
          <w:p w14:paraId="5901DD88"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Italic" w:hAnsi="Times-BoldItalic"/>
                <w:b/>
                <w:i/>
                <w:sz w:val="20"/>
                <w:u w:val="single"/>
              </w:rPr>
            </w:pPr>
            <w:r w:rsidRPr="00FF6544">
              <w:rPr>
                <w:rFonts w:ascii="Times-Roman" w:hAnsi="Times-Roman"/>
                <w:sz w:val="20"/>
                <w:u w:val="single"/>
              </w:rPr>
              <w:t>Tragic conclusion</w:t>
            </w:r>
          </w:p>
          <w:p w14:paraId="379C84D8"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FF6544">
              <w:rPr>
                <w:rFonts w:ascii="Times-BoldItalic" w:hAnsi="Times-BoldItalic"/>
                <w:b/>
                <w:i/>
                <w:sz w:val="20"/>
              </w:rPr>
              <w:t>Iliad,</w:t>
            </w:r>
            <w:r w:rsidRPr="00FF6544">
              <w:rPr>
                <w:rFonts w:ascii="Times-Bold" w:hAnsi="Times-Bold"/>
                <w:b/>
                <w:sz w:val="20"/>
              </w:rPr>
              <w:t xml:space="preserve"> 22; </w:t>
            </w:r>
            <w:r w:rsidRPr="00FF6544">
              <w:rPr>
                <w:rFonts w:ascii="Times-Bold" w:hAnsi="Times-Bold"/>
                <w:b/>
                <w:sz w:val="16"/>
              </w:rPr>
              <w:t>[skim 23];</w:t>
            </w:r>
            <w:r w:rsidRPr="00FF6544">
              <w:rPr>
                <w:rFonts w:ascii="Times-Bold" w:hAnsi="Times-Bold"/>
                <w:b/>
                <w:sz w:val="20"/>
              </w:rPr>
              <w:t xml:space="preserve"> 24; </w:t>
            </w:r>
            <w:r w:rsidRPr="00FF6544">
              <w:rPr>
                <w:rFonts w:ascii="Times-Roman" w:hAnsi="Times-Roman"/>
                <w:sz w:val="20"/>
              </w:rPr>
              <w:t>afterlife</w:t>
            </w:r>
            <w:r w:rsidRPr="00FF6544">
              <w:rPr>
                <w:rFonts w:ascii="Times-Bold" w:hAnsi="Times-Bold"/>
                <w:b/>
                <w:sz w:val="20"/>
              </w:rPr>
              <w:t xml:space="preserve">: </w:t>
            </w:r>
            <w:r w:rsidRPr="00FF6544">
              <w:rPr>
                <w:rFonts w:ascii="Times-BoldItalic" w:hAnsi="Times-BoldItalic"/>
                <w:b/>
                <w:i/>
                <w:sz w:val="20"/>
              </w:rPr>
              <w:t xml:space="preserve">CP, </w:t>
            </w:r>
            <w:r w:rsidRPr="00FF6544">
              <w:rPr>
                <w:rFonts w:ascii="Times-Italic" w:hAnsi="Times-Italic"/>
                <w:i/>
                <w:sz w:val="20"/>
              </w:rPr>
              <w:t>Odyssey</w:t>
            </w:r>
            <w:r w:rsidRPr="00FF6544">
              <w:rPr>
                <w:rFonts w:ascii="Times-BoldItalic" w:hAnsi="Times-BoldItalic"/>
                <w:b/>
                <w:i/>
                <w:sz w:val="20"/>
              </w:rPr>
              <w:t xml:space="preserve"> </w:t>
            </w:r>
            <w:r w:rsidRPr="00FF6544">
              <w:rPr>
                <w:rFonts w:ascii="Times-Bold" w:hAnsi="Times-Bold"/>
                <w:b/>
                <w:sz w:val="20"/>
              </w:rPr>
              <w:t>(p. 5).</w:t>
            </w:r>
          </w:p>
          <w:p w14:paraId="0AA13587"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sz w:val="18"/>
                <w:u w:val="single"/>
              </w:rPr>
            </w:pPr>
            <w:r w:rsidRPr="00FF6544">
              <w:rPr>
                <w:color w:val="000000"/>
                <w:sz w:val="22"/>
              </w:rPr>
              <w:t xml:space="preserve">            </w:t>
            </w:r>
            <w:r>
              <w:rPr>
                <w:color w:val="000000"/>
                <w:sz w:val="18"/>
                <w:u w:val="single"/>
              </w:rPr>
              <w:t>Priam’s supplication of Achilles</w:t>
            </w:r>
            <w:r w:rsidRPr="00FF6544">
              <w:rPr>
                <w:i/>
                <w:color w:val="000000"/>
                <w:sz w:val="18"/>
                <w:u w:val="single"/>
              </w:rPr>
              <w:t xml:space="preserve">; </w:t>
            </w:r>
            <w:r w:rsidRPr="00FF6544">
              <w:rPr>
                <w:color w:val="000000"/>
                <w:sz w:val="18"/>
                <w:u w:val="single"/>
              </w:rPr>
              <w:t xml:space="preserve">Achilles in the </w:t>
            </w:r>
            <w:r w:rsidRPr="00FF6544">
              <w:rPr>
                <w:i/>
                <w:color w:val="000000"/>
                <w:sz w:val="18"/>
                <w:u w:val="single"/>
              </w:rPr>
              <w:t>Odyssey's "</w:t>
            </w:r>
            <w:r w:rsidRPr="00FF6544">
              <w:rPr>
                <w:color w:val="000000"/>
                <w:sz w:val="18"/>
                <w:u w:val="single"/>
              </w:rPr>
              <w:t>Underworld"</w:t>
            </w:r>
          </w:p>
          <w:p w14:paraId="658F3476"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16"/>
              </w:rPr>
            </w:pPr>
          </w:p>
          <w:p w14:paraId="7CEA6214" w14:textId="77777777" w:rsidR="00BC392E" w:rsidRPr="00BC392E" w:rsidRDefault="00BC392E" w:rsidP="00180E8B">
            <w:pPr>
              <w:widowControl w:val="0"/>
              <w:autoSpaceDE w:val="0"/>
              <w:autoSpaceDN w:val="0"/>
              <w:adjustRightInd w:val="0"/>
              <w:ind w:right="-1260"/>
              <w:rPr>
                <w:rFonts w:ascii="TimesNewRomanPSMT" w:eastAsia="Times New Roman" w:hAnsi="TimesNewRomanPSMT"/>
                <w:b/>
                <w:sz w:val="10"/>
              </w:rPr>
            </w:pPr>
          </w:p>
          <w:p w14:paraId="711BBB00" w14:textId="261BD83F" w:rsidR="00180E8B" w:rsidRPr="00180E8B" w:rsidRDefault="00180E8B" w:rsidP="00180E8B">
            <w:pPr>
              <w:widowControl w:val="0"/>
              <w:autoSpaceDE w:val="0"/>
              <w:autoSpaceDN w:val="0"/>
              <w:adjustRightInd w:val="0"/>
              <w:ind w:right="-1260"/>
              <w:rPr>
                <w:rFonts w:ascii="TimesNewRomanPSMT" w:eastAsia="Times New Roman" w:hAnsi="TimesNewRomanPSMT"/>
                <w:b/>
                <w:sz w:val="22"/>
              </w:rPr>
            </w:pPr>
            <w:r>
              <w:rPr>
                <w:rFonts w:ascii="TimesNewRomanPSMT" w:eastAsia="Times New Roman" w:hAnsi="TimesNewRomanPSMT"/>
                <w:b/>
                <w:sz w:val="22"/>
              </w:rPr>
              <w:t>Review Quiz</w:t>
            </w:r>
          </w:p>
          <w:p w14:paraId="41DC8A74"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r w:rsidRPr="00FF6544">
              <w:rPr>
                <w:rFonts w:ascii="Times-Roman" w:hAnsi="Times-Roman"/>
                <w:sz w:val="20"/>
                <w:u w:val="single"/>
              </w:rPr>
              <w:t>Homeric competition in Archaic Greece</w:t>
            </w:r>
          </w:p>
          <w:p w14:paraId="44B85A15" w14:textId="1269CB8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r w:rsidRPr="00063505">
              <w:rPr>
                <w:rFonts w:ascii="Arial" w:hAnsi="Arial"/>
                <w:i/>
                <w:sz w:val="20"/>
              </w:rPr>
              <w:t>poleis</w:t>
            </w:r>
            <w:r w:rsidRPr="00C9144E">
              <w:rPr>
                <w:rFonts w:ascii="Times-Roman" w:hAnsi="Times-Roman"/>
                <w:sz w:val="20"/>
              </w:rPr>
              <w:t xml:space="preserve"> and revival</w:t>
            </w:r>
            <w:r w:rsidRPr="00C9144E">
              <w:rPr>
                <w:rFonts w:ascii="Times-Roman" w:hAnsi="Times-Roman"/>
                <w:i/>
                <w:sz w:val="20"/>
              </w:rPr>
              <w:t xml:space="preserve">: </w:t>
            </w:r>
            <w:r w:rsidRPr="00C9144E">
              <w:rPr>
                <w:rFonts w:ascii="Times-BoldItalic" w:hAnsi="Times-BoldItalic"/>
                <w:b/>
                <w:i/>
                <w:sz w:val="20"/>
              </w:rPr>
              <w:t xml:space="preserve">TG, </w:t>
            </w:r>
            <w:r w:rsidRPr="00C9144E">
              <w:rPr>
                <w:rFonts w:ascii="Times-BoldItalic" w:hAnsi="Times-BoldItalic"/>
                <w:b/>
                <w:sz w:val="20"/>
              </w:rPr>
              <w:t>pp. 37-42</w:t>
            </w:r>
            <w:r w:rsidRPr="00C9144E">
              <w:rPr>
                <w:rFonts w:ascii="Times-Bold" w:hAnsi="Times-Bold"/>
                <w:b/>
                <w:sz w:val="20"/>
              </w:rPr>
              <w:t>;</w:t>
            </w:r>
            <w:r w:rsidRPr="00C9144E">
              <w:rPr>
                <w:rFonts w:ascii="Times-Bold" w:hAnsi="Times-Bold"/>
                <w:sz w:val="20"/>
              </w:rPr>
              <w:t xml:space="preserve"> athletic </w:t>
            </w:r>
            <w:r w:rsidRPr="00063505">
              <w:rPr>
                <w:rFonts w:ascii="Arial" w:hAnsi="Arial"/>
                <w:i/>
                <w:sz w:val="20"/>
              </w:rPr>
              <w:t>agōn</w:t>
            </w:r>
            <w:r w:rsidRPr="00C9144E">
              <w:rPr>
                <w:rFonts w:ascii="Times-Bold" w:hAnsi="Times-Bold"/>
                <w:i/>
                <w:sz w:val="20"/>
              </w:rPr>
              <w:t>:</w:t>
            </w:r>
            <w:r w:rsidRPr="00C9144E">
              <w:rPr>
                <w:rFonts w:ascii="Times-Bold" w:hAnsi="Times-Bold"/>
                <w:b/>
                <w:i/>
                <w:sz w:val="20"/>
              </w:rPr>
              <w:t xml:space="preserve"> </w:t>
            </w:r>
            <w:r w:rsidRPr="00C9144E">
              <w:rPr>
                <w:rFonts w:ascii="Times-BoldItalic" w:hAnsi="Times-BoldItalic"/>
                <w:b/>
                <w:i/>
                <w:sz w:val="20"/>
              </w:rPr>
              <w:t xml:space="preserve">TG, </w:t>
            </w:r>
            <w:r w:rsidRPr="00C9144E">
              <w:rPr>
                <w:rFonts w:ascii="Times-BoldItalic" w:hAnsi="Times-BoldItalic"/>
                <w:b/>
                <w:sz w:val="20"/>
              </w:rPr>
              <w:t>pp. 83-92;</w:t>
            </w:r>
            <w:r>
              <w:rPr>
                <w:rFonts w:ascii="Times-Bold" w:hAnsi="Times-Bold"/>
                <w:sz w:val="20"/>
              </w:rPr>
              <w:t xml:space="preserve"> </w:t>
            </w:r>
            <w:r w:rsidRPr="00FF6544">
              <w:rPr>
                <w:rFonts w:ascii="Times-BoldItalic" w:hAnsi="Times-BoldItalic"/>
                <w:b/>
                <w:i/>
                <w:sz w:val="20"/>
              </w:rPr>
              <w:t xml:space="preserve">CP, </w:t>
            </w:r>
            <w:r w:rsidRPr="00FF6544">
              <w:rPr>
                <w:rFonts w:ascii="Times-Roman" w:hAnsi="Times-Roman"/>
                <w:sz w:val="20"/>
              </w:rPr>
              <w:t>lyric poets (</w:t>
            </w:r>
            <w:r w:rsidRPr="00FF6544">
              <w:rPr>
                <w:rFonts w:ascii="Times-Bold" w:hAnsi="Times-Bold"/>
                <w:b/>
                <w:sz w:val="20"/>
              </w:rPr>
              <w:t>pp. 6-8).</w:t>
            </w:r>
          </w:p>
          <w:p w14:paraId="6F64BE94" w14:textId="60EE71AC"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color w:val="000000"/>
                <w:sz w:val="18"/>
                <w:u w:val="single"/>
              </w:rPr>
            </w:pPr>
            <w:r w:rsidRPr="00FF6544">
              <w:rPr>
                <w:color w:val="000000"/>
                <w:sz w:val="18"/>
              </w:rPr>
              <w:t xml:space="preserve">              </w:t>
            </w:r>
            <w:r w:rsidRPr="00FF6544">
              <w:rPr>
                <w:color w:val="000000"/>
                <w:sz w:val="18"/>
                <w:u w:val="single"/>
              </w:rPr>
              <w:t xml:space="preserve">Pindar's </w:t>
            </w:r>
            <w:r>
              <w:rPr>
                <w:color w:val="000000"/>
                <w:sz w:val="18"/>
                <w:u w:val="single"/>
              </w:rPr>
              <w:t xml:space="preserve">victory </w:t>
            </w:r>
            <w:r w:rsidRPr="00FF6544">
              <w:rPr>
                <w:color w:val="000000"/>
                <w:sz w:val="18"/>
                <w:u w:val="single"/>
              </w:rPr>
              <w:t>hymn for Hieron; Sappho</w:t>
            </w:r>
            <w:r>
              <w:rPr>
                <w:color w:val="000000"/>
                <w:sz w:val="18"/>
                <w:u w:val="single"/>
              </w:rPr>
              <w:t xml:space="preserve">’s </w:t>
            </w:r>
            <w:r w:rsidR="005A0DEC">
              <w:rPr>
                <w:color w:val="000000"/>
                <w:sz w:val="18"/>
                <w:u w:val="single"/>
              </w:rPr>
              <w:t>love poems</w:t>
            </w:r>
          </w:p>
          <w:p w14:paraId="32822269" w14:textId="77777777" w:rsidR="00623618" w:rsidRPr="00FF6544" w:rsidRDefault="00623618"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16"/>
              </w:rPr>
            </w:pPr>
          </w:p>
          <w:p w14:paraId="06F023A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16"/>
                <w:u w:val="single"/>
              </w:rPr>
            </w:pPr>
          </w:p>
          <w:p w14:paraId="4593DF09"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r w:rsidRPr="00FF6544">
              <w:rPr>
                <w:rFonts w:ascii="Times-Roman" w:hAnsi="Times-Roman"/>
                <w:sz w:val="20"/>
                <w:u w:val="single"/>
              </w:rPr>
              <w:t>Spartan and Athenian Democracy</w:t>
            </w:r>
          </w:p>
          <w:p w14:paraId="54E0264C" w14:textId="4B915FA9" w:rsidR="00063505" w:rsidRPr="00C9144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Bold" w:hAnsi="Times-Bold"/>
                <w:b/>
                <w:sz w:val="20"/>
              </w:rPr>
            </w:pPr>
            <w:r w:rsidRPr="00C9144E">
              <w:rPr>
                <w:rFonts w:ascii="Times-Roman" w:hAnsi="Times-Roman"/>
                <w:sz w:val="20"/>
              </w:rPr>
              <w:t>Spartan military and government</w:t>
            </w:r>
            <w:r w:rsidRPr="00C9144E">
              <w:rPr>
                <w:rFonts w:ascii="Times-Bold" w:hAnsi="Times-Bold"/>
                <w:b/>
                <w:sz w:val="20"/>
              </w:rPr>
              <w:t xml:space="preserve">; </w:t>
            </w:r>
            <w:r w:rsidRPr="00C9144E">
              <w:rPr>
                <w:rFonts w:ascii="Times-BoldItalic" w:hAnsi="Times-BoldItalic"/>
                <w:b/>
                <w:i/>
                <w:sz w:val="20"/>
              </w:rPr>
              <w:t xml:space="preserve">TG, </w:t>
            </w:r>
            <w:r w:rsidRPr="00C9144E">
              <w:rPr>
                <w:rFonts w:ascii="Times-BoldItalic" w:hAnsi="Times-BoldItalic"/>
                <w:b/>
                <w:sz w:val="20"/>
              </w:rPr>
              <w:t xml:space="preserve">pp. 49-58; </w:t>
            </w:r>
            <w:r w:rsidRPr="00C9144E">
              <w:rPr>
                <w:rFonts w:ascii="Times-BoldItalic" w:hAnsi="Times-BoldItalic"/>
                <w:b/>
                <w:i/>
                <w:sz w:val="20"/>
              </w:rPr>
              <w:t>CP,</w:t>
            </w:r>
            <w:r w:rsidRPr="00C9144E">
              <w:rPr>
                <w:rFonts w:ascii="Times-BoldItalic" w:hAnsi="Times-BoldItalic"/>
                <w:sz w:val="20"/>
              </w:rPr>
              <w:t xml:space="preserve"> Xenophon/Plutarch,</w:t>
            </w:r>
            <w:r w:rsidRPr="00C9144E">
              <w:rPr>
                <w:rFonts w:ascii="Times-BoldItalic" w:hAnsi="Times-BoldItalic"/>
                <w:b/>
                <w:sz w:val="20"/>
              </w:rPr>
              <w:t xml:space="preserve"> </w:t>
            </w:r>
            <w:r w:rsidRPr="00C9144E">
              <w:rPr>
                <w:rFonts w:ascii="Times-Bold" w:hAnsi="Times-Bold"/>
                <w:b/>
                <w:sz w:val="20"/>
              </w:rPr>
              <w:t>pp. 9-16</w:t>
            </w:r>
            <w:r w:rsidRPr="00C9144E">
              <w:rPr>
                <w:rFonts w:ascii="Times-Bold" w:hAnsi="Times-Bold"/>
                <w:b/>
                <w:sz w:val="16"/>
              </w:rPr>
              <w:t>;</w:t>
            </w:r>
            <w:r w:rsidRPr="00C9144E">
              <w:rPr>
                <w:rFonts w:ascii="Times-Bold" w:hAnsi="Times-Bold"/>
                <w:b/>
                <w:sz w:val="20"/>
              </w:rPr>
              <w:t xml:space="preserve"> </w:t>
            </w:r>
            <w:r w:rsidRPr="00C9144E">
              <w:rPr>
                <w:rFonts w:ascii="Times-Roman" w:hAnsi="Times-Roman"/>
                <w:sz w:val="20"/>
              </w:rPr>
              <w:t xml:space="preserve">Athenian checks and balances: </w:t>
            </w:r>
            <w:r w:rsidRPr="00C9144E">
              <w:rPr>
                <w:rFonts w:ascii="Times-BoldItalic" w:hAnsi="Times-BoldItalic"/>
                <w:b/>
                <w:i/>
                <w:sz w:val="20"/>
              </w:rPr>
              <w:t xml:space="preserve">TG, </w:t>
            </w:r>
            <w:r w:rsidRPr="00C9144E">
              <w:rPr>
                <w:rFonts w:ascii="Times-BoldItalic" w:hAnsi="Times-BoldItalic"/>
                <w:b/>
                <w:sz w:val="20"/>
              </w:rPr>
              <w:t>pp. 46-47, 105-113</w:t>
            </w:r>
            <w:r w:rsidR="00C47A39">
              <w:rPr>
                <w:rFonts w:ascii="Times-BoldItalic" w:hAnsi="Times-BoldItalic"/>
                <w:b/>
                <w:sz w:val="20"/>
              </w:rPr>
              <w:t>.</w:t>
            </w:r>
          </w:p>
          <w:p w14:paraId="362A1D22"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8"/>
              </w:rPr>
            </w:pPr>
          </w:p>
          <w:p w14:paraId="08AC6DEF" w14:textId="77777777" w:rsidR="00063505" w:rsidRPr="00C9144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10"/>
              <w:rPr>
                <w:rFonts w:ascii="Helvetica" w:hAnsi="Helvetica"/>
                <w:color w:val="000000"/>
                <w:kern w:val="28"/>
                <w:sz w:val="18"/>
              </w:rPr>
            </w:pPr>
            <w:r w:rsidRPr="00C9144E">
              <w:rPr>
                <w:rFonts w:ascii="Helvetica" w:hAnsi="Helvetica"/>
                <w:color w:val="000000"/>
                <w:kern w:val="28"/>
                <w:sz w:val="18"/>
              </w:rPr>
              <w:t xml:space="preserve">In Sparta, what was the </w:t>
            </w:r>
            <w:r w:rsidRPr="00C9144E">
              <w:rPr>
                <w:rFonts w:ascii="Helvetica" w:hAnsi="Helvetica"/>
                <w:i/>
                <w:color w:val="000000"/>
                <w:kern w:val="28"/>
                <w:sz w:val="18"/>
              </w:rPr>
              <w:t>syssition</w:t>
            </w:r>
            <w:r w:rsidRPr="00C9144E">
              <w:rPr>
                <w:rFonts w:ascii="Helvetica" w:hAnsi="Helvetica"/>
                <w:color w:val="000000"/>
                <w:kern w:val="28"/>
                <w:sz w:val="18"/>
              </w:rPr>
              <w:t>?</w:t>
            </w:r>
          </w:p>
          <w:p w14:paraId="5A020F5D" w14:textId="77777777" w:rsidR="00063505" w:rsidRPr="00C9144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10"/>
              <w:rPr>
                <w:rFonts w:ascii="Helvetica" w:hAnsi="Helvetica"/>
                <w:i/>
                <w:color w:val="000000"/>
                <w:kern w:val="28"/>
                <w:sz w:val="18"/>
              </w:rPr>
            </w:pPr>
            <w:r>
              <w:rPr>
                <w:rFonts w:ascii="Helvetica" w:hAnsi="Helvetica"/>
                <w:color w:val="000000"/>
                <w:kern w:val="28"/>
                <w:sz w:val="18"/>
              </w:rPr>
              <w:t>What was the function of the helots in Sparta?</w:t>
            </w:r>
          </w:p>
          <w:p w14:paraId="1C143CB4" w14:textId="77777777" w:rsidR="00063505" w:rsidRPr="00C9144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C9144E">
              <w:rPr>
                <w:rFonts w:ascii="Helvetica" w:hAnsi="Helvetica"/>
                <w:color w:val="000000"/>
                <w:kern w:val="28"/>
                <w:sz w:val="18"/>
              </w:rPr>
              <w:t>How were political officials chosen in Athens?</w:t>
            </w:r>
          </w:p>
          <w:p w14:paraId="4F6977AB" w14:textId="77777777" w:rsidR="00063505" w:rsidRPr="00C9144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C9144E">
              <w:rPr>
                <w:rFonts w:ascii="Helvetica" w:hAnsi="Helvetica"/>
                <w:color w:val="000000"/>
                <w:kern w:val="28"/>
                <w:sz w:val="18"/>
              </w:rPr>
              <w:t xml:space="preserve">What was the relationship in Athens between </w:t>
            </w:r>
            <w:r>
              <w:rPr>
                <w:rFonts w:ascii="Helvetica" w:hAnsi="Helvetica"/>
                <w:i/>
                <w:color w:val="000000"/>
                <w:kern w:val="28"/>
                <w:sz w:val="18"/>
              </w:rPr>
              <w:t>boulē</w:t>
            </w:r>
            <w:r w:rsidRPr="00C9144E">
              <w:rPr>
                <w:rFonts w:ascii="Helvetica" w:hAnsi="Helvetica"/>
                <w:i/>
                <w:color w:val="000000"/>
                <w:kern w:val="28"/>
                <w:sz w:val="18"/>
              </w:rPr>
              <w:t xml:space="preserve">, prytany, </w:t>
            </w:r>
            <w:r w:rsidRPr="00C9144E">
              <w:rPr>
                <w:rFonts w:ascii="Helvetica" w:hAnsi="Helvetica"/>
                <w:color w:val="000000"/>
                <w:kern w:val="28"/>
                <w:sz w:val="18"/>
              </w:rPr>
              <w:t xml:space="preserve">and </w:t>
            </w:r>
            <w:r>
              <w:rPr>
                <w:rFonts w:ascii="Helvetica" w:hAnsi="Helvetica"/>
                <w:i/>
                <w:color w:val="000000"/>
                <w:kern w:val="28"/>
                <w:sz w:val="18"/>
              </w:rPr>
              <w:t>ekklēsia</w:t>
            </w:r>
            <w:r w:rsidRPr="00C9144E">
              <w:rPr>
                <w:rFonts w:ascii="Helvetica" w:hAnsi="Helvetica"/>
                <w:i/>
                <w:color w:val="000000"/>
                <w:kern w:val="28"/>
                <w:sz w:val="18"/>
              </w:rPr>
              <w:t>?</w:t>
            </w:r>
          </w:p>
          <w:p w14:paraId="1C20B064" w14:textId="77777777" w:rsidR="00063505" w:rsidRPr="00C9144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10"/>
              <w:rPr>
                <w:rFonts w:ascii="Helvetica" w:hAnsi="Helvetica"/>
                <w:i/>
                <w:color w:val="000000"/>
                <w:kern w:val="28"/>
                <w:sz w:val="18"/>
              </w:rPr>
            </w:pPr>
            <w:r>
              <w:rPr>
                <w:rFonts w:ascii="Helvetica" w:hAnsi="Helvetica"/>
                <w:color w:val="000000"/>
                <w:kern w:val="28"/>
                <w:sz w:val="18"/>
              </w:rPr>
              <w:t>H</w:t>
            </w:r>
            <w:r w:rsidRPr="00C9144E">
              <w:rPr>
                <w:rFonts w:ascii="Helvetica" w:hAnsi="Helvetica"/>
                <w:color w:val="000000"/>
                <w:kern w:val="28"/>
                <w:sz w:val="18"/>
              </w:rPr>
              <w:t>ow did Athens make wealthy citizens contribute more to State finances?</w:t>
            </w:r>
          </w:p>
          <w:p w14:paraId="2D1BBAEE" w14:textId="2D49E33C"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i/>
                <w:color w:val="000000"/>
                <w:sz w:val="18"/>
              </w:rPr>
            </w:pPr>
            <w:r w:rsidRPr="00FF6544">
              <w:rPr>
                <w:i/>
                <w:color w:val="000000"/>
                <w:kern w:val="28"/>
                <w:sz w:val="18"/>
              </w:rPr>
              <w:tab/>
            </w:r>
            <w:r w:rsidRPr="00FF6544">
              <w:rPr>
                <w:color w:val="000000"/>
                <w:sz w:val="18"/>
                <w:u w:val="single"/>
              </w:rPr>
              <w:t xml:space="preserve">Lykourgos; </w:t>
            </w:r>
            <w:r w:rsidR="00433DD9" w:rsidRPr="00433DD9">
              <w:rPr>
                <w:color w:val="000000"/>
                <w:sz w:val="18"/>
                <w:u w:val="single"/>
              </w:rPr>
              <w:t>“Spartiates”</w:t>
            </w:r>
            <w:r w:rsidRPr="00433DD9">
              <w:rPr>
                <w:color w:val="000000"/>
                <w:sz w:val="18"/>
                <w:u w:val="single"/>
              </w:rPr>
              <w:t>;</w:t>
            </w:r>
            <w:r w:rsidRPr="00FF6544">
              <w:rPr>
                <w:color w:val="000000"/>
                <w:kern w:val="28"/>
                <w:sz w:val="18"/>
                <w:u w:val="single"/>
              </w:rPr>
              <w:t xml:space="preserve"> </w:t>
            </w:r>
            <w:r w:rsidRPr="00FF6544">
              <w:rPr>
                <w:color w:val="000000"/>
                <w:sz w:val="18"/>
                <w:u w:val="single"/>
              </w:rPr>
              <w:t xml:space="preserve">helots; </w:t>
            </w:r>
            <w:r w:rsidRPr="00333348">
              <w:rPr>
                <w:rFonts w:ascii="Arial" w:hAnsi="Arial"/>
                <w:i/>
                <w:color w:val="000000"/>
                <w:sz w:val="18"/>
                <w:u w:val="single"/>
              </w:rPr>
              <w:t>syssition</w:t>
            </w:r>
            <w:r>
              <w:rPr>
                <w:i/>
                <w:color w:val="000000"/>
                <w:sz w:val="18"/>
                <w:u w:val="single"/>
              </w:rPr>
              <w:t xml:space="preserve">; </w:t>
            </w:r>
            <w:r w:rsidRPr="00FF6544">
              <w:rPr>
                <w:color w:val="000000"/>
                <w:sz w:val="18"/>
                <w:u w:val="single"/>
              </w:rPr>
              <w:t>Kleisthenes</w:t>
            </w:r>
            <w:r w:rsidR="00333348">
              <w:rPr>
                <w:color w:val="000000"/>
                <w:sz w:val="18"/>
                <w:u w:val="single"/>
              </w:rPr>
              <w:t>’ reforms</w:t>
            </w:r>
            <w:r w:rsidRPr="00FF6544">
              <w:rPr>
                <w:color w:val="000000"/>
                <w:sz w:val="18"/>
                <w:u w:val="single"/>
              </w:rPr>
              <w:t xml:space="preserve">; </w:t>
            </w:r>
            <w:r w:rsidRPr="00333348">
              <w:rPr>
                <w:rFonts w:ascii="Arial" w:hAnsi="Arial"/>
                <w:i/>
                <w:color w:val="000000"/>
                <w:sz w:val="18"/>
                <w:u w:val="single"/>
              </w:rPr>
              <w:t>prytany; ekklēsia</w:t>
            </w:r>
          </w:p>
          <w:p w14:paraId="1BDF04B2"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55C3D809" w14:textId="77777777" w:rsidR="00063505" w:rsidRPr="00770380"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2"/>
                <w:u w:val="single"/>
              </w:rPr>
            </w:pPr>
            <w:r w:rsidRPr="00770380">
              <w:rPr>
                <w:rFonts w:ascii="Times-Roman" w:hAnsi="Times-Roman"/>
                <w:sz w:val="22"/>
                <w:u w:val="single"/>
              </w:rPr>
              <w:t>First Persian campaign under Darius: Athens grows self-aware</w:t>
            </w:r>
          </w:p>
          <w:p w14:paraId="5543B406" w14:textId="4A949B2B" w:rsidR="00063505" w:rsidRPr="006C4069"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Bold" w:hAnsi="Times-Bold"/>
                <w:b/>
                <w:sz w:val="20"/>
              </w:rPr>
            </w:pPr>
            <w:r w:rsidRPr="006C4069">
              <w:rPr>
                <w:rFonts w:ascii="Times-Roman" w:hAnsi="Times-Roman"/>
                <w:sz w:val="20"/>
              </w:rPr>
              <w:t xml:space="preserve">Persian </w:t>
            </w:r>
            <w:r w:rsidR="00333348" w:rsidRPr="006C4069">
              <w:rPr>
                <w:rFonts w:ascii="Times-Roman" w:hAnsi="Times-Roman"/>
                <w:sz w:val="20"/>
              </w:rPr>
              <w:t>invasion</w:t>
            </w:r>
            <w:r w:rsidRPr="006C4069">
              <w:rPr>
                <w:rFonts w:ascii="Times-Roman" w:hAnsi="Times-Roman"/>
                <w:sz w:val="20"/>
              </w:rPr>
              <w:t xml:space="preserve">: </w:t>
            </w:r>
            <w:r w:rsidRPr="006C4069">
              <w:rPr>
                <w:rFonts w:ascii="Times-BoldItalic" w:hAnsi="Times-BoldItalic"/>
                <w:b/>
                <w:i/>
                <w:sz w:val="20"/>
              </w:rPr>
              <w:t xml:space="preserve">TG, </w:t>
            </w:r>
            <w:r w:rsidRPr="006C4069">
              <w:rPr>
                <w:rFonts w:ascii="Times-BoldItalic" w:hAnsi="Times-BoldItalic"/>
                <w:b/>
                <w:sz w:val="20"/>
              </w:rPr>
              <w:t xml:space="preserve">pp. </w:t>
            </w:r>
            <w:r w:rsidRPr="006C4069">
              <w:rPr>
                <w:rFonts w:ascii="Times-Roman" w:hAnsi="Times-Roman"/>
                <w:b/>
                <w:sz w:val="20"/>
              </w:rPr>
              <w:t xml:space="preserve"> 59-65;</w:t>
            </w:r>
            <w:r w:rsidRPr="006C4069">
              <w:rPr>
                <w:rFonts w:ascii="Times-Roman" w:hAnsi="Times-Roman"/>
                <w:sz w:val="20"/>
              </w:rPr>
              <w:t xml:space="preserve"> Herodotus</w:t>
            </w:r>
            <w:r w:rsidRPr="006C4069">
              <w:rPr>
                <w:rFonts w:ascii="Times-Bold" w:hAnsi="Times-Bold"/>
                <w:b/>
                <w:sz w:val="20"/>
              </w:rPr>
              <w:t xml:space="preserve">; </w:t>
            </w:r>
            <w:r w:rsidRPr="006C4069">
              <w:rPr>
                <w:rFonts w:ascii="Times-BoldItalic" w:hAnsi="Times-BoldItalic"/>
                <w:b/>
                <w:i/>
                <w:sz w:val="20"/>
              </w:rPr>
              <w:t>Herodotus</w:t>
            </w:r>
            <w:r w:rsidRPr="006C4069">
              <w:rPr>
                <w:rFonts w:ascii="Times-Bold" w:hAnsi="Times-Bold"/>
                <w:b/>
                <w:sz w:val="20"/>
              </w:rPr>
              <w:t xml:space="preserve">, 1.1-5; </w:t>
            </w:r>
            <w:r w:rsidRPr="006C4069">
              <w:rPr>
                <w:rFonts w:ascii="Times-Roman" w:hAnsi="Times-Roman"/>
                <w:sz w:val="20"/>
              </w:rPr>
              <w:t xml:space="preserve">Croesus' </w:t>
            </w:r>
            <w:r w:rsidRPr="006C4069">
              <w:rPr>
                <w:rFonts w:ascii="Arial" w:hAnsi="Arial"/>
                <w:i/>
                <w:sz w:val="20"/>
              </w:rPr>
              <w:t>hubris</w:t>
            </w:r>
            <w:r w:rsidRPr="006C4069">
              <w:rPr>
                <w:rFonts w:ascii="Times-Roman" w:hAnsi="Times-Roman"/>
                <w:sz w:val="20"/>
              </w:rPr>
              <w:t xml:space="preserve"> and </w:t>
            </w:r>
            <w:r w:rsidRPr="006C4069">
              <w:rPr>
                <w:rFonts w:ascii="Arial" w:hAnsi="Arial"/>
                <w:i/>
                <w:sz w:val="20"/>
              </w:rPr>
              <w:t>nemesis</w:t>
            </w:r>
            <w:r w:rsidRPr="006C4069">
              <w:rPr>
                <w:rFonts w:ascii="Times-Roman" w:hAnsi="Times-Roman"/>
                <w:sz w:val="20"/>
              </w:rPr>
              <w:t xml:space="preserve">: </w:t>
            </w:r>
            <w:r w:rsidRPr="006C4069">
              <w:rPr>
                <w:rFonts w:ascii="Times-Bold" w:hAnsi="Times-Bold"/>
                <w:b/>
                <w:sz w:val="20"/>
              </w:rPr>
              <w:t>1</w:t>
            </w:r>
            <w:r w:rsidRPr="006C4069">
              <w:rPr>
                <w:rFonts w:ascii="Times-Bold" w:hAnsi="Times-Bold"/>
                <w:b/>
                <w:sz w:val="16"/>
              </w:rPr>
              <w:t xml:space="preserve">. </w:t>
            </w:r>
            <w:r w:rsidRPr="006C4069">
              <w:rPr>
                <w:rFonts w:ascii="Times-Bold" w:hAnsi="Times-Bold"/>
                <w:b/>
                <w:sz w:val="20"/>
              </w:rPr>
              <w:t>6-13; 28-91</w:t>
            </w:r>
            <w:r w:rsidRPr="006C4069">
              <w:rPr>
                <w:rFonts w:ascii="Times-Bold" w:hAnsi="Times-Bold"/>
                <w:sz w:val="20"/>
              </w:rPr>
              <w:t xml:space="preserve">; oracle at Delphi: </w:t>
            </w:r>
            <w:r w:rsidRPr="006C4069">
              <w:rPr>
                <w:rFonts w:ascii="Times-Bold" w:hAnsi="Times-Bold"/>
                <w:b/>
                <w:i/>
                <w:sz w:val="20"/>
              </w:rPr>
              <w:t xml:space="preserve">TG, </w:t>
            </w:r>
            <w:r w:rsidRPr="006C4069">
              <w:rPr>
                <w:rFonts w:ascii="Times-Bold" w:hAnsi="Times-Bold"/>
                <w:b/>
                <w:sz w:val="20"/>
              </w:rPr>
              <w:t xml:space="preserve">pp. 78-80; </w:t>
            </w:r>
            <w:r w:rsidRPr="006C4069">
              <w:rPr>
                <w:rFonts w:ascii="Times-Roman" w:hAnsi="Times-Roman"/>
                <w:sz w:val="20"/>
              </w:rPr>
              <w:t>Battle of Marathon:</w:t>
            </w:r>
            <w:r w:rsidRPr="006C4069">
              <w:rPr>
                <w:rFonts w:ascii="Times-BoldItalic" w:hAnsi="Times-BoldItalic"/>
                <w:b/>
                <w:i/>
                <w:sz w:val="20"/>
              </w:rPr>
              <w:t xml:space="preserve"> </w:t>
            </w:r>
            <w:r w:rsidRPr="006C4069">
              <w:rPr>
                <w:rFonts w:ascii="Times-Bold" w:hAnsi="Times-Bold"/>
                <w:b/>
                <w:sz w:val="20"/>
              </w:rPr>
              <w:t>6.108-120</w:t>
            </w:r>
            <w:r w:rsidR="00663D99" w:rsidRPr="006C4069">
              <w:rPr>
                <w:rFonts w:ascii="Times-Bold" w:hAnsi="Times-Bold"/>
                <w:b/>
                <w:sz w:val="20"/>
              </w:rPr>
              <w:t>.</w:t>
            </w:r>
          </w:p>
          <w:p w14:paraId="215E3375"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8"/>
              </w:rPr>
            </w:pPr>
          </w:p>
          <w:p w14:paraId="35E8CAD9"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What are the two reasons Herodotus gives in his introduction for writing on the Persian Wars?</w:t>
            </w:r>
          </w:p>
          <w:p w14:paraId="3EBABB47"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Of which land was Croesus king?</w:t>
            </w:r>
          </w:p>
          <w:p w14:paraId="1CAF6178"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Which</w:t>
            </w:r>
            <w:r w:rsidRPr="00FF6544">
              <w:rPr>
                <w:rFonts w:ascii="Helvetica" w:hAnsi="Helvetica"/>
                <w:color w:val="000000"/>
                <w:kern w:val="28"/>
                <w:sz w:val="18"/>
              </w:rPr>
              <w:t xml:space="preserve"> act of </w:t>
            </w:r>
            <w:r w:rsidRPr="00FF6544">
              <w:rPr>
                <w:rFonts w:ascii="Helvetica" w:hAnsi="Helvetica"/>
                <w:i/>
                <w:color w:val="000000"/>
                <w:kern w:val="28"/>
                <w:sz w:val="18"/>
              </w:rPr>
              <w:t>hubris</w:t>
            </w:r>
            <w:r w:rsidRPr="00FF6544">
              <w:rPr>
                <w:rFonts w:ascii="Helvetica" w:hAnsi="Helvetica"/>
                <w:color w:val="000000"/>
                <w:kern w:val="28"/>
                <w:sz w:val="18"/>
              </w:rPr>
              <w:t xml:space="preserve"> would best explain Croesus' defeat?</w:t>
            </w:r>
          </w:p>
          <w:p w14:paraId="0F3B07CC" w14:textId="77777777" w:rsidR="00063505" w:rsidRPr="00C9144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C9144E">
              <w:rPr>
                <w:rFonts w:ascii="Helvetica" w:hAnsi="Helvetica"/>
                <w:color w:val="000000"/>
                <w:kern w:val="28"/>
                <w:sz w:val="18"/>
              </w:rPr>
              <w:t>At 1.71, why does Sandanis advise Croesus not to attack the Persians?</w:t>
            </w:r>
          </w:p>
          <w:p w14:paraId="66A6D05C"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After the oracle at Delphi gives Croesus two reasons why Cyrus defeated him, how does </w:t>
            </w:r>
          </w:p>
          <w:p w14:paraId="28943C8E"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Croesus respond?</w:t>
            </w:r>
          </w:p>
          <w:p w14:paraId="59E3D2F9"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When and between whom did the battle of Marathon take place?</w:t>
            </w:r>
          </w:p>
          <w:p w14:paraId="14218DED" w14:textId="05923571"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18"/>
              </w:rPr>
            </w:pPr>
            <w:r w:rsidRPr="00FF6544">
              <w:rPr>
                <w:color w:val="000000"/>
                <w:kern w:val="28"/>
                <w:sz w:val="18"/>
              </w:rPr>
              <w:tab/>
            </w:r>
            <w:r w:rsidRPr="00FF6544">
              <w:rPr>
                <w:color w:val="000000"/>
                <w:sz w:val="18"/>
                <w:u w:val="single"/>
              </w:rPr>
              <w:t xml:space="preserve">Herodotus' </w:t>
            </w:r>
            <w:r w:rsidRPr="00333348">
              <w:rPr>
                <w:rFonts w:ascii="Arial" w:hAnsi="Arial"/>
                <w:i/>
                <w:color w:val="000000"/>
                <w:sz w:val="18"/>
                <w:u w:val="single"/>
              </w:rPr>
              <w:t>histori</w:t>
            </w:r>
            <w:r w:rsidR="00333348">
              <w:rPr>
                <w:rFonts w:ascii="Arial" w:hAnsi="Arial"/>
                <w:i/>
                <w:color w:val="000000"/>
                <w:sz w:val="18"/>
                <w:u w:val="single"/>
              </w:rPr>
              <w:t>ē</w:t>
            </w:r>
            <w:r w:rsidRPr="00FF6544">
              <w:rPr>
                <w:i/>
                <w:color w:val="000000"/>
                <w:sz w:val="18"/>
                <w:u w:val="single"/>
              </w:rPr>
              <w:t xml:space="preserve">; </w:t>
            </w:r>
            <w:r w:rsidRPr="00FF6544">
              <w:rPr>
                <w:color w:val="000000"/>
                <w:sz w:val="18"/>
                <w:u w:val="single"/>
              </w:rPr>
              <w:t>Croesus; battle of Marathon</w:t>
            </w:r>
          </w:p>
          <w:p w14:paraId="664E6D0D"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69BA6F26" w14:textId="77777777" w:rsidR="00063505" w:rsidRPr="00C9144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2"/>
              </w:rPr>
            </w:pPr>
            <w:r>
              <w:rPr>
                <w:rFonts w:ascii="Times-Roman" w:hAnsi="Times-Roman"/>
                <w:sz w:val="22"/>
                <w:u w:val="single"/>
              </w:rPr>
              <w:t>Second</w:t>
            </w:r>
            <w:r w:rsidRPr="00770380">
              <w:rPr>
                <w:rFonts w:ascii="Times-Roman" w:hAnsi="Times-Roman"/>
                <w:sz w:val="22"/>
                <w:u w:val="single"/>
              </w:rPr>
              <w:t xml:space="preserve"> Persian campaign under </w:t>
            </w:r>
            <w:r>
              <w:rPr>
                <w:rFonts w:ascii="Times-Roman" w:hAnsi="Times-Roman"/>
                <w:sz w:val="22"/>
                <w:u w:val="single"/>
              </w:rPr>
              <w:t>Xerxes</w:t>
            </w:r>
            <w:r w:rsidRPr="00486561">
              <w:rPr>
                <w:rFonts w:ascii="Times-Roman" w:hAnsi="Times-Roman"/>
                <w:sz w:val="22"/>
                <w:u w:val="single"/>
              </w:rPr>
              <w:t>: Greek poverty vs. Persian luxury</w:t>
            </w:r>
            <w:r w:rsidRPr="00FF6544">
              <w:rPr>
                <w:rFonts w:ascii="Times-Roman" w:hAnsi="Times-Roman"/>
                <w:sz w:val="20"/>
              </w:rPr>
              <w:t xml:space="preserve">   </w:t>
            </w:r>
          </w:p>
          <w:p w14:paraId="3047066F"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FF6544">
              <w:rPr>
                <w:rFonts w:ascii="Times-Roman" w:hAnsi="Times-Roman"/>
                <w:sz w:val="20"/>
              </w:rPr>
              <w:t>Xerxes</w:t>
            </w:r>
            <w:r w:rsidRPr="00FF6544">
              <w:rPr>
                <w:rFonts w:ascii="Times-Roman" w:hAnsi="Times-Roman"/>
                <w:b/>
                <w:sz w:val="20"/>
              </w:rPr>
              <w:t xml:space="preserve">: </w:t>
            </w:r>
            <w:r>
              <w:rPr>
                <w:rFonts w:ascii="Times-Roman" w:hAnsi="Times-Roman"/>
                <w:b/>
                <w:i/>
                <w:sz w:val="20"/>
              </w:rPr>
              <w:t>TG</w:t>
            </w:r>
            <w:r w:rsidRPr="00FF6544">
              <w:rPr>
                <w:rFonts w:ascii="Times-Roman" w:hAnsi="Times-Roman"/>
                <w:b/>
                <w:i/>
                <w:sz w:val="20"/>
              </w:rPr>
              <w:t xml:space="preserve">, </w:t>
            </w:r>
            <w:r>
              <w:rPr>
                <w:rFonts w:ascii="Times-Roman" w:hAnsi="Times-Roman"/>
                <w:b/>
                <w:sz w:val="20"/>
              </w:rPr>
              <w:t>pp. 65-67</w:t>
            </w:r>
            <w:r w:rsidRPr="00FF6544">
              <w:rPr>
                <w:rFonts w:ascii="Times-Roman" w:hAnsi="Times-Roman"/>
                <w:b/>
                <w:sz w:val="20"/>
              </w:rPr>
              <w:t>;</w:t>
            </w:r>
            <w:r w:rsidRPr="00FF6544">
              <w:rPr>
                <w:rFonts w:ascii="Times-Roman" w:hAnsi="Times-Roman"/>
                <w:sz w:val="20"/>
              </w:rPr>
              <w:t xml:space="preserve"> Xerxes as Croesus:</w:t>
            </w:r>
            <w:r w:rsidRPr="00FF6544">
              <w:rPr>
                <w:rFonts w:ascii="Times-Bold" w:hAnsi="Times-Bold"/>
                <w:b/>
                <w:sz w:val="20"/>
              </w:rPr>
              <w:t xml:space="preserve"> </w:t>
            </w:r>
            <w:r w:rsidRPr="00FF6544">
              <w:rPr>
                <w:rFonts w:ascii="Times-BoldItalic" w:hAnsi="Times-BoldItalic"/>
                <w:b/>
                <w:i/>
                <w:sz w:val="20"/>
              </w:rPr>
              <w:t xml:space="preserve">Hdt, </w:t>
            </w:r>
            <w:r w:rsidRPr="00FF6544">
              <w:rPr>
                <w:rFonts w:ascii="Times-Bold" w:hAnsi="Times-Bold"/>
                <w:b/>
                <w:sz w:val="20"/>
              </w:rPr>
              <w:t>7.5-105</w:t>
            </w:r>
            <w:r w:rsidRPr="00FF6544">
              <w:rPr>
                <w:rFonts w:ascii="Times-Bold" w:hAnsi="Times-Bold"/>
                <w:b/>
                <w:sz w:val="16"/>
              </w:rPr>
              <w:t xml:space="preserve">; </w:t>
            </w:r>
            <w:r w:rsidRPr="00FF6544">
              <w:rPr>
                <w:sz w:val="20"/>
              </w:rPr>
              <w:t>epic</w:t>
            </w:r>
            <w:r w:rsidRPr="00FF6544">
              <w:rPr>
                <w:rFonts w:ascii="Times-Bold" w:hAnsi="Times-Bold"/>
                <w:b/>
                <w:sz w:val="20"/>
              </w:rPr>
              <w:t xml:space="preserve"> </w:t>
            </w:r>
            <w:r w:rsidRPr="00FF6544">
              <w:rPr>
                <w:rFonts w:ascii="Times-Roman" w:hAnsi="Times-Roman"/>
                <w:sz w:val="20"/>
              </w:rPr>
              <w:t xml:space="preserve">Thermopylai: </w:t>
            </w:r>
            <w:r w:rsidRPr="00FF6544">
              <w:rPr>
                <w:rFonts w:ascii="Times-BoldItalic" w:hAnsi="Times-BoldItalic"/>
                <w:b/>
                <w:i/>
                <w:sz w:val="20"/>
              </w:rPr>
              <w:t>Hdt</w:t>
            </w:r>
            <w:r w:rsidRPr="00FF6544">
              <w:rPr>
                <w:rFonts w:ascii="Times-Bold" w:hAnsi="Times-Bold"/>
                <w:b/>
                <w:sz w:val="20"/>
              </w:rPr>
              <w:t>, 7.201-234.</w:t>
            </w:r>
          </w:p>
          <w:p w14:paraId="2FCE8CF1"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8"/>
              </w:rPr>
            </w:pPr>
          </w:p>
          <w:p w14:paraId="2201D15E"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Who is the Homeric model for the figure of Xerxes’ uncle, Artabanus? </w:t>
            </w:r>
          </w:p>
          <w:p w14:paraId="3AC9D87E"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What is the Homeric precedent of </w:t>
            </w:r>
            <w:r w:rsidRPr="00FF6544">
              <w:rPr>
                <w:rFonts w:ascii="Helvetica" w:hAnsi="Helvetica"/>
                <w:i/>
                <w:color w:val="000000"/>
                <w:kern w:val="28"/>
                <w:sz w:val="18"/>
              </w:rPr>
              <w:t xml:space="preserve">Hdt., </w:t>
            </w:r>
            <w:r w:rsidRPr="00FF6544">
              <w:rPr>
                <w:rFonts w:ascii="Helvetica" w:hAnsi="Helvetica"/>
                <w:color w:val="000000"/>
                <w:kern w:val="28"/>
                <w:sz w:val="18"/>
              </w:rPr>
              <w:t>7.12-18?</w:t>
            </w:r>
          </w:p>
          <w:p w14:paraId="6C832F57"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i/>
                <w:color w:val="000000"/>
                <w:kern w:val="28"/>
                <w:sz w:val="18"/>
              </w:rPr>
            </w:pPr>
            <w:r w:rsidRPr="00FF6544">
              <w:rPr>
                <w:rFonts w:ascii="Helvetica" w:hAnsi="Helvetica"/>
                <w:color w:val="000000"/>
                <w:kern w:val="28"/>
                <w:sz w:val="18"/>
              </w:rPr>
              <w:t xml:space="preserve">At 7.33-37, why is Xerxes guilty of </w:t>
            </w:r>
            <w:r w:rsidRPr="00FF6544">
              <w:rPr>
                <w:rFonts w:ascii="Helvetica" w:hAnsi="Helvetica"/>
                <w:i/>
                <w:color w:val="000000"/>
                <w:kern w:val="28"/>
                <w:sz w:val="18"/>
              </w:rPr>
              <w:t>hubris?</w:t>
            </w:r>
          </w:p>
          <w:p w14:paraId="7FBC071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At 7.101-105, why does Demaratus think the Greeks will win?</w:t>
            </w:r>
          </w:p>
          <w:p w14:paraId="6B68687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How did Leonidas' troops represent Spartan military values at the Battle of Thermopylai?</w:t>
            </w:r>
          </w:p>
          <w:p w14:paraId="1F7BEA0F"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18"/>
              </w:rPr>
            </w:pPr>
            <w:r w:rsidRPr="00FF6544">
              <w:rPr>
                <w:color w:val="000000"/>
                <w:kern w:val="28"/>
                <w:sz w:val="18"/>
              </w:rPr>
              <w:tab/>
            </w:r>
            <w:r w:rsidRPr="00FF6544">
              <w:rPr>
                <w:color w:val="000000"/>
                <w:sz w:val="18"/>
                <w:u w:val="single"/>
              </w:rPr>
              <w:t>Xerxes; Demaratus</w:t>
            </w:r>
            <w:r w:rsidRPr="00FF6544">
              <w:rPr>
                <w:i/>
                <w:color w:val="000000"/>
                <w:sz w:val="18"/>
                <w:u w:val="single"/>
              </w:rPr>
              <w:t xml:space="preserve">; </w:t>
            </w:r>
            <w:r w:rsidRPr="00FF6544">
              <w:rPr>
                <w:color w:val="000000"/>
                <w:sz w:val="18"/>
                <w:u w:val="single"/>
              </w:rPr>
              <w:t>battle of Thermopylai</w:t>
            </w:r>
          </w:p>
          <w:p w14:paraId="366C409E" w14:textId="77777777" w:rsidR="00333348" w:rsidRDefault="00333348"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5518E58C" w14:textId="25F15590" w:rsidR="00333348" w:rsidRPr="0033334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r w:rsidRPr="00FF6544">
              <w:rPr>
                <w:rFonts w:ascii="Times-Roman" w:hAnsi="Times-Roman"/>
                <w:sz w:val="20"/>
                <w:u w:val="single"/>
              </w:rPr>
              <w:t>Victories of the Athenian navy and the Spartan army</w:t>
            </w:r>
          </w:p>
          <w:p w14:paraId="5BB86B3C" w14:textId="26BC9AB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FF6544">
              <w:rPr>
                <w:rFonts w:ascii="Times-Roman" w:hAnsi="Times-Roman"/>
                <w:sz w:val="20"/>
              </w:rPr>
              <w:t xml:space="preserve">Overview; </w:t>
            </w:r>
            <w:r>
              <w:rPr>
                <w:rFonts w:ascii="Times-BoldItalic" w:hAnsi="Times-BoldItalic"/>
                <w:b/>
                <w:i/>
                <w:sz w:val="20"/>
              </w:rPr>
              <w:t>TG</w:t>
            </w:r>
            <w:r w:rsidRPr="00FF6544">
              <w:rPr>
                <w:rFonts w:ascii="Times-BoldItalic" w:hAnsi="Times-BoldItalic"/>
                <w:b/>
                <w:i/>
                <w:sz w:val="20"/>
              </w:rPr>
              <w:t xml:space="preserve">, </w:t>
            </w:r>
            <w:r>
              <w:rPr>
                <w:rFonts w:ascii="Times-Bold" w:hAnsi="Times-Bold"/>
                <w:b/>
                <w:sz w:val="20"/>
              </w:rPr>
              <w:t>pp. 67-70</w:t>
            </w:r>
            <w:r w:rsidRPr="00FF6544">
              <w:rPr>
                <w:rFonts w:ascii="Times-Bold" w:hAnsi="Times-Bold"/>
                <w:b/>
                <w:sz w:val="20"/>
              </w:rPr>
              <w:t xml:space="preserve">; </w:t>
            </w:r>
            <w:r w:rsidRPr="00FF6544">
              <w:rPr>
                <w:rFonts w:ascii="Times-Roman" w:hAnsi="Times-Roman"/>
                <w:sz w:val="20"/>
              </w:rPr>
              <w:t xml:space="preserve">Themistocles at Salamis: </w:t>
            </w:r>
            <w:r w:rsidRPr="00FF6544">
              <w:rPr>
                <w:rFonts w:ascii="Times-BoldItalic" w:hAnsi="Times-BoldItalic"/>
                <w:b/>
                <w:i/>
                <w:sz w:val="20"/>
              </w:rPr>
              <w:t xml:space="preserve">Hdt, </w:t>
            </w:r>
            <w:r>
              <w:rPr>
                <w:rFonts w:ascii="Times-Bold" w:hAnsi="Times-Bold"/>
                <w:b/>
                <w:sz w:val="20"/>
              </w:rPr>
              <w:t>7.143</w:t>
            </w:r>
            <w:r w:rsidRPr="00FF6544">
              <w:rPr>
                <w:rFonts w:ascii="Times-Bold" w:hAnsi="Times-Bold"/>
                <w:b/>
                <w:sz w:val="20"/>
              </w:rPr>
              <w:t>-44;</w:t>
            </w:r>
            <w:r w:rsidRPr="00FF6544">
              <w:rPr>
                <w:rFonts w:ascii="Times-Bold" w:hAnsi="Times-Bold"/>
                <w:b/>
              </w:rPr>
              <w:t xml:space="preserve"> </w:t>
            </w:r>
            <w:r w:rsidRPr="00FF6544">
              <w:rPr>
                <w:rFonts w:ascii="Times-Bold" w:hAnsi="Times-Bold"/>
                <w:b/>
                <w:sz w:val="20"/>
              </w:rPr>
              <w:t>8.49-99</w:t>
            </w:r>
            <w:r w:rsidRPr="00FF6544">
              <w:rPr>
                <w:rFonts w:ascii="Times-Bold" w:hAnsi="Times-Bold"/>
                <w:b/>
                <w:sz w:val="16"/>
              </w:rPr>
              <w:t>;</w:t>
            </w:r>
            <w:r w:rsidRPr="00FF6544">
              <w:rPr>
                <w:rFonts w:ascii="Times-Bold" w:hAnsi="Times-Bold"/>
                <w:b/>
                <w:sz w:val="20"/>
              </w:rPr>
              <w:t xml:space="preserve"> </w:t>
            </w:r>
            <w:r w:rsidR="00333348">
              <w:rPr>
                <w:rFonts w:ascii="Times-Bold" w:hAnsi="Times-Bold"/>
                <w:sz w:val="20"/>
              </w:rPr>
              <w:t xml:space="preserve">triumph </w:t>
            </w:r>
            <w:r w:rsidRPr="007370B3">
              <w:rPr>
                <w:rFonts w:ascii="Times-Bold" w:hAnsi="Times-Bold"/>
                <w:sz w:val="20"/>
              </w:rPr>
              <w:t>at Plataea</w:t>
            </w:r>
            <w:r>
              <w:rPr>
                <w:rFonts w:ascii="Times-Bold" w:hAnsi="Times-Bold"/>
                <w:b/>
                <w:sz w:val="20"/>
              </w:rPr>
              <w:t xml:space="preserve">: </w:t>
            </w:r>
          </w:p>
          <w:p w14:paraId="4CF6C638" w14:textId="42119C55" w:rsidR="00063505" w:rsidRPr="007370B3"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sz w:val="20"/>
              </w:rPr>
            </w:pPr>
            <w:r w:rsidRPr="007370B3">
              <w:rPr>
                <w:rFonts w:ascii="Times-Bold" w:hAnsi="Times-Bold"/>
                <w:b/>
                <w:sz w:val="20"/>
              </w:rPr>
              <w:t>9.20-82</w:t>
            </w:r>
            <w:r w:rsidRPr="007370B3">
              <w:rPr>
                <w:rFonts w:ascii="Times-Bold" w:hAnsi="Times-Bold"/>
                <w:sz w:val="20"/>
              </w:rPr>
              <w:t>;</w:t>
            </w:r>
            <w:r w:rsidRPr="00FF6544">
              <w:rPr>
                <w:rFonts w:ascii="Times-Bold" w:hAnsi="Times-Bold"/>
                <w:sz w:val="20"/>
              </w:rPr>
              <w:t xml:space="preserve"> </w:t>
            </w:r>
            <w:r w:rsidRPr="00FF6544">
              <w:rPr>
                <w:rFonts w:ascii="Times-Roman" w:hAnsi="Times-Roman"/>
                <w:sz w:val="20"/>
              </w:rPr>
              <w:t>Herodotus' warning:</w:t>
            </w:r>
            <w:r>
              <w:rPr>
                <w:rFonts w:ascii="Times-Bold" w:hAnsi="Times-Bold"/>
                <w:sz w:val="16"/>
              </w:rPr>
              <w:t xml:space="preserve"> </w:t>
            </w:r>
            <w:r w:rsidRPr="00FF6544">
              <w:rPr>
                <w:rFonts w:ascii="Times-Bold" w:hAnsi="Times-Bold"/>
                <w:b/>
                <w:sz w:val="20"/>
              </w:rPr>
              <w:t>9. 114-22</w:t>
            </w:r>
            <w:r>
              <w:rPr>
                <w:rFonts w:ascii="Times-Bold" w:hAnsi="Times-Bold"/>
                <w:b/>
                <w:sz w:val="20"/>
              </w:rPr>
              <w:t xml:space="preserve">; </w:t>
            </w:r>
            <w:r w:rsidRPr="007370B3">
              <w:rPr>
                <w:rFonts w:ascii="Times-Roman" w:hAnsi="Times-Roman"/>
                <w:sz w:val="20"/>
              </w:rPr>
              <w:t xml:space="preserve">Persian stereotype: </w:t>
            </w:r>
            <w:r w:rsidRPr="00333348">
              <w:rPr>
                <w:rFonts w:ascii="Times-BoldItalic" w:hAnsi="Times-BoldItalic"/>
                <w:b/>
                <w:i/>
                <w:sz w:val="20"/>
              </w:rPr>
              <w:t>Aristophanes</w:t>
            </w:r>
            <w:r w:rsidRPr="007370B3">
              <w:rPr>
                <w:rFonts w:ascii="Times-BoldItalic" w:hAnsi="Times-BoldItalic"/>
                <w:b/>
                <w:sz w:val="20"/>
              </w:rPr>
              <w:t xml:space="preserve">, </w:t>
            </w:r>
            <w:r w:rsidRPr="007370B3">
              <w:rPr>
                <w:rFonts w:ascii="Times-Italic" w:hAnsi="Times-Italic"/>
                <w:i/>
                <w:sz w:val="20"/>
              </w:rPr>
              <w:t xml:space="preserve">Acharnians, </w:t>
            </w:r>
            <w:r w:rsidRPr="007370B3">
              <w:rPr>
                <w:rFonts w:ascii="Times-Roman" w:hAnsi="Times-Roman"/>
                <w:sz w:val="20"/>
              </w:rPr>
              <w:t xml:space="preserve">lines </w:t>
            </w:r>
            <w:r w:rsidRPr="007370B3">
              <w:rPr>
                <w:rFonts w:ascii="Times-Bold" w:hAnsi="Times-Bold"/>
                <w:b/>
                <w:sz w:val="20"/>
              </w:rPr>
              <w:t>61-124</w:t>
            </w:r>
            <w:r w:rsidR="00663D99">
              <w:rPr>
                <w:rFonts w:ascii="Times-Bold" w:hAnsi="Times-Bold"/>
                <w:b/>
                <w:sz w:val="20"/>
              </w:rPr>
              <w:t>.</w:t>
            </w:r>
          </w:p>
          <w:p w14:paraId="321F41FD"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sz w:val="8"/>
              </w:rPr>
            </w:pPr>
          </w:p>
          <w:p w14:paraId="7433531C"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When and between whom did the Battle of Salamis take place? </w:t>
            </w:r>
          </w:p>
          <w:p w14:paraId="70084EF5"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In the debate before the battle of Salamis, how does Adeimantus treat Themistocles?</w:t>
            </w:r>
          </w:p>
          <w:p w14:paraId="7AB6BC5B" w14:textId="77777777" w:rsidR="0033334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7370B3">
              <w:rPr>
                <w:rFonts w:ascii="Helvetica" w:hAnsi="Helvetica"/>
                <w:color w:val="000000"/>
                <w:kern w:val="28"/>
                <w:sz w:val="18"/>
              </w:rPr>
              <w:t xml:space="preserve">Compare </w:t>
            </w:r>
            <w:r w:rsidR="00333348">
              <w:rPr>
                <w:rFonts w:ascii="Helvetica" w:hAnsi="Helvetica"/>
                <w:color w:val="000000"/>
                <w:kern w:val="28"/>
                <w:sz w:val="18"/>
              </w:rPr>
              <w:t>8.</w:t>
            </w:r>
            <w:r w:rsidRPr="007370B3">
              <w:rPr>
                <w:rFonts w:ascii="Helvetica" w:hAnsi="Helvetica"/>
                <w:color w:val="000000"/>
                <w:kern w:val="28"/>
                <w:sz w:val="18"/>
              </w:rPr>
              <w:t xml:space="preserve">83-99 to 7.201-234; does Herodotus consider the Greek actions at the battle of Salamis to </w:t>
            </w:r>
          </w:p>
          <w:p w14:paraId="24C31A86" w14:textId="6A815A05"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7370B3">
              <w:rPr>
                <w:rFonts w:ascii="Helvetica" w:hAnsi="Helvetica"/>
                <w:color w:val="000000"/>
                <w:kern w:val="28"/>
                <w:sz w:val="18"/>
              </w:rPr>
              <w:t xml:space="preserve">be more heroic, less heroic, or about the same as the Spartan actions at the battle of Thermopylai? </w:t>
            </w:r>
          </w:p>
          <w:p w14:paraId="6BDD4E29" w14:textId="776700F1" w:rsidR="00063505" w:rsidRPr="007370B3"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 xml:space="preserve">How does Herodotus contrast Greek poverty with Persian luxury </w:t>
            </w:r>
            <w:r w:rsidR="00333348">
              <w:rPr>
                <w:rFonts w:ascii="Helvetica" w:hAnsi="Helvetica"/>
                <w:color w:val="000000"/>
                <w:kern w:val="28"/>
                <w:sz w:val="18"/>
              </w:rPr>
              <w:t>after</w:t>
            </w:r>
            <w:r>
              <w:rPr>
                <w:rFonts w:ascii="Helvetica" w:hAnsi="Helvetica"/>
                <w:color w:val="000000"/>
                <w:kern w:val="28"/>
                <w:sz w:val="18"/>
              </w:rPr>
              <w:t xml:space="preserve"> the battle of Plataea?</w:t>
            </w:r>
          </w:p>
          <w:p w14:paraId="240C5FAD"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What does Herodotus at 9.114-122 imply was responsible for the fall of the Persian Empire?</w:t>
            </w:r>
          </w:p>
          <w:p w14:paraId="09BF2F2A"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8C2183">
              <w:rPr>
                <w:rFonts w:ascii="Helvetica" w:hAnsi="Helvetica"/>
                <w:color w:val="000000"/>
                <w:kern w:val="28"/>
                <w:sz w:val="18"/>
              </w:rPr>
              <w:t xml:space="preserve">How does Aristophanes' </w:t>
            </w:r>
            <w:r w:rsidRPr="008C2183">
              <w:rPr>
                <w:rFonts w:ascii="Helvetica" w:hAnsi="Helvetica"/>
                <w:i/>
                <w:color w:val="000000"/>
                <w:kern w:val="28"/>
                <w:sz w:val="18"/>
              </w:rPr>
              <w:t>Acharnians</w:t>
            </w:r>
            <w:r w:rsidRPr="008C2183">
              <w:rPr>
                <w:rFonts w:ascii="Helvetica" w:hAnsi="Helvetica"/>
                <w:color w:val="000000"/>
                <w:kern w:val="28"/>
                <w:sz w:val="18"/>
              </w:rPr>
              <w:t xml:space="preserve"> stereotype the Persians?</w:t>
            </w:r>
          </w:p>
          <w:p w14:paraId="06812465" w14:textId="459C064D"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18"/>
                <w:u w:val="single"/>
              </w:rPr>
            </w:pPr>
            <w:r w:rsidRPr="00FF6544">
              <w:rPr>
                <w:color w:val="000000"/>
                <w:kern w:val="28"/>
                <w:sz w:val="18"/>
              </w:rPr>
              <w:tab/>
            </w:r>
            <w:r w:rsidRPr="00FF6544">
              <w:rPr>
                <w:color w:val="000000"/>
                <w:sz w:val="18"/>
                <w:u w:val="single"/>
              </w:rPr>
              <w:t xml:space="preserve">battle of Salamis; </w:t>
            </w:r>
            <w:r w:rsidR="00333348">
              <w:rPr>
                <w:color w:val="000000"/>
                <w:sz w:val="18"/>
                <w:u w:val="single"/>
              </w:rPr>
              <w:t xml:space="preserve"> battle of Plataea; </w:t>
            </w:r>
            <w:r w:rsidRPr="00FF6544">
              <w:rPr>
                <w:color w:val="000000"/>
                <w:kern w:val="28"/>
                <w:sz w:val="18"/>
                <w:u w:val="single"/>
              </w:rPr>
              <w:t>Herodotus' conclusion</w:t>
            </w:r>
          </w:p>
          <w:p w14:paraId="235DEAC5"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LucidaSans-Demi" w:hAnsi="LucidaSans-Demi"/>
                <w:b/>
                <w:sz w:val="20"/>
                <w:u w:val="single"/>
              </w:rPr>
            </w:pPr>
          </w:p>
          <w:p w14:paraId="009B996A" w14:textId="77777777" w:rsidR="0041034F" w:rsidRDefault="0041034F"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2"/>
                <w:u w:val="single"/>
              </w:rPr>
            </w:pPr>
          </w:p>
          <w:p w14:paraId="1FE5B945" w14:textId="77777777" w:rsidR="00EB6DFF" w:rsidRPr="00FF6544"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LucidaSans-Demi" w:hAnsi="LucidaSans-Demi"/>
                <w:b/>
                <w:sz w:val="20"/>
                <w:u w:val="single"/>
              </w:rPr>
            </w:pPr>
            <w:r w:rsidRPr="00FF6544">
              <w:rPr>
                <w:rFonts w:ascii="LucidaSans-Demi" w:hAnsi="LucidaSans-Demi"/>
                <w:b/>
                <w:sz w:val="20"/>
                <w:u w:val="single"/>
              </w:rPr>
              <w:t>Midterm examination in class</w:t>
            </w:r>
          </w:p>
          <w:p w14:paraId="3473CFFB" w14:textId="77777777" w:rsidR="0041034F" w:rsidRDefault="0041034F"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46C1817E" w14:textId="77777777" w:rsidR="00BC392E" w:rsidRDefault="00BC392E"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2"/>
                <w:u w:val="single"/>
              </w:rPr>
            </w:pPr>
          </w:p>
          <w:p w14:paraId="6A89D275" w14:textId="77777777" w:rsidR="00EB6DFF"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2"/>
              </w:rPr>
            </w:pPr>
            <w:r>
              <w:rPr>
                <w:rFonts w:ascii="Times-Roman" w:hAnsi="Times-Roman"/>
                <w:sz w:val="22"/>
                <w:u w:val="single"/>
              </w:rPr>
              <w:t>Pericles' radical and aggressive democracy;</w:t>
            </w:r>
            <w:r w:rsidRPr="00333348">
              <w:rPr>
                <w:rFonts w:ascii="Times-Roman" w:hAnsi="Times-Roman"/>
                <w:sz w:val="22"/>
                <w:u w:val="single"/>
              </w:rPr>
              <w:t xml:space="preserve"> formation of an Athenian identity</w:t>
            </w:r>
          </w:p>
          <w:p w14:paraId="445BBDA7" w14:textId="77777777" w:rsidR="00EB6DFF" w:rsidRPr="009D5996"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0"/>
                <w:u w:val="single"/>
              </w:rPr>
            </w:pPr>
            <w:r w:rsidRPr="007370B3">
              <w:rPr>
                <w:rFonts w:ascii="Times-Bold" w:hAnsi="Times-Bold"/>
                <w:sz w:val="20"/>
              </w:rPr>
              <w:t>Athenian imperialism</w:t>
            </w:r>
            <w:r w:rsidRPr="007370B3">
              <w:rPr>
                <w:rFonts w:ascii="Times-Roman" w:hAnsi="Times-Roman"/>
                <w:sz w:val="20"/>
              </w:rPr>
              <w:t xml:space="preserve">: </w:t>
            </w:r>
            <w:r w:rsidRPr="007370B3">
              <w:rPr>
                <w:rFonts w:ascii="Times-BoldItalic" w:hAnsi="Times-BoldItalic"/>
                <w:b/>
                <w:i/>
                <w:sz w:val="20"/>
              </w:rPr>
              <w:t xml:space="preserve">TG, </w:t>
            </w:r>
            <w:r w:rsidRPr="007370B3">
              <w:rPr>
                <w:rFonts w:ascii="Times-BoldItalic" w:hAnsi="Times-BoldItalic"/>
                <w:b/>
                <w:sz w:val="20"/>
              </w:rPr>
              <w:t>pp. 93-97</w:t>
            </w:r>
            <w:r w:rsidRPr="007370B3">
              <w:rPr>
                <w:rFonts w:ascii="Times-Bold" w:hAnsi="Times-Bold"/>
                <w:b/>
                <w:sz w:val="16"/>
              </w:rPr>
              <w:t>;</w:t>
            </w:r>
            <w:r w:rsidRPr="007370B3">
              <w:rPr>
                <w:rFonts w:ascii="Times-Roman" w:hAnsi="Times-Roman"/>
                <w:sz w:val="16"/>
              </w:rPr>
              <w:t xml:space="preserve"> </w:t>
            </w:r>
            <w:r w:rsidRPr="007370B3">
              <w:rPr>
                <w:rFonts w:ascii="Times-BoldItalic" w:hAnsi="Times-BoldItalic"/>
                <w:b/>
                <w:i/>
                <w:sz w:val="20"/>
              </w:rPr>
              <w:t xml:space="preserve">CP, </w:t>
            </w:r>
            <w:r w:rsidRPr="007370B3">
              <w:rPr>
                <w:rFonts w:ascii="Times-Bold" w:hAnsi="Times-Bold"/>
                <w:b/>
                <w:sz w:val="20"/>
              </w:rPr>
              <w:t>p. 17</w:t>
            </w:r>
            <w:r w:rsidRPr="007370B3">
              <w:rPr>
                <w:rFonts w:ascii="Times-Bold" w:hAnsi="Times-Bold"/>
                <w:b/>
              </w:rPr>
              <w:t xml:space="preserve">; </w:t>
            </w:r>
            <w:r w:rsidRPr="007370B3">
              <w:rPr>
                <w:rFonts w:ascii="Times-Bold" w:hAnsi="Times-Bold"/>
                <w:sz w:val="20"/>
              </w:rPr>
              <w:t xml:space="preserve">judiciary: </w:t>
            </w:r>
            <w:r w:rsidRPr="007370B3">
              <w:rPr>
                <w:rFonts w:ascii="Times-BoldItalic" w:hAnsi="Times-BoldItalic"/>
                <w:b/>
                <w:i/>
                <w:sz w:val="20"/>
              </w:rPr>
              <w:t xml:space="preserve">TG, </w:t>
            </w:r>
            <w:r w:rsidRPr="007370B3">
              <w:rPr>
                <w:rFonts w:ascii="Times-BoldItalic" w:hAnsi="Times-BoldItalic"/>
                <w:b/>
                <w:sz w:val="20"/>
              </w:rPr>
              <w:t xml:space="preserve">p. 114; </w:t>
            </w:r>
            <w:r>
              <w:rPr>
                <w:rFonts w:ascii="Times-BoldItalic" w:hAnsi="Times-BoldItalic"/>
                <w:b/>
                <w:sz w:val="20"/>
              </w:rPr>
              <w:t>external reading</w:t>
            </w:r>
            <w:r w:rsidRPr="007370B3">
              <w:rPr>
                <w:rFonts w:ascii="Times-BoldItalic" w:hAnsi="Times-BoldItalic"/>
                <w:b/>
                <w:sz w:val="20"/>
              </w:rPr>
              <w:t xml:space="preserve"> on OAK</w:t>
            </w:r>
            <w:r>
              <w:rPr>
                <w:rFonts w:ascii="Times-Bold" w:hAnsi="Times-Bold"/>
                <w:b/>
                <w:sz w:val="20"/>
              </w:rPr>
              <w:t xml:space="preserve">; </w:t>
            </w:r>
            <w:r w:rsidRPr="009D5996">
              <w:rPr>
                <w:rFonts w:ascii="Times-Bold" w:hAnsi="Times-Bold"/>
                <w:sz w:val="20"/>
              </w:rPr>
              <w:t>Pericles’</w:t>
            </w:r>
            <w:r w:rsidRPr="009D5996">
              <w:rPr>
                <w:rFonts w:ascii="Times-Bold" w:hAnsi="Times-Bold"/>
                <w:b/>
                <w:sz w:val="20"/>
              </w:rPr>
              <w:t xml:space="preserve"> </w:t>
            </w:r>
            <w:r w:rsidRPr="009D5996">
              <w:rPr>
                <w:rFonts w:ascii="Times-Roman" w:hAnsi="Times-Roman"/>
                <w:sz w:val="20"/>
              </w:rPr>
              <w:t xml:space="preserve">Funeral Speech: </w:t>
            </w:r>
            <w:r>
              <w:rPr>
                <w:rFonts w:ascii="Times-BoldItalic" w:hAnsi="Times-BoldItalic"/>
                <w:b/>
                <w:sz w:val="20"/>
              </w:rPr>
              <w:t>external reading</w:t>
            </w:r>
            <w:r w:rsidRPr="009D5996">
              <w:rPr>
                <w:rFonts w:ascii="Times-BoldItalic" w:hAnsi="Times-BoldItalic"/>
                <w:b/>
                <w:sz w:val="20"/>
              </w:rPr>
              <w:t xml:space="preserve"> on OAK</w:t>
            </w:r>
            <w:r>
              <w:rPr>
                <w:rFonts w:ascii="Times-BoldItalic" w:hAnsi="Times-BoldItalic"/>
                <w:b/>
                <w:sz w:val="20"/>
              </w:rPr>
              <w:t>.</w:t>
            </w:r>
          </w:p>
          <w:p w14:paraId="0E877FC5" w14:textId="77777777" w:rsidR="00EB6DFF" w:rsidRPr="00623618"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8"/>
                <w:u w:val="single"/>
              </w:rPr>
            </w:pPr>
          </w:p>
          <w:p w14:paraId="7F3D62B5" w14:textId="77777777" w:rsidR="00EB6DFF"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7370B3">
              <w:rPr>
                <w:rFonts w:ascii="Helvetica" w:hAnsi="Helvetica"/>
                <w:color w:val="000000"/>
                <w:kern w:val="28"/>
                <w:sz w:val="18"/>
              </w:rPr>
              <w:t xml:space="preserve">In </w:t>
            </w:r>
            <w:r w:rsidRPr="007370B3">
              <w:rPr>
                <w:rFonts w:ascii="Helvetica" w:hAnsi="Helvetica"/>
                <w:i/>
                <w:color w:val="000000"/>
                <w:kern w:val="28"/>
                <w:sz w:val="18"/>
              </w:rPr>
              <w:t xml:space="preserve">TG, </w:t>
            </w:r>
            <w:r w:rsidRPr="007370B3">
              <w:rPr>
                <w:rFonts w:ascii="Helvetica" w:hAnsi="Helvetica"/>
                <w:color w:val="000000"/>
                <w:kern w:val="28"/>
                <w:sz w:val="18"/>
              </w:rPr>
              <w:t xml:space="preserve">what does Thucydides say was the purpose of Athens’ new league? </w:t>
            </w:r>
          </w:p>
          <w:p w14:paraId="7100B828" w14:textId="77777777" w:rsidR="00EB6DFF" w:rsidRPr="00DE3F31"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1260"/>
              <w:rPr>
                <w:rFonts w:ascii="Arial" w:hAnsi="Arial" w:cs="Arial"/>
                <w:sz w:val="18"/>
                <w:szCs w:val="20"/>
              </w:rPr>
            </w:pPr>
            <w:r w:rsidRPr="00DE3F31">
              <w:rPr>
                <w:rFonts w:ascii="Arial" w:hAnsi="Arial" w:cs="Arial"/>
                <w:sz w:val="18"/>
                <w:szCs w:val="20"/>
              </w:rPr>
              <w:t xml:space="preserve">In </w:t>
            </w:r>
            <w:r w:rsidRPr="00DE3F31">
              <w:rPr>
                <w:rFonts w:ascii="Arial" w:hAnsi="Arial" w:cs="Arial"/>
                <w:i/>
                <w:sz w:val="18"/>
                <w:szCs w:val="20"/>
              </w:rPr>
              <w:t xml:space="preserve">TG, </w:t>
            </w:r>
            <w:r w:rsidRPr="00DE3F31">
              <w:rPr>
                <w:rFonts w:ascii="Arial" w:hAnsi="Arial" w:cs="Arial"/>
                <w:sz w:val="18"/>
                <w:szCs w:val="20"/>
              </w:rPr>
              <w:t>why was Kimon ostracized in 461 BC?</w:t>
            </w:r>
          </w:p>
          <w:p w14:paraId="43A5C0DB" w14:textId="77777777" w:rsidR="00EB6DFF" w:rsidRPr="007370B3"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FF0000"/>
                <w:kern w:val="28"/>
                <w:sz w:val="18"/>
              </w:rPr>
            </w:pPr>
            <w:r w:rsidRPr="007370B3">
              <w:rPr>
                <w:rFonts w:ascii="Helvetica" w:hAnsi="Helvetica"/>
                <w:color w:val="000000"/>
                <w:kern w:val="28"/>
                <w:sz w:val="18"/>
              </w:rPr>
              <w:t xml:space="preserve">In </w:t>
            </w:r>
            <w:r w:rsidRPr="007370B3">
              <w:rPr>
                <w:rFonts w:ascii="Helvetica" w:hAnsi="Helvetica"/>
                <w:i/>
                <w:color w:val="000000"/>
                <w:kern w:val="28"/>
                <w:sz w:val="18"/>
              </w:rPr>
              <w:t xml:space="preserve">TG, </w:t>
            </w:r>
            <w:r w:rsidRPr="007370B3">
              <w:rPr>
                <w:rFonts w:ascii="Helvetica" w:hAnsi="Helvetica"/>
                <w:color w:val="000000"/>
                <w:kern w:val="28"/>
                <w:sz w:val="18"/>
              </w:rPr>
              <w:t>why was the size of Athenian juries so large?</w:t>
            </w:r>
          </w:p>
          <w:p w14:paraId="48E461CE" w14:textId="77777777" w:rsidR="00EB6DFF" w:rsidRPr="007370B3"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rPr>
                <w:rFonts w:ascii="Helvetica" w:hAnsi="Helvetica"/>
                <w:color w:val="000000"/>
                <w:kern w:val="28"/>
                <w:sz w:val="18"/>
              </w:rPr>
            </w:pPr>
            <w:r w:rsidRPr="007370B3">
              <w:rPr>
                <w:rFonts w:ascii="Helvetica" w:hAnsi="Helvetica"/>
                <w:color w:val="000000"/>
                <w:kern w:val="28"/>
                <w:sz w:val="18"/>
              </w:rPr>
              <w:t xml:space="preserve">According to the OAK </w:t>
            </w:r>
            <w:r>
              <w:rPr>
                <w:rFonts w:ascii="Helvetica" w:hAnsi="Helvetica"/>
                <w:color w:val="000000"/>
                <w:kern w:val="28"/>
                <w:sz w:val="18"/>
              </w:rPr>
              <w:t>external reading</w:t>
            </w:r>
            <w:r w:rsidRPr="007370B3">
              <w:rPr>
                <w:rFonts w:ascii="Helvetica" w:hAnsi="Helvetica"/>
                <w:color w:val="000000"/>
                <w:kern w:val="28"/>
                <w:sz w:val="18"/>
              </w:rPr>
              <w:t xml:space="preserve">, what was the function of the </w:t>
            </w:r>
            <w:r>
              <w:rPr>
                <w:rFonts w:ascii="Helvetica" w:hAnsi="Helvetica"/>
                <w:i/>
                <w:color w:val="000000"/>
                <w:kern w:val="28"/>
                <w:sz w:val="18"/>
              </w:rPr>
              <w:t>klērotē</w:t>
            </w:r>
            <w:r w:rsidRPr="007370B3">
              <w:rPr>
                <w:rFonts w:ascii="Helvetica" w:hAnsi="Helvetica"/>
                <w:i/>
                <w:color w:val="000000"/>
                <w:kern w:val="28"/>
                <w:sz w:val="18"/>
              </w:rPr>
              <w:t>rion</w:t>
            </w:r>
            <w:r w:rsidRPr="007370B3">
              <w:rPr>
                <w:rFonts w:ascii="Helvetica" w:hAnsi="Helvetica"/>
                <w:color w:val="000000"/>
                <w:kern w:val="28"/>
                <w:sz w:val="18"/>
              </w:rPr>
              <w:t>?</w:t>
            </w:r>
          </w:p>
          <w:p w14:paraId="7C890A47" w14:textId="77777777" w:rsidR="00EB6DFF"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7370B3">
              <w:rPr>
                <w:rFonts w:ascii="Helvetica" w:hAnsi="Helvetica"/>
                <w:color w:val="000000"/>
                <w:kern w:val="28"/>
                <w:sz w:val="18"/>
              </w:rPr>
              <w:t xml:space="preserve">According to the OAK </w:t>
            </w:r>
            <w:r>
              <w:rPr>
                <w:rFonts w:ascii="Helvetica" w:hAnsi="Helvetica"/>
                <w:color w:val="000000"/>
                <w:kern w:val="28"/>
                <w:sz w:val="18"/>
              </w:rPr>
              <w:t>external reading</w:t>
            </w:r>
            <w:r w:rsidRPr="007370B3">
              <w:rPr>
                <w:rFonts w:ascii="Helvetica" w:hAnsi="Helvetica"/>
                <w:color w:val="000000"/>
                <w:kern w:val="28"/>
                <w:sz w:val="18"/>
              </w:rPr>
              <w:t xml:space="preserve">, who were </w:t>
            </w:r>
            <w:r w:rsidRPr="007370B3">
              <w:rPr>
                <w:rFonts w:ascii="Helvetica" w:hAnsi="Helvetica"/>
                <w:i/>
                <w:color w:val="000000"/>
                <w:kern w:val="28"/>
                <w:sz w:val="18"/>
              </w:rPr>
              <w:t xml:space="preserve">sukophantai </w:t>
            </w:r>
            <w:r w:rsidRPr="007370B3">
              <w:rPr>
                <w:rFonts w:ascii="Helvetica" w:hAnsi="Helvetica"/>
                <w:color w:val="000000"/>
                <w:kern w:val="28"/>
                <w:sz w:val="18"/>
              </w:rPr>
              <w:t>in the Athenian judiciary?</w:t>
            </w:r>
          </w:p>
          <w:p w14:paraId="305C3BF5" w14:textId="77777777" w:rsidR="00EB6DFF"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9D5996">
              <w:rPr>
                <w:rFonts w:ascii="Helvetica" w:hAnsi="Helvetica"/>
                <w:color w:val="000000"/>
                <w:kern w:val="28"/>
                <w:sz w:val="18"/>
              </w:rPr>
              <w:t>In his</w:t>
            </w:r>
            <w:r w:rsidRPr="009D5996">
              <w:rPr>
                <w:rFonts w:ascii="Helvetica" w:hAnsi="Helvetica"/>
                <w:i/>
                <w:color w:val="000000"/>
                <w:kern w:val="28"/>
                <w:sz w:val="18"/>
              </w:rPr>
              <w:t xml:space="preserve"> Funeral Speech</w:t>
            </w:r>
            <w:r w:rsidRPr="009D5996">
              <w:rPr>
                <w:rFonts w:ascii="Helvetica" w:hAnsi="Helvetica"/>
                <w:color w:val="000000"/>
                <w:kern w:val="28"/>
                <w:sz w:val="18"/>
              </w:rPr>
              <w:t xml:space="preserve">, how does Pericles defend the role of wealth and luxury in what makes the </w:t>
            </w:r>
          </w:p>
          <w:p w14:paraId="5D74EAB6" w14:textId="77777777" w:rsidR="00EB6DFF" w:rsidRPr="007370B3"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9D5996">
              <w:rPr>
                <w:rFonts w:ascii="Helvetica" w:hAnsi="Helvetica"/>
                <w:color w:val="000000"/>
                <w:kern w:val="28"/>
                <w:sz w:val="18"/>
              </w:rPr>
              <w:t>Athenian identity so unique and successful?</w:t>
            </w:r>
          </w:p>
          <w:p w14:paraId="695D379C" w14:textId="77777777" w:rsidR="00EB6DFF" w:rsidRPr="00FF6544" w:rsidRDefault="00EB6DFF" w:rsidP="00EB6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i/>
                <w:color w:val="000000"/>
                <w:sz w:val="18"/>
                <w:u w:val="single"/>
              </w:rPr>
            </w:pPr>
            <w:r w:rsidRPr="00FF6544">
              <w:rPr>
                <w:color w:val="000000"/>
                <w:kern w:val="28"/>
                <w:sz w:val="18"/>
              </w:rPr>
              <w:tab/>
            </w:r>
            <w:r w:rsidRPr="00FF6544">
              <w:rPr>
                <w:color w:val="000000"/>
                <w:kern w:val="28"/>
                <w:sz w:val="18"/>
                <w:u w:val="single"/>
              </w:rPr>
              <w:t xml:space="preserve">Delian League; </w:t>
            </w:r>
            <w:r w:rsidRPr="00FF6544">
              <w:rPr>
                <w:color w:val="000000"/>
                <w:sz w:val="18"/>
                <w:u w:val="single"/>
              </w:rPr>
              <w:t>Pericles</w:t>
            </w:r>
            <w:r>
              <w:rPr>
                <w:color w:val="000000"/>
                <w:sz w:val="18"/>
                <w:u w:val="single"/>
              </w:rPr>
              <w:t>’ policies</w:t>
            </w:r>
            <w:r w:rsidRPr="00FF6544">
              <w:rPr>
                <w:color w:val="000000"/>
                <w:sz w:val="18"/>
                <w:u w:val="single"/>
              </w:rPr>
              <w:t xml:space="preserve">; </w:t>
            </w:r>
            <w:r>
              <w:rPr>
                <w:color w:val="000000"/>
                <w:sz w:val="18"/>
                <w:u w:val="single"/>
              </w:rPr>
              <w:t xml:space="preserve">Pericles’ Funeral Speech; </w:t>
            </w:r>
            <w:r w:rsidRPr="00333348">
              <w:rPr>
                <w:rFonts w:ascii="Arial" w:hAnsi="Arial"/>
                <w:i/>
                <w:color w:val="000000"/>
                <w:sz w:val="18"/>
                <w:u w:val="single"/>
              </w:rPr>
              <w:t>sukophantai</w:t>
            </w:r>
            <w:r w:rsidRPr="00FF6544">
              <w:rPr>
                <w:i/>
                <w:color w:val="000000"/>
                <w:sz w:val="18"/>
                <w:u w:val="single"/>
              </w:rPr>
              <w:t xml:space="preserve">; </w:t>
            </w:r>
            <w:r w:rsidRPr="00333348">
              <w:rPr>
                <w:rFonts w:ascii="Helvetica" w:hAnsi="Helvetica"/>
                <w:i/>
                <w:color w:val="000000"/>
                <w:kern w:val="28"/>
                <w:sz w:val="18"/>
                <w:u w:val="single"/>
              </w:rPr>
              <w:t>klērotērion</w:t>
            </w:r>
          </w:p>
          <w:p w14:paraId="65CC529A" w14:textId="77777777" w:rsidR="00EB6DFF" w:rsidRDefault="00EB6DFF"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7A64A8C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Italic" w:hAnsi="Times-Italic"/>
                <w:i/>
                <w:sz w:val="20"/>
              </w:rPr>
            </w:pPr>
            <w:r w:rsidRPr="00FF6544">
              <w:rPr>
                <w:rFonts w:ascii="Times-Roman" w:hAnsi="Times-Roman"/>
                <w:sz w:val="20"/>
                <w:u w:val="single"/>
              </w:rPr>
              <w:t>The Acropolis and the limits of democracy in Classical Athens</w:t>
            </w:r>
          </w:p>
          <w:p w14:paraId="02AB3402" w14:textId="7667E458" w:rsidR="00063505" w:rsidRPr="009D5996" w:rsidRDefault="001D25E0"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Bold" w:hAnsi="Times-Bold"/>
                <w:b/>
                <w:sz w:val="20"/>
              </w:rPr>
            </w:pPr>
            <w:r>
              <w:rPr>
                <w:rFonts w:ascii="Times-Bold" w:hAnsi="Times-Bold"/>
                <w:b/>
                <w:sz w:val="20"/>
              </w:rPr>
              <w:t xml:space="preserve">reread </w:t>
            </w:r>
            <w:r w:rsidRPr="009D5996">
              <w:rPr>
                <w:rFonts w:ascii="Times-Bold" w:hAnsi="Times-Bold"/>
                <w:sz w:val="20"/>
              </w:rPr>
              <w:t>Pericles’</w:t>
            </w:r>
            <w:r w:rsidRPr="009D5996">
              <w:rPr>
                <w:rFonts w:ascii="Times-Bold" w:hAnsi="Times-Bold"/>
                <w:b/>
                <w:sz w:val="20"/>
              </w:rPr>
              <w:t xml:space="preserve"> </w:t>
            </w:r>
            <w:r w:rsidRPr="009D5996">
              <w:rPr>
                <w:rFonts w:ascii="Times-Roman" w:hAnsi="Times-Roman"/>
                <w:sz w:val="20"/>
              </w:rPr>
              <w:t xml:space="preserve">Funeral Speech: </w:t>
            </w:r>
            <w:r>
              <w:rPr>
                <w:rFonts w:ascii="Times-BoldItalic" w:hAnsi="Times-BoldItalic"/>
                <w:b/>
                <w:sz w:val="20"/>
              </w:rPr>
              <w:t>external reading</w:t>
            </w:r>
            <w:r w:rsidRPr="009D5996">
              <w:rPr>
                <w:rFonts w:ascii="Times-BoldItalic" w:hAnsi="Times-BoldItalic"/>
                <w:b/>
                <w:sz w:val="20"/>
              </w:rPr>
              <w:t xml:space="preserve"> on OAK</w:t>
            </w:r>
            <w:r>
              <w:rPr>
                <w:rFonts w:ascii="Times-BoldItalic" w:hAnsi="Times-BoldItalic"/>
                <w:b/>
                <w:sz w:val="20"/>
              </w:rPr>
              <w:t xml:space="preserve">; </w:t>
            </w:r>
            <w:r w:rsidR="00063505" w:rsidRPr="009D5996">
              <w:rPr>
                <w:rFonts w:ascii="Times-Roman" w:hAnsi="Times-Roman"/>
                <w:sz w:val="20"/>
              </w:rPr>
              <w:t xml:space="preserve">art of Acropolis: </w:t>
            </w:r>
            <w:r w:rsidR="00063505" w:rsidRPr="009D5996">
              <w:rPr>
                <w:rFonts w:ascii="Times-BoldItalic" w:hAnsi="Times-BoldItalic"/>
                <w:b/>
                <w:i/>
                <w:sz w:val="20"/>
              </w:rPr>
              <w:t xml:space="preserve">TG, </w:t>
            </w:r>
            <w:r w:rsidR="00063505" w:rsidRPr="009D5996">
              <w:rPr>
                <w:rFonts w:ascii="Times-BoldItalic" w:hAnsi="Times-BoldItalic"/>
                <w:b/>
                <w:sz w:val="20"/>
              </w:rPr>
              <w:t>pp. 117-124</w:t>
            </w:r>
            <w:r w:rsidR="00063505" w:rsidRPr="009D5996">
              <w:rPr>
                <w:rFonts w:ascii="Times-Bold" w:hAnsi="Times-Bold"/>
                <w:b/>
                <w:sz w:val="18"/>
              </w:rPr>
              <w:t>;</w:t>
            </w:r>
            <w:r w:rsidR="00063505" w:rsidRPr="009D5996">
              <w:rPr>
                <w:rFonts w:ascii="Times-Roman" w:hAnsi="Times-Roman"/>
                <w:i/>
                <w:sz w:val="20"/>
              </w:rPr>
              <w:t xml:space="preserve"> </w:t>
            </w:r>
            <w:r w:rsidR="00063505" w:rsidRPr="00333348">
              <w:rPr>
                <w:rFonts w:ascii="Arial" w:hAnsi="Arial"/>
                <w:i/>
                <w:sz w:val="20"/>
              </w:rPr>
              <w:t>metoikoi</w:t>
            </w:r>
            <w:r w:rsidR="00063505" w:rsidRPr="009D5996">
              <w:rPr>
                <w:rFonts w:ascii="Times-Roman" w:hAnsi="Times-Roman"/>
                <w:sz w:val="20"/>
              </w:rPr>
              <w:t>:</w:t>
            </w:r>
            <w:r w:rsidR="00063505" w:rsidRPr="009D5996">
              <w:rPr>
                <w:rFonts w:ascii="Times-BoldItalic" w:hAnsi="Times-BoldItalic"/>
                <w:b/>
                <w:sz w:val="20"/>
              </w:rPr>
              <w:t xml:space="preserve"> </w:t>
            </w:r>
            <w:r w:rsidR="00B6208A">
              <w:rPr>
                <w:rFonts w:ascii="Times-BoldItalic" w:hAnsi="Times-BoldItalic"/>
                <w:b/>
                <w:sz w:val="20"/>
              </w:rPr>
              <w:t>external reading</w:t>
            </w:r>
            <w:r w:rsidR="00063505" w:rsidRPr="009D5996">
              <w:rPr>
                <w:rFonts w:ascii="Times-BoldItalic" w:hAnsi="Times-BoldItalic"/>
                <w:b/>
                <w:sz w:val="20"/>
              </w:rPr>
              <w:t xml:space="preserve"> on OAK</w:t>
            </w:r>
            <w:r w:rsidR="00063505" w:rsidRPr="009D5996">
              <w:rPr>
                <w:rFonts w:ascii="Times-Bold" w:hAnsi="Times-Bold"/>
                <w:b/>
                <w:sz w:val="20"/>
              </w:rPr>
              <w:t xml:space="preserve">; </w:t>
            </w:r>
            <w:r w:rsidR="00063505" w:rsidRPr="009D5996">
              <w:rPr>
                <w:rFonts w:ascii="Times-Roman" w:hAnsi="Times-Roman"/>
                <w:sz w:val="20"/>
              </w:rPr>
              <w:t xml:space="preserve">women: </w:t>
            </w:r>
            <w:r w:rsidR="00063505" w:rsidRPr="009D5996">
              <w:rPr>
                <w:rFonts w:ascii="Times-BoldItalic" w:hAnsi="Times-BoldItalic"/>
                <w:b/>
                <w:i/>
                <w:sz w:val="20"/>
              </w:rPr>
              <w:t xml:space="preserve">CP, </w:t>
            </w:r>
            <w:r w:rsidR="00063505" w:rsidRPr="009D5996">
              <w:rPr>
                <w:rFonts w:ascii="Times-Roman" w:hAnsi="Times-Roman"/>
                <w:sz w:val="20"/>
              </w:rPr>
              <w:t>Xenophon</w:t>
            </w:r>
            <w:r w:rsidR="00063505" w:rsidRPr="009D5996">
              <w:rPr>
                <w:rFonts w:ascii="Times-Bold" w:hAnsi="Times-Bold"/>
                <w:b/>
                <w:sz w:val="20"/>
              </w:rPr>
              <w:t xml:space="preserve"> (pp. 18-20).</w:t>
            </w:r>
          </w:p>
          <w:p w14:paraId="7CF6EB3E"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sz w:val="18"/>
                <w:u w:val="single"/>
              </w:rPr>
            </w:pPr>
            <w:r w:rsidRPr="00FF6544">
              <w:rPr>
                <w:i/>
                <w:color w:val="000000"/>
                <w:sz w:val="18"/>
              </w:rPr>
              <w:t xml:space="preserve"> </w:t>
            </w:r>
            <w:r>
              <w:rPr>
                <w:i/>
                <w:color w:val="000000"/>
                <w:sz w:val="18"/>
              </w:rPr>
              <w:t xml:space="preserve">              </w:t>
            </w:r>
            <w:r w:rsidRPr="00FF6544">
              <w:rPr>
                <w:color w:val="000000"/>
                <w:sz w:val="18"/>
                <w:u w:val="single"/>
              </w:rPr>
              <w:t xml:space="preserve">Parthenon; </w:t>
            </w:r>
            <w:r w:rsidRPr="00663D99">
              <w:rPr>
                <w:rFonts w:ascii="Arial" w:hAnsi="Arial"/>
                <w:i/>
                <w:color w:val="000000"/>
                <w:sz w:val="18"/>
                <w:u w:val="single"/>
              </w:rPr>
              <w:t>metoikoi</w:t>
            </w:r>
          </w:p>
          <w:p w14:paraId="17FC0450"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p>
          <w:p w14:paraId="60D82C07" w14:textId="77777777" w:rsidR="00075B5C" w:rsidRDefault="00075B5C"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0"/>
                <w:u w:val="single"/>
              </w:rPr>
            </w:pPr>
          </w:p>
          <w:p w14:paraId="601DEBBF" w14:textId="77777777" w:rsidR="00075B5C" w:rsidRDefault="00075B5C"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0"/>
                <w:u w:val="single"/>
              </w:rPr>
            </w:pPr>
          </w:p>
          <w:p w14:paraId="76E9EB1B" w14:textId="77777777" w:rsidR="00075B5C" w:rsidRPr="00BC392E" w:rsidRDefault="00075B5C"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30"/>
                <w:u w:val="single"/>
              </w:rPr>
            </w:pPr>
          </w:p>
          <w:p w14:paraId="69FF9008" w14:textId="77777777" w:rsidR="00063505" w:rsidRPr="00B06593"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i/>
                <w:sz w:val="20"/>
                <w:u w:val="single"/>
              </w:rPr>
            </w:pPr>
            <w:r w:rsidRPr="00B06593">
              <w:rPr>
                <w:rFonts w:ascii="Times-Roman" w:hAnsi="Times-Roman"/>
                <w:sz w:val="20"/>
                <w:u w:val="single"/>
              </w:rPr>
              <w:t xml:space="preserve">A typical Greek tragedy: Aeschylus’ </w:t>
            </w:r>
            <w:r w:rsidRPr="00B06593">
              <w:rPr>
                <w:rFonts w:ascii="Times-Roman" w:hAnsi="Times-Roman"/>
                <w:i/>
                <w:sz w:val="20"/>
                <w:u w:val="single"/>
              </w:rPr>
              <w:t>Agamemnon</w:t>
            </w:r>
          </w:p>
          <w:p w14:paraId="5DC45685" w14:textId="230FA67F" w:rsidR="00063505" w:rsidRPr="00663D99" w:rsidRDefault="00063505" w:rsidP="0066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b/>
                <w:sz w:val="20"/>
              </w:rPr>
            </w:pPr>
            <w:r w:rsidRPr="00B06593">
              <w:rPr>
                <w:rFonts w:ascii="Times-Roman" w:hAnsi="Times-Roman"/>
                <w:sz w:val="20"/>
              </w:rPr>
              <w:t xml:space="preserve">context: </w:t>
            </w:r>
            <w:r w:rsidRPr="00B06593">
              <w:rPr>
                <w:rFonts w:ascii="Times-BoldItalic" w:hAnsi="Times-BoldItalic"/>
                <w:b/>
                <w:i/>
                <w:sz w:val="20"/>
              </w:rPr>
              <w:t xml:space="preserve">TG, </w:t>
            </w:r>
            <w:r w:rsidRPr="00B06593">
              <w:rPr>
                <w:rFonts w:ascii="Times-BoldItalic" w:hAnsi="Times-BoldItalic"/>
                <w:b/>
                <w:sz w:val="20"/>
              </w:rPr>
              <w:t>pp. 129-136, 140</w:t>
            </w:r>
            <w:r w:rsidRPr="00B06593">
              <w:rPr>
                <w:rFonts w:ascii="Times-Roman" w:hAnsi="Times-Roman"/>
                <w:sz w:val="20"/>
              </w:rPr>
              <w:t xml:space="preserve">; preliminaries (!): </w:t>
            </w:r>
            <w:r w:rsidRPr="00B06593">
              <w:rPr>
                <w:rFonts w:ascii="Times-Roman" w:hAnsi="Times-Roman"/>
                <w:b/>
                <w:sz w:val="20"/>
              </w:rPr>
              <w:t xml:space="preserve">Aeschylus, </w:t>
            </w:r>
            <w:r w:rsidRPr="00B06593">
              <w:rPr>
                <w:rFonts w:ascii="Times-Roman" w:hAnsi="Times-Roman"/>
                <w:b/>
                <w:i/>
                <w:sz w:val="20"/>
              </w:rPr>
              <w:t xml:space="preserve">Agamemnon, </w:t>
            </w:r>
            <w:r w:rsidRPr="00B06593">
              <w:rPr>
                <w:rFonts w:ascii="Times-Roman" w:hAnsi="Times-Roman"/>
                <w:b/>
                <w:sz w:val="20"/>
              </w:rPr>
              <w:t>1-756</w:t>
            </w:r>
            <w:r w:rsidR="00C47A39">
              <w:rPr>
                <w:rFonts w:ascii="Times-Roman" w:hAnsi="Times-Roman"/>
                <w:b/>
                <w:sz w:val="20"/>
              </w:rPr>
              <w:t>.</w:t>
            </w:r>
          </w:p>
          <w:p w14:paraId="5038113F"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b/>
                <w:sz w:val="8"/>
              </w:rPr>
            </w:pPr>
          </w:p>
          <w:p w14:paraId="11FA6B11"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 xml:space="preserve">In </w:t>
            </w:r>
            <w:r>
              <w:rPr>
                <w:rFonts w:ascii="Helvetica" w:hAnsi="Helvetica"/>
                <w:i/>
                <w:color w:val="000000"/>
                <w:kern w:val="28"/>
                <w:sz w:val="18"/>
              </w:rPr>
              <w:t xml:space="preserve">TG, </w:t>
            </w:r>
            <w:r>
              <w:rPr>
                <w:rFonts w:ascii="Helvetica" w:hAnsi="Helvetica"/>
                <w:color w:val="000000"/>
                <w:kern w:val="28"/>
                <w:sz w:val="18"/>
              </w:rPr>
              <w:t>where in the theater did the chorus perform?</w:t>
            </w:r>
          </w:p>
          <w:p w14:paraId="4EEA2219" w14:textId="77777777" w:rsidR="00063505" w:rsidRPr="00B06593"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i/>
                <w:color w:val="000000"/>
                <w:kern w:val="28"/>
                <w:sz w:val="18"/>
              </w:rPr>
            </w:pPr>
            <w:r>
              <w:rPr>
                <w:rFonts w:ascii="Helvetica" w:hAnsi="Helvetica"/>
                <w:color w:val="000000"/>
                <w:kern w:val="28"/>
                <w:sz w:val="18"/>
              </w:rPr>
              <w:t xml:space="preserve">In </w:t>
            </w:r>
            <w:r>
              <w:rPr>
                <w:rFonts w:ascii="Helvetica" w:hAnsi="Helvetica"/>
                <w:i/>
                <w:color w:val="000000"/>
                <w:kern w:val="28"/>
                <w:sz w:val="18"/>
              </w:rPr>
              <w:t xml:space="preserve">TG, </w:t>
            </w:r>
            <w:r>
              <w:rPr>
                <w:rFonts w:ascii="Helvetica" w:hAnsi="Helvetica"/>
                <w:color w:val="000000"/>
                <w:kern w:val="28"/>
                <w:sz w:val="18"/>
              </w:rPr>
              <w:t xml:space="preserve">what is the final reaction of the chorus in Sophocles’ </w:t>
            </w:r>
            <w:r>
              <w:rPr>
                <w:rFonts w:ascii="Helvetica" w:hAnsi="Helvetica"/>
                <w:i/>
                <w:color w:val="000000"/>
                <w:kern w:val="28"/>
                <w:sz w:val="18"/>
              </w:rPr>
              <w:t>Oedipus the King?</w:t>
            </w:r>
          </w:p>
          <w:p w14:paraId="072AF865" w14:textId="7C830D5C" w:rsidR="00063505" w:rsidRPr="00FF6544" w:rsidRDefault="004A741C"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00714C">
              <w:rPr>
                <w:rFonts w:ascii="Helvetica" w:hAnsi="Helvetica" w:cs="Times New Roman"/>
                <w:sz w:val="18"/>
              </w:rPr>
              <w:t xml:space="preserve">In their </w:t>
            </w:r>
            <w:r w:rsidRPr="0000714C">
              <w:rPr>
                <w:rFonts w:ascii="Helvetica" w:hAnsi="Helvetica" w:cs="Times New Roman"/>
                <w:i/>
                <w:iCs/>
                <w:sz w:val="18"/>
              </w:rPr>
              <w:t xml:space="preserve">parodos </w:t>
            </w:r>
            <w:r w:rsidRPr="0000714C">
              <w:rPr>
                <w:rFonts w:ascii="Helvetica" w:hAnsi="Helvetica" w:cs="Times New Roman"/>
                <w:sz w:val="18"/>
              </w:rPr>
              <w:t>(40-243),</w:t>
            </w:r>
            <w:r w:rsidRPr="0000714C">
              <w:rPr>
                <w:rFonts w:ascii="Helvetica" w:hAnsi="Helvetica"/>
                <w:color w:val="000000"/>
                <w:kern w:val="28"/>
                <w:sz w:val="18"/>
              </w:rPr>
              <w:t xml:space="preserve"> </w:t>
            </w:r>
            <w:r w:rsidR="00063505">
              <w:rPr>
                <w:rFonts w:ascii="Helvetica" w:hAnsi="Helvetica"/>
                <w:color w:val="000000"/>
                <w:kern w:val="28"/>
                <w:sz w:val="18"/>
              </w:rPr>
              <w:t>how does the c</w:t>
            </w:r>
            <w:r w:rsidR="00063505" w:rsidRPr="00FF6544">
              <w:rPr>
                <w:rFonts w:ascii="Helvetica" w:hAnsi="Helvetica"/>
                <w:color w:val="000000"/>
                <w:kern w:val="28"/>
                <w:sz w:val="18"/>
              </w:rPr>
              <w:t>horus portray Agamemnon when he sacrifices Iphigenia?</w:t>
            </w:r>
          </w:p>
          <w:p w14:paraId="1687EFF8"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How does the c</w:t>
            </w:r>
            <w:r w:rsidRPr="00FF6544">
              <w:rPr>
                <w:rFonts w:ascii="Helvetica" w:hAnsi="Helvetica"/>
                <w:color w:val="000000"/>
                <w:kern w:val="28"/>
                <w:sz w:val="18"/>
              </w:rPr>
              <w:t>horus appear to feel about Clytaemnestra throughout the first half of the play?</w:t>
            </w:r>
          </w:p>
          <w:p w14:paraId="780DB630"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Who has been ruling the city of Argos in Agamemnon’s absence?</w:t>
            </w:r>
          </w:p>
          <w:p w14:paraId="76F91859" w14:textId="2FC55338" w:rsidR="00663D99" w:rsidRPr="00663D99" w:rsidRDefault="00663D99"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sz w:val="18"/>
                <w:u w:val="single"/>
              </w:rPr>
            </w:pPr>
            <w:r>
              <w:rPr>
                <w:rFonts w:ascii="Helvetica" w:hAnsi="Helvetica"/>
                <w:color w:val="000000"/>
                <w:kern w:val="28"/>
                <w:sz w:val="18"/>
              </w:rPr>
              <w:t xml:space="preserve">               </w:t>
            </w:r>
            <w:r w:rsidRPr="00663D99">
              <w:rPr>
                <w:color w:val="000000"/>
                <w:sz w:val="18"/>
                <w:u w:val="single"/>
              </w:rPr>
              <w:t xml:space="preserve">City Dionysia; chorus in </w:t>
            </w:r>
            <w:r w:rsidRPr="00663D99">
              <w:rPr>
                <w:i/>
                <w:color w:val="000000"/>
                <w:sz w:val="18"/>
                <w:u w:val="single"/>
              </w:rPr>
              <w:t>Agamemnon</w:t>
            </w:r>
            <w:r w:rsidR="00483887">
              <w:rPr>
                <w:color w:val="000000"/>
                <w:sz w:val="18"/>
                <w:u w:val="single"/>
              </w:rPr>
              <w:t xml:space="preserve">; </w:t>
            </w:r>
            <w:r w:rsidRPr="00663D99">
              <w:rPr>
                <w:color w:val="000000"/>
                <w:sz w:val="18"/>
                <w:u w:val="single"/>
              </w:rPr>
              <w:t>Aeschylus’ Clytaemnestra</w:t>
            </w:r>
          </w:p>
          <w:p w14:paraId="4113390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b/>
                <w:color w:val="000000"/>
                <w:sz w:val="18"/>
                <w:u w:val="single"/>
              </w:rPr>
            </w:pPr>
            <w:r w:rsidRPr="00FF6544">
              <w:rPr>
                <w:color w:val="000000"/>
                <w:sz w:val="18"/>
              </w:rPr>
              <w:tab/>
            </w:r>
          </w:p>
          <w:p w14:paraId="197EFF62"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b/>
                <w:sz w:val="20"/>
                <w:u w:val="single"/>
              </w:rPr>
            </w:pPr>
            <w:r w:rsidRPr="00FF6544">
              <w:rPr>
                <w:rFonts w:ascii="Times-Roman" w:hAnsi="Times-Roman"/>
                <w:sz w:val="20"/>
                <w:u w:val="single"/>
              </w:rPr>
              <w:t xml:space="preserve">Greek tragedy: Agamemnon’s </w:t>
            </w:r>
            <w:r w:rsidRPr="00663D99">
              <w:rPr>
                <w:rFonts w:ascii="Arial" w:hAnsi="Arial"/>
                <w:i/>
                <w:sz w:val="20"/>
                <w:u w:val="single"/>
              </w:rPr>
              <w:t>nemesis</w:t>
            </w:r>
          </w:p>
          <w:p w14:paraId="38181D88"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b/>
                <w:sz w:val="20"/>
              </w:rPr>
            </w:pPr>
            <w:r w:rsidRPr="00FF6544">
              <w:rPr>
                <w:rFonts w:ascii="Times-Roman" w:hAnsi="Times-Roman"/>
                <w:b/>
                <w:sz w:val="20"/>
              </w:rPr>
              <w:t xml:space="preserve">Aeschylus, </w:t>
            </w:r>
            <w:r>
              <w:rPr>
                <w:rFonts w:ascii="Times-Roman" w:hAnsi="Times-Roman"/>
                <w:b/>
                <w:sz w:val="20"/>
              </w:rPr>
              <w:t xml:space="preserve">rest of </w:t>
            </w:r>
            <w:r w:rsidRPr="00FF6544">
              <w:rPr>
                <w:rFonts w:ascii="Times-Roman" w:hAnsi="Times-Roman"/>
                <w:b/>
                <w:i/>
                <w:sz w:val="20"/>
              </w:rPr>
              <w:t xml:space="preserve">Agamemnon, </w:t>
            </w:r>
            <w:r>
              <w:rPr>
                <w:rFonts w:ascii="Times-Roman" w:hAnsi="Times-Roman"/>
                <w:b/>
                <w:sz w:val="20"/>
              </w:rPr>
              <w:t>757-1645;</w:t>
            </w:r>
            <w:r w:rsidRPr="00775446">
              <w:rPr>
                <w:rFonts w:ascii="Times-Roman" w:hAnsi="Times-Roman"/>
                <w:b/>
                <w:sz w:val="18"/>
              </w:rPr>
              <w:t xml:space="preserve"> </w:t>
            </w:r>
            <w:r w:rsidRPr="00775446">
              <w:rPr>
                <w:rFonts w:ascii="Times-Roman" w:hAnsi="Times-Roman"/>
                <w:sz w:val="20"/>
              </w:rPr>
              <w:t>read also</w:t>
            </w:r>
            <w:r w:rsidRPr="00775446">
              <w:rPr>
                <w:rFonts w:ascii="Times-Roman" w:hAnsi="Times-Roman"/>
                <w:b/>
                <w:sz w:val="20"/>
              </w:rPr>
              <w:t xml:space="preserve"> intro, pp. vii-viii </w:t>
            </w:r>
            <w:r w:rsidRPr="00775446">
              <w:rPr>
                <w:rFonts w:ascii="Times-Roman" w:hAnsi="Times-Roman"/>
                <w:sz w:val="20"/>
              </w:rPr>
              <w:t>on Aegisthus.</w:t>
            </w:r>
          </w:p>
          <w:p w14:paraId="1031B676"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b/>
                <w:sz w:val="8"/>
              </w:rPr>
            </w:pPr>
          </w:p>
          <w:p w14:paraId="5E318E5A"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What are Agamemon’s feelings toward his wife when he returns?</w:t>
            </w:r>
          </w:p>
          <w:p w14:paraId="2E2F0975"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What does Agamemnon mean with his reference to “cauterizing irons” in his first speech?</w:t>
            </w:r>
          </w:p>
          <w:p w14:paraId="5D8AA385" w14:textId="77777777" w:rsidR="00063505" w:rsidRPr="00775446"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2"/>
              </w:rPr>
            </w:pPr>
            <w:r>
              <w:rPr>
                <w:rFonts w:ascii="Helvetica" w:hAnsi="Helvetica"/>
                <w:color w:val="000000"/>
                <w:kern w:val="28"/>
                <w:sz w:val="18"/>
              </w:rPr>
              <w:t xml:space="preserve">How does Clytaemnestra </w:t>
            </w:r>
            <w:r w:rsidRPr="00775446">
              <w:rPr>
                <w:rFonts w:ascii="Helvetica" w:hAnsi="Helvetica"/>
                <w:color w:val="000000"/>
                <w:kern w:val="28"/>
                <w:sz w:val="18"/>
              </w:rPr>
              <w:t xml:space="preserve">persuade Agamemnon to tread upon the purple carpet of </w:t>
            </w:r>
            <w:r w:rsidRPr="00775446">
              <w:rPr>
                <w:rFonts w:ascii="Helvetica" w:hAnsi="Helvetica"/>
                <w:i/>
                <w:color w:val="000000"/>
                <w:kern w:val="28"/>
                <w:sz w:val="18"/>
              </w:rPr>
              <w:t>hubris?</w:t>
            </w:r>
          </w:p>
          <w:p w14:paraId="2AB0133D"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How does Clytaemnestra justify her assassination of Agamemnon?</w:t>
            </w:r>
          </w:p>
          <w:p w14:paraId="3FDED08B" w14:textId="5034D0BD"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How would </w:t>
            </w:r>
            <w:r w:rsidR="00663D99" w:rsidRPr="00663D99">
              <w:rPr>
                <w:rFonts w:ascii="Helvetica" w:hAnsi="Helvetica"/>
                <w:color w:val="000000"/>
                <w:kern w:val="28"/>
                <w:sz w:val="18"/>
              </w:rPr>
              <w:t>lower class members of the Athenian audience</w:t>
            </w:r>
            <w:r w:rsidRPr="00FF6544">
              <w:rPr>
                <w:rFonts w:ascii="Helvetica" w:hAnsi="Helvetica"/>
                <w:color w:val="000000"/>
                <w:kern w:val="28"/>
                <w:sz w:val="18"/>
              </w:rPr>
              <w:t xml:space="preserve"> have perceived Aegisthus at the end?</w:t>
            </w:r>
          </w:p>
          <w:p w14:paraId="61F345FA"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               </w:t>
            </w:r>
            <w:r w:rsidRPr="00FF6544">
              <w:rPr>
                <w:color w:val="000000"/>
                <w:sz w:val="18"/>
                <w:u w:val="single"/>
              </w:rPr>
              <w:t xml:space="preserve">Aeschylus’ </w:t>
            </w:r>
            <w:r>
              <w:rPr>
                <w:color w:val="000000"/>
                <w:sz w:val="18"/>
                <w:u w:val="single"/>
              </w:rPr>
              <w:t xml:space="preserve">character of </w:t>
            </w:r>
            <w:r w:rsidRPr="00FF6544">
              <w:rPr>
                <w:color w:val="000000"/>
                <w:sz w:val="18"/>
                <w:u w:val="single"/>
              </w:rPr>
              <w:t>Agamemnon; Aeschylus’ Aegisthus</w:t>
            </w:r>
          </w:p>
          <w:p w14:paraId="4CD06DB9"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p>
          <w:p w14:paraId="730E2D3E"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01EA97F7"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r w:rsidRPr="00FF6544">
              <w:rPr>
                <w:rFonts w:ascii="Times-Roman" w:hAnsi="Times-Roman"/>
                <w:sz w:val="20"/>
                <w:u w:val="single"/>
              </w:rPr>
              <w:t>Thucydides on the degeneration of the Peloponnesian Wars</w:t>
            </w:r>
          </w:p>
          <w:p w14:paraId="1FD49CB3" w14:textId="0DC5BABD" w:rsidR="00063505" w:rsidRPr="0014467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BoldItalic" w:hAnsi="Times-BoldItalic"/>
                <w:b/>
                <w:i/>
                <w:sz w:val="22"/>
              </w:rPr>
            </w:pPr>
            <w:r w:rsidRPr="00775446">
              <w:rPr>
                <w:rFonts w:ascii="Times-Roman" w:hAnsi="Times-Roman"/>
                <w:sz w:val="20"/>
              </w:rPr>
              <w:t xml:space="preserve">Athenian energy: </w:t>
            </w:r>
            <w:r w:rsidRPr="00775446">
              <w:rPr>
                <w:rFonts w:ascii="Times-BoldItalic" w:hAnsi="Times-BoldItalic"/>
                <w:b/>
                <w:i/>
                <w:sz w:val="20"/>
              </w:rPr>
              <w:t xml:space="preserve">TG, </w:t>
            </w:r>
            <w:r w:rsidRPr="00775446">
              <w:rPr>
                <w:rFonts w:ascii="Times-BoldItalic" w:hAnsi="Times-BoldItalic"/>
                <w:b/>
                <w:sz w:val="20"/>
              </w:rPr>
              <w:t xml:space="preserve">pp. 98-104; </w:t>
            </w:r>
            <w:r w:rsidRPr="00775446">
              <w:rPr>
                <w:rFonts w:ascii="Times-Roman" w:hAnsi="Times-Roman"/>
                <w:sz w:val="20"/>
              </w:rPr>
              <w:t>Thucydides</w:t>
            </w:r>
            <w:r>
              <w:rPr>
                <w:rFonts w:ascii="Times-Roman" w:hAnsi="Times-Roman"/>
                <w:sz w:val="20"/>
              </w:rPr>
              <w:t xml:space="preserve">’ </w:t>
            </w:r>
            <w:r w:rsidRPr="00663D99">
              <w:rPr>
                <w:rFonts w:ascii="Arial" w:hAnsi="Arial"/>
                <w:i/>
                <w:sz w:val="20"/>
              </w:rPr>
              <w:t>historia</w:t>
            </w:r>
            <w:r w:rsidRPr="00775446">
              <w:rPr>
                <w:rFonts w:ascii="Times-Bold" w:hAnsi="Times-Bold"/>
                <w:b/>
                <w:sz w:val="20"/>
              </w:rPr>
              <w:t xml:space="preserve">: </w:t>
            </w:r>
            <w:r w:rsidRPr="00775446">
              <w:rPr>
                <w:rFonts w:ascii="Times-BoldItalic" w:hAnsi="Times-BoldItalic"/>
                <w:b/>
                <w:i/>
                <w:sz w:val="20"/>
              </w:rPr>
              <w:t xml:space="preserve">CP, </w:t>
            </w:r>
            <w:r w:rsidRPr="00775446">
              <w:rPr>
                <w:rFonts w:ascii="Times-Roman" w:hAnsi="Times-Roman"/>
                <w:sz w:val="20"/>
              </w:rPr>
              <w:t>Thucydides</w:t>
            </w:r>
            <w:r w:rsidRPr="00775446">
              <w:rPr>
                <w:rFonts w:ascii="Times-Bold" w:hAnsi="Times-Bold"/>
                <w:b/>
                <w:sz w:val="20"/>
              </w:rPr>
              <w:t xml:space="preserve"> (pp. 21-29)</w:t>
            </w:r>
            <w:r w:rsidR="00663D99">
              <w:rPr>
                <w:rFonts w:ascii="Times-Bold" w:hAnsi="Times-Bold"/>
                <w:b/>
                <w:sz w:val="22"/>
              </w:rPr>
              <w:t>.</w:t>
            </w:r>
          </w:p>
          <w:p w14:paraId="3A8C3AD3"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sz w:val="8"/>
              </w:rPr>
            </w:pPr>
          </w:p>
          <w:p w14:paraId="30B9792F" w14:textId="2320295A"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In </w:t>
            </w:r>
            <w:r w:rsidRPr="00FF6544">
              <w:rPr>
                <w:rFonts w:ascii="Helvetica" w:hAnsi="Helvetica"/>
                <w:i/>
                <w:color w:val="000000"/>
                <w:kern w:val="28"/>
                <w:sz w:val="18"/>
              </w:rPr>
              <w:t xml:space="preserve">CP, </w:t>
            </w:r>
            <w:r w:rsidRPr="00FF6544">
              <w:rPr>
                <w:rFonts w:ascii="Helvetica" w:hAnsi="Helvetica"/>
                <w:color w:val="000000"/>
                <w:kern w:val="28"/>
                <w:sz w:val="18"/>
              </w:rPr>
              <w:t>p. 21,</w:t>
            </w:r>
            <w:r w:rsidRPr="00FF6544">
              <w:rPr>
                <w:rFonts w:ascii="Helvetica" w:hAnsi="Helvetica"/>
                <w:i/>
                <w:color w:val="000000"/>
                <w:kern w:val="28"/>
                <w:sz w:val="18"/>
              </w:rPr>
              <w:t xml:space="preserve"> </w:t>
            </w:r>
            <w:r w:rsidRPr="00FF6544">
              <w:rPr>
                <w:rFonts w:ascii="Helvetica" w:hAnsi="Helvetica"/>
                <w:color w:val="000000"/>
                <w:kern w:val="28"/>
                <w:sz w:val="18"/>
              </w:rPr>
              <w:t>what did Sparta off</w:t>
            </w:r>
            <w:r w:rsidR="00663D99">
              <w:rPr>
                <w:rFonts w:ascii="Helvetica" w:hAnsi="Helvetica"/>
                <w:color w:val="000000"/>
                <w:kern w:val="28"/>
                <w:sz w:val="18"/>
              </w:rPr>
              <w:t>er Athens in return for her POW</w:t>
            </w:r>
            <w:r w:rsidRPr="00FF6544">
              <w:rPr>
                <w:rFonts w:ascii="Helvetica" w:hAnsi="Helvetica"/>
                <w:color w:val="000000"/>
                <w:kern w:val="28"/>
                <w:sz w:val="18"/>
              </w:rPr>
              <w:t>s after the loss of Sphakteria?</w:t>
            </w:r>
          </w:p>
          <w:p w14:paraId="566AD352" w14:textId="10EC5E98"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In Thucydides passage a), why </w:t>
            </w:r>
            <w:r>
              <w:rPr>
                <w:rFonts w:ascii="Helvetica" w:hAnsi="Helvetica"/>
                <w:color w:val="000000"/>
                <w:kern w:val="28"/>
                <w:sz w:val="18"/>
              </w:rPr>
              <w:t xml:space="preserve">was </w:t>
            </w:r>
            <w:r w:rsidRPr="00FF6544">
              <w:rPr>
                <w:rFonts w:ascii="Helvetica" w:hAnsi="Helvetica"/>
                <w:color w:val="000000"/>
                <w:kern w:val="28"/>
                <w:sz w:val="18"/>
              </w:rPr>
              <w:t xml:space="preserve">the Peloponnesian War </w:t>
            </w:r>
            <w:r w:rsidR="00A92D1F">
              <w:rPr>
                <w:rFonts w:ascii="Helvetica" w:hAnsi="Helvetica"/>
                <w:color w:val="000000"/>
                <w:kern w:val="28"/>
                <w:sz w:val="18"/>
              </w:rPr>
              <w:t xml:space="preserve">“the greatest” </w:t>
            </w:r>
            <w:r w:rsidRPr="00FF6544">
              <w:rPr>
                <w:rFonts w:ascii="Helvetica" w:hAnsi="Helvetica"/>
                <w:color w:val="000000"/>
                <w:kern w:val="28"/>
                <w:sz w:val="18"/>
              </w:rPr>
              <w:t>in history?</w:t>
            </w:r>
          </w:p>
          <w:p w14:paraId="5B39C30F"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In passage </w:t>
            </w:r>
            <w:r>
              <w:rPr>
                <w:rFonts w:ascii="Helvetica" w:hAnsi="Helvetica"/>
                <w:color w:val="000000"/>
                <w:kern w:val="28"/>
                <w:sz w:val="18"/>
              </w:rPr>
              <w:t>b</w:t>
            </w:r>
            <w:r w:rsidRPr="00FF6544">
              <w:rPr>
                <w:rFonts w:ascii="Helvetica" w:hAnsi="Helvetica"/>
                <w:color w:val="000000"/>
                <w:kern w:val="28"/>
                <w:sz w:val="18"/>
              </w:rPr>
              <w:t>),</w:t>
            </w:r>
            <w:r>
              <w:rPr>
                <w:rFonts w:ascii="Helvetica" w:hAnsi="Helvetica"/>
                <w:color w:val="000000"/>
                <w:kern w:val="28"/>
                <w:sz w:val="18"/>
              </w:rPr>
              <w:t xml:space="preserve"> does Thucydides side with the pro-Spartan oligarchs or with the pro-Athenian democrats? </w:t>
            </w:r>
          </w:p>
          <w:p w14:paraId="51FD0139"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6"/>
              </w:rPr>
            </w:pPr>
            <w:r>
              <w:rPr>
                <w:rFonts w:ascii="Helvetica" w:hAnsi="Helvetica"/>
                <w:color w:val="000000"/>
                <w:kern w:val="28"/>
                <w:sz w:val="18"/>
              </w:rPr>
              <w:t>In Thucydides c</w:t>
            </w:r>
            <w:r w:rsidRPr="00FF6544">
              <w:rPr>
                <w:rFonts w:ascii="Helvetica" w:hAnsi="Helvetica"/>
                <w:color w:val="000000"/>
                <w:kern w:val="28"/>
                <w:sz w:val="18"/>
              </w:rPr>
              <w:t>), how do the Athenians justify their invasion of neutral Melos?</w:t>
            </w:r>
          </w:p>
          <w:p w14:paraId="7224BB5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In Thucydides c</w:t>
            </w:r>
            <w:r w:rsidRPr="00FF6544">
              <w:rPr>
                <w:rFonts w:ascii="Helvetica" w:hAnsi="Helvetica"/>
                <w:color w:val="000000"/>
                <w:kern w:val="28"/>
                <w:sz w:val="18"/>
              </w:rPr>
              <w:t>), why are the Athenians not afraid that either Spartans or gods will punish them?</w:t>
            </w:r>
          </w:p>
          <w:p w14:paraId="06335445"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sz w:val="18"/>
                <w:u w:val="single"/>
              </w:rPr>
            </w:pPr>
            <w:r w:rsidRPr="00FF6544">
              <w:rPr>
                <w:color w:val="000000"/>
                <w:sz w:val="16"/>
              </w:rPr>
              <w:tab/>
            </w:r>
            <w:r w:rsidRPr="00FF6544">
              <w:rPr>
                <w:color w:val="000000"/>
                <w:sz w:val="18"/>
                <w:u w:val="single"/>
              </w:rPr>
              <w:t xml:space="preserve">Thucydides' challenge to Herodotus; </w:t>
            </w:r>
            <w:r>
              <w:rPr>
                <w:color w:val="000000"/>
                <w:kern w:val="28"/>
                <w:sz w:val="18"/>
                <w:u w:val="single"/>
              </w:rPr>
              <w:t xml:space="preserve">Spartan defeat at </w:t>
            </w:r>
            <w:r w:rsidRPr="00FF6544">
              <w:rPr>
                <w:color w:val="000000"/>
                <w:kern w:val="28"/>
                <w:sz w:val="18"/>
                <w:u w:val="single"/>
              </w:rPr>
              <w:t xml:space="preserve">Sphakteria; </w:t>
            </w:r>
            <w:r w:rsidRPr="00FF6544">
              <w:rPr>
                <w:color w:val="000000"/>
                <w:sz w:val="18"/>
                <w:u w:val="single"/>
              </w:rPr>
              <w:t>"Melian Dialogue"</w:t>
            </w:r>
          </w:p>
          <w:p w14:paraId="7A348AF1"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4CC34260"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r w:rsidRPr="00FF6544">
              <w:rPr>
                <w:rFonts w:ascii="Times-Roman" w:hAnsi="Times-Roman"/>
                <w:sz w:val="20"/>
                <w:u w:val="single"/>
              </w:rPr>
              <w:t>Euripides and the new direction of Greek tragedy</w:t>
            </w:r>
            <w:r w:rsidRPr="00FF6544">
              <w:rPr>
                <w:rFonts w:ascii="Times-Italic" w:hAnsi="Times-Italic"/>
                <w:i/>
                <w:sz w:val="20"/>
              </w:rPr>
              <w:t xml:space="preserve">  </w:t>
            </w:r>
          </w:p>
          <w:p w14:paraId="79D63C68"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sz w:val="20"/>
              </w:rPr>
            </w:pPr>
            <w:r w:rsidRPr="00D07657">
              <w:rPr>
                <w:rFonts w:ascii="Times-Roman" w:hAnsi="Times-Roman"/>
                <w:sz w:val="20"/>
              </w:rPr>
              <w:t xml:space="preserve">Parody of Euripides: </w:t>
            </w:r>
            <w:r w:rsidRPr="00D07657">
              <w:rPr>
                <w:rFonts w:ascii="Times-BoldItalic" w:hAnsi="Times-BoldItalic"/>
                <w:b/>
                <w:sz w:val="20"/>
              </w:rPr>
              <w:t>Aristophanes</w:t>
            </w:r>
            <w:r w:rsidRPr="00D07657">
              <w:rPr>
                <w:rFonts w:ascii="Times-BoldItalic" w:hAnsi="Times-BoldItalic"/>
                <w:b/>
                <w:i/>
                <w:sz w:val="20"/>
              </w:rPr>
              <w:t xml:space="preserve">, </w:t>
            </w:r>
            <w:r w:rsidRPr="00C26564">
              <w:rPr>
                <w:rFonts w:ascii="Times-Italic" w:hAnsi="Times-Italic"/>
                <w:b/>
                <w:i/>
                <w:sz w:val="20"/>
              </w:rPr>
              <w:t>Acharnians</w:t>
            </w:r>
            <w:r w:rsidRPr="00D07657">
              <w:rPr>
                <w:rFonts w:ascii="Times-Italic" w:hAnsi="Times-Italic"/>
                <w:i/>
                <w:sz w:val="20"/>
              </w:rPr>
              <w:t xml:space="preserve">, </w:t>
            </w:r>
            <w:r w:rsidRPr="00D07657">
              <w:rPr>
                <w:rFonts w:ascii="Times-Bold" w:hAnsi="Times-Bold"/>
                <w:b/>
                <w:sz w:val="20"/>
              </w:rPr>
              <w:t xml:space="preserve">393-488; </w:t>
            </w:r>
            <w:r w:rsidRPr="00D07657">
              <w:rPr>
                <w:rFonts w:ascii="Times-Bold" w:hAnsi="Times-Bold"/>
                <w:sz w:val="20"/>
              </w:rPr>
              <w:t xml:space="preserve">the traditional myth: </w:t>
            </w:r>
            <w:r w:rsidRPr="00D07657">
              <w:rPr>
                <w:rFonts w:ascii="Times-Bold" w:hAnsi="Times-Bold"/>
                <w:b/>
                <w:i/>
                <w:sz w:val="20"/>
              </w:rPr>
              <w:t xml:space="preserve">CP, </w:t>
            </w:r>
            <w:r w:rsidRPr="00D07657">
              <w:rPr>
                <w:rFonts w:ascii="Times-Bold" w:hAnsi="Times-Bold"/>
                <w:b/>
                <w:sz w:val="20"/>
              </w:rPr>
              <w:t xml:space="preserve">pp. 30-31; </w:t>
            </w:r>
            <w:r w:rsidRPr="00D07657">
              <w:rPr>
                <w:rFonts w:ascii="Times-Bold" w:hAnsi="Times-Bold"/>
                <w:sz w:val="20"/>
              </w:rPr>
              <w:t xml:space="preserve">Greek </w:t>
            </w:r>
          </w:p>
          <w:p w14:paraId="2AD85253" w14:textId="17915D22" w:rsidR="00063505" w:rsidRPr="00D07657"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18"/>
              </w:rPr>
            </w:pPr>
            <w:r w:rsidRPr="00D07657">
              <w:rPr>
                <w:rFonts w:ascii="Times-Bold" w:hAnsi="Times-Bold"/>
                <w:sz w:val="20"/>
              </w:rPr>
              <w:t>prejudices challenged:</w:t>
            </w:r>
            <w:r w:rsidRPr="00D07657">
              <w:rPr>
                <w:rFonts w:ascii="Times-Bold" w:hAnsi="Times-Bold"/>
                <w:b/>
                <w:sz w:val="20"/>
              </w:rPr>
              <w:t xml:space="preserve"> </w:t>
            </w:r>
            <w:r w:rsidRPr="00D07657">
              <w:rPr>
                <w:rFonts w:ascii="Times-BoldItalic" w:hAnsi="Times-BoldItalic"/>
                <w:b/>
                <w:sz w:val="20"/>
              </w:rPr>
              <w:t>Euripides</w:t>
            </w:r>
            <w:r w:rsidRPr="00D07657">
              <w:rPr>
                <w:rFonts w:ascii="Times-Bold" w:hAnsi="Times-Bold"/>
                <w:b/>
                <w:sz w:val="20"/>
              </w:rPr>
              <w:t xml:space="preserve">, </w:t>
            </w:r>
            <w:r w:rsidRPr="00D07657">
              <w:rPr>
                <w:rFonts w:ascii="Times-Italic" w:hAnsi="Times-Italic"/>
                <w:b/>
                <w:i/>
                <w:sz w:val="20"/>
              </w:rPr>
              <w:t>Medea</w:t>
            </w:r>
            <w:r>
              <w:rPr>
                <w:rFonts w:ascii="Times-Italic" w:hAnsi="Times-Italic"/>
                <w:b/>
                <w:i/>
                <w:sz w:val="20"/>
              </w:rPr>
              <w:t xml:space="preserve">, </w:t>
            </w:r>
            <w:r w:rsidR="00663D99">
              <w:rPr>
                <w:rFonts w:ascii="Times-Italic" w:hAnsi="Times-Italic"/>
                <w:b/>
                <w:sz w:val="20"/>
              </w:rPr>
              <w:t>pp. 17-40</w:t>
            </w:r>
            <w:r>
              <w:rPr>
                <w:rFonts w:ascii="Times-Italic" w:hAnsi="Times-Italic"/>
                <w:b/>
                <w:sz w:val="20"/>
              </w:rPr>
              <w:t xml:space="preserve"> (lines 1-764).</w:t>
            </w:r>
            <w:r w:rsidRPr="00D07657">
              <w:rPr>
                <w:rFonts w:ascii="Times-Bold" w:hAnsi="Times-Bold"/>
                <w:b/>
                <w:sz w:val="18"/>
              </w:rPr>
              <w:t xml:space="preserve"> </w:t>
            </w:r>
          </w:p>
          <w:p w14:paraId="47DB0D66"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10"/>
              </w:rPr>
            </w:pPr>
          </w:p>
          <w:p w14:paraId="399DD454" w14:textId="3EAE9F9E"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In the </w:t>
            </w:r>
            <w:r>
              <w:rPr>
                <w:rFonts w:ascii="Helvetica" w:hAnsi="Helvetica"/>
                <w:color w:val="000000"/>
                <w:kern w:val="28"/>
                <w:sz w:val="18"/>
              </w:rPr>
              <w:t>traditional</w:t>
            </w:r>
            <w:r w:rsidRPr="00FF6544">
              <w:rPr>
                <w:rFonts w:ascii="Helvetica" w:hAnsi="Helvetica"/>
                <w:color w:val="000000"/>
                <w:kern w:val="28"/>
                <w:sz w:val="18"/>
              </w:rPr>
              <w:t xml:space="preserve"> myth in </w:t>
            </w:r>
            <w:r w:rsidRPr="00FF6544">
              <w:rPr>
                <w:rFonts w:ascii="Helvetica" w:hAnsi="Helvetica"/>
                <w:i/>
                <w:color w:val="000000"/>
                <w:kern w:val="28"/>
                <w:sz w:val="18"/>
              </w:rPr>
              <w:t xml:space="preserve">CP, </w:t>
            </w:r>
            <w:r w:rsidRPr="00FF6544">
              <w:rPr>
                <w:rFonts w:ascii="Helvetica" w:hAnsi="Helvetica"/>
                <w:color w:val="000000"/>
                <w:kern w:val="28"/>
                <w:sz w:val="18"/>
              </w:rPr>
              <w:t xml:space="preserve">how does Medea help Jason </w:t>
            </w:r>
            <w:r w:rsidR="00663D99">
              <w:rPr>
                <w:rFonts w:ascii="Helvetica" w:hAnsi="Helvetica"/>
                <w:color w:val="000000"/>
                <w:kern w:val="28"/>
                <w:sz w:val="18"/>
              </w:rPr>
              <w:t xml:space="preserve">to </w:t>
            </w:r>
            <w:r w:rsidRPr="00FF6544">
              <w:rPr>
                <w:rFonts w:ascii="Helvetica" w:hAnsi="Helvetica"/>
                <w:color w:val="000000"/>
                <w:kern w:val="28"/>
                <w:sz w:val="18"/>
              </w:rPr>
              <w:t>escape from Colchis?</w:t>
            </w:r>
          </w:p>
          <w:p w14:paraId="76E75EEC" w14:textId="77777777" w:rsidR="00063505" w:rsidRPr="0098395D"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98395D">
              <w:rPr>
                <w:rFonts w:ascii="Helvetica" w:hAnsi="Helvetica"/>
                <w:color w:val="000000"/>
                <w:kern w:val="28"/>
                <w:sz w:val="18"/>
              </w:rPr>
              <w:t xml:space="preserve">In the opening of Euripides' </w:t>
            </w:r>
            <w:r w:rsidRPr="0098395D">
              <w:rPr>
                <w:rFonts w:ascii="Helvetica" w:hAnsi="Helvetica"/>
                <w:i/>
                <w:color w:val="000000"/>
                <w:kern w:val="28"/>
                <w:sz w:val="18"/>
              </w:rPr>
              <w:t>Medea</w:t>
            </w:r>
            <w:r w:rsidRPr="0098395D">
              <w:rPr>
                <w:rFonts w:ascii="Helvetica" w:hAnsi="Helvetica"/>
                <w:color w:val="000000"/>
                <w:kern w:val="28"/>
                <w:sz w:val="18"/>
              </w:rPr>
              <w:t>, how is Medea characterized by her Nurse?</w:t>
            </w:r>
          </w:p>
          <w:p w14:paraId="25317DB8"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What is Medea’s</w:t>
            </w:r>
            <w:r w:rsidRPr="00FF6544">
              <w:rPr>
                <w:rFonts w:ascii="Helvetica" w:hAnsi="Helvetica"/>
                <w:color w:val="000000"/>
                <w:kern w:val="28"/>
                <w:sz w:val="18"/>
              </w:rPr>
              <w:t xml:space="preserve"> </w:t>
            </w:r>
            <w:r>
              <w:rPr>
                <w:rFonts w:ascii="Helvetica" w:hAnsi="Helvetica"/>
                <w:color w:val="000000"/>
                <w:kern w:val="28"/>
                <w:sz w:val="18"/>
              </w:rPr>
              <w:t xml:space="preserve">argument </w:t>
            </w:r>
            <w:r w:rsidRPr="00FF6544">
              <w:rPr>
                <w:rFonts w:ascii="Helvetica" w:hAnsi="Helvetica"/>
                <w:color w:val="000000"/>
                <w:kern w:val="28"/>
                <w:sz w:val="18"/>
              </w:rPr>
              <w:t xml:space="preserve">against Jason </w:t>
            </w:r>
            <w:r>
              <w:rPr>
                <w:rFonts w:ascii="Helvetica" w:hAnsi="Helvetica"/>
                <w:color w:val="000000"/>
                <w:kern w:val="28"/>
                <w:sz w:val="18"/>
              </w:rPr>
              <w:t xml:space="preserve">in her monologue </w:t>
            </w:r>
            <w:r w:rsidRPr="00FF6544">
              <w:rPr>
                <w:rFonts w:ascii="Helvetica" w:hAnsi="Helvetica"/>
                <w:color w:val="000000"/>
                <w:kern w:val="28"/>
                <w:sz w:val="18"/>
              </w:rPr>
              <w:t>on pp. 24-25</w:t>
            </w:r>
            <w:r>
              <w:rPr>
                <w:rFonts w:ascii="Helvetica" w:hAnsi="Helvetica"/>
                <w:color w:val="000000"/>
                <w:kern w:val="28"/>
                <w:sz w:val="18"/>
              </w:rPr>
              <w:t xml:space="preserve"> (lines 214-266) </w:t>
            </w:r>
          </w:p>
          <w:p w14:paraId="4FE50FCC" w14:textId="54E5847C" w:rsidR="00663D99" w:rsidRDefault="004C21A9"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4C21A9">
              <w:rPr>
                <w:rFonts w:ascii="Helvetica" w:hAnsi="Helvetica"/>
                <w:color w:val="000000"/>
                <w:kern w:val="28"/>
                <w:sz w:val="18"/>
              </w:rPr>
              <w:t>How does Jason rebut Medea’s first argument, that he owes her for saving his life in Colchis?</w:t>
            </w:r>
          </w:p>
          <w:p w14:paraId="7758FF62" w14:textId="219BE731"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Whom does the Chorus clearly support in their song on pp. 29-30</w:t>
            </w:r>
            <w:r>
              <w:rPr>
                <w:rFonts w:ascii="Helvetica" w:hAnsi="Helvetica"/>
                <w:color w:val="000000"/>
                <w:kern w:val="28"/>
                <w:sz w:val="18"/>
              </w:rPr>
              <w:t xml:space="preserve"> (lines 627-662)</w:t>
            </w:r>
            <w:r w:rsidRPr="00FF6544">
              <w:rPr>
                <w:rFonts w:ascii="Helvetica" w:hAnsi="Helvetica"/>
                <w:color w:val="000000"/>
                <w:kern w:val="28"/>
                <w:sz w:val="18"/>
              </w:rPr>
              <w:t>?</w:t>
            </w:r>
          </w:p>
          <w:p w14:paraId="2C4A4E9C"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sz w:val="18"/>
              </w:rPr>
            </w:pPr>
            <w:r w:rsidRPr="00FF6544">
              <w:rPr>
                <w:color w:val="000000"/>
                <w:kern w:val="28"/>
                <w:sz w:val="18"/>
              </w:rPr>
              <w:tab/>
            </w:r>
            <w:r w:rsidRPr="00FF6544">
              <w:rPr>
                <w:color w:val="000000"/>
                <w:sz w:val="18"/>
                <w:u w:val="single"/>
              </w:rPr>
              <w:t xml:space="preserve">Medea in Greek myth; Euripides’ </w:t>
            </w:r>
            <w:r>
              <w:rPr>
                <w:color w:val="000000"/>
                <w:sz w:val="18"/>
                <w:u w:val="single"/>
              </w:rPr>
              <w:t>character</w:t>
            </w:r>
            <w:r w:rsidRPr="00FF6544">
              <w:rPr>
                <w:color w:val="000000"/>
                <w:sz w:val="18"/>
                <w:u w:val="single"/>
              </w:rPr>
              <w:t xml:space="preserve"> of Medea; Euripides’ Jason</w:t>
            </w:r>
          </w:p>
          <w:p w14:paraId="39B681D3"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299F5C9C"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0F2FA175" w14:textId="77777777" w:rsidR="00075B5C" w:rsidRDefault="00075B5C"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3151BBD4" w14:textId="77777777" w:rsidR="00075B5C" w:rsidRPr="00BC392E" w:rsidRDefault="00075B5C"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6"/>
                <w:u w:val="single"/>
              </w:rPr>
            </w:pPr>
          </w:p>
          <w:p w14:paraId="39401A53"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r w:rsidRPr="00FF6544">
              <w:rPr>
                <w:rFonts w:ascii="Times-Roman" w:hAnsi="Times-Roman"/>
                <w:sz w:val="20"/>
                <w:u w:val="single"/>
              </w:rPr>
              <w:t>Two endings: nihilism and despair in one, value of friendship in the other</w:t>
            </w:r>
          </w:p>
          <w:p w14:paraId="603D76C3" w14:textId="5DAD128B" w:rsidR="00063505" w:rsidRDefault="00063505" w:rsidP="006236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FF6544">
              <w:rPr>
                <w:rFonts w:ascii="Times-BoldItalic" w:hAnsi="Times-BoldItalic"/>
                <w:sz w:val="20"/>
              </w:rPr>
              <w:t>ending o</w:t>
            </w:r>
            <w:r w:rsidRPr="00FF6544">
              <w:rPr>
                <w:rFonts w:ascii="Times-BoldItalic" w:hAnsi="Times-BoldItalic"/>
                <w:i/>
                <w:sz w:val="20"/>
              </w:rPr>
              <w:t>f</w:t>
            </w:r>
            <w:r w:rsidRPr="00FF6544">
              <w:rPr>
                <w:rFonts w:ascii="Times-BoldItalic" w:hAnsi="Times-BoldItalic"/>
                <w:b/>
                <w:i/>
                <w:sz w:val="20"/>
              </w:rPr>
              <w:t xml:space="preserve"> </w:t>
            </w:r>
            <w:r w:rsidRPr="00FF6544">
              <w:rPr>
                <w:rFonts w:ascii="Times-Italic" w:hAnsi="Times-Italic"/>
                <w:b/>
                <w:i/>
                <w:sz w:val="20"/>
              </w:rPr>
              <w:t>Medea</w:t>
            </w:r>
            <w:r w:rsidR="00663D99">
              <w:rPr>
                <w:rFonts w:ascii="Times-Bold" w:hAnsi="Times-Bold"/>
                <w:b/>
                <w:sz w:val="20"/>
              </w:rPr>
              <w:t xml:space="preserve"> (pp. 40-61</w:t>
            </w:r>
            <w:r>
              <w:rPr>
                <w:rFonts w:ascii="Times-Bold" w:hAnsi="Times-Bold"/>
                <w:b/>
                <w:sz w:val="20"/>
              </w:rPr>
              <w:t xml:space="preserve">); </w:t>
            </w:r>
            <w:r w:rsidRPr="00C74FB1">
              <w:rPr>
                <w:rFonts w:ascii="Times-Bold" w:hAnsi="Times-Bold"/>
                <w:sz w:val="20"/>
              </w:rPr>
              <w:t xml:space="preserve">ending of </w:t>
            </w:r>
            <w:r w:rsidRPr="00C74FB1">
              <w:rPr>
                <w:rFonts w:ascii="Times-Bold" w:hAnsi="Times-Bold"/>
                <w:b/>
                <w:i/>
                <w:sz w:val="20"/>
              </w:rPr>
              <w:t>Heracles</w:t>
            </w:r>
            <w:r>
              <w:rPr>
                <w:rFonts w:ascii="Times-Bold" w:hAnsi="Times-Bold"/>
                <w:b/>
                <w:i/>
                <w:sz w:val="20"/>
              </w:rPr>
              <w:t xml:space="preserve">, </w:t>
            </w:r>
            <w:r>
              <w:rPr>
                <w:rFonts w:ascii="Times-Bold" w:hAnsi="Times-Bold"/>
                <w:b/>
                <w:sz w:val="20"/>
              </w:rPr>
              <w:t>pp. 178-99 (lines 815-1428).</w:t>
            </w:r>
          </w:p>
          <w:p w14:paraId="53AD545B" w14:textId="77777777" w:rsidR="00623618" w:rsidRPr="00623618" w:rsidRDefault="00623618" w:rsidP="006236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8"/>
              </w:rPr>
            </w:pPr>
          </w:p>
          <w:p w14:paraId="3102104D"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What reason does Medea give for killing her children on pp. 41-42</w:t>
            </w:r>
            <w:r>
              <w:rPr>
                <w:rFonts w:ascii="Helvetica" w:hAnsi="Helvetica"/>
                <w:color w:val="000000"/>
                <w:kern w:val="28"/>
                <w:sz w:val="18"/>
              </w:rPr>
              <w:t xml:space="preserve"> (lines 765-810)</w:t>
            </w:r>
            <w:r w:rsidRPr="00FF6544">
              <w:rPr>
                <w:rFonts w:ascii="Helvetica" w:hAnsi="Helvetica"/>
                <w:color w:val="000000"/>
                <w:kern w:val="28"/>
                <w:sz w:val="18"/>
              </w:rPr>
              <w:t>?</w:t>
            </w:r>
          </w:p>
          <w:p w14:paraId="37381E4F"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What is the theme of the Choral Ode on pp. 50-51</w:t>
            </w:r>
            <w:r>
              <w:rPr>
                <w:rFonts w:ascii="Helvetica" w:hAnsi="Helvetica"/>
                <w:color w:val="000000"/>
                <w:kern w:val="28"/>
                <w:sz w:val="18"/>
              </w:rPr>
              <w:t xml:space="preserve"> (lines 1081-1115)</w:t>
            </w:r>
            <w:r w:rsidRPr="00FF6544">
              <w:rPr>
                <w:rFonts w:ascii="Helvetica" w:hAnsi="Helvetica"/>
                <w:color w:val="000000"/>
                <w:kern w:val="28"/>
                <w:sz w:val="18"/>
              </w:rPr>
              <w:t>?</w:t>
            </w:r>
          </w:p>
          <w:p w14:paraId="7EEF8959"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How does Medea manage to escape at the end of the play?</w:t>
            </w:r>
          </w:p>
          <w:p w14:paraId="46751491"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How do Jason’s words in the last scene undermine any pity we might have felt for him at that point?</w:t>
            </w:r>
          </w:p>
          <w:p w14:paraId="14A2D49F"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In Euripides’ </w:t>
            </w:r>
            <w:r w:rsidRPr="00FF6544">
              <w:rPr>
                <w:rFonts w:ascii="Helvetica" w:hAnsi="Helvetica"/>
                <w:i/>
                <w:color w:val="000000"/>
                <w:kern w:val="28"/>
                <w:sz w:val="18"/>
              </w:rPr>
              <w:t xml:space="preserve">Heracles, </w:t>
            </w:r>
            <w:r w:rsidRPr="00FF6544">
              <w:rPr>
                <w:rFonts w:ascii="Helvetica" w:hAnsi="Helvetica"/>
                <w:color w:val="000000"/>
                <w:kern w:val="28"/>
                <w:sz w:val="18"/>
              </w:rPr>
              <w:t xml:space="preserve">how does Theseus persuade Heracles to go on living after he has just </w:t>
            </w:r>
          </w:p>
          <w:p w14:paraId="45C3985A"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killed his own children in a fit of madness?</w:t>
            </w:r>
          </w:p>
          <w:p w14:paraId="7BB87E32" w14:textId="3EF3FA97" w:rsidR="00063505" w:rsidRPr="00C74FB1"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18"/>
              </w:rPr>
            </w:pPr>
            <w:r w:rsidRPr="00FF6544">
              <w:rPr>
                <w:color w:val="000000"/>
                <w:kern w:val="28"/>
                <w:sz w:val="18"/>
              </w:rPr>
              <w:tab/>
            </w:r>
            <w:r w:rsidR="00663D99">
              <w:rPr>
                <w:color w:val="000000"/>
                <w:kern w:val="28"/>
                <w:sz w:val="18"/>
                <w:u w:val="single"/>
              </w:rPr>
              <w:t xml:space="preserve">chorus in </w:t>
            </w:r>
            <w:r w:rsidR="00663D99" w:rsidRPr="00FF6544">
              <w:rPr>
                <w:color w:val="000000"/>
                <w:kern w:val="28"/>
                <w:sz w:val="18"/>
                <w:u w:val="single"/>
              </w:rPr>
              <w:t xml:space="preserve">Euripides' </w:t>
            </w:r>
            <w:r w:rsidR="00663D99" w:rsidRPr="00FF6544">
              <w:rPr>
                <w:i/>
                <w:color w:val="000000"/>
                <w:kern w:val="28"/>
                <w:sz w:val="18"/>
                <w:u w:val="single"/>
              </w:rPr>
              <w:t>Medea</w:t>
            </w:r>
            <w:r w:rsidR="00663D99">
              <w:rPr>
                <w:color w:val="000000"/>
                <w:kern w:val="28"/>
                <w:sz w:val="18"/>
                <w:u w:val="single"/>
              </w:rPr>
              <w:t xml:space="preserve">; </w:t>
            </w:r>
            <w:r w:rsidRPr="00FF6544">
              <w:rPr>
                <w:color w:val="000000"/>
                <w:kern w:val="28"/>
                <w:sz w:val="18"/>
                <w:u w:val="single"/>
              </w:rPr>
              <w:t xml:space="preserve">end of Euripides' </w:t>
            </w:r>
            <w:r w:rsidRPr="00FF6544">
              <w:rPr>
                <w:i/>
                <w:color w:val="000000"/>
                <w:kern w:val="28"/>
                <w:sz w:val="18"/>
                <w:u w:val="single"/>
              </w:rPr>
              <w:t>Medea</w:t>
            </w:r>
            <w:r w:rsidRPr="00C74FB1">
              <w:rPr>
                <w:i/>
                <w:color w:val="000000"/>
                <w:kern w:val="28"/>
                <w:sz w:val="18"/>
                <w:u w:val="single"/>
              </w:rPr>
              <w:t xml:space="preserve">; </w:t>
            </w:r>
            <w:r w:rsidRPr="00C74FB1">
              <w:rPr>
                <w:color w:val="000000"/>
                <w:kern w:val="28"/>
                <w:sz w:val="18"/>
                <w:u w:val="single"/>
              </w:rPr>
              <w:t>e</w:t>
            </w:r>
            <w:r w:rsidRPr="00FF6544">
              <w:rPr>
                <w:color w:val="000000"/>
                <w:kern w:val="28"/>
                <w:sz w:val="18"/>
                <w:u w:val="single"/>
              </w:rPr>
              <w:t xml:space="preserve">nd of Euripides' </w:t>
            </w:r>
            <w:r>
              <w:rPr>
                <w:i/>
                <w:color w:val="000000"/>
                <w:kern w:val="28"/>
                <w:sz w:val="18"/>
                <w:u w:val="single"/>
              </w:rPr>
              <w:t>Heracles</w:t>
            </w:r>
          </w:p>
          <w:p w14:paraId="6FCE4BA2"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22"/>
              </w:rPr>
            </w:pPr>
            <w:r w:rsidRPr="00FF6544">
              <w:rPr>
                <w:color w:val="000000"/>
                <w:kern w:val="28"/>
                <w:sz w:val="22"/>
              </w:rPr>
              <w:tab/>
            </w:r>
          </w:p>
          <w:p w14:paraId="58386F46"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r w:rsidRPr="00FF6544">
              <w:rPr>
                <w:rFonts w:ascii="Times-Roman" w:hAnsi="Times-Roman"/>
                <w:sz w:val="20"/>
                <w:u w:val="single"/>
              </w:rPr>
              <w:t>Aristophanes' "Old Comedy"</w:t>
            </w:r>
          </w:p>
          <w:p w14:paraId="0811C027"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Bold" w:hAnsi="Times-Bold"/>
                <w:b/>
                <w:sz w:val="20"/>
              </w:rPr>
            </w:pPr>
            <w:r w:rsidRPr="00D07657">
              <w:rPr>
                <w:rFonts w:ascii="Times-Roman" w:hAnsi="Times-Roman"/>
                <w:sz w:val="20"/>
              </w:rPr>
              <w:t xml:space="preserve">religious and political context of comedy: </w:t>
            </w:r>
            <w:r w:rsidRPr="00D07657">
              <w:rPr>
                <w:rFonts w:ascii="Times-BoldItalic" w:hAnsi="Times-BoldItalic"/>
                <w:b/>
                <w:i/>
                <w:sz w:val="20"/>
              </w:rPr>
              <w:t xml:space="preserve">TG, </w:t>
            </w:r>
            <w:r w:rsidRPr="00D07657">
              <w:rPr>
                <w:rFonts w:ascii="Times-BoldItalic" w:hAnsi="Times-BoldItalic"/>
                <w:b/>
                <w:sz w:val="20"/>
              </w:rPr>
              <w:t>pp. 137-140</w:t>
            </w:r>
            <w:r w:rsidRPr="00D07657">
              <w:rPr>
                <w:rFonts w:ascii="Times-Bold" w:hAnsi="Times-Bold"/>
                <w:b/>
                <w:sz w:val="20"/>
              </w:rPr>
              <w:t xml:space="preserve">; </w:t>
            </w:r>
            <w:r w:rsidRPr="00663D99">
              <w:rPr>
                <w:rFonts w:ascii="Times-BoldItalic" w:hAnsi="Times-BoldItalic"/>
                <w:b/>
                <w:i/>
                <w:sz w:val="20"/>
              </w:rPr>
              <w:t>Aristophanes</w:t>
            </w:r>
            <w:r w:rsidRPr="00D07657">
              <w:rPr>
                <w:rFonts w:ascii="Times-BoldItalic" w:hAnsi="Times-BoldItalic"/>
                <w:b/>
                <w:i/>
                <w:sz w:val="20"/>
              </w:rPr>
              <w:t xml:space="preserve">, Lysistrata, </w:t>
            </w:r>
            <w:r w:rsidRPr="00D07657">
              <w:rPr>
                <w:rFonts w:ascii="Times-Bold" w:hAnsi="Times-Bold"/>
                <w:sz w:val="20"/>
              </w:rPr>
              <w:t xml:space="preserve">lines </w:t>
            </w:r>
            <w:r>
              <w:rPr>
                <w:rFonts w:ascii="Times-Bold" w:hAnsi="Times-Bold"/>
                <w:b/>
                <w:sz w:val="20"/>
              </w:rPr>
              <w:t xml:space="preserve">1-253, </w:t>
            </w:r>
          </w:p>
          <w:p w14:paraId="2C0544FA" w14:textId="1B447233" w:rsidR="00063505" w:rsidRPr="00D07657"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0"/>
              </w:rPr>
            </w:pPr>
            <w:r>
              <w:rPr>
                <w:rFonts w:ascii="Times-Bold" w:hAnsi="Times-Bold"/>
                <w:b/>
                <w:sz w:val="20"/>
              </w:rPr>
              <w:t>387-61</w:t>
            </w:r>
            <w:r w:rsidRPr="00D07657">
              <w:rPr>
                <w:rFonts w:ascii="Times-Bold" w:hAnsi="Times-Bold"/>
                <w:b/>
                <w:sz w:val="20"/>
              </w:rPr>
              <w:t xml:space="preserve">3, 1072-1321 </w:t>
            </w:r>
            <w:r w:rsidRPr="00D07657">
              <w:rPr>
                <w:rFonts w:ascii="Times-Bold" w:hAnsi="Times-Bold"/>
                <w:b/>
                <w:sz w:val="18"/>
              </w:rPr>
              <w:t>[but skim the rest!]</w:t>
            </w:r>
            <w:r w:rsidR="00C47A39">
              <w:rPr>
                <w:rFonts w:ascii="Times-Roman" w:hAnsi="Times-Roman"/>
                <w:sz w:val="22"/>
              </w:rPr>
              <w:t>.</w:t>
            </w:r>
          </w:p>
          <w:p w14:paraId="6133F61F"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8"/>
              </w:rPr>
            </w:pPr>
          </w:p>
          <w:p w14:paraId="2175F228" w14:textId="77777777" w:rsidR="00063505" w:rsidRPr="00D07657"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2"/>
              </w:rPr>
            </w:pPr>
            <w:r w:rsidRPr="00D07657">
              <w:rPr>
                <w:rFonts w:ascii="Helvetica" w:hAnsi="Helvetica"/>
                <w:color w:val="000000"/>
                <w:sz w:val="18"/>
              </w:rPr>
              <w:t xml:space="preserve">In </w:t>
            </w:r>
            <w:r w:rsidRPr="00D07657">
              <w:rPr>
                <w:rFonts w:ascii="Helvetica" w:hAnsi="Helvetica"/>
                <w:i/>
                <w:color w:val="000000"/>
                <w:sz w:val="18"/>
              </w:rPr>
              <w:t>TG</w:t>
            </w:r>
            <w:r w:rsidRPr="00D07657">
              <w:rPr>
                <w:rFonts w:ascii="Helvetica" w:hAnsi="Helvetica"/>
                <w:color w:val="000000"/>
                <w:sz w:val="18"/>
              </w:rPr>
              <w:t>, how does Aristophanes’ chorus stereotype Aeschylus and Euripides?</w:t>
            </w:r>
            <w:r w:rsidRPr="00D07657">
              <w:rPr>
                <w:rFonts w:ascii="Helvetica" w:hAnsi="Helvetica"/>
                <w:color w:val="000000"/>
                <w:kern w:val="28"/>
                <w:sz w:val="10"/>
              </w:rPr>
              <w:tab/>
            </w:r>
          </w:p>
          <w:p w14:paraId="44D7BBC7"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How do Lysistrata and her friends plan to force Athens and Sparta to </w:t>
            </w:r>
            <w:r>
              <w:rPr>
                <w:rFonts w:ascii="Helvetica" w:hAnsi="Helvetica"/>
                <w:color w:val="000000"/>
                <w:kern w:val="28"/>
                <w:sz w:val="18"/>
              </w:rPr>
              <w:t xml:space="preserve">abandon the war </w:t>
            </w:r>
            <w:r w:rsidRPr="00FF6544">
              <w:rPr>
                <w:rFonts w:ascii="Helvetica" w:hAnsi="Helvetica"/>
                <w:color w:val="000000"/>
                <w:kern w:val="28"/>
                <w:sz w:val="18"/>
              </w:rPr>
              <w:t>at 119-253?</w:t>
            </w:r>
          </w:p>
          <w:p w14:paraId="234B9391"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Is Aristophanes' "Magistrate" character for or against Lysistrata and her companions?</w:t>
            </w:r>
          </w:p>
          <w:p w14:paraId="2568E616"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D07657">
              <w:rPr>
                <w:rFonts w:ascii="Helvetica" w:hAnsi="Helvetica"/>
                <w:color w:val="000000"/>
                <w:kern w:val="28"/>
                <w:sz w:val="18"/>
              </w:rPr>
              <w:t>In her final speech, what arguments does Lysistrata use to reconcile Athens and Sparta?</w:t>
            </w:r>
          </w:p>
          <w:p w14:paraId="444FAD9D"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How does Aristophanes personify "Reconciliation" between Athens and Sparta at 1113-1123?</w:t>
            </w:r>
          </w:p>
          <w:p w14:paraId="6443AB2F" w14:textId="50543D0C" w:rsidR="00063505" w:rsidRDefault="00063505" w:rsidP="000E6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i/>
                <w:color w:val="000000"/>
                <w:sz w:val="18"/>
                <w:u w:val="single"/>
              </w:rPr>
            </w:pPr>
            <w:r w:rsidRPr="00FF6544">
              <w:rPr>
                <w:color w:val="000000"/>
                <w:sz w:val="18"/>
              </w:rPr>
              <w:tab/>
            </w:r>
            <w:r w:rsidR="000E6FC7" w:rsidRPr="000E6FC7">
              <w:rPr>
                <w:color w:val="000000"/>
                <w:sz w:val="18"/>
                <w:u w:val="single"/>
              </w:rPr>
              <w:t xml:space="preserve">Aristophanes’ “Old Comedy”; </w:t>
            </w:r>
            <w:r w:rsidRPr="00FF6544">
              <w:rPr>
                <w:color w:val="000000"/>
                <w:sz w:val="18"/>
                <w:u w:val="single"/>
              </w:rPr>
              <w:t xml:space="preserve">Lysistrata in </w:t>
            </w:r>
            <w:r w:rsidRPr="00FF6544">
              <w:rPr>
                <w:i/>
                <w:color w:val="000000"/>
                <w:sz w:val="18"/>
                <w:u w:val="single"/>
              </w:rPr>
              <w:t>Lysistrata</w:t>
            </w:r>
          </w:p>
          <w:p w14:paraId="2816637F" w14:textId="77777777" w:rsidR="000E6FC7" w:rsidRPr="000E6FC7" w:rsidRDefault="000E6FC7" w:rsidP="000E6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18"/>
              </w:rPr>
            </w:pPr>
          </w:p>
          <w:p w14:paraId="130B25EF"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r w:rsidRPr="00FF6544">
              <w:rPr>
                <w:rFonts w:ascii="Times-Roman" w:hAnsi="Times-Roman"/>
                <w:sz w:val="20"/>
                <w:u w:val="single"/>
              </w:rPr>
              <w:t>Athenian cultural revolution: sophists and Socrates</w:t>
            </w:r>
          </w:p>
          <w:p w14:paraId="2DBAFEF8" w14:textId="23ED7396" w:rsidR="00063505" w:rsidRPr="00D07657"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Roman" w:hAnsi="Times-Roman"/>
                <w:sz w:val="20"/>
              </w:rPr>
            </w:pPr>
            <w:r>
              <w:rPr>
                <w:rFonts w:ascii="Times-Roman" w:hAnsi="Times-Roman"/>
                <w:sz w:val="22"/>
              </w:rPr>
              <w:t>"</w:t>
            </w:r>
            <w:r w:rsidRPr="00D07657">
              <w:rPr>
                <w:rFonts w:ascii="Times-Roman" w:hAnsi="Times-Roman"/>
                <w:sz w:val="20"/>
              </w:rPr>
              <w:t xml:space="preserve">sophists" in Athens: </w:t>
            </w:r>
            <w:r w:rsidRPr="00D07657">
              <w:rPr>
                <w:rFonts w:ascii="Times-BoldItalic" w:hAnsi="Times-BoldItalic"/>
                <w:b/>
                <w:i/>
                <w:sz w:val="20"/>
              </w:rPr>
              <w:t xml:space="preserve">TG, </w:t>
            </w:r>
            <w:r w:rsidRPr="00D07657">
              <w:rPr>
                <w:rFonts w:ascii="Times-BoldItalic" w:hAnsi="Times-BoldItalic"/>
                <w:b/>
                <w:sz w:val="20"/>
              </w:rPr>
              <w:t xml:space="preserve">pp. 165-66; </w:t>
            </w:r>
            <w:r w:rsidRPr="00D07657">
              <w:rPr>
                <w:rFonts w:ascii="Times-Bold" w:hAnsi="Times-Bold"/>
                <w:b/>
                <w:i/>
                <w:sz w:val="20"/>
              </w:rPr>
              <w:t xml:space="preserve">CP, </w:t>
            </w:r>
            <w:r w:rsidRPr="00D07657">
              <w:rPr>
                <w:rFonts w:ascii="Times-Bold" w:hAnsi="Times-Bold"/>
                <w:b/>
                <w:sz w:val="20"/>
              </w:rPr>
              <w:t xml:space="preserve">p. 32; </w:t>
            </w:r>
            <w:r w:rsidRPr="00D07657">
              <w:rPr>
                <w:rFonts w:ascii="Times-BoldItalic" w:hAnsi="Times-BoldItalic"/>
                <w:b/>
                <w:sz w:val="20"/>
              </w:rPr>
              <w:t>Plato</w:t>
            </w:r>
            <w:r w:rsidRPr="00D07657">
              <w:rPr>
                <w:rFonts w:ascii="Times-BoldItalic" w:hAnsi="Times-BoldItalic"/>
                <w:b/>
                <w:i/>
                <w:sz w:val="20"/>
              </w:rPr>
              <w:t xml:space="preserve">, </w:t>
            </w:r>
            <w:r w:rsidRPr="00D07657">
              <w:rPr>
                <w:rFonts w:ascii="Times-Italic" w:hAnsi="Times-Italic"/>
                <w:b/>
                <w:i/>
                <w:sz w:val="20"/>
              </w:rPr>
              <w:t>Euthyphro</w:t>
            </w:r>
            <w:r w:rsidR="00631EBE">
              <w:rPr>
                <w:rFonts w:ascii="Times-Italic" w:hAnsi="Times-Italic"/>
                <w:b/>
                <w:i/>
                <w:sz w:val="20"/>
              </w:rPr>
              <w:t>.</w:t>
            </w:r>
          </w:p>
          <w:p w14:paraId="79D42BF5"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8"/>
              </w:rPr>
            </w:pPr>
          </w:p>
          <w:p w14:paraId="5BA75B3A"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In the opening scene of </w:t>
            </w:r>
            <w:r w:rsidRPr="00FF6544">
              <w:rPr>
                <w:rFonts w:ascii="Helvetica" w:hAnsi="Helvetica"/>
                <w:i/>
                <w:color w:val="000000"/>
                <w:kern w:val="28"/>
                <w:sz w:val="18"/>
              </w:rPr>
              <w:t>Euthyphro</w:t>
            </w:r>
            <w:r>
              <w:rPr>
                <w:rFonts w:ascii="Helvetica" w:hAnsi="Helvetica"/>
                <w:i/>
                <w:color w:val="000000"/>
                <w:kern w:val="28"/>
                <w:sz w:val="18"/>
              </w:rPr>
              <w:t xml:space="preserve"> </w:t>
            </w:r>
            <w:r>
              <w:rPr>
                <w:rFonts w:ascii="Helvetica" w:hAnsi="Helvetica"/>
                <w:color w:val="000000"/>
                <w:kern w:val="28"/>
                <w:sz w:val="18"/>
              </w:rPr>
              <w:t>(2a-5b)</w:t>
            </w:r>
            <w:r w:rsidRPr="00FF6544">
              <w:rPr>
                <w:rFonts w:ascii="Helvetica" w:hAnsi="Helvetica"/>
                <w:i/>
                <w:color w:val="000000"/>
                <w:kern w:val="28"/>
                <w:sz w:val="18"/>
              </w:rPr>
              <w:t xml:space="preserve">, </w:t>
            </w:r>
            <w:r>
              <w:rPr>
                <w:rFonts w:ascii="Helvetica" w:hAnsi="Helvetica"/>
                <w:color w:val="000000"/>
                <w:kern w:val="28"/>
                <w:sz w:val="18"/>
              </w:rPr>
              <w:t>whom is Euthyphro</w:t>
            </w:r>
            <w:r w:rsidRPr="00FF6544">
              <w:rPr>
                <w:rFonts w:ascii="Helvetica" w:hAnsi="Helvetica"/>
                <w:color w:val="000000"/>
                <w:kern w:val="28"/>
                <w:sz w:val="18"/>
              </w:rPr>
              <w:t xml:space="preserve"> about to prosecute for impiety? </w:t>
            </w:r>
          </w:p>
          <w:p w14:paraId="3E639869"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What is the first definition Euthyphro offers</w:t>
            </w:r>
            <w:r w:rsidRPr="00FF6544">
              <w:rPr>
                <w:rFonts w:ascii="Helvetica" w:hAnsi="Helvetica"/>
                <w:color w:val="000000"/>
                <w:kern w:val="28"/>
                <w:sz w:val="18"/>
              </w:rPr>
              <w:t xml:space="preserve"> of </w:t>
            </w:r>
            <w:r>
              <w:rPr>
                <w:rFonts w:ascii="Helvetica" w:hAnsi="Helvetica"/>
                <w:color w:val="000000"/>
                <w:kern w:val="28"/>
                <w:sz w:val="18"/>
              </w:rPr>
              <w:t xml:space="preserve">what is </w:t>
            </w:r>
            <w:r w:rsidRPr="00FF6544">
              <w:rPr>
                <w:rFonts w:ascii="Helvetica" w:hAnsi="Helvetica"/>
                <w:color w:val="000000"/>
                <w:kern w:val="28"/>
                <w:sz w:val="18"/>
              </w:rPr>
              <w:t>“</w:t>
            </w:r>
            <w:r>
              <w:rPr>
                <w:rFonts w:ascii="Helvetica" w:hAnsi="Helvetica"/>
                <w:color w:val="000000"/>
                <w:kern w:val="28"/>
                <w:sz w:val="18"/>
              </w:rPr>
              <w:t>pious</w:t>
            </w:r>
            <w:r w:rsidRPr="00FF6544">
              <w:rPr>
                <w:rFonts w:ascii="Helvetica" w:hAnsi="Helvetica"/>
                <w:color w:val="000000"/>
                <w:kern w:val="28"/>
                <w:sz w:val="18"/>
              </w:rPr>
              <w:t>”</w:t>
            </w:r>
            <w:r>
              <w:rPr>
                <w:rFonts w:ascii="Helvetica" w:hAnsi="Helvetica"/>
                <w:color w:val="000000"/>
                <w:kern w:val="28"/>
                <w:sz w:val="18"/>
              </w:rPr>
              <w:t xml:space="preserve"> (5d-6d)</w:t>
            </w:r>
            <w:r w:rsidRPr="00FF6544">
              <w:rPr>
                <w:rFonts w:ascii="Helvetica" w:hAnsi="Helvetica"/>
                <w:color w:val="000000"/>
                <w:kern w:val="28"/>
                <w:sz w:val="18"/>
              </w:rPr>
              <w:t>?</w:t>
            </w:r>
          </w:p>
          <w:p w14:paraId="0DDAD3E8" w14:textId="7777777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How does the next definition at 7a improve upon it?</w:t>
            </w:r>
          </w:p>
          <w:p w14:paraId="1F002401"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What is the relationship Socrates and Euthyphro propose between piety and justice at 11e-12e?</w:t>
            </w:r>
          </w:p>
          <w:p w14:paraId="63720118"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18"/>
              </w:rPr>
            </w:pPr>
            <w:r w:rsidRPr="00FF6544">
              <w:rPr>
                <w:rFonts w:ascii="Helvetica" w:hAnsi="Helvetica"/>
                <w:color w:val="000000"/>
                <w:kern w:val="28"/>
                <w:sz w:val="18"/>
              </w:rPr>
              <w:t>In the end, how does Socrates show that Euthyphro does not understand “</w:t>
            </w:r>
            <w:r>
              <w:rPr>
                <w:rFonts w:ascii="Helvetica" w:hAnsi="Helvetica"/>
                <w:color w:val="000000"/>
                <w:kern w:val="28"/>
                <w:sz w:val="18"/>
              </w:rPr>
              <w:t>piety</w:t>
            </w:r>
            <w:r w:rsidRPr="00FF6544">
              <w:rPr>
                <w:rFonts w:ascii="Helvetica" w:hAnsi="Helvetica"/>
                <w:color w:val="000000"/>
                <w:kern w:val="28"/>
                <w:sz w:val="18"/>
              </w:rPr>
              <w:t>”?</w:t>
            </w:r>
            <w:r w:rsidRPr="00FF6544">
              <w:rPr>
                <w:color w:val="000000"/>
                <w:kern w:val="28"/>
                <w:sz w:val="18"/>
              </w:rPr>
              <w:tab/>
            </w:r>
          </w:p>
          <w:p w14:paraId="27A0E18B" w14:textId="6C2EC8BC"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kern w:val="28"/>
                <w:sz w:val="18"/>
              </w:rPr>
            </w:pPr>
            <w:r w:rsidRPr="00FF6544">
              <w:rPr>
                <w:color w:val="000000"/>
                <w:kern w:val="28"/>
                <w:sz w:val="18"/>
              </w:rPr>
              <w:tab/>
            </w:r>
            <w:r w:rsidR="000E6FC7" w:rsidRPr="000E6FC7">
              <w:rPr>
                <w:color w:val="000000"/>
                <w:kern w:val="28"/>
                <w:sz w:val="18"/>
                <w:u w:val="single"/>
              </w:rPr>
              <w:t xml:space="preserve">sophists in Athens; </w:t>
            </w:r>
            <w:r w:rsidRPr="000E6FC7">
              <w:rPr>
                <w:color w:val="000000"/>
                <w:sz w:val="18"/>
                <w:u w:val="single"/>
              </w:rPr>
              <w:t>E</w:t>
            </w:r>
            <w:r w:rsidRPr="00FF6544">
              <w:rPr>
                <w:color w:val="000000"/>
                <w:sz w:val="18"/>
                <w:u w:val="single"/>
              </w:rPr>
              <w:t>uthyphro's idea of piety; Socrates' idea of piety</w:t>
            </w:r>
          </w:p>
          <w:p w14:paraId="61F95395"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p>
          <w:p w14:paraId="35085CE9" w14:textId="67780513"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r w:rsidRPr="00FF6544">
              <w:rPr>
                <w:rFonts w:ascii="Times-Roman" w:hAnsi="Times-Roman"/>
                <w:sz w:val="20"/>
                <w:u w:val="single"/>
              </w:rPr>
              <w:t>Aristophanes' parody of Socrates</w:t>
            </w:r>
            <w:r w:rsidR="00631EBE">
              <w:rPr>
                <w:rFonts w:ascii="Times-Roman" w:hAnsi="Times-Roman"/>
                <w:sz w:val="20"/>
                <w:u w:val="single"/>
              </w:rPr>
              <w:t xml:space="preserve"> and of his critics</w:t>
            </w:r>
          </w:p>
          <w:p w14:paraId="1CE1320F" w14:textId="686BFFA7"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pPr>
            <w:r w:rsidRPr="00CE1D94">
              <w:rPr>
                <w:rFonts w:ascii="Times-BoldItalic" w:hAnsi="Times-BoldItalic"/>
                <w:b/>
                <w:sz w:val="20"/>
              </w:rPr>
              <w:t>Aristophanes</w:t>
            </w:r>
            <w:r w:rsidRPr="00CE1D94">
              <w:rPr>
                <w:rFonts w:ascii="Times-BoldItalic" w:hAnsi="Times-BoldItalic"/>
                <w:b/>
                <w:i/>
                <w:sz w:val="20"/>
              </w:rPr>
              <w:t xml:space="preserve">, </w:t>
            </w:r>
            <w:r w:rsidRPr="00CE1D94">
              <w:rPr>
                <w:rFonts w:ascii="Times-Italic" w:hAnsi="Times-Italic"/>
                <w:b/>
                <w:i/>
                <w:sz w:val="20"/>
              </w:rPr>
              <w:t>Clouds</w:t>
            </w:r>
            <w:r w:rsidRPr="00CE1D94">
              <w:rPr>
                <w:sz w:val="22"/>
              </w:rPr>
              <w:t xml:space="preserve">, </w:t>
            </w:r>
            <w:r w:rsidRPr="00631EBE">
              <w:rPr>
                <w:rFonts w:ascii="Times New Roman" w:hAnsi="Times New Roman"/>
                <w:sz w:val="22"/>
              </w:rPr>
              <w:t>lines</w:t>
            </w:r>
            <w:r w:rsidRPr="00631EBE">
              <w:rPr>
                <w:rFonts w:ascii="Times New Roman" w:hAnsi="Times New Roman"/>
                <w:sz w:val="20"/>
              </w:rPr>
              <w:t xml:space="preserve"> </w:t>
            </w:r>
            <w:r w:rsidRPr="00631EBE">
              <w:rPr>
                <w:rFonts w:ascii="Times New Roman" w:hAnsi="Times New Roman"/>
                <w:b/>
                <w:sz w:val="20"/>
              </w:rPr>
              <w:t xml:space="preserve">1-437; </w:t>
            </w:r>
            <w:r w:rsidR="00F41B17">
              <w:rPr>
                <w:rFonts w:ascii="Times New Roman" w:hAnsi="Times New Roman"/>
                <w:b/>
                <w:sz w:val="20"/>
              </w:rPr>
              <w:t>814</w:t>
            </w:r>
            <w:r w:rsidRPr="00631EBE">
              <w:rPr>
                <w:rFonts w:ascii="Times New Roman" w:hAnsi="Times New Roman"/>
                <w:b/>
                <w:sz w:val="20"/>
              </w:rPr>
              <w:t>-1517</w:t>
            </w:r>
            <w:r>
              <w:t xml:space="preserve"> </w:t>
            </w:r>
            <w:r w:rsidRPr="00846BEF">
              <w:rPr>
                <w:rFonts w:ascii="Times-Bold" w:hAnsi="Times-Bold"/>
                <w:b/>
                <w:sz w:val="18"/>
              </w:rPr>
              <w:t>[but skim the rest!]</w:t>
            </w:r>
            <w:r>
              <w:t>.</w:t>
            </w:r>
          </w:p>
          <w:p w14:paraId="064A3402"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sz w:val="10"/>
              </w:rPr>
            </w:pPr>
          </w:p>
          <w:p w14:paraId="67B9D9EF" w14:textId="77777777" w:rsidR="00063505" w:rsidRPr="00D07657"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D07657">
              <w:rPr>
                <w:rFonts w:ascii="Helvetica" w:hAnsi="Helvetica"/>
                <w:color w:val="000000"/>
                <w:kern w:val="28"/>
                <w:sz w:val="18"/>
              </w:rPr>
              <w:t xml:space="preserve">How is Strepsiades characterized in the opening scene of the </w:t>
            </w:r>
            <w:r w:rsidRPr="00D07657">
              <w:rPr>
                <w:rFonts w:ascii="Helvetica" w:hAnsi="Helvetica"/>
                <w:i/>
                <w:color w:val="000000"/>
                <w:kern w:val="28"/>
                <w:sz w:val="18"/>
              </w:rPr>
              <w:t>Clouds</w:t>
            </w:r>
            <w:r w:rsidRPr="00D07657">
              <w:rPr>
                <w:rFonts w:ascii="Helvetica" w:hAnsi="Helvetica"/>
                <w:color w:val="000000"/>
                <w:kern w:val="28"/>
                <w:sz w:val="18"/>
              </w:rPr>
              <w:t>?</w:t>
            </w:r>
          </w:p>
          <w:p w14:paraId="5FEAA247" w14:textId="77777777" w:rsidR="00063505" w:rsidRPr="00D07657"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D07657">
              <w:rPr>
                <w:rFonts w:ascii="Helvetica" w:hAnsi="Helvetica"/>
                <w:color w:val="000000"/>
                <w:kern w:val="28"/>
                <w:sz w:val="18"/>
              </w:rPr>
              <w:t>How is Socrates portrayed when he first appears?</w:t>
            </w:r>
          </w:p>
          <w:p w14:paraId="476072AE" w14:textId="77777777" w:rsidR="00063505" w:rsidRPr="00D07657"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D07657">
              <w:rPr>
                <w:rFonts w:ascii="Helvetica" w:hAnsi="Helvetica"/>
                <w:color w:val="000000"/>
                <w:kern w:val="28"/>
                <w:sz w:val="18"/>
              </w:rPr>
              <w:t>Why does Socrates agree to help Strepsiades?</w:t>
            </w:r>
          </w:p>
          <w:p w14:paraId="5A1C64D6" w14:textId="77777777" w:rsidR="00063505" w:rsidRPr="00D07657"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Arial" w:hAnsi="Arial"/>
                <w:color w:val="000000"/>
                <w:kern w:val="28"/>
                <w:sz w:val="18"/>
              </w:rPr>
            </w:pPr>
            <w:r w:rsidRPr="00D07657">
              <w:rPr>
                <w:rFonts w:ascii="Arial" w:hAnsi="Arial"/>
                <w:color w:val="000000"/>
                <w:kern w:val="28"/>
                <w:sz w:val="18"/>
              </w:rPr>
              <w:t xml:space="preserve">In the comedy's </w:t>
            </w:r>
            <w:r>
              <w:rPr>
                <w:rFonts w:ascii="Arial" w:hAnsi="Arial"/>
                <w:i/>
                <w:color w:val="000000"/>
                <w:kern w:val="28"/>
                <w:sz w:val="18"/>
              </w:rPr>
              <w:t>agōn</w:t>
            </w:r>
            <w:r w:rsidRPr="00D07657">
              <w:rPr>
                <w:rFonts w:ascii="Arial" w:hAnsi="Arial"/>
                <w:i/>
                <w:color w:val="000000"/>
                <w:kern w:val="28"/>
                <w:sz w:val="18"/>
              </w:rPr>
              <w:t xml:space="preserve">, </w:t>
            </w:r>
            <w:r w:rsidRPr="00D07657">
              <w:rPr>
                <w:rFonts w:ascii="Arial" w:hAnsi="Arial"/>
                <w:color w:val="000000"/>
                <w:kern w:val="28"/>
                <w:sz w:val="18"/>
              </w:rPr>
              <w:t>how does "Worse Argument" persuade "Better Argument" to</w:t>
            </w:r>
            <w:r>
              <w:rPr>
                <w:rFonts w:ascii="Arial" w:hAnsi="Arial"/>
                <w:color w:val="000000"/>
                <w:kern w:val="28"/>
                <w:sz w:val="18"/>
              </w:rPr>
              <w:t xml:space="preserve"> j</w:t>
            </w:r>
            <w:r w:rsidRPr="00D07657">
              <w:rPr>
                <w:rFonts w:ascii="Arial" w:hAnsi="Arial"/>
                <w:color w:val="000000"/>
                <w:kern w:val="28"/>
                <w:sz w:val="18"/>
              </w:rPr>
              <w:t>oin his side?</w:t>
            </w:r>
          </w:p>
          <w:p w14:paraId="0E55479A" w14:textId="6066200A"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Arial" w:hAnsi="Arial"/>
                <w:color w:val="000000"/>
                <w:kern w:val="28"/>
                <w:sz w:val="18"/>
              </w:rPr>
            </w:pPr>
            <w:r>
              <w:rPr>
                <w:rFonts w:ascii="Arial" w:hAnsi="Arial"/>
                <w:color w:val="000000"/>
                <w:kern w:val="28"/>
                <w:sz w:val="18"/>
              </w:rPr>
              <w:t>In the last scene</w:t>
            </w:r>
            <w:r w:rsidRPr="00EB0A90">
              <w:rPr>
                <w:rFonts w:ascii="Arial" w:hAnsi="Arial"/>
                <w:color w:val="000000"/>
                <w:kern w:val="28"/>
                <w:sz w:val="18"/>
              </w:rPr>
              <w:t xml:space="preserve">, how does Pheidippides apply what he has learned </w:t>
            </w:r>
            <w:r>
              <w:rPr>
                <w:rFonts w:ascii="Arial" w:hAnsi="Arial"/>
                <w:color w:val="000000"/>
                <w:kern w:val="28"/>
                <w:sz w:val="18"/>
              </w:rPr>
              <w:t>in</w:t>
            </w:r>
            <w:r w:rsidRPr="00EB0A90">
              <w:rPr>
                <w:rFonts w:ascii="Arial" w:hAnsi="Arial"/>
                <w:color w:val="000000"/>
                <w:kern w:val="28"/>
                <w:sz w:val="18"/>
              </w:rPr>
              <w:t xml:space="preserve"> the Thinkery - disastrous</w:t>
            </w:r>
            <w:r w:rsidR="00631EBE">
              <w:rPr>
                <w:rFonts w:ascii="Arial" w:hAnsi="Arial"/>
                <w:color w:val="000000"/>
                <w:kern w:val="28"/>
                <w:sz w:val="18"/>
              </w:rPr>
              <w:t>ly</w:t>
            </w:r>
            <w:r w:rsidRPr="00EB0A90">
              <w:rPr>
                <w:rFonts w:ascii="Arial" w:hAnsi="Arial"/>
                <w:color w:val="000000"/>
                <w:kern w:val="28"/>
                <w:sz w:val="18"/>
              </w:rPr>
              <w:t>?</w:t>
            </w:r>
          </w:p>
          <w:p w14:paraId="78A89AF6"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color w:val="000000"/>
                <w:sz w:val="18"/>
                <w:u w:val="single"/>
              </w:rPr>
            </w:pPr>
            <w:r w:rsidRPr="00FF6544">
              <w:rPr>
                <w:color w:val="000000"/>
                <w:kern w:val="28"/>
                <w:sz w:val="18"/>
              </w:rPr>
              <w:tab/>
            </w:r>
            <w:r w:rsidRPr="00FF6544">
              <w:rPr>
                <w:color w:val="000000"/>
                <w:sz w:val="18"/>
                <w:u w:val="single"/>
              </w:rPr>
              <w:t>Aristophanes' Socrates; Strepsiades; "Better Argument"; "Worse Argument"</w:t>
            </w:r>
          </w:p>
          <w:p w14:paraId="774DBC29"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7C386734" w14:textId="3F49D21B"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r w:rsidRPr="00FF6544">
              <w:rPr>
                <w:rFonts w:ascii="Times-Roman" w:hAnsi="Times-Roman"/>
                <w:sz w:val="20"/>
                <w:u w:val="single"/>
              </w:rPr>
              <w:t xml:space="preserve">The defeat </w:t>
            </w:r>
            <w:r w:rsidR="00631EBE">
              <w:rPr>
                <w:rFonts w:ascii="Times-Roman" w:hAnsi="Times-Roman"/>
                <w:sz w:val="20"/>
                <w:u w:val="single"/>
              </w:rPr>
              <w:t xml:space="preserve">and restoration </w:t>
            </w:r>
            <w:r w:rsidRPr="00FF6544">
              <w:rPr>
                <w:rFonts w:ascii="Times-Roman" w:hAnsi="Times-Roman"/>
                <w:sz w:val="20"/>
                <w:u w:val="single"/>
              </w:rPr>
              <w:t>of Athenian democracy</w:t>
            </w:r>
            <w:r w:rsidR="00631EBE">
              <w:rPr>
                <w:rFonts w:ascii="Times-Roman" w:hAnsi="Times-Roman"/>
                <w:sz w:val="20"/>
                <w:u w:val="single"/>
              </w:rPr>
              <w:t>; prosecution of Socrates</w:t>
            </w:r>
            <w:r w:rsidRPr="00FF6544">
              <w:rPr>
                <w:rFonts w:ascii="Times-Italic" w:hAnsi="Times-Italic"/>
                <w:i/>
                <w:sz w:val="20"/>
              </w:rPr>
              <w:t xml:space="preserve"> </w:t>
            </w:r>
          </w:p>
          <w:p w14:paraId="1ADC2EE7" w14:textId="378FFCB5"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Italic" w:hAnsi="Times-BoldItalic"/>
                <w:b/>
                <w:i/>
                <w:sz w:val="20"/>
              </w:rPr>
            </w:pPr>
            <w:r w:rsidRPr="001D5FCE">
              <w:rPr>
                <w:rFonts w:ascii="Times-Roman" w:hAnsi="Times-Roman"/>
                <w:sz w:val="20"/>
              </w:rPr>
              <w:t xml:space="preserve">Fall and rise of Athens: </w:t>
            </w:r>
            <w:r w:rsidR="00B6208A">
              <w:rPr>
                <w:rFonts w:ascii="Times-BoldItalic" w:hAnsi="Times-BoldItalic"/>
                <w:b/>
                <w:sz w:val="20"/>
              </w:rPr>
              <w:t>external reading</w:t>
            </w:r>
            <w:r w:rsidRPr="001D5FCE">
              <w:rPr>
                <w:rFonts w:ascii="Times-BoldItalic" w:hAnsi="Times-BoldItalic"/>
                <w:b/>
                <w:sz w:val="20"/>
              </w:rPr>
              <w:t xml:space="preserve"> on OAK</w:t>
            </w:r>
            <w:r w:rsidRPr="001D5FCE">
              <w:rPr>
                <w:rFonts w:ascii="Times-Bold" w:hAnsi="Times-Bold"/>
                <w:b/>
                <w:sz w:val="18"/>
              </w:rPr>
              <w:t>;</w:t>
            </w:r>
            <w:r w:rsidRPr="00FF6544">
              <w:rPr>
                <w:rFonts w:ascii="Times-Bold" w:hAnsi="Times-Bold"/>
                <w:b/>
                <w:sz w:val="20"/>
              </w:rPr>
              <w:t xml:space="preserve"> </w:t>
            </w:r>
            <w:r w:rsidRPr="00FF6544">
              <w:rPr>
                <w:rFonts w:ascii="Times-Roman" w:hAnsi="Times-Roman"/>
                <w:sz w:val="20"/>
              </w:rPr>
              <w:t xml:space="preserve">Plato's defense of Socrates: </w:t>
            </w:r>
            <w:r w:rsidRPr="00FF6544">
              <w:rPr>
                <w:rFonts w:ascii="Times-BoldItalic" w:hAnsi="Times-BoldItalic"/>
                <w:b/>
                <w:i/>
                <w:sz w:val="20"/>
              </w:rPr>
              <w:t xml:space="preserve">Plato, </w:t>
            </w:r>
            <w:r w:rsidRPr="00FF6544">
              <w:rPr>
                <w:rFonts w:ascii="Times-Italic" w:hAnsi="Times-Italic"/>
                <w:i/>
                <w:sz w:val="20"/>
              </w:rPr>
              <w:t>Apology</w:t>
            </w:r>
            <w:r w:rsidRPr="00FF6544">
              <w:rPr>
                <w:rFonts w:ascii="Times-BoldItalic" w:hAnsi="Times-BoldItalic"/>
                <w:b/>
                <w:i/>
                <w:sz w:val="20"/>
              </w:rPr>
              <w:t>.</w:t>
            </w:r>
          </w:p>
          <w:p w14:paraId="0C0014E2" w14:textId="77777777" w:rsidR="00063505" w:rsidRPr="00623618"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Italic" w:hAnsi="Times-BoldItalic"/>
                <w:b/>
                <w:i/>
                <w:sz w:val="8"/>
              </w:rPr>
            </w:pPr>
          </w:p>
          <w:p w14:paraId="7A2DE815" w14:textId="572E1B9B" w:rsidR="00063505" w:rsidRPr="001D5FC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1D5FCE">
              <w:rPr>
                <w:rFonts w:ascii="Helvetica" w:hAnsi="Helvetica"/>
                <w:color w:val="000000"/>
                <w:kern w:val="28"/>
                <w:sz w:val="18"/>
              </w:rPr>
              <w:t xml:space="preserve">According to the OAK </w:t>
            </w:r>
            <w:r w:rsidR="00B6208A">
              <w:rPr>
                <w:rFonts w:ascii="Helvetica" w:hAnsi="Helvetica"/>
                <w:color w:val="000000"/>
                <w:kern w:val="28"/>
                <w:sz w:val="18"/>
              </w:rPr>
              <w:t>external reading</w:t>
            </w:r>
            <w:r w:rsidRPr="001D5FCE">
              <w:rPr>
                <w:rFonts w:ascii="Helvetica" w:hAnsi="Helvetica"/>
                <w:color w:val="000000"/>
                <w:kern w:val="28"/>
                <w:sz w:val="18"/>
              </w:rPr>
              <w:t xml:space="preserve">, </w:t>
            </w:r>
            <w:r w:rsidRPr="001D5FCE">
              <w:rPr>
                <w:rFonts w:ascii="Helvetica" w:hAnsi="Helvetica"/>
                <w:color w:val="000000"/>
                <w:sz w:val="18"/>
              </w:rPr>
              <w:t>what specific crisis hit Athens in 411 BC?</w:t>
            </w:r>
            <w:r w:rsidRPr="001D5FCE">
              <w:rPr>
                <w:rFonts w:ascii="Helvetica" w:hAnsi="Helvetica"/>
                <w:color w:val="000000"/>
                <w:kern w:val="28"/>
                <w:sz w:val="6"/>
              </w:rPr>
              <w:tab/>
            </w:r>
          </w:p>
          <w:p w14:paraId="25A2647D" w14:textId="77777777" w:rsidR="00B6208A"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1D5FCE">
              <w:rPr>
                <w:rFonts w:ascii="Helvetica" w:hAnsi="Helvetica"/>
                <w:color w:val="000000"/>
                <w:kern w:val="28"/>
                <w:sz w:val="18"/>
              </w:rPr>
              <w:t xml:space="preserve">According to the OAK </w:t>
            </w:r>
            <w:r w:rsidR="00B6208A">
              <w:rPr>
                <w:rFonts w:ascii="Helvetica" w:hAnsi="Helvetica"/>
                <w:color w:val="000000"/>
                <w:kern w:val="28"/>
                <w:sz w:val="18"/>
              </w:rPr>
              <w:t>external reading</w:t>
            </w:r>
            <w:r w:rsidRPr="001D5FCE">
              <w:rPr>
                <w:rFonts w:ascii="Helvetica" w:hAnsi="Helvetica"/>
                <w:color w:val="000000"/>
                <w:kern w:val="28"/>
                <w:sz w:val="18"/>
              </w:rPr>
              <w:t xml:space="preserve">, what was the primary difference between the Battles of </w:t>
            </w:r>
          </w:p>
          <w:p w14:paraId="4E2D607E" w14:textId="4F57FB1B" w:rsidR="00063505" w:rsidRPr="001D5FC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1D5FCE">
              <w:rPr>
                <w:rFonts w:ascii="Helvetica" w:hAnsi="Helvetica"/>
                <w:color w:val="000000"/>
                <w:kern w:val="28"/>
                <w:sz w:val="18"/>
              </w:rPr>
              <w:t>Arginoussai and of Aigospotamoi?</w:t>
            </w:r>
          </w:p>
          <w:p w14:paraId="3DDBAD25" w14:textId="310F74B1" w:rsidR="00063505" w:rsidRPr="001D5FC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rFonts w:ascii="Helvetica" w:hAnsi="Helvetica"/>
                <w:color w:val="000000"/>
                <w:kern w:val="28"/>
                <w:sz w:val="18"/>
              </w:rPr>
            </w:pPr>
            <w:r w:rsidRPr="001D5FCE">
              <w:rPr>
                <w:rFonts w:ascii="Helvetica" w:hAnsi="Helvetica"/>
                <w:color w:val="000000"/>
                <w:kern w:val="28"/>
                <w:sz w:val="18"/>
              </w:rPr>
              <w:t>According t</w:t>
            </w:r>
            <w:r w:rsidR="00631EBE">
              <w:rPr>
                <w:rFonts w:ascii="Helvetica" w:hAnsi="Helvetica"/>
                <w:color w:val="000000"/>
                <w:kern w:val="28"/>
                <w:sz w:val="18"/>
              </w:rPr>
              <w:t xml:space="preserve">o </w:t>
            </w:r>
            <w:r w:rsidR="00BA43A1">
              <w:rPr>
                <w:rFonts w:ascii="Helvetica" w:hAnsi="Helvetica"/>
                <w:color w:val="000000"/>
                <w:kern w:val="28"/>
                <w:sz w:val="18"/>
              </w:rPr>
              <w:t xml:space="preserve">the OAK </w:t>
            </w:r>
            <w:r w:rsidR="00B6208A">
              <w:rPr>
                <w:rFonts w:ascii="Helvetica" w:hAnsi="Helvetica"/>
                <w:color w:val="000000"/>
                <w:kern w:val="28"/>
                <w:sz w:val="18"/>
              </w:rPr>
              <w:t>external reading</w:t>
            </w:r>
            <w:r w:rsidR="00BA43A1">
              <w:rPr>
                <w:rFonts w:ascii="Helvetica" w:hAnsi="Helvetica"/>
                <w:color w:val="000000"/>
                <w:kern w:val="28"/>
                <w:sz w:val="18"/>
              </w:rPr>
              <w:t>, how long did “t</w:t>
            </w:r>
            <w:r w:rsidR="00631EBE">
              <w:rPr>
                <w:rFonts w:ascii="Helvetica" w:hAnsi="Helvetica"/>
                <w:color w:val="000000"/>
                <w:kern w:val="28"/>
                <w:sz w:val="18"/>
              </w:rPr>
              <w:t>he Thirty” last in power?</w:t>
            </w:r>
          </w:p>
          <w:p w14:paraId="2F8E4972"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 xml:space="preserve">How does Socrates try to prove in the opening pages of Plato's </w:t>
            </w:r>
            <w:r w:rsidRPr="00FF6544">
              <w:rPr>
                <w:rFonts w:ascii="Helvetica" w:hAnsi="Helvetica"/>
                <w:i/>
                <w:color w:val="000000"/>
                <w:kern w:val="28"/>
                <w:sz w:val="18"/>
              </w:rPr>
              <w:t>Apology</w:t>
            </w:r>
            <w:r w:rsidRPr="00FF6544">
              <w:rPr>
                <w:rFonts w:ascii="Helvetica" w:hAnsi="Helvetica"/>
                <w:color w:val="000000"/>
                <w:kern w:val="28"/>
                <w:sz w:val="18"/>
              </w:rPr>
              <w:t xml:space="preserve"> that he is not a sophist? </w:t>
            </w:r>
          </w:p>
          <w:p w14:paraId="00A46E90"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sidRPr="00FF6544">
              <w:rPr>
                <w:rFonts w:ascii="Helvetica" w:hAnsi="Helvetica"/>
                <w:color w:val="000000"/>
                <w:kern w:val="28"/>
                <w:sz w:val="18"/>
              </w:rPr>
              <w:t>To whom does Socrates compare himself at 28a-d?</w:t>
            </w:r>
          </w:p>
          <w:p w14:paraId="3F323D1D" w14:textId="0E91C1A1" w:rsidR="00063505" w:rsidRPr="00FF6544" w:rsidRDefault="00631EBE"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720"/>
              <w:rPr>
                <w:rFonts w:ascii="Helvetica" w:hAnsi="Helvetica"/>
                <w:color w:val="000000"/>
                <w:kern w:val="28"/>
                <w:sz w:val="18"/>
              </w:rPr>
            </w:pPr>
            <w:r>
              <w:rPr>
                <w:rFonts w:ascii="Helvetica" w:hAnsi="Helvetica"/>
                <w:color w:val="000000"/>
                <w:kern w:val="28"/>
                <w:sz w:val="18"/>
              </w:rPr>
              <w:t>In the concluding section, w</w:t>
            </w:r>
            <w:r w:rsidR="00063505" w:rsidRPr="00FF6544">
              <w:rPr>
                <w:rFonts w:ascii="Helvetica" w:hAnsi="Helvetica"/>
                <w:color w:val="000000"/>
                <w:kern w:val="28"/>
                <w:sz w:val="18"/>
              </w:rPr>
              <w:t xml:space="preserve">hat is Socrates' final reaction to </w:t>
            </w:r>
            <w:r>
              <w:rPr>
                <w:rFonts w:ascii="Helvetica" w:hAnsi="Helvetica"/>
                <w:color w:val="000000"/>
                <w:kern w:val="28"/>
                <w:sz w:val="18"/>
              </w:rPr>
              <w:t>the jury’s verdict of death</w:t>
            </w:r>
            <w:r w:rsidR="00063505" w:rsidRPr="00FF6544">
              <w:rPr>
                <w:rFonts w:ascii="Helvetica" w:hAnsi="Helvetica"/>
                <w:color w:val="000000"/>
                <w:kern w:val="28"/>
                <w:sz w:val="18"/>
              </w:rPr>
              <w:t xml:space="preserve">? </w:t>
            </w:r>
          </w:p>
          <w:p w14:paraId="03AF9675" w14:textId="77777777" w:rsidR="00631EB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color w:val="000000"/>
                <w:sz w:val="18"/>
                <w:u w:val="single"/>
              </w:rPr>
            </w:pPr>
            <w:r w:rsidRPr="00FF6544">
              <w:rPr>
                <w:color w:val="000000"/>
                <w:kern w:val="28"/>
                <w:sz w:val="18"/>
              </w:rPr>
              <w:tab/>
            </w:r>
            <w:r w:rsidRPr="00FF6544">
              <w:rPr>
                <w:color w:val="000000"/>
                <w:sz w:val="18"/>
                <w:u w:val="single"/>
              </w:rPr>
              <w:t>Battle of Arginoussai; Battle of Aigospotamoi; prosecution</w:t>
            </w:r>
            <w:r>
              <w:rPr>
                <w:color w:val="000000"/>
                <w:sz w:val="18"/>
                <w:u w:val="single"/>
              </w:rPr>
              <w:t xml:space="preserve"> of Socrates;</w:t>
            </w:r>
            <w:r w:rsidRPr="001D5FCE">
              <w:rPr>
                <w:color w:val="000000"/>
                <w:sz w:val="18"/>
                <w:u w:val="single"/>
              </w:rPr>
              <w:t xml:space="preserve"> </w:t>
            </w:r>
            <w:r w:rsidR="00631EBE" w:rsidRPr="00631EBE">
              <w:rPr>
                <w:color w:val="000000"/>
                <w:sz w:val="18"/>
                <w:u w:val="single"/>
              </w:rPr>
              <w:t>Socrates’ use of Homer;</w:t>
            </w:r>
            <w:r w:rsidR="00631EBE">
              <w:rPr>
                <w:color w:val="000000"/>
                <w:sz w:val="18"/>
                <w:u w:val="single"/>
              </w:rPr>
              <w:t xml:space="preserve"> </w:t>
            </w:r>
          </w:p>
          <w:p w14:paraId="055F6139" w14:textId="38E1F3EF" w:rsidR="00063505" w:rsidRPr="001D5FCE" w:rsidRDefault="00B6208A"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800"/>
              </w:tabs>
              <w:autoSpaceDE w:val="0"/>
              <w:autoSpaceDN w:val="0"/>
              <w:adjustRightInd w:val="0"/>
              <w:ind w:right="-540"/>
              <w:rPr>
                <w:color w:val="000000"/>
                <w:sz w:val="18"/>
                <w:u w:val="single"/>
              </w:rPr>
            </w:pPr>
            <w:r w:rsidRPr="00B6208A">
              <w:rPr>
                <w:color w:val="000000"/>
                <w:sz w:val="18"/>
              </w:rPr>
              <w:t xml:space="preserve">                  </w:t>
            </w:r>
            <w:r w:rsidR="00631EBE">
              <w:rPr>
                <w:color w:val="000000"/>
                <w:sz w:val="18"/>
                <w:u w:val="single"/>
              </w:rPr>
              <w:t>S</w:t>
            </w:r>
            <w:r w:rsidR="00631EBE" w:rsidRPr="00631EBE">
              <w:rPr>
                <w:color w:val="000000"/>
                <w:sz w:val="18"/>
                <w:u w:val="single"/>
              </w:rPr>
              <w:t>ocrates’ view of Athenian democracy</w:t>
            </w:r>
          </w:p>
          <w:p w14:paraId="372184ED"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p>
          <w:p w14:paraId="1BF53AF0"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rPr>
            </w:pPr>
            <w:r w:rsidRPr="00FF6544">
              <w:rPr>
                <w:rFonts w:ascii="Times-Roman" w:hAnsi="Times-Roman"/>
                <w:sz w:val="20"/>
                <w:u w:val="single"/>
              </w:rPr>
              <w:t xml:space="preserve">Defeat of the </w:t>
            </w:r>
            <w:r w:rsidRPr="00FF6544">
              <w:rPr>
                <w:rFonts w:ascii="Times-Italic" w:hAnsi="Times-Italic"/>
                <w:i/>
                <w:sz w:val="20"/>
                <w:u w:val="single"/>
              </w:rPr>
              <w:t>polis</w:t>
            </w:r>
            <w:r w:rsidRPr="00FF6544">
              <w:rPr>
                <w:rFonts w:ascii="Times-Roman" w:hAnsi="Times-Roman"/>
                <w:sz w:val="20"/>
                <w:u w:val="single"/>
              </w:rPr>
              <w:t>: Philip and Alexander the Great</w:t>
            </w:r>
          </w:p>
          <w:p w14:paraId="29E2BD90" w14:textId="77777777" w:rsidR="00063505" w:rsidRPr="001D5FC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Bold" w:hAnsi="Times-Bold"/>
                <w:b/>
                <w:sz w:val="20"/>
              </w:rPr>
            </w:pPr>
            <w:r w:rsidRPr="001D5FCE">
              <w:rPr>
                <w:rFonts w:ascii="Times-Roman" w:hAnsi="Times-Roman"/>
                <w:sz w:val="20"/>
              </w:rPr>
              <w:t xml:space="preserve">Macedon conquers Greece: </w:t>
            </w:r>
            <w:r w:rsidRPr="001D5FCE">
              <w:rPr>
                <w:rFonts w:ascii="Times-BoldItalic" w:hAnsi="Times-BoldItalic"/>
                <w:b/>
                <w:i/>
                <w:sz w:val="20"/>
              </w:rPr>
              <w:t xml:space="preserve">TG, </w:t>
            </w:r>
            <w:r w:rsidRPr="001D5FCE">
              <w:rPr>
                <w:rFonts w:ascii="Times-BoldItalic" w:hAnsi="Times-BoldItalic"/>
                <w:b/>
                <w:sz w:val="20"/>
              </w:rPr>
              <w:t>pp. 177-181</w:t>
            </w:r>
            <w:r w:rsidRPr="001D5FCE">
              <w:rPr>
                <w:rFonts w:ascii="Times-Bold" w:hAnsi="Times-Bold"/>
                <w:b/>
                <w:sz w:val="20"/>
              </w:rPr>
              <w:t xml:space="preserve">; </w:t>
            </w:r>
            <w:r w:rsidRPr="001D5FCE">
              <w:rPr>
                <w:rFonts w:ascii="Times-Roman" w:hAnsi="Times-Roman"/>
                <w:sz w:val="20"/>
              </w:rPr>
              <w:t xml:space="preserve">Alexander: </w:t>
            </w:r>
            <w:r w:rsidRPr="001D5FCE">
              <w:rPr>
                <w:rFonts w:ascii="Times-BoldItalic" w:hAnsi="Times-BoldItalic"/>
                <w:b/>
                <w:i/>
                <w:sz w:val="20"/>
              </w:rPr>
              <w:t xml:space="preserve">TG, </w:t>
            </w:r>
            <w:r w:rsidRPr="001D5FCE">
              <w:rPr>
                <w:rFonts w:ascii="Times-BoldItalic" w:hAnsi="Times-BoldItalic"/>
                <w:b/>
                <w:sz w:val="20"/>
              </w:rPr>
              <w:t>pp. 185-194</w:t>
            </w:r>
            <w:r w:rsidRPr="001D5FCE">
              <w:rPr>
                <w:rFonts w:ascii="Times-Bold" w:hAnsi="Times-Bold"/>
                <w:b/>
                <w:sz w:val="20"/>
              </w:rPr>
              <w:t xml:space="preserve">; </w:t>
            </w:r>
            <w:r w:rsidRPr="001D5FCE">
              <w:rPr>
                <w:rFonts w:ascii="Times-BoldItalic" w:hAnsi="Times-BoldItalic"/>
                <w:b/>
                <w:i/>
                <w:sz w:val="20"/>
              </w:rPr>
              <w:t xml:space="preserve">CP, </w:t>
            </w:r>
            <w:r w:rsidRPr="001D5FCE">
              <w:rPr>
                <w:rFonts w:ascii="Times-Roman" w:hAnsi="Times-Roman"/>
                <w:sz w:val="20"/>
              </w:rPr>
              <w:t>Plutarch</w:t>
            </w:r>
            <w:r w:rsidRPr="001D5FCE">
              <w:rPr>
                <w:rFonts w:ascii="Times-Bold" w:hAnsi="Times-Bold"/>
                <w:b/>
                <w:sz w:val="20"/>
              </w:rPr>
              <w:t xml:space="preserve"> (pp. 33-37)</w:t>
            </w:r>
          </w:p>
          <w:p w14:paraId="7A8F15E0" w14:textId="2750FA2A" w:rsidR="00063505" w:rsidRPr="001D5FC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90" w:right="-720"/>
              <w:rPr>
                <w:color w:val="000000"/>
                <w:sz w:val="18"/>
                <w:u w:val="single"/>
              </w:rPr>
            </w:pPr>
            <w:r w:rsidRPr="001D5FCE">
              <w:rPr>
                <w:rFonts w:ascii="Times-Bold" w:hAnsi="Times-Bold"/>
                <w:b/>
                <w:sz w:val="18"/>
              </w:rPr>
              <w:t xml:space="preserve"> </w:t>
            </w:r>
            <w:r>
              <w:rPr>
                <w:rFonts w:ascii="Times-Bold" w:hAnsi="Times-Bold"/>
                <w:b/>
                <w:sz w:val="18"/>
              </w:rPr>
              <w:t xml:space="preserve">                 </w:t>
            </w:r>
            <w:r w:rsidR="00407F75" w:rsidRPr="00407F75">
              <w:rPr>
                <w:color w:val="000000"/>
                <w:sz w:val="18"/>
                <w:u w:val="single"/>
              </w:rPr>
              <w:t xml:space="preserve">Battle of Chaironeia; </w:t>
            </w:r>
            <w:r w:rsidRPr="00FF6544">
              <w:rPr>
                <w:color w:val="000000"/>
                <w:sz w:val="18"/>
                <w:u w:val="single"/>
              </w:rPr>
              <w:t xml:space="preserve">Alexander’s </w:t>
            </w:r>
            <w:r>
              <w:rPr>
                <w:color w:val="000000"/>
                <w:sz w:val="18"/>
                <w:u w:val="single"/>
              </w:rPr>
              <w:t>oracle from</w:t>
            </w:r>
            <w:r w:rsidRPr="00FF6544">
              <w:rPr>
                <w:color w:val="000000"/>
                <w:sz w:val="18"/>
                <w:u w:val="single"/>
              </w:rPr>
              <w:t xml:space="preserve"> Ammon; </w:t>
            </w:r>
            <w:r w:rsidR="00407F75">
              <w:rPr>
                <w:color w:val="000000"/>
                <w:sz w:val="18"/>
                <w:u w:val="single"/>
              </w:rPr>
              <w:t>Battle of Gaugamela</w:t>
            </w:r>
          </w:p>
          <w:p w14:paraId="5E472709"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p>
          <w:p w14:paraId="6AB17D6D"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Roman" w:hAnsi="Times-Roman"/>
                <w:sz w:val="20"/>
                <w:u w:val="single"/>
              </w:rPr>
            </w:pPr>
            <w:r w:rsidRPr="00FF6544">
              <w:rPr>
                <w:rFonts w:ascii="Times-Roman" w:hAnsi="Times-Roman"/>
                <w:sz w:val="20"/>
                <w:u w:val="single"/>
              </w:rPr>
              <w:t>Transition to Hellenistic culture</w:t>
            </w:r>
          </w:p>
          <w:p w14:paraId="3625B3C9" w14:textId="77777777" w:rsidR="00063505" w:rsidRPr="001D5FCE"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10"/>
              <w:rPr>
                <w:rFonts w:ascii="Times-Bold" w:hAnsi="Times-Bold"/>
                <w:b/>
                <w:sz w:val="22"/>
              </w:rPr>
            </w:pPr>
            <w:r w:rsidRPr="001D5FCE">
              <w:rPr>
                <w:rFonts w:ascii="Times-BoldItalic" w:hAnsi="Times-BoldItalic"/>
                <w:sz w:val="20"/>
              </w:rPr>
              <w:t>Individualism:</w:t>
            </w:r>
            <w:r w:rsidRPr="001D5FCE">
              <w:rPr>
                <w:rFonts w:ascii="Times-BoldItalic" w:hAnsi="Times-BoldItalic"/>
                <w:i/>
                <w:sz w:val="20"/>
              </w:rPr>
              <w:t xml:space="preserve">  </w:t>
            </w:r>
            <w:r w:rsidRPr="001D5FCE">
              <w:rPr>
                <w:rFonts w:ascii="Times-BoldItalic" w:hAnsi="Times-BoldItalic"/>
                <w:b/>
                <w:i/>
                <w:sz w:val="20"/>
              </w:rPr>
              <w:t xml:space="preserve">TG, </w:t>
            </w:r>
            <w:r w:rsidRPr="001D5FCE">
              <w:rPr>
                <w:rFonts w:ascii="Times-BoldItalic" w:hAnsi="Times-BoldItalic"/>
                <w:b/>
                <w:sz w:val="20"/>
              </w:rPr>
              <w:t xml:space="preserve">pp. 195-202; </w:t>
            </w:r>
            <w:r w:rsidRPr="001D5FCE">
              <w:rPr>
                <w:rFonts w:ascii="Times-BoldItalic" w:hAnsi="Times-BoldItalic"/>
                <w:b/>
                <w:i/>
                <w:sz w:val="20"/>
              </w:rPr>
              <w:t xml:space="preserve">CP, </w:t>
            </w:r>
            <w:r w:rsidRPr="001D5FCE">
              <w:rPr>
                <w:rFonts w:ascii="Times-Roman" w:hAnsi="Times-Roman"/>
                <w:sz w:val="20"/>
              </w:rPr>
              <w:t>Menander</w:t>
            </w:r>
            <w:r w:rsidRPr="001D5FCE">
              <w:rPr>
                <w:rFonts w:ascii="Times-Bold" w:hAnsi="Times-Bold"/>
                <w:b/>
                <w:sz w:val="20"/>
              </w:rPr>
              <w:t xml:space="preserve"> (pp. 38-46)</w:t>
            </w:r>
          </w:p>
          <w:p w14:paraId="5F6F0327" w14:textId="3FF3D9F8"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90" w:right="-720"/>
              <w:rPr>
                <w:color w:val="000000"/>
                <w:sz w:val="22"/>
                <w:u w:val="single"/>
              </w:rPr>
            </w:pPr>
            <w:r w:rsidRPr="00FF6544">
              <w:rPr>
                <w:color w:val="000000"/>
                <w:sz w:val="22"/>
              </w:rPr>
              <w:tab/>
            </w:r>
            <w:r>
              <w:rPr>
                <w:color w:val="000000"/>
                <w:sz w:val="18"/>
                <w:u w:val="single"/>
              </w:rPr>
              <w:t>He</w:t>
            </w:r>
            <w:r w:rsidRPr="000500C3">
              <w:rPr>
                <w:color w:val="000000"/>
                <w:sz w:val="18"/>
                <w:u w:val="single"/>
              </w:rPr>
              <w:t xml:space="preserve">llenistic art; </w:t>
            </w:r>
            <w:r w:rsidRPr="00FF6544">
              <w:rPr>
                <w:color w:val="000000"/>
                <w:sz w:val="18"/>
                <w:u w:val="single"/>
              </w:rPr>
              <w:t>Menander’s figure of Knemon</w:t>
            </w:r>
          </w:p>
          <w:p w14:paraId="40D8E6E7"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90" w:right="-720"/>
              <w:rPr>
                <w:rFonts w:ascii="Times-Roman" w:hAnsi="Times-Roman"/>
                <w:sz w:val="22"/>
              </w:rPr>
            </w:pPr>
          </w:p>
          <w:p w14:paraId="5C1F0FCC" w14:textId="77777777" w:rsidR="00063505" w:rsidRPr="00FF6544"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FF6544">
              <w:rPr>
                <w:rFonts w:ascii="Times-Roman" w:hAnsi="Times-Roman"/>
                <w:sz w:val="20"/>
                <w:u w:val="single"/>
              </w:rPr>
              <w:t>The Roman empire and the decline of Greek civilization</w:t>
            </w:r>
            <w:r w:rsidRPr="00FF6544">
              <w:rPr>
                <w:rFonts w:ascii="Times-Bold" w:hAnsi="Times-Bold"/>
                <w:b/>
                <w:sz w:val="20"/>
              </w:rPr>
              <w:t xml:space="preserve"> </w:t>
            </w:r>
          </w:p>
          <w:p w14:paraId="2EADE3D2" w14:textId="6F280630" w:rsidR="00063505" w:rsidRDefault="00063505" w:rsidP="00063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Bold" w:hAnsi="Times-Bold"/>
                <w:b/>
                <w:sz w:val="20"/>
              </w:rPr>
            </w:pPr>
            <w:r w:rsidRPr="001D5FCE">
              <w:rPr>
                <w:rFonts w:ascii="Times-BoldItalic" w:hAnsi="Times-BoldItalic"/>
                <w:b/>
                <w:i/>
                <w:sz w:val="20"/>
              </w:rPr>
              <w:t xml:space="preserve">TG, </w:t>
            </w:r>
            <w:r>
              <w:rPr>
                <w:rFonts w:ascii="Times-BoldItalic" w:hAnsi="Times-BoldItalic"/>
                <w:b/>
                <w:sz w:val="20"/>
              </w:rPr>
              <w:t>p</w:t>
            </w:r>
            <w:r w:rsidR="0066363F">
              <w:rPr>
                <w:rFonts w:ascii="Times-BoldItalic" w:hAnsi="Times-BoldItalic"/>
                <w:b/>
                <w:sz w:val="20"/>
              </w:rPr>
              <w:t>p</w:t>
            </w:r>
            <w:r>
              <w:rPr>
                <w:rFonts w:ascii="Times-BoldItalic" w:hAnsi="Times-BoldItalic"/>
                <w:b/>
                <w:sz w:val="20"/>
              </w:rPr>
              <w:t>. 206</w:t>
            </w:r>
            <w:r w:rsidR="0066363F">
              <w:rPr>
                <w:rFonts w:ascii="Times-BoldItalic" w:hAnsi="Times-BoldItalic"/>
                <w:b/>
                <w:sz w:val="20"/>
              </w:rPr>
              <w:t>-208</w:t>
            </w:r>
            <w:r w:rsidRPr="001D5FCE">
              <w:rPr>
                <w:rFonts w:ascii="Times-BoldItalic" w:hAnsi="Times-BoldItalic"/>
                <w:b/>
                <w:sz w:val="20"/>
              </w:rPr>
              <w:t>;</w:t>
            </w:r>
            <w:r>
              <w:rPr>
                <w:rFonts w:ascii="Times-BoldItalic" w:hAnsi="Times-BoldItalic"/>
                <w:b/>
                <w:sz w:val="20"/>
              </w:rPr>
              <w:t xml:space="preserve"> </w:t>
            </w:r>
            <w:r w:rsidRPr="00FF6544">
              <w:rPr>
                <w:rFonts w:ascii="Times-BoldItalic" w:hAnsi="Times-BoldItalic"/>
                <w:b/>
                <w:i/>
                <w:sz w:val="20"/>
              </w:rPr>
              <w:t xml:space="preserve">CP, </w:t>
            </w:r>
            <w:r w:rsidR="0066363F">
              <w:rPr>
                <w:rFonts w:ascii="Times-Roman" w:hAnsi="Times-Roman"/>
                <w:sz w:val="20"/>
              </w:rPr>
              <w:t>Polybio</w:t>
            </w:r>
            <w:r w:rsidRPr="00FF6544">
              <w:rPr>
                <w:rFonts w:ascii="Times-Roman" w:hAnsi="Times-Roman"/>
                <w:sz w:val="20"/>
              </w:rPr>
              <w:t>s</w:t>
            </w:r>
            <w:r w:rsidR="0066363F">
              <w:rPr>
                <w:rFonts w:ascii="Times-Roman" w:hAnsi="Times-Roman"/>
                <w:sz w:val="20"/>
              </w:rPr>
              <w:t xml:space="preserve"> and Roman perspective</w:t>
            </w:r>
            <w:r w:rsidRPr="00FF6544">
              <w:rPr>
                <w:rFonts w:ascii="Times-Bold" w:hAnsi="Times-Bold"/>
                <w:b/>
                <w:sz w:val="20"/>
              </w:rPr>
              <w:t xml:space="preserve"> (</w:t>
            </w:r>
            <w:r w:rsidR="0066363F">
              <w:rPr>
                <w:rFonts w:ascii="Times-Bold" w:hAnsi="Times-Bold"/>
                <w:b/>
                <w:sz w:val="20"/>
              </w:rPr>
              <w:t>p</w:t>
            </w:r>
            <w:r w:rsidRPr="00FF6544">
              <w:rPr>
                <w:rFonts w:ascii="Times-Bold" w:hAnsi="Times-Bold"/>
                <w:b/>
                <w:sz w:val="20"/>
              </w:rPr>
              <w:t>p. 47</w:t>
            </w:r>
            <w:r w:rsidR="0066363F">
              <w:rPr>
                <w:rFonts w:ascii="Times-Bold" w:hAnsi="Times-Bold"/>
                <w:b/>
                <w:sz w:val="20"/>
              </w:rPr>
              <w:t>-48</w:t>
            </w:r>
            <w:r w:rsidRPr="00FF6544">
              <w:rPr>
                <w:rFonts w:ascii="Times-Bold" w:hAnsi="Times-Bold"/>
                <w:b/>
                <w:sz w:val="20"/>
              </w:rPr>
              <w:t>).</w:t>
            </w:r>
          </w:p>
          <w:p w14:paraId="793F6EE9" w14:textId="52AA26F3" w:rsidR="00A35C50" w:rsidRDefault="00063505" w:rsidP="00407F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90" w:right="-720"/>
              <w:rPr>
                <w:color w:val="000000"/>
                <w:sz w:val="18"/>
                <w:u w:val="single"/>
              </w:rPr>
            </w:pPr>
            <w:r>
              <w:rPr>
                <w:color w:val="000000"/>
                <w:sz w:val="18"/>
              </w:rPr>
              <w:t xml:space="preserve">  </w:t>
            </w:r>
            <w:r w:rsidRPr="001D5FCE">
              <w:rPr>
                <w:color w:val="000000"/>
                <w:sz w:val="18"/>
              </w:rPr>
              <w:t xml:space="preserve">                </w:t>
            </w:r>
            <w:r w:rsidR="00BC392E">
              <w:rPr>
                <w:color w:val="000000"/>
                <w:sz w:val="18"/>
              </w:rPr>
              <w:t xml:space="preserve"> </w:t>
            </w:r>
            <w:r w:rsidR="00631EBE">
              <w:rPr>
                <w:color w:val="000000"/>
                <w:sz w:val="18"/>
                <w:u w:val="single"/>
              </w:rPr>
              <w:t>Roman views of Greece</w:t>
            </w:r>
          </w:p>
          <w:p w14:paraId="6E0AE354" w14:textId="053A8EB6" w:rsidR="00407F75" w:rsidRPr="00623618" w:rsidRDefault="00407F75" w:rsidP="00407F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90" w:right="-720"/>
              <w:rPr>
                <w:color w:val="000000"/>
                <w:sz w:val="18"/>
                <w:u w:val="single"/>
              </w:rPr>
            </w:pPr>
          </w:p>
        </w:tc>
      </w:tr>
    </w:tbl>
    <w:p w14:paraId="519380FB" w14:textId="77777777" w:rsidR="00D40F41" w:rsidRDefault="00D40F41"/>
    <w:sectPr w:rsidR="00D40F41" w:rsidSect="0041034F">
      <w:pgSz w:w="12240" w:h="15840"/>
      <w:pgMar w:top="720" w:right="1440" w:bottom="86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0000000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NewRomanPS-BoldMT">
    <w:altName w:val="Times New Roman"/>
    <w:panose1 w:val="00000000000000000000"/>
    <w:charset w:val="4D"/>
    <w:family w:val="roman"/>
    <w:notTrueType/>
    <w:pitch w:val="default"/>
    <w:sig w:usb0="03000000"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Times-Italic">
    <w:altName w:val="Times"/>
    <w:panose1 w:val="00000000000000000000"/>
    <w:charset w:val="4D"/>
    <w:family w:val="roman"/>
    <w:notTrueType/>
    <w:pitch w:val="default"/>
    <w:sig w:usb0="00000003" w:usb1="00000000" w:usb2="00000000" w:usb3="00000000" w:csb0="00000001" w:csb1="00000000"/>
  </w:font>
  <w:font w:name="Times-Bold">
    <w:altName w:val="Times"/>
    <w:panose1 w:val="00000000000000000000"/>
    <w:charset w:val="4D"/>
    <w:family w:val="roman"/>
    <w:notTrueType/>
    <w:pitch w:val="default"/>
    <w:sig w:usb0="03000000" w:usb1="00000000" w:usb2="00000000" w:usb3="00000000" w:csb0="00000001" w:csb1="00000000"/>
  </w:font>
  <w:font w:name="Times-BoldItalic">
    <w:altName w:val="Times"/>
    <w:panose1 w:val="00000000000000000000"/>
    <w:charset w:val="4D"/>
    <w:family w:val="roman"/>
    <w:notTrueType/>
    <w:pitch w:val="default"/>
    <w:sig w:usb0="03000000" w:usb1="00000000" w:usb2="00000000" w:usb3="00000000" w:csb0="00000001" w:csb1="00000000"/>
  </w:font>
  <w:font w:name="LucidaSans-Demi">
    <w:altName w:val="Lucida Sans"/>
    <w:panose1 w:val="00000000000000000000"/>
    <w:charset w:val="4D"/>
    <w:family w:val="auto"/>
    <w:notTrueType/>
    <w:pitch w:val="default"/>
    <w:sig w:usb0="03000000"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F7"/>
    <w:rsid w:val="0004329A"/>
    <w:rsid w:val="00063505"/>
    <w:rsid w:val="00065236"/>
    <w:rsid w:val="00075B5C"/>
    <w:rsid w:val="000E6FC7"/>
    <w:rsid w:val="00127BFF"/>
    <w:rsid w:val="00180E8B"/>
    <w:rsid w:val="001D25E0"/>
    <w:rsid w:val="00211274"/>
    <w:rsid w:val="0021231A"/>
    <w:rsid w:val="0025329D"/>
    <w:rsid w:val="0028575D"/>
    <w:rsid w:val="002C58FD"/>
    <w:rsid w:val="002E6ED7"/>
    <w:rsid w:val="00312BCD"/>
    <w:rsid w:val="00333348"/>
    <w:rsid w:val="00370FAD"/>
    <w:rsid w:val="003E53D8"/>
    <w:rsid w:val="00407F75"/>
    <w:rsid w:val="0041034F"/>
    <w:rsid w:val="00412B0D"/>
    <w:rsid w:val="00433DD9"/>
    <w:rsid w:val="00483887"/>
    <w:rsid w:val="00484359"/>
    <w:rsid w:val="004A741C"/>
    <w:rsid w:val="004C21A9"/>
    <w:rsid w:val="00534243"/>
    <w:rsid w:val="005A0DEC"/>
    <w:rsid w:val="0060782F"/>
    <w:rsid w:val="00623618"/>
    <w:rsid w:val="00626179"/>
    <w:rsid w:val="00631EBE"/>
    <w:rsid w:val="0066363F"/>
    <w:rsid w:val="00663D99"/>
    <w:rsid w:val="006660FF"/>
    <w:rsid w:val="00693A2E"/>
    <w:rsid w:val="006B548D"/>
    <w:rsid w:val="006C4069"/>
    <w:rsid w:val="00791990"/>
    <w:rsid w:val="007A68F7"/>
    <w:rsid w:val="00835B74"/>
    <w:rsid w:val="00844547"/>
    <w:rsid w:val="0086729D"/>
    <w:rsid w:val="008C7697"/>
    <w:rsid w:val="009E182E"/>
    <w:rsid w:val="00A35C50"/>
    <w:rsid w:val="00A420AD"/>
    <w:rsid w:val="00A70FFD"/>
    <w:rsid w:val="00A92D1F"/>
    <w:rsid w:val="00B6208A"/>
    <w:rsid w:val="00BA43A1"/>
    <w:rsid w:val="00BC392E"/>
    <w:rsid w:val="00C12FCB"/>
    <w:rsid w:val="00C168AA"/>
    <w:rsid w:val="00C32223"/>
    <w:rsid w:val="00C42BFD"/>
    <w:rsid w:val="00C47A39"/>
    <w:rsid w:val="00C5155C"/>
    <w:rsid w:val="00C53457"/>
    <w:rsid w:val="00C84B3B"/>
    <w:rsid w:val="00C85F16"/>
    <w:rsid w:val="00D40F41"/>
    <w:rsid w:val="00DE3F31"/>
    <w:rsid w:val="00DF4EEC"/>
    <w:rsid w:val="00EB6DFF"/>
    <w:rsid w:val="00ED7D9A"/>
    <w:rsid w:val="00F41B17"/>
    <w:rsid w:val="00F61D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25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5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3505"/>
    <w:rPr>
      <w:rFonts w:ascii="Lucida Grande" w:hAnsi="Lucida Grande" w:cs="Lucida Grande"/>
      <w:sz w:val="18"/>
      <w:szCs w:val="18"/>
    </w:rPr>
  </w:style>
  <w:style w:type="character" w:styleId="Hyperlink">
    <w:name w:val="Hyperlink"/>
    <w:basedOn w:val="DefaultParagraphFont"/>
    <w:uiPriority w:val="99"/>
    <w:unhideWhenUsed/>
    <w:rsid w:val="0041034F"/>
    <w:rPr>
      <w:color w:val="0000FF" w:themeColor="hyperlink"/>
      <w:u w:val="single"/>
    </w:rPr>
  </w:style>
  <w:style w:type="character" w:styleId="FollowedHyperlink">
    <w:name w:val="FollowedHyperlink"/>
    <w:basedOn w:val="DefaultParagraphFont"/>
    <w:uiPriority w:val="99"/>
    <w:semiHidden/>
    <w:unhideWhenUsed/>
    <w:rsid w:val="009E18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5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3505"/>
    <w:rPr>
      <w:rFonts w:ascii="Lucida Grande" w:hAnsi="Lucida Grande" w:cs="Lucida Grande"/>
      <w:sz w:val="18"/>
      <w:szCs w:val="18"/>
    </w:rPr>
  </w:style>
  <w:style w:type="character" w:styleId="Hyperlink">
    <w:name w:val="Hyperlink"/>
    <w:basedOn w:val="DefaultParagraphFont"/>
    <w:uiPriority w:val="99"/>
    <w:unhideWhenUsed/>
    <w:rsid w:val="0041034F"/>
    <w:rPr>
      <w:color w:val="0000FF" w:themeColor="hyperlink"/>
      <w:u w:val="single"/>
    </w:rPr>
  </w:style>
  <w:style w:type="character" w:styleId="FollowedHyperlink">
    <w:name w:val="FollowedHyperlink"/>
    <w:basedOn w:val="DefaultParagraphFont"/>
    <w:uiPriority w:val="99"/>
    <w:semiHidden/>
    <w:unhideWhenUsed/>
    <w:rsid w:val="009E18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niel.p.solomon@vanderbilt.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2939</Words>
  <Characters>16754</Characters>
  <Application>Microsoft Macintosh Word</Application>
  <DocSecurity>0</DocSecurity>
  <Lines>139</Lines>
  <Paragraphs>39</Paragraphs>
  <ScaleCrop>false</ScaleCrop>
  <Company>Vanderbilt University</Company>
  <LinksUpToDate>false</LinksUpToDate>
  <CharactersWithSpaces>19654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Solomon</dc:creator>
  <cp:keywords/>
  <dc:description/>
  <cp:lastModifiedBy>Dan Solomon</cp:lastModifiedBy>
  <cp:revision>21</cp:revision>
  <dcterms:created xsi:type="dcterms:W3CDTF">2015-10-03T16:41:00Z</dcterms:created>
  <dcterms:modified xsi:type="dcterms:W3CDTF">2016-05-27T18:20:00Z</dcterms:modified>
</cp:coreProperties>
</file>